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6" w:rsidRDefault="00786856" w:rsidP="00786856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3975" cy="57658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56" w:rsidRDefault="00786856" w:rsidP="0078685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291057</w:t>
      </w:r>
    </w:p>
    <w:p w:rsidR="00786856" w:rsidRDefault="00786856" w:rsidP="0078685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86856" w:rsidRDefault="00786856" w:rsidP="00786856">
      <w:pPr>
        <w:rPr>
          <w:rFonts w:asciiTheme="majorHAnsi" w:hAnsiTheme="majorHAnsi" w:cs="Tahoma"/>
          <w:b/>
          <w:color w:val="A5A5A5" w:themeColor="accent1" w:themeShade="BF"/>
          <w:sz w:val="36"/>
          <w:szCs w:val="36"/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620F6" w:rsidRPr="00B70AF0" w:rsidRDefault="00567AF8">
      <w:pPr>
        <w:pStyle w:val="SectionHeading"/>
        <w:rPr>
          <w:color w:val="auto"/>
        </w:rPr>
      </w:pPr>
      <w:r w:rsidRPr="00B70AF0">
        <w:rPr>
          <w:color w:val="auto"/>
        </w:rPr>
        <w:t>Summary</w:t>
      </w:r>
    </w:p>
    <w:tbl>
      <w:tblPr>
        <w:tblStyle w:val="ResumeTable"/>
        <w:tblW w:w="5436" w:type="pct"/>
        <w:tblLook w:val="04A0" w:firstRow="1" w:lastRow="0" w:firstColumn="1" w:lastColumn="0" w:noHBand="0" w:noVBand="1"/>
        <w:tblDescription w:val="Contact Info"/>
      </w:tblPr>
      <w:tblGrid>
        <w:gridCol w:w="365"/>
        <w:gridCol w:w="9498"/>
      </w:tblGrid>
      <w:tr w:rsidR="00B70AF0" w:rsidRPr="00B70AF0" w:rsidTr="00CE4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"/>
        </w:trPr>
        <w:tc>
          <w:tcPr>
            <w:tcW w:w="185" w:type="pct"/>
          </w:tcPr>
          <w:p w:rsidR="007620F6" w:rsidRPr="00B70AF0" w:rsidRDefault="007620F6">
            <w:pPr>
              <w:rPr>
                <w:color w:val="auto"/>
              </w:rPr>
            </w:pPr>
          </w:p>
        </w:tc>
        <w:tc>
          <w:tcPr>
            <w:tcW w:w="4815" w:type="pct"/>
          </w:tcPr>
          <w:p w:rsidR="007620F6" w:rsidRPr="00B70AF0" w:rsidRDefault="007620F6">
            <w:pPr>
              <w:rPr>
                <w:color w:val="auto"/>
              </w:rPr>
            </w:pPr>
          </w:p>
        </w:tc>
      </w:tr>
      <w:tr w:rsidR="00B70AF0" w:rsidRPr="00B70AF0" w:rsidTr="00CE475F">
        <w:trPr>
          <w:trHeight w:val="608"/>
        </w:trPr>
        <w:tc>
          <w:tcPr>
            <w:tcW w:w="185" w:type="pct"/>
          </w:tcPr>
          <w:p w:rsidR="007620F6" w:rsidRPr="00B70AF0" w:rsidRDefault="007620F6" w:rsidP="00AE48AA">
            <w:pPr>
              <w:pStyle w:val="ContactInfo"/>
              <w:rPr>
                <w:color w:val="auto"/>
              </w:rPr>
            </w:pPr>
          </w:p>
        </w:tc>
        <w:tc>
          <w:tcPr>
            <w:tcW w:w="4815" w:type="pct"/>
          </w:tcPr>
          <w:p w:rsidR="007620F6" w:rsidRPr="00B70AF0" w:rsidRDefault="00AE48AA" w:rsidP="004B5652">
            <w:pPr>
              <w:pStyle w:val="ContactInfo"/>
              <w:rPr>
                <w:color w:val="auto"/>
              </w:rPr>
            </w:pPr>
            <w:r w:rsidRPr="00B70AF0">
              <w:rPr>
                <w:color w:val="auto"/>
              </w:rPr>
              <w:t>I am a strategic sourcing professional with over 4.5 years of multifaceted global experience in the telecom industry. A subject matter expert in Supply Chain Management of telecom projects with major focus on indirect procurement and transformation.  A team player that has a strong understanding of regional culture and dealing in a multi-cultural environment.</w:t>
            </w:r>
          </w:p>
          <w:p w:rsidR="004B5652" w:rsidRPr="00B70AF0" w:rsidRDefault="004B5652" w:rsidP="004B5652">
            <w:pPr>
              <w:pStyle w:val="ContactInfo"/>
              <w:rPr>
                <w:color w:val="auto"/>
              </w:rPr>
            </w:pPr>
          </w:p>
          <w:p w:rsidR="002E72AC" w:rsidRDefault="002E72AC" w:rsidP="002E72AC">
            <w:pPr>
              <w:pStyle w:val="ContactInfo"/>
              <w:rPr>
                <w:color w:val="auto"/>
              </w:rPr>
            </w:pPr>
            <w:r>
              <w:rPr>
                <w:color w:val="auto"/>
              </w:rPr>
              <w:t xml:space="preserve">Core competencies </w:t>
            </w:r>
            <w:r w:rsidR="002F7C75" w:rsidRPr="00B70AF0">
              <w:rPr>
                <w:color w:val="auto"/>
              </w:rPr>
              <w:t>:</w:t>
            </w:r>
          </w:p>
          <w:p w:rsidR="002E72AC" w:rsidRDefault="002E72AC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2E72AC">
              <w:rPr>
                <w:color w:val="auto"/>
              </w:rPr>
              <w:t>Procurement and Supply Chain  management</w:t>
            </w:r>
          </w:p>
          <w:p w:rsidR="002E72AC" w:rsidRPr="002E72AC" w:rsidRDefault="002E72AC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2E72AC">
              <w:rPr>
                <w:color w:val="auto"/>
              </w:rPr>
              <w:t xml:space="preserve">Procurement Transformation Management </w:t>
            </w:r>
          </w:p>
          <w:p w:rsidR="002E72AC" w:rsidRPr="002E72AC" w:rsidRDefault="002E72AC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2E72AC">
              <w:rPr>
                <w:color w:val="auto"/>
              </w:rPr>
              <w:t>Supplier Relationship/Performance Management</w:t>
            </w:r>
          </w:p>
          <w:p w:rsidR="004B5652" w:rsidRPr="002E72AC" w:rsidRDefault="004B5652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B70AF0">
              <w:rPr>
                <w:color w:val="auto"/>
              </w:rPr>
              <w:t xml:space="preserve">Policy development and implementation </w:t>
            </w:r>
          </w:p>
          <w:p w:rsidR="004B5652" w:rsidRPr="00B70AF0" w:rsidRDefault="004B5652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B70AF0">
              <w:rPr>
                <w:color w:val="auto"/>
              </w:rPr>
              <w:t>Contract negotiations and contract management</w:t>
            </w:r>
          </w:p>
          <w:p w:rsidR="004B5652" w:rsidRPr="00B70AF0" w:rsidRDefault="004B5652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B70AF0">
              <w:rPr>
                <w:color w:val="auto"/>
              </w:rPr>
              <w:t>Developing &amp; implementi</w:t>
            </w:r>
            <w:r w:rsidR="00115526" w:rsidRPr="00B70AF0">
              <w:rPr>
                <w:color w:val="auto"/>
              </w:rPr>
              <w:t xml:space="preserve">ng strategic sourcing </w:t>
            </w:r>
          </w:p>
          <w:p w:rsidR="002E72AC" w:rsidRDefault="002E72AC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2E72AC">
              <w:rPr>
                <w:color w:val="auto"/>
              </w:rPr>
              <w:t>Procurement Category management –</w:t>
            </w:r>
            <w:r>
              <w:rPr>
                <w:color w:val="auto"/>
              </w:rPr>
              <w:t xml:space="preserve"> Business Consulting, Human Resources and Research</w:t>
            </w:r>
          </w:p>
          <w:p w:rsidR="002E72AC" w:rsidRDefault="002E72AC" w:rsidP="002E72AC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2E72AC">
              <w:rPr>
                <w:color w:val="auto"/>
              </w:rPr>
              <w:t>Communication and proactive Stakeholder engagement and management</w:t>
            </w:r>
          </w:p>
          <w:p w:rsidR="002E72AC" w:rsidRPr="00B70AF0" w:rsidRDefault="002E72AC" w:rsidP="00CE475F">
            <w:pPr>
              <w:pStyle w:val="ContactInfo"/>
              <w:numPr>
                <w:ilvl w:val="0"/>
                <w:numId w:val="9"/>
              </w:numPr>
              <w:rPr>
                <w:color w:val="auto"/>
              </w:rPr>
            </w:pPr>
            <w:r w:rsidRPr="00B70AF0">
              <w:rPr>
                <w:color w:val="auto"/>
              </w:rPr>
              <w:t xml:space="preserve">MS Word, Excel  and PowerPoint </w:t>
            </w:r>
          </w:p>
        </w:tc>
      </w:tr>
    </w:tbl>
    <w:p w:rsidR="004B5652" w:rsidRPr="00B70AF0" w:rsidRDefault="004B5652" w:rsidP="004B5652">
      <w:pPr>
        <w:pStyle w:val="SectionHeading"/>
        <w:rPr>
          <w:color w:val="auto"/>
        </w:rPr>
      </w:pPr>
      <w:r w:rsidRPr="00B70AF0">
        <w:rPr>
          <w:color w:val="auto"/>
        </w:rPr>
        <w:t xml:space="preserve">Education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4536"/>
        <w:gridCol w:w="4536"/>
      </w:tblGrid>
      <w:tr w:rsidR="00B70AF0" w:rsidRPr="00B70AF0" w:rsidTr="004B5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"/>
        </w:trPr>
        <w:tc>
          <w:tcPr>
            <w:tcW w:w="2500" w:type="pct"/>
          </w:tcPr>
          <w:p w:rsidR="007620F6" w:rsidRPr="00B70AF0" w:rsidRDefault="007620F6">
            <w:pPr>
              <w:rPr>
                <w:color w:val="auto"/>
              </w:rPr>
            </w:pPr>
          </w:p>
        </w:tc>
        <w:tc>
          <w:tcPr>
            <w:tcW w:w="2500" w:type="pct"/>
          </w:tcPr>
          <w:p w:rsidR="007620F6" w:rsidRPr="00B70AF0" w:rsidRDefault="007620F6">
            <w:pPr>
              <w:rPr>
                <w:color w:val="auto"/>
              </w:rPr>
            </w:pPr>
          </w:p>
        </w:tc>
      </w:tr>
      <w:tr w:rsidR="00B70AF0" w:rsidRPr="00B70AF0" w:rsidTr="004B5652">
        <w:trPr>
          <w:trHeight w:val="95"/>
        </w:trPr>
        <w:tc>
          <w:tcPr>
            <w:tcW w:w="2500" w:type="pct"/>
          </w:tcPr>
          <w:p w:rsidR="004B5652" w:rsidRPr="00B70AF0" w:rsidRDefault="004B5652" w:rsidP="004B5652">
            <w:pPr>
              <w:pStyle w:val="Date"/>
              <w:rPr>
                <w:color w:val="auto"/>
              </w:rPr>
            </w:pPr>
            <w:r w:rsidRPr="00B70AF0">
              <w:rPr>
                <w:color w:val="auto"/>
              </w:rPr>
              <w:t>[2005- 2007]</w:t>
            </w:r>
          </w:p>
        </w:tc>
        <w:tc>
          <w:tcPr>
            <w:tcW w:w="2500" w:type="pct"/>
          </w:tcPr>
          <w:p w:rsidR="004B5652" w:rsidRPr="00B70AF0" w:rsidRDefault="004B5652" w:rsidP="004B5652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 xml:space="preserve">Diploma: Logistics Management </w:t>
            </w:r>
            <w:r w:rsidRPr="00B70AF0">
              <w:rPr>
                <w:rStyle w:val="Emphasis"/>
                <w:color w:val="auto"/>
              </w:rPr>
              <w:t>[University of Johannesburg]</w:t>
            </w:r>
          </w:p>
        </w:tc>
      </w:tr>
      <w:sdt>
        <w:sdtPr>
          <w:rPr>
            <w:color w:val="auto"/>
          </w:rPr>
          <w:id w:val="-1495332629"/>
        </w:sdtPr>
        <w:sdtEndPr/>
        <w:sdtContent>
          <w:sdt>
            <w:sdtPr>
              <w:rPr>
                <w:color w:val="auto"/>
              </w:rPr>
              <w:id w:val="1846751947"/>
              <w:placeholder>
                <w:docPart w:val="41C40BB93E1B4560A25E40ED53E6F9AF"/>
              </w:placeholder>
            </w:sdtPr>
            <w:sdtEndPr/>
            <w:sdtContent>
              <w:tr w:rsidR="00B70AF0" w:rsidRPr="00B70AF0" w:rsidTr="004B5652">
                <w:trPr>
                  <w:trHeight w:val="374"/>
                </w:trPr>
                <w:tc>
                  <w:tcPr>
                    <w:tcW w:w="2500" w:type="pct"/>
                  </w:tcPr>
                  <w:p w:rsidR="004B5652" w:rsidRPr="00B70AF0" w:rsidRDefault="004B5652" w:rsidP="004B5652">
                    <w:pPr>
                      <w:pStyle w:val="Date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[2008-2009]</w:t>
                    </w:r>
                  </w:p>
                </w:tc>
                <w:tc>
                  <w:tcPr>
                    <w:tcW w:w="2500" w:type="pct"/>
                  </w:tcPr>
                  <w:p w:rsidR="004B5652" w:rsidRPr="00B70AF0" w:rsidRDefault="004B5652" w:rsidP="004B5652">
                    <w:pPr>
                      <w:pStyle w:val="Subsection"/>
                      <w:rPr>
                        <w:color w:val="auto"/>
                      </w:rPr>
                    </w:pPr>
                    <w:r w:rsidRPr="00B70AF0">
                      <w:rPr>
                        <w:rFonts w:ascii="Arial" w:hAnsi="Arial" w:cs="Arial"/>
                        <w:color w:val="auto"/>
                        <w:shd w:val="clear" w:color="auto" w:fill="FFFFFF"/>
                      </w:rPr>
                      <w:t>Baccalaureus Technologie</w:t>
                    </w:r>
                    <w:r w:rsidRPr="00B70AF0">
                      <w:rPr>
                        <w:color w:val="auto"/>
                      </w:rPr>
                      <w:t xml:space="preserve"> : Logistics  Management ,  </w:t>
                    </w:r>
                    <w:r w:rsidRPr="00B70AF0">
                      <w:rPr>
                        <w:rStyle w:val="Emphasis"/>
                        <w:color w:val="auto"/>
                      </w:rPr>
                      <w:t>[University of Johannesburg]</w:t>
                    </w:r>
                  </w:p>
                </w:tc>
              </w:tr>
            </w:sdtContent>
          </w:sdt>
        </w:sdtContent>
      </w:sdt>
      <w:sdt>
        <w:sdtPr>
          <w:rPr>
            <w:color w:val="auto"/>
          </w:rPr>
          <w:id w:val="-168952577"/>
        </w:sdtPr>
        <w:sdtEndPr/>
        <w:sdtContent>
          <w:sdt>
            <w:sdtPr>
              <w:rPr>
                <w:color w:val="auto"/>
              </w:rPr>
              <w:id w:val="903882642"/>
            </w:sdtPr>
            <w:sdtEndPr/>
            <w:sdtContent>
              <w:tr w:rsidR="00B70AF0" w:rsidRPr="00B70AF0" w:rsidTr="004B5652">
                <w:trPr>
                  <w:trHeight w:val="374"/>
                </w:trPr>
                <w:tc>
                  <w:tcPr>
                    <w:tcW w:w="2500" w:type="pct"/>
                  </w:tcPr>
                  <w:p w:rsidR="004B5652" w:rsidRPr="00B70AF0" w:rsidRDefault="004B5652" w:rsidP="004B5652">
                    <w:pPr>
                      <w:pStyle w:val="Date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[2014 -2015]</w:t>
                    </w:r>
                  </w:p>
                </w:tc>
                <w:tc>
                  <w:tcPr>
                    <w:tcW w:w="2500" w:type="pct"/>
                  </w:tcPr>
                  <w:p w:rsidR="004B5652" w:rsidRPr="00B70AF0" w:rsidRDefault="004B5652" w:rsidP="004B5652">
                    <w:pPr>
                      <w:pStyle w:val="Subsection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Diploma (Level 4) in Procurement and Supply,  [Chartered Institute of Procurement and Supply</w:t>
                    </w:r>
                  </w:p>
                </w:tc>
              </w:tr>
            </w:sdtContent>
          </w:sdt>
        </w:sdtContent>
      </w:sdt>
      <w:sdt>
        <w:sdtPr>
          <w:rPr>
            <w:color w:val="auto"/>
          </w:rPr>
          <w:id w:val="1286463167"/>
        </w:sdtPr>
        <w:sdtEndPr/>
        <w:sdtContent>
          <w:sdt>
            <w:sdtPr>
              <w:rPr>
                <w:color w:val="auto"/>
              </w:rPr>
              <w:id w:val="-1556619688"/>
            </w:sdtPr>
            <w:sdtEndPr/>
            <w:sdtContent>
              <w:tr w:rsidR="00B70AF0" w:rsidRPr="00B70AF0" w:rsidTr="004B5652">
                <w:trPr>
                  <w:trHeight w:val="374"/>
                </w:trPr>
                <w:tc>
                  <w:tcPr>
                    <w:tcW w:w="2500" w:type="pct"/>
                  </w:tcPr>
                  <w:p w:rsidR="004B5652" w:rsidRPr="00B70AF0" w:rsidRDefault="004B5652" w:rsidP="004B5652">
                    <w:pPr>
                      <w:pStyle w:val="Date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[In progress ]</w:t>
                    </w:r>
                  </w:p>
                </w:tc>
                <w:tc>
                  <w:tcPr>
                    <w:tcW w:w="2500" w:type="pct"/>
                  </w:tcPr>
                  <w:p w:rsidR="004B5652" w:rsidRPr="00B70AF0" w:rsidRDefault="004B5652" w:rsidP="004B5652">
                    <w:pPr>
                      <w:pStyle w:val="Subsection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Advanced Diploma (Level 5) in Procurement and Supply,  [Chartered Institute of Procurement and Supply</w:t>
                    </w:r>
                  </w:p>
                </w:tc>
              </w:tr>
            </w:sdtContent>
          </w:sdt>
        </w:sdtContent>
      </w:sdt>
    </w:tbl>
    <w:p w:rsidR="00115526" w:rsidRPr="00B70AF0" w:rsidRDefault="00115526">
      <w:pPr>
        <w:pStyle w:val="SectionHeading"/>
        <w:rPr>
          <w:color w:val="auto"/>
        </w:rPr>
      </w:pPr>
    </w:p>
    <w:p w:rsidR="00115526" w:rsidRPr="00B70AF0" w:rsidRDefault="00115526">
      <w:pPr>
        <w:pStyle w:val="SectionHeading"/>
        <w:rPr>
          <w:color w:val="auto"/>
        </w:rPr>
      </w:pPr>
    </w:p>
    <w:p w:rsidR="00115526" w:rsidRPr="00B70AF0" w:rsidRDefault="00115526">
      <w:pPr>
        <w:pStyle w:val="SectionHeading"/>
        <w:rPr>
          <w:color w:val="auto"/>
        </w:rPr>
      </w:pPr>
    </w:p>
    <w:p w:rsidR="007620F6" w:rsidRPr="00B70AF0" w:rsidRDefault="00567AF8">
      <w:pPr>
        <w:pStyle w:val="SectionHeading"/>
        <w:rPr>
          <w:color w:val="auto"/>
        </w:rPr>
      </w:pPr>
      <w:r w:rsidRPr="00B70AF0">
        <w:rPr>
          <w:color w:val="auto"/>
        </w:rPr>
        <w:t>Experience</w:t>
      </w:r>
    </w:p>
    <w:tbl>
      <w:tblPr>
        <w:tblStyle w:val="ResumeTable"/>
        <w:tblW w:w="5057" w:type="pct"/>
        <w:tblLook w:val="04A0" w:firstRow="1" w:lastRow="0" w:firstColumn="1" w:lastColumn="0" w:noHBand="0" w:noVBand="1"/>
        <w:tblDescription w:val="Experience"/>
      </w:tblPr>
      <w:tblGrid>
        <w:gridCol w:w="1675"/>
        <w:gridCol w:w="7500"/>
      </w:tblGrid>
      <w:tr w:rsidR="00B70AF0" w:rsidRPr="00B70AF0" w:rsidTr="007B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"/>
        </w:trPr>
        <w:tc>
          <w:tcPr>
            <w:tcW w:w="913" w:type="pct"/>
          </w:tcPr>
          <w:p w:rsidR="007620F6" w:rsidRPr="00B70AF0" w:rsidRDefault="007620F6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:rsidR="007620F6" w:rsidRPr="00B70AF0" w:rsidRDefault="007620F6">
            <w:pPr>
              <w:spacing w:line="240" w:lineRule="auto"/>
              <w:rPr>
                <w:color w:val="auto"/>
              </w:rPr>
            </w:pPr>
          </w:p>
        </w:tc>
      </w:tr>
      <w:tr w:rsidR="00B70AF0" w:rsidRPr="00B70AF0" w:rsidTr="007B3E07">
        <w:trPr>
          <w:trHeight w:val="2067"/>
        </w:trPr>
        <w:tc>
          <w:tcPr>
            <w:tcW w:w="913" w:type="pct"/>
          </w:tcPr>
          <w:p w:rsidR="007620F6" w:rsidRPr="00B70AF0" w:rsidRDefault="00294D90" w:rsidP="00571F12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[February 2012- to date ]</w:t>
            </w:r>
          </w:p>
        </w:tc>
        <w:tc>
          <w:tcPr>
            <w:tcW w:w="4087" w:type="pct"/>
          </w:tcPr>
          <w:p w:rsidR="007B3E07" w:rsidRPr="00B70AF0" w:rsidRDefault="007B3E07" w:rsidP="007B3E07">
            <w:pPr>
              <w:pStyle w:val="ListBullet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B70AF0">
              <w:rPr>
                <w:b/>
                <w:color w:val="auto"/>
              </w:rPr>
              <w:t>Supply Chain Category Manager ( MTN Group )</w:t>
            </w:r>
          </w:p>
          <w:p w:rsidR="000867B3" w:rsidRPr="00B70AF0" w:rsidRDefault="000867B3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 xml:space="preserve">Develop </w:t>
            </w:r>
            <w:r w:rsidR="007205F4" w:rsidRPr="00B70AF0">
              <w:rPr>
                <w:color w:val="auto"/>
              </w:rPr>
              <w:t xml:space="preserve">and implement Category </w:t>
            </w:r>
            <w:r w:rsidR="00115526" w:rsidRPr="00B70AF0">
              <w:rPr>
                <w:color w:val="auto"/>
              </w:rPr>
              <w:t>Strategy across</w:t>
            </w:r>
            <w:r w:rsidR="007205F4" w:rsidRPr="00B70AF0">
              <w:rPr>
                <w:color w:val="auto"/>
              </w:rPr>
              <w:t xml:space="preserve"> 22 markets.</w:t>
            </w:r>
          </w:p>
          <w:p w:rsidR="000867B3" w:rsidRPr="00B70AF0" w:rsidRDefault="000867B3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Enhance supplier relationship and supplier performance management process within categories.</w:t>
            </w:r>
          </w:p>
          <w:p w:rsidR="000867B3" w:rsidRPr="00B70AF0" w:rsidRDefault="000867B3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Drive the strategic sourcing process, develop category sourcing strategies and lead cross-functional teams.</w:t>
            </w:r>
          </w:p>
          <w:p w:rsidR="000867B3" w:rsidRPr="00B70AF0" w:rsidRDefault="000867B3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Effectively communicate and manage process change within stakeholders groups.</w:t>
            </w:r>
          </w:p>
          <w:p w:rsidR="000867B3" w:rsidRPr="00B70AF0" w:rsidRDefault="000867B3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Drive innovation and best practices within strategic categories.</w:t>
            </w:r>
          </w:p>
          <w:p w:rsidR="007620F6" w:rsidRPr="00B70AF0" w:rsidRDefault="000867B3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Develop contract negotiation strategies and execute contracts working closely with legal.</w:t>
            </w:r>
          </w:p>
          <w:p w:rsidR="007205F4" w:rsidRPr="00B70AF0" w:rsidRDefault="007205F4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 xml:space="preserve">Supplier tail optimization across within MTN Operation Companies. </w:t>
            </w:r>
          </w:p>
          <w:p w:rsidR="007205F4" w:rsidRPr="00B70AF0" w:rsidRDefault="007205F4" w:rsidP="000867B3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Signing of Intermediary Services Agreements with group suppliers.</w:t>
            </w:r>
          </w:p>
          <w:p w:rsidR="007205F4" w:rsidRDefault="00EB16E8" w:rsidP="00E57CE8">
            <w:pPr>
              <w:pStyle w:val="ListBullet"/>
              <w:rPr>
                <w:color w:val="auto"/>
              </w:rPr>
            </w:pPr>
            <w:r w:rsidRPr="00B70AF0">
              <w:rPr>
                <w:color w:val="auto"/>
              </w:rPr>
              <w:t>Monthly reporting of consultancy spend to EXCO.</w:t>
            </w:r>
          </w:p>
          <w:p w:rsidR="00F5034F" w:rsidRDefault="00F5034F" w:rsidP="00F5034F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color w:val="auto"/>
              </w:rPr>
            </w:pPr>
          </w:p>
          <w:p w:rsidR="00D8615E" w:rsidRPr="00B70AF0" w:rsidRDefault="00D8615E" w:rsidP="00D8615E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color w:val="auto"/>
              </w:rPr>
            </w:pPr>
          </w:p>
          <w:p w:rsidR="00D8615E" w:rsidRPr="00B70AF0" w:rsidRDefault="00D8615E" w:rsidP="00D8615E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b/>
                <w:color w:val="auto"/>
              </w:rPr>
            </w:pPr>
            <w:r w:rsidRPr="00B70AF0">
              <w:rPr>
                <w:b/>
                <w:color w:val="auto"/>
              </w:rPr>
              <w:t>Achievements:</w:t>
            </w:r>
          </w:p>
          <w:p w:rsidR="00F5034F" w:rsidRDefault="00F5034F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 xml:space="preserve">STAR 2012 (Procurement Transformation) change agent and </w:t>
            </w:r>
            <w:proofErr w:type="spellStart"/>
            <w:r>
              <w:rPr>
                <w:color w:val="auto"/>
              </w:rPr>
              <w:t>Rockstar</w:t>
            </w:r>
            <w:proofErr w:type="spellEnd"/>
          </w:p>
          <w:p w:rsidR="00D8615E" w:rsidRDefault="00D8615E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 w:rsidRPr="00B70AF0">
              <w:rPr>
                <w:color w:val="auto"/>
              </w:rPr>
              <w:t>Development and implemented Consulting policy</w:t>
            </w:r>
          </w:p>
          <w:p w:rsidR="00F5034F" w:rsidRPr="00B70AF0" w:rsidRDefault="00F5034F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Developed first Business Consulting and Research Strategy</w:t>
            </w:r>
          </w:p>
          <w:p w:rsidR="00D8615E" w:rsidRPr="00B70AF0" w:rsidRDefault="00D8615E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 w:rsidRPr="00B70AF0">
              <w:rPr>
                <w:color w:val="auto"/>
              </w:rPr>
              <w:t>Legal Panel Strategy implemented with the Operating Companies</w:t>
            </w:r>
          </w:p>
          <w:p w:rsidR="00D8615E" w:rsidRDefault="00D8615E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 w:rsidRPr="00B70AF0">
              <w:rPr>
                <w:color w:val="auto"/>
              </w:rPr>
              <w:t>Implemented new category strategy across 22 markets</w:t>
            </w:r>
          </w:p>
          <w:p w:rsidR="0082259F" w:rsidRDefault="00F5034F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Signed</w:t>
            </w:r>
            <w:r w:rsidR="0082259F">
              <w:rPr>
                <w:color w:val="auto"/>
              </w:rPr>
              <w:t xml:space="preserve"> 9 ISA</w:t>
            </w:r>
            <w:r w:rsidR="00FE36A6">
              <w:rPr>
                <w:color w:val="auto"/>
              </w:rPr>
              <w:t xml:space="preserve"> (Intermediary Services Agreement)</w:t>
            </w:r>
            <w:r>
              <w:rPr>
                <w:color w:val="auto"/>
              </w:rPr>
              <w:t xml:space="preserve"> over two years.</w:t>
            </w:r>
          </w:p>
          <w:p w:rsidR="001A6F20" w:rsidRDefault="001A6F20" w:rsidP="00D8615E">
            <w:pPr>
              <w:pStyle w:val="ListBullet"/>
              <w:numPr>
                <w:ilvl w:val="0"/>
                <w:numId w:val="10"/>
              </w:numPr>
              <w:rPr>
                <w:color w:val="auto"/>
              </w:rPr>
            </w:pPr>
          </w:p>
          <w:p w:rsidR="00F5034F" w:rsidRPr="00B70AF0" w:rsidRDefault="00F5034F" w:rsidP="00F5034F">
            <w:pPr>
              <w:pStyle w:val="List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sdt>
        <w:sdtPr>
          <w:rPr>
            <w:color w:val="auto"/>
          </w:rPr>
          <w:id w:val="-1144189173"/>
        </w:sdtPr>
        <w:sdtEndPr/>
        <w:sdtContent>
          <w:sdt>
            <w:sdtPr>
              <w:rPr>
                <w:color w:val="auto"/>
              </w:rPr>
              <w:id w:val="-693077924"/>
            </w:sdtPr>
            <w:sdtEndPr/>
            <w:sdtContent>
              <w:tr w:rsidR="00B70AF0" w:rsidRPr="00B70AF0" w:rsidTr="007B3E07">
                <w:trPr>
                  <w:trHeight w:val="3943"/>
                </w:trPr>
                <w:tc>
                  <w:tcPr>
                    <w:tcW w:w="913" w:type="pct"/>
                  </w:tcPr>
                  <w:p w:rsidR="007620F6" w:rsidRPr="00B70AF0" w:rsidRDefault="00E069CC" w:rsidP="00E069CC">
                    <w:pPr>
                      <w:pStyle w:val="Date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 xml:space="preserve">[February 2010- January 2012] </w:t>
                    </w:r>
                  </w:p>
                </w:tc>
                <w:tc>
                  <w:tcPr>
                    <w:tcW w:w="4087" w:type="pct"/>
                  </w:tcPr>
                  <w:p w:rsidR="00E069CC" w:rsidRPr="00B70AF0" w:rsidRDefault="00E069CC" w:rsidP="000439CA">
                    <w:pPr>
                      <w:pStyle w:val="Subsection"/>
                      <w:rPr>
                        <w:b/>
                        <w:color w:val="auto"/>
                      </w:rPr>
                    </w:pPr>
                    <w:r w:rsidRPr="00B70AF0">
                      <w:rPr>
                        <w:b/>
                        <w:color w:val="auto"/>
                      </w:rPr>
                      <w:t>Sourcing Specialist</w:t>
                    </w:r>
                    <w:r w:rsidR="00567AF8" w:rsidRPr="00B70AF0">
                      <w:rPr>
                        <w:b/>
                        <w:color w:val="auto"/>
                      </w:rPr>
                      <w:t> </w:t>
                    </w:r>
                    <w:r w:rsidRPr="00B70AF0">
                      <w:rPr>
                        <w:rStyle w:val="Emphasis"/>
                        <w:b/>
                        <w:color w:val="auto"/>
                      </w:rPr>
                      <w:t>[ MTN South Africa]</w:t>
                    </w:r>
                  </w:p>
                  <w:p w:rsidR="00E069CC" w:rsidRPr="00B70AF0" w:rsidRDefault="00E57CE8" w:rsidP="007B3E07">
                    <w:pPr>
                      <w:pStyle w:val="ListBullet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 xml:space="preserve">Managing end to end sourcing activities such as </w:t>
                    </w:r>
                    <w:r w:rsidR="00442A47" w:rsidRPr="00B70AF0">
                      <w:rPr>
                        <w:color w:val="auto"/>
                      </w:rPr>
                      <w:t>issuing and evaluating RFX’s</w:t>
                    </w:r>
                    <w:r w:rsidRPr="00B70AF0">
                      <w:rPr>
                        <w:color w:val="auto"/>
                      </w:rPr>
                      <w:t>, negotiations, recommendation presentation to Tender Committee.</w:t>
                    </w:r>
                  </w:p>
                  <w:p w:rsidR="00E57CE8" w:rsidRPr="00B70AF0" w:rsidRDefault="00E57CE8" w:rsidP="007B3E07">
                    <w:pPr>
                      <w:pStyle w:val="ListBullet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Contract Management.</w:t>
                    </w:r>
                  </w:p>
                  <w:p w:rsidR="00E57CE8" w:rsidRPr="00B70AF0" w:rsidRDefault="00E57CE8" w:rsidP="007B3E07">
                    <w:pPr>
                      <w:pStyle w:val="ListBullet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Stakeholder &amp; Cross functional team Management.</w:t>
                    </w:r>
                  </w:p>
                  <w:p w:rsidR="00E57CE8" w:rsidRPr="00B70AF0" w:rsidRDefault="00E57CE8" w:rsidP="007B3E07">
                    <w:pPr>
                      <w:pStyle w:val="ListBullet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 xml:space="preserve">Maintaining </w:t>
                    </w:r>
                    <w:r w:rsidR="00442A47" w:rsidRPr="00B70AF0">
                      <w:rPr>
                        <w:color w:val="auto"/>
                      </w:rPr>
                      <w:t xml:space="preserve">regular project update for </w:t>
                    </w:r>
                    <w:r w:rsidRPr="00B70AF0">
                      <w:rPr>
                        <w:color w:val="auto"/>
                      </w:rPr>
                      <w:t>stake</w:t>
                    </w:r>
                    <w:r w:rsidR="00442A47" w:rsidRPr="00B70AF0">
                      <w:rPr>
                        <w:color w:val="auto"/>
                      </w:rPr>
                      <w:t>holder.</w:t>
                    </w:r>
                  </w:p>
                  <w:p w:rsidR="00E069CC" w:rsidRPr="00B70AF0" w:rsidRDefault="00E069CC" w:rsidP="007B3E07">
                    <w:pPr>
                      <w:pStyle w:val="ListBullet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S</w:t>
                    </w:r>
                    <w:r w:rsidR="000439CA" w:rsidRPr="00B70AF0">
                      <w:rPr>
                        <w:color w:val="auto"/>
                      </w:rPr>
                      <w:t>upplier Relationship Management</w:t>
                    </w:r>
                    <w:r w:rsidR="00E57CE8" w:rsidRPr="00B70AF0">
                      <w:rPr>
                        <w:color w:val="auto"/>
                      </w:rPr>
                      <w:t>.</w:t>
                    </w:r>
                  </w:p>
                  <w:p w:rsidR="00E069CC" w:rsidRPr="00B70AF0" w:rsidRDefault="00E57CE8" w:rsidP="007B3E07">
                    <w:pPr>
                      <w:pStyle w:val="ListBullet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BEE Awareness and Compliance.</w:t>
                    </w:r>
                  </w:p>
                  <w:p w:rsidR="00E57CE8" w:rsidRPr="00B70AF0" w:rsidRDefault="00E57CE8" w:rsidP="00E069CC">
                    <w:pPr>
                      <w:pStyle w:val="ListBullet"/>
                      <w:numPr>
                        <w:ilvl w:val="0"/>
                        <w:numId w:val="0"/>
                      </w:numPr>
                      <w:rPr>
                        <w:color w:val="auto"/>
                      </w:rPr>
                    </w:pPr>
                  </w:p>
                  <w:p w:rsidR="00D8615E" w:rsidRPr="00B70AF0" w:rsidRDefault="00D8615E" w:rsidP="00E069CC">
                    <w:pPr>
                      <w:pStyle w:val="ListBullet"/>
                      <w:numPr>
                        <w:ilvl w:val="0"/>
                        <w:numId w:val="0"/>
                      </w:numPr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Achievements:</w:t>
                    </w:r>
                  </w:p>
                  <w:p w:rsidR="00D8615E" w:rsidRDefault="00D8615E" w:rsidP="00D8615E">
                    <w:pPr>
                      <w:pStyle w:val="ListBullet"/>
                      <w:numPr>
                        <w:ilvl w:val="0"/>
                        <w:numId w:val="11"/>
                      </w:numPr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</w:rPr>
                      <w:t>Building stakeholder relationship with the marketing team.</w:t>
                    </w:r>
                    <w:r w:rsidR="001A6F20">
                      <w:rPr>
                        <w:color w:val="auto"/>
                      </w:rPr>
                      <w:t xml:space="preserve"> </w:t>
                    </w:r>
                  </w:p>
                  <w:p w:rsidR="007620F6" w:rsidRPr="00510618" w:rsidRDefault="001A6F20" w:rsidP="00510618">
                    <w:pPr>
                      <w:pStyle w:val="ListBullet"/>
                      <w:numPr>
                        <w:ilvl w:val="0"/>
                        <w:numId w:val="11"/>
                      </w:numPr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Manage and develop beneficial supplier relationships</w:t>
                    </w:r>
                  </w:p>
                </w:tc>
              </w:tr>
            </w:sdtContent>
          </w:sdt>
        </w:sdtContent>
      </w:sdt>
    </w:tbl>
    <w:p w:rsidR="007620F6" w:rsidRPr="00B70AF0" w:rsidRDefault="00D8615E">
      <w:pPr>
        <w:pStyle w:val="SectionHeading"/>
        <w:rPr>
          <w:color w:val="auto"/>
        </w:rPr>
      </w:pPr>
      <w:r w:rsidRPr="00B70AF0">
        <w:rPr>
          <w:color w:val="auto"/>
        </w:rPr>
        <w:lastRenderedPageBreak/>
        <w:t xml:space="preserve">Training </w:t>
      </w:r>
    </w:p>
    <w:tbl>
      <w:tblPr>
        <w:tblStyle w:val="ResumeTable"/>
        <w:tblW w:w="5879" w:type="pct"/>
        <w:tblLook w:val="04A0" w:firstRow="1" w:lastRow="0" w:firstColumn="1" w:lastColumn="0" w:noHBand="0" w:noVBand="1"/>
        <w:tblDescription w:val="Education"/>
      </w:tblPr>
      <w:tblGrid>
        <w:gridCol w:w="105"/>
        <w:gridCol w:w="10562"/>
      </w:tblGrid>
      <w:tr w:rsidR="00B70AF0" w:rsidRPr="00B70AF0" w:rsidTr="0051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"/>
        </w:trPr>
        <w:tc>
          <w:tcPr>
            <w:tcW w:w="49" w:type="pct"/>
          </w:tcPr>
          <w:p w:rsidR="007620F6" w:rsidRPr="00B70AF0" w:rsidRDefault="007620F6">
            <w:pPr>
              <w:spacing w:line="240" w:lineRule="auto"/>
              <w:rPr>
                <w:color w:val="auto"/>
              </w:rPr>
            </w:pPr>
          </w:p>
        </w:tc>
        <w:tc>
          <w:tcPr>
            <w:tcW w:w="4951" w:type="pct"/>
          </w:tcPr>
          <w:p w:rsidR="007620F6" w:rsidRPr="00B70AF0" w:rsidRDefault="007620F6">
            <w:pPr>
              <w:spacing w:line="240" w:lineRule="auto"/>
              <w:rPr>
                <w:color w:val="auto"/>
              </w:rPr>
            </w:pPr>
          </w:p>
        </w:tc>
      </w:tr>
      <w:tr w:rsidR="00B70AF0" w:rsidRPr="00B70AF0" w:rsidTr="00510618">
        <w:trPr>
          <w:trHeight w:val="187"/>
        </w:trPr>
        <w:tc>
          <w:tcPr>
            <w:tcW w:w="49" w:type="pct"/>
          </w:tcPr>
          <w:p w:rsidR="007620F6" w:rsidRPr="00B70AF0" w:rsidRDefault="007620F6" w:rsidP="002D2769">
            <w:pPr>
              <w:pStyle w:val="Date"/>
              <w:rPr>
                <w:color w:val="auto"/>
              </w:rPr>
            </w:pPr>
          </w:p>
        </w:tc>
        <w:tc>
          <w:tcPr>
            <w:tcW w:w="4951" w:type="pct"/>
          </w:tcPr>
          <w:p w:rsidR="00D8615E" w:rsidRPr="00B70AF0" w:rsidRDefault="00D8615E" w:rsidP="00D8615E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Communications skills</w:t>
            </w:r>
          </w:p>
          <w:p w:rsidR="00D8615E" w:rsidRPr="00B70AF0" w:rsidRDefault="00D8615E" w:rsidP="00D8615E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Negotiation Skills</w:t>
            </w:r>
          </w:p>
          <w:p w:rsidR="00D8615E" w:rsidRPr="00B70AF0" w:rsidRDefault="00D8615E" w:rsidP="00D8615E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Crucial conversations</w:t>
            </w:r>
          </w:p>
          <w:p w:rsidR="00D8615E" w:rsidRPr="00B70AF0" w:rsidRDefault="00D8615E" w:rsidP="00D8615E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Time Management</w:t>
            </w:r>
          </w:p>
          <w:p w:rsidR="007620F6" w:rsidRPr="00B70AF0" w:rsidRDefault="00D8615E" w:rsidP="00D8615E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FLIGHT Training</w:t>
            </w:r>
          </w:p>
          <w:p w:rsidR="00D8615E" w:rsidRPr="00B70AF0" w:rsidRDefault="00D8615E" w:rsidP="00D8615E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Windows environment (Microsoft Excel/Word/PowerPoint)</w:t>
            </w:r>
          </w:p>
          <w:p w:rsidR="00D8615E" w:rsidRDefault="00D8615E" w:rsidP="007B3E07">
            <w:pPr>
              <w:pStyle w:val="Subsection"/>
              <w:rPr>
                <w:color w:val="auto"/>
              </w:rPr>
            </w:pPr>
            <w:proofErr w:type="spellStart"/>
            <w:r w:rsidRPr="00B70AF0">
              <w:rPr>
                <w:color w:val="auto"/>
              </w:rPr>
              <w:t>eSourcing</w:t>
            </w:r>
            <w:proofErr w:type="spellEnd"/>
            <w:r w:rsidRPr="00B70AF0">
              <w:rPr>
                <w:color w:val="auto"/>
              </w:rPr>
              <w:t xml:space="preserve"> (IBM tool )</w:t>
            </w:r>
          </w:p>
          <w:p w:rsidR="00510618" w:rsidRPr="00B70AF0" w:rsidRDefault="00510618" w:rsidP="007B3E07">
            <w:pPr>
              <w:pStyle w:val="Subsection"/>
              <w:rPr>
                <w:color w:val="auto"/>
              </w:rPr>
            </w:pPr>
            <w:r w:rsidRPr="00954AD3">
              <w:rPr>
                <w:rFonts w:ascii="Calibri" w:hAnsi="Calibri" w:cs="Calibri"/>
                <w:szCs w:val="24"/>
              </w:rPr>
              <w:t>BUYER Procurement Process - Procurement Transformation Programme with McKinsey</w:t>
            </w:r>
          </w:p>
        </w:tc>
      </w:tr>
      <w:tr w:rsidR="00B70AF0" w:rsidRPr="00B70AF0" w:rsidTr="00510618">
        <w:trPr>
          <w:trHeight w:val="187"/>
        </w:trPr>
        <w:tc>
          <w:tcPr>
            <w:tcW w:w="49" w:type="pct"/>
          </w:tcPr>
          <w:p w:rsidR="002F7C75" w:rsidRPr="00B70AF0" w:rsidRDefault="002F7C75" w:rsidP="002D2769">
            <w:pPr>
              <w:pStyle w:val="Date"/>
              <w:rPr>
                <w:color w:val="auto"/>
              </w:rPr>
            </w:pPr>
          </w:p>
        </w:tc>
        <w:tc>
          <w:tcPr>
            <w:tcW w:w="4951" w:type="pct"/>
          </w:tcPr>
          <w:p w:rsidR="002F7C75" w:rsidRPr="00B70AF0" w:rsidRDefault="002F7C75" w:rsidP="00D8615E">
            <w:pPr>
              <w:pStyle w:val="Subsection"/>
              <w:rPr>
                <w:color w:val="auto"/>
              </w:rPr>
            </w:pPr>
          </w:p>
        </w:tc>
      </w:tr>
    </w:tbl>
    <w:p w:rsidR="00FC6ABF" w:rsidRPr="00B70AF0" w:rsidRDefault="00FC6ABF" w:rsidP="00FC6ABF">
      <w:pPr>
        <w:pStyle w:val="SectionHeading"/>
        <w:rPr>
          <w:color w:val="auto"/>
        </w:rPr>
      </w:pPr>
      <w:r w:rsidRPr="00B70AF0">
        <w:rPr>
          <w:b/>
          <w:i/>
          <w:color w:val="auto"/>
          <w:sz w:val="28"/>
          <w:szCs w:val="28"/>
        </w:rPr>
        <w:t>ACTIVITIES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B70AF0" w:rsidRPr="00B70AF0" w:rsidTr="00AB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C6ABF" w:rsidRPr="00B70AF0" w:rsidRDefault="00FC6ABF" w:rsidP="00AB06AB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87" w:type="pct"/>
          </w:tcPr>
          <w:p w:rsidR="00FC6ABF" w:rsidRPr="00B70AF0" w:rsidRDefault="00FC6ABF" w:rsidP="00AB06AB">
            <w:pPr>
              <w:spacing w:line="240" w:lineRule="auto"/>
              <w:rPr>
                <w:color w:val="auto"/>
              </w:rPr>
            </w:pPr>
          </w:p>
        </w:tc>
      </w:tr>
      <w:tr w:rsidR="00B70AF0" w:rsidRPr="00B70AF0" w:rsidTr="00093427">
        <w:tc>
          <w:tcPr>
            <w:tcW w:w="913" w:type="pct"/>
          </w:tcPr>
          <w:p w:rsidR="00093427" w:rsidRPr="00B70AF0" w:rsidRDefault="00D8615E" w:rsidP="00AB06AB">
            <w:pPr>
              <w:pStyle w:val="Date"/>
              <w:rPr>
                <w:color w:val="auto"/>
              </w:rPr>
            </w:pPr>
            <w:r w:rsidRPr="00B70AF0">
              <w:rPr>
                <w:color w:val="auto"/>
              </w:rPr>
              <w:t xml:space="preserve">Current </w:t>
            </w:r>
            <w:r w:rsidR="000867B3" w:rsidRPr="00B70AF0">
              <w:rPr>
                <w:color w:val="auto"/>
              </w:rPr>
              <w:t xml:space="preserve">Activities </w:t>
            </w:r>
            <w:r w:rsidR="00093427" w:rsidRPr="00B70AF0">
              <w:rPr>
                <w:color w:val="auto"/>
              </w:rPr>
              <w:t xml:space="preserve">: </w:t>
            </w:r>
          </w:p>
        </w:tc>
        <w:tc>
          <w:tcPr>
            <w:tcW w:w="4087" w:type="pct"/>
          </w:tcPr>
          <w:p w:rsidR="00093427" w:rsidRPr="00B70AF0" w:rsidRDefault="000867B3" w:rsidP="00AB06AB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>Chairman</w:t>
            </w:r>
            <w:r w:rsidR="00093427" w:rsidRPr="00B70AF0">
              <w:rPr>
                <w:color w:val="auto"/>
              </w:rPr>
              <w:t xml:space="preserve"> of the Cultural Operation System Committee</w:t>
            </w:r>
            <w:r w:rsidRPr="00B70AF0">
              <w:rPr>
                <w:color w:val="auto"/>
              </w:rPr>
              <w:t xml:space="preserve"> ( MTN Group)</w:t>
            </w:r>
          </w:p>
          <w:p w:rsidR="00D8615E" w:rsidRPr="00B70AF0" w:rsidRDefault="00D8615E" w:rsidP="00AB06AB">
            <w:pPr>
              <w:pStyle w:val="Subsection"/>
              <w:rPr>
                <w:color w:val="auto"/>
              </w:rPr>
            </w:pPr>
            <w:r w:rsidRPr="00B70AF0">
              <w:rPr>
                <w:color w:val="auto"/>
              </w:rPr>
              <w:t xml:space="preserve">Change Agent in MTN Dubai office </w:t>
            </w:r>
          </w:p>
        </w:tc>
      </w:tr>
      <w:sdt>
        <w:sdtPr>
          <w:rPr>
            <w:color w:val="auto"/>
          </w:rPr>
          <w:id w:val="756489048"/>
        </w:sdtPr>
        <w:sdtEndPr/>
        <w:sdtContent>
          <w:sdt>
            <w:sdtPr>
              <w:rPr>
                <w:color w:val="auto"/>
              </w:rPr>
              <w:id w:val="1001311174"/>
            </w:sdtPr>
            <w:sdtEndPr/>
            <w:sdtContent>
              <w:tr w:rsidR="00B70AF0" w:rsidRPr="00B70AF0" w:rsidTr="00093427">
                <w:tc>
                  <w:tcPr>
                    <w:tcW w:w="913" w:type="pct"/>
                  </w:tcPr>
                  <w:p w:rsidR="00093427" w:rsidRPr="00B70AF0" w:rsidRDefault="00093427" w:rsidP="00093427">
                    <w:pPr>
                      <w:pStyle w:val="Date"/>
                      <w:rPr>
                        <w:color w:val="auto"/>
                      </w:rPr>
                    </w:pPr>
                  </w:p>
                </w:tc>
                <w:tc>
                  <w:tcPr>
                    <w:tcW w:w="4087" w:type="pct"/>
                  </w:tcPr>
                  <w:p w:rsidR="00093427" w:rsidRPr="00B70AF0" w:rsidRDefault="000867B3" w:rsidP="000867B3">
                    <w:pPr>
                      <w:pStyle w:val="Subsection"/>
                      <w:rPr>
                        <w:color w:val="auto"/>
                      </w:rPr>
                    </w:pPr>
                    <w:r w:rsidRPr="00B70AF0">
                      <w:rPr>
                        <w:color w:val="auto"/>
                        <w:sz w:val="20"/>
                      </w:rPr>
                      <w:t xml:space="preserve">Welcome Team : Captain ( Gatekeepers) </w:t>
                    </w:r>
                  </w:p>
                </w:tc>
              </w:tr>
            </w:sdtContent>
          </w:sdt>
        </w:sdtContent>
      </w:sdt>
    </w:tbl>
    <w:p w:rsidR="007B3E07" w:rsidRPr="00B70AF0" w:rsidRDefault="007B3E07" w:rsidP="00093427">
      <w:pPr>
        <w:pStyle w:val="Subsection"/>
        <w:rPr>
          <w:color w:val="auto"/>
        </w:rPr>
      </w:pPr>
      <w:bookmarkStart w:id="0" w:name="_GoBack"/>
      <w:bookmarkEnd w:id="0"/>
    </w:p>
    <w:p w:rsidR="00786856" w:rsidRPr="00B70AF0" w:rsidRDefault="00786856">
      <w:pPr>
        <w:pStyle w:val="Subsection"/>
        <w:rPr>
          <w:color w:val="auto"/>
        </w:rPr>
      </w:pPr>
    </w:p>
    <w:sectPr w:rsidR="00786856" w:rsidRPr="00B70AF0">
      <w:footerReference w:type="default" r:id="rId12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AF" w:rsidRDefault="007372AF">
      <w:pPr>
        <w:spacing w:after="0"/>
      </w:pPr>
      <w:r>
        <w:separator/>
      </w:r>
    </w:p>
    <w:p w:rsidR="007372AF" w:rsidRDefault="007372AF"/>
  </w:endnote>
  <w:endnote w:type="continuationSeparator" w:id="0">
    <w:p w:rsidR="007372AF" w:rsidRDefault="007372AF">
      <w:pPr>
        <w:spacing w:after="0"/>
      </w:pPr>
      <w:r>
        <w:continuationSeparator/>
      </w:r>
    </w:p>
    <w:p w:rsidR="007372AF" w:rsidRDefault="00737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F6" w:rsidRDefault="00567AF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8685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AF" w:rsidRDefault="007372AF">
      <w:pPr>
        <w:spacing w:after="0"/>
      </w:pPr>
      <w:r>
        <w:separator/>
      </w:r>
    </w:p>
    <w:p w:rsidR="007372AF" w:rsidRDefault="007372AF"/>
  </w:footnote>
  <w:footnote w:type="continuationSeparator" w:id="0">
    <w:p w:rsidR="007372AF" w:rsidRDefault="007372AF">
      <w:pPr>
        <w:spacing w:after="0"/>
      </w:pPr>
      <w:r>
        <w:continuationSeparator/>
      </w:r>
    </w:p>
    <w:p w:rsidR="007372AF" w:rsidRDefault="007372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AC265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>
    <w:nsid w:val="06051F58"/>
    <w:multiLevelType w:val="hybridMultilevel"/>
    <w:tmpl w:val="D04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61B9"/>
    <w:multiLevelType w:val="hybridMultilevel"/>
    <w:tmpl w:val="5B3E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1677"/>
    <w:multiLevelType w:val="hybridMultilevel"/>
    <w:tmpl w:val="C978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3C9F"/>
    <w:multiLevelType w:val="hybridMultilevel"/>
    <w:tmpl w:val="7E12FE52"/>
    <w:lvl w:ilvl="0" w:tplc="FACC2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26E5F"/>
    <w:multiLevelType w:val="hybridMultilevel"/>
    <w:tmpl w:val="522AAA8C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75370"/>
    <w:multiLevelType w:val="hybridMultilevel"/>
    <w:tmpl w:val="81029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66CE0"/>
    <w:multiLevelType w:val="hybridMultilevel"/>
    <w:tmpl w:val="438C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7541"/>
    <w:multiLevelType w:val="hybridMultilevel"/>
    <w:tmpl w:val="0C9C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5"/>
  </w:num>
  <w:num w:numId="7">
    <w:abstractNumId w:val="1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10"/>
  </w:num>
  <w:num w:numId="15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8"/>
    <w:rsid w:val="000439CA"/>
    <w:rsid w:val="000529ED"/>
    <w:rsid w:val="000641FD"/>
    <w:rsid w:val="000867B3"/>
    <w:rsid w:val="00093427"/>
    <w:rsid w:val="00106B73"/>
    <w:rsid w:val="00115526"/>
    <w:rsid w:val="00165050"/>
    <w:rsid w:val="00166294"/>
    <w:rsid w:val="001A6F20"/>
    <w:rsid w:val="001D7CC7"/>
    <w:rsid w:val="00221FD6"/>
    <w:rsid w:val="00223348"/>
    <w:rsid w:val="00236A97"/>
    <w:rsid w:val="00280735"/>
    <w:rsid w:val="00294D90"/>
    <w:rsid w:val="002D2769"/>
    <w:rsid w:val="002E72AC"/>
    <w:rsid w:val="002F7C75"/>
    <w:rsid w:val="003C66A5"/>
    <w:rsid w:val="003E5E50"/>
    <w:rsid w:val="003F1D59"/>
    <w:rsid w:val="00442A47"/>
    <w:rsid w:val="004B5652"/>
    <w:rsid w:val="00510618"/>
    <w:rsid w:val="005554D3"/>
    <w:rsid w:val="00567AF8"/>
    <w:rsid w:val="00571F12"/>
    <w:rsid w:val="00576C65"/>
    <w:rsid w:val="005C5D27"/>
    <w:rsid w:val="00651AC4"/>
    <w:rsid w:val="00694335"/>
    <w:rsid w:val="007205F4"/>
    <w:rsid w:val="007372AF"/>
    <w:rsid w:val="00754EB6"/>
    <w:rsid w:val="007620F6"/>
    <w:rsid w:val="00786856"/>
    <w:rsid w:val="007B3E07"/>
    <w:rsid w:val="0082259F"/>
    <w:rsid w:val="00A65885"/>
    <w:rsid w:val="00AE48AA"/>
    <w:rsid w:val="00B70AF0"/>
    <w:rsid w:val="00CE475F"/>
    <w:rsid w:val="00D12D39"/>
    <w:rsid w:val="00D57FE3"/>
    <w:rsid w:val="00D8615E"/>
    <w:rsid w:val="00DD1CAE"/>
    <w:rsid w:val="00DE7EEA"/>
    <w:rsid w:val="00E069CC"/>
    <w:rsid w:val="00E57CE8"/>
    <w:rsid w:val="00EB16E8"/>
    <w:rsid w:val="00EB65A9"/>
    <w:rsid w:val="00EC0F66"/>
    <w:rsid w:val="00F26A82"/>
    <w:rsid w:val="00F5034F"/>
    <w:rsid w:val="00F7736A"/>
    <w:rsid w:val="00F85983"/>
    <w:rsid w:val="00F930C5"/>
    <w:rsid w:val="00FB0F72"/>
    <w:rsid w:val="00FC6ABF"/>
    <w:rsid w:val="00FD456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customStyle="1" w:styleId="Default">
    <w:name w:val="Default"/>
    <w:rsid w:val="00AE48AA"/>
    <w:pPr>
      <w:autoSpaceDE w:val="0"/>
      <w:autoSpaceDN w:val="0"/>
      <w:adjustRightInd w:val="0"/>
      <w:spacing w:after="0"/>
      <w:ind w:right="0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paragraph" w:customStyle="1" w:styleId="Arial">
    <w:name w:val="Arial"/>
    <w:basedOn w:val="Normal"/>
    <w:rsid w:val="00294D90"/>
    <w:pPr>
      <w:spacing w:after="0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FE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33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26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F5034F"/>
    <w:pPr>
      <w:numPr>
        <w:numId w:val="15"/>
      </w:numPr>
      <w:tabs>
        <w:tab w:val="num" w:pos="144"/>
      </w:tabs>
      <w:spacing w:after="60" w:line="240" w:lineRule="atLeast"/>
      <w:ind w:left="144" w:right="0" w:hanging="144"/>
      <w:jc w:val="both"/>
    </w:pPr>
    <w:rPr>
      <w:rFonts w:ascii="Garamond" w:eastAsia="Times New Roman" w:hAnsi="Garamond" w:cs="Times New Roman"/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customStyle="1" w:styleId="Default">
    <w:name w:val="Default"/>
    <w:rsid w:val="00AE48AA"/>
    <w:pPr>
      <w:autoSpaceDE w:val="0"/>
      <w:autoSpaceDN w:val="0"/>
      <w:adjustRightInd w:val="0"/>
      <w:spacing w:after="0"/>
      <w:ind w:right="0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paragraph" w:customStyle="1" w:styleId="Arial">
    <w:name w:val="Arial"/>
    <w:basedOn w:val="Normal"/>
    <w:rsid w:val="00294D90"/>
    <w:pPr>
      <w:spacing w:after="0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57FE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33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26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F5034F"/>
    <w:pPr>
      <w:numPr>
        <w:numId w:val="15"/>
      </w:numPr>
      <w:tabs>
        <w:tab w:val="num" w:pos="144"/>
      </w:tabs>
      <w:spacing w:after="60" w:line="240" w:lineRule="atLeast"/>
      <w:ind w:left="144" w:right="0" w:hanging="144"/>
      <w:jc w:val="both"/>
    </w:pPr>
    <w:rPr>
      <w:rFonts w:ascii="Garamond" w:eastAsia="Times New Roman" w:hAnsi="Garamond" w:cs="Times New Roman"/>
      <w:color w:val="auto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52"/>
    <w:rsid w:val="001D149E"/>
    <w:rsid w:val="002334F6"/>
    <w:rsid w:val="006C1974"/>
    <w:rsid w:val="006F3D85"/>
    <w:rsid w:val="00736EC3"/>
    <w:rsid w:val="00A77924"/>
    <w:rsid w:val="00C43F70"/>
    <w:rsid w:val="00DB63DE"/>
    <w:rsid w:val="00DD0966"/>
    <w:rsid w:val="00E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14A11DB7C41E3823CD71DFCA9D8B7">
    <w:name w:val="F1C14A11DB7C41E3823CD71DFCA9D8B7"/>
  </w:style>
  <w:style w:type="paragraph" w:customStyle="1" w:styleId="DF566F4D004447BF8E55D32D6D4BDFFA">
    <w:name w:val="DF566F4D004447BF8E55D32D6D4BDFFA"/>
  </w:style>
  <w:style w:type="paragraph" w:customStyle="1" w:styleId="87F9AD348E0444E2A5D29213B1E08A3E">
    <w:name w:val="87F9AD348E0444E2A5D29213B1E08A3E"/>
  </w:style>
  <w:style w:type="paragraph" w:customStyle="1" w:styleId="38A40B31E07840FDB4B8B531288DEBC2">
    <w:name w:val="38A40B31E07840FDB4B8B531288DEBC2"/>
  </w:style>
  <w:style w:type="paragraph" w:customStyle="1" w:styleId="E0112506AB5949E4B3A5EA352ADCCB9D">
    <w:name w:val="E0112506AB5949E4B3A5EA352ADCCB9D"/>
  </w:style>
  <w:style w:type="paragraph" w:customStyle="1" w:styleId="24D3E97E594441788E1634C2280F37DB">
    <w:name w:val="24D3E97E594441788E1634C2280F37DB"/>
  </w:style>
  <w:style w:type="character" w:styleId="PlaceholderText">
    <w:name w:val="Placeholder Text"/>
    <w:basedOn w:val="DefaultParagraphFont"/>
    <w:uiPriority w:val="99"/>
    <w:semiHidden/>
    <w:rsid w:val="001D149E"/>
    <w:rPr>
      <w:color w:val="808080"/>
    </w:rPr>
  </w:style>
  <w:style w:type="paragraph" w:customStyle="1" w:styleId="129DA2488A1F4A8988C66D478A57FC85">
    <w:name w:val="129DA2488A1F4A8988C66D478A57FC85"/>
  </w:style>
  <w:style w:type="paragraph" w:customStyle="1" w:styleId="F2A9112254FD4F10A7A1EB8E5A0DF3C4">
    <w:name w:val="F2A9112254FD4F10A7A1EB8E5A0DF3C4"/>
  </w:style>
  <w:style w:type="paragraph" w:customStyle="1" w:styleId="60E3610456844F758ADF2F3DC6AEC0AB">
    <w:name w:val="60E3610456844F758ADF2F3DC6AEC0AB"/>
  </w:style>
  <w:style w:type="paragraph" w:customStyle="1" w:styleId="33BE88697C134EECB808619585D5E6B1">
    <w:name w:val="33BE88697C134EECB808619585D5E6B1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B7913FA72ADA44BBB649313926120BDD">
    <w:name w:val="B7913FA72ADA44BBB649313926120BDD"/>
  </w:style>
  <w:style w:type="paragraph" w:customStyle="1" w:styleId="FF5FFB8733E44451A2C5359C09818C23">
    <w:name w:val="FF5FFB8733E44451A2C5359C09818C23"/>
  </w:style>
  <w:style w:type="paragraph" w:customStyle="1" w:styleId="7D4B16EC53E640BA8D39DE9E7952E2C5">
    <w:name w:val="7D4B16EC53E640BA8D39DE9E7952E2C5"/>
  </w:style>
  <w:style w:type="paragraph" w:customStyle="1" w:styleId="46EC37803E5B4A3082ECE51E03CA2436">
    <w:name w:val="46EC37803E5B4A3082ECE51E03CA2436"/>
  </w:style>
  <w:style w:type="paragraph" w:customStyle="1" w:styleId="977A5297ACE9432AAD0851CECC5BBBBA">
    <w:name w:val="977A5297ACE9432AAD0851CECC5BBBBA"/>
    <w:rsid w:val="00E57852"/>
  </w:style>
  <w:style w:type="paragraph" w:customStyle="1" w:styleId="AE55305749EB48E4B992F87AECBEFD80">
    <w:name w:val="AE55305749EB48E4B992F87AECBEFD80"/>
    <w:rsid w:val="00E57852"/>
  </w:style>
  <w:style w:type="paragraph" w:customStyle="1" w:styleId="C2F3386643F6441A863CF842796A053B">
    <w:name w:val="C2F3386643F6441A863CF842796A053B"/>
    <w:rsid w:val="00E57852"/>
  </w:style>
  <w:style w:type="paragraph" w:customStyle="1" w:styleId="BBFE25C395B140EFBCA1745644509FCC">
    <w:name w:val="BBFE25C395B140EFBCA1745644509FCC"/>
    <w:rsid w:val="00E57852"/>
  </w:style>
  <w:style w:type="paragraph" w:customStyle="1" w:styleId="6038D173BA87407EB5E86AC2A075DDD4">
    <w:name w:val="6038D173BA87407EB5E86AC2A075DDD4"/>
    <w:rsid w:val="00E57852"/>
  </w:style>
  <w:style w:type="paragraph" w:customStyle="1" w:styleId="34CB52B158094668A9BFB8867F4C9E6D">
    <w:name w:val="34CB52B158094668A9BFB8867F4C9E6D"/>
    <w:rsid w:val="00E57852"/>
  </w:style>
  <w:style w:type="paragraph" w:customStyle="1" w:styleId="5E7B9FD956BE445F8375053DDF266FB8">
    <w:name w:val="5E7B9FD956BE445F8375053DDF266FB8"/>
    <w:rsid w:val="00E57852"/>
  </w:style>
  <w:style w:type="paragraph" w:customStyle="1" w:styleId="9BB03B59032E485B88EB9BCDDCD9CFD4">
    <w:name w:val="9BB03B59032E485B88EB9BCDDCD9CFD4"/>
    <w:rsid w:val="002334F6"/>
  </w:style>
  <w:style w:type="paragraph" w:customStyle="1" w:styleId="B97248EC1435499CB916AE081C655631">
    <w:name w:val="B97248EC1435499CB916AE081C655631"/>
    <w:rsid w:val="002334F6"/>
  </w:style>
  <w:style w:type="paragraph" w:customStyle="1" w:styleId="8AE5939D332F4C18A97EF87D404645E4">
    <w:name w:val="8AE5939D332F4C18A97EF87D404645E4"/>
    <w:rsid w:val="002334F6"/>
  </w:style>
  <w:style w:type="paragraph" w:customStyle="1" w:styleId="7BE9C395DC6448B5BE8324E32C50AFB3">
    <w:name w:val="7BE9C395DC6448B5BE8324E32C50AFB3"/>
    <w:rsid w:val="002334F6"/>
  </w:style>
  <w:style w:type="paragraph" w:customStyle="1" w:styleId="41C40BB93E1B4560A25E40ED53E6F9AF">
    <w:name w:val="41C40BB93E1B4560A25E40ED53E6F9AF"/>
    <w:rsid w:val="001D149E"/>
  </w:style>
  <w:style w:type="paragraph" w:customStyle="1" w:styleId="5B7E0F822C10480ABD1083DDF27BC093">
    <w:name w:val="5B7E0F822C10480ABD1083DDF27BC093"/>
    <w:rsid w:val="001D149E"/>
  </w:style>
  <w:style w:type="paragraph" w:customStyle="1" w:styleId="0FCF9B19915B4EDA9D33FECC38DD6CF9">
    <w:name w:val="0FCF9B19915B4EDA9D33FECC38DD6CF9"/>
    <w:rsid w:val="001D149E"/>
  </w:style>
  <w:style w:type="paragraph" w:customStyle="1" w:styleId="03EA31E59BBA460E8E068FCFBA5C0759">
    <w:name w:val="03EA31E59BBA460E8E068FCFBA5C0759"/>
    <w:rsid w:val="001D149E"/>
  </w:style>
  <w:style w:type="paragraph" w:customStyle="1" w:styleId="8AC3BA1FC4334B9EAFEFD9786786B8EF">
    <w:name w:val="8AC3BA1FC4334B9EAFEFD9786786B8EF"/>
    <w:rsid w:val="001D149E"/>
  </w:style>
  <w:style w:type="paragraph" w:customStyle="1" w:styleId="8C8F1CA62FA44ED28F3FE7735B0C0839">
    <w:name w:val="8C8F1CA62FA44ED28F3FE7735B0C0839"/>
    <w:rsid w:val="001D149E"/>
  </w:style>
  <w:style w:type="paragraph" w:customStyle="1" w:styleId="0F5CE5426E1C41908D356277BE001240">
    <w:name w:val="0F5CE5426E1C41908D356277BE001240"/>
    <w:rsid w:val="001D149E"/>
  </w:style>
  <w:style w:type="paragraph" w:customStyle="1" w:styleId="78BE31A927B148E7994F845596011C55">
    <w:name w:val="78BE31A927B148E7994F845596011C55"/>
    <w:rsid w:val="001D149E"/>
  </w:style>
  <w:style w:type="paragraph" w:customStyle="1" w:styleId="1C2C3F2D008047AB893ABB9485E7732E">
    <w:name w:val="1C2C3F2D008047AB893ABB9485E7732E"/>
    <w:rsid w:val="001D14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14A11DB7C41E3823CD71DFCA9D8B7">
    <w:name w:val="F1C14A11DB7C41E3823CD71DFCA9D8B7"/>
  </w:style>
  <w:style w:type="paragraph" w:customStyle="1" w:styleId="DF566F4D004447BF8E55D32D6D4BDFFA">
    <w:name w:val="DF566F4D004447BF8E55D32D6D4BDFFA"/>
  </w:style>
  <w:style w:type="paragraph" w:customStyle="1" w:styleId="87F9AD348E0444E2A5D29213B1E08A3E">
    <w:name w:val="87F9AD348E0444E2A5D29213B1E08A3E"/>
  </w:style>
  <w:style w:type="paragraph" w:customStyle="1" w:styleId="38A40B31E07840FDB4B8B531288DEBC2">
    <w:name w:val="38A40B31E07840FDB4B8B531288DEBC2"/>
  </w:style>
  <w:style w:type="paragraph" w:customStyle="1" w:styleId="E0112506AB5949E4B3A5EA352ADCCB9D">
    <w:name w:val="E0112506AB5949E4B3A5EA352ADCCB9D"/>
  </w:style>
  <w:style w:type="paragraph" w:customStyle="1" w:styleId="24D3E97E594441788E1634C2280F37DB">
    <w:name w:val="24D3E97E594441788E1634C2280F37DB"/>
  </w:style>
  <w:style w:type="character" w:styleId="PlaceholderText">
    <w:name w:val="Placeholder Text"/>
    <w:basedOn w:val="DefaultParagraphFont"/>
    <w:uiPriority w:val="99"/>
    <w:semiHidden/>
    <w:rsid w:val="001D149E"/>
    <w:rPr>
      <w:color w:val="808080"/>
    </w:rPr>
  </w:style>
  <w:style w:type="paragraph" w:customStyle="1" w:styleId="129DA2488A1F4A8988C66D478A57FC85">
    <w:name w:val="129DA2488A1F4A8988C66D478A57FC85"/>
  </w:style>
  <w:style w:type="paragraph" w:customStyle="1" w:styleId="F2A9112254FD4F10A7A1EB8E5A0DF3C4">
    <w:name w:val="F2A9112254FD4F10A7A1EB8E5A0DF3C4"/>
  </w:style>
  <w:style w:type="paragraph" w:customStyle="1" w:styleId="60E3610456844F758ADF2F3DC6AEC0AB">
    <w:name w:val="60E3610456844F758ADF2F3DC6AEC0AB"/>
  </w:style>
  <w:style w:type="paragraph" w:customStyle="1" w:styleId="33BE88697C134EECB808619585D5E6B1">
    <w:name w:val="33BE88697C134EECB808619585D5E6B1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B7913FA72ADA44BBB649313926120BDD">
    <w:name w:val="B7913FA72ADA44BBB649313926120BDD"/>
  </w:style>
  <w:style w:type="paragraph" w:customStyle="1" w:styleId="FF5FFB8733E44451A2C5359C09818C23">
    <w:name w:val="FF5FFB8733E44451A2C5359C09818C23"/>
  </w:style>
  <w:style w:type="paragraph" w:customStyle="1" w:styleId="7D4B16EC53E640BA8D39DE9E7952E2C5">
    <w:name w:val="7D4B16EC53E640BA8D39DE9E7952E2C5"/>
  </w:style>
  <w:style w:type="paragraph" w:customStyle="1" w:styleId="46EC37803E5B4A3082ECE51E03CA2436">
    <w:name w:val="46EC37803E5B4A3082ECE51E03CA2436"/>
  </w:style>
  <w:style w:type="paragraph" w:customStyle="1" w:styleId="977A5297ACE9432AAD0851CECC5BBBBA">
    <w:name w:val="977A5297ACE9432AAD0851CECC5BBBBA"/>
    <w:rsid w:val="00E57852"/>
  </w:style>
  <w:style w:type="paragraph" w:customStyle="1" w:styleId="AE55305749EB48E4B992F87AECBEFD80">
    <w:name w:val="AE55305749EB48E4B992F87AECBEFD80"/>
    <w:rsid w:val="00E57852"/>
  </w:style>
  <w:style w:type="paragraph" w:customStyle="1" w:styleId="C2F3386643F6441A863CF842796A053B">
    <w:name w:val="C2F3386643F6441A863CF842796A053B"/>
    <w:rsid w:val="00E57852"/>
  </w:style>
  <w:style w:type="paragraph" w:customStyle="1" w:styleId="BBFE25C395B140EFBCA1745644509FCC">
    <w:name w:val="BBFE25C395B140EFBCA1745644509FCC"/>
    <w:rsid w:val="00E57852"/>
  </w:style>
  <w:style w:type="paragraph" w:customStyle="1" w:styleId="6038D173BA87407EB5E86AC2A075DDD4">
    <w:name w:val="6038D173BA87407EB5E86AC2A075DDD4"/>
    <w:rsid w:val="00E57852"/>
  </w:style>
  <w:style w:type="paragraph" w:customStyle="1" w:styleId="34CB52B158094668A9BFB8867F4C9E6D">
    <w:name w:val="34CB52B158094668A9BFB8867F4C9E6D"/>
    <w:rsid w:val="00E57852"/>
  </w:style>
  <w:style w:type="paragraph" w:customStyle="1" w:styleId="5E7B9FD956BE445F8375053DDF266FB8">
    <w:name w:val="5E7B9FD956BE445F8375053DDF266FB8"/>
    <w:rsid w:val="00E57852"/>
  </w:style>
  <w:style w:type="paragraph" w:customStyle="1" w:styleId="9BB03B59032E485B88EB9BCDDCD9CFD4">
    <w:name w:val="9BB03B59032E485B88EB9BCDDCD9CFD4"/>
    <w:rsid w:val="002334F6"/>
  </w:style>
  <w:style w:type="paragraph" w:customStyle="1" w:styleId="B97248EC1435499CB916AE081C655631">
    <w:name w:val="B97248EC1435499CB916AE081C655631"/>
    <w:rsid w:val="002334F6"/>
  </w:style>
  <w:style w:type="paragraph" w:customStyle="1" w:styleId="8AE5939D332F4C18A97EF87D404645E4">
    <w:name w:val="8AE5939D332F4C18A97EF87D404645E4"/>
    <w:rsid w:val="002334F6"/>
  </w:style>
  <w:style w:type="paragraph" w:customStyle="1" w:styleId="7BE9C395DC6448B5BE8324E32C50AFB3">
    <w:name w:val="7BE9C395DC6448B5BE8324E32C50AFB3"/>
    <w:rsid w:val="002334F6"/>
  </w:style>
  <w:style w:type="paragraph" w:customStyle="1" w:styleId="41C40BB93E1B4560A25E40ED53E6F9AF">
    <w:name w:val="41C40BB93E1B4560A25E40ED53E6F9AF"/>
    <w:rsid w:val="001D149E"/>
  </w:style>
  <w:style w:type="paragraph" w:customStyle="1" w:styleId="5B7E0F822C10480ABD1083DDF27BC093">
    <w:name w:val="5B7E0F822C10480ABD1083DDF27BC093"/>
    <w:rsid w:val="001D149E"/>
  </w:style>
  <w:style w:type="paragraph" w:customStyle="1" w:styleId="0FCF9B19915B4EDA9D33FECC38DD6CF9">
    <w:name w:val="0FCF9B19915B4EDA9D33FECC38DD6CF9"/>
    <w:rsid w:val="001D149E"/>
  </w:style>
  <w:style w:type="paragraph" w:customStyle="1" w:styleId="03EA31E59BBA460E8E068FCFBA5C0759">
    <w:name w:val="03EA31E59BBA460E8E068FCFBA5C0759"/>
    <w:rsid w:val="001D149E"/>
  </w:style>
  <w:style w:type="paragraph" w:customStyle="1" w:styleId="8AC3BA1FC4334B9EAFEFD9786786B8EF">
    <w:name w:val="8AC3BA1FC4334B9EAFEFD9786786B8EF"/>
    <w:rsid w:val="001D149E"/>
  </w:style>
  <w:style w:type="paragraph" w:customStyle="1" w:styleId="8C8F1CA62FA44ED28F3FE7735B0C0839">
    <w:name w:val="8C8F1CA62FA44ED28F3FE7735B0C0839"/>
    <w:rsid w:val="001D149E"/>
  </w:style>
  <w:style w:type="paragraph" w:customStyle="1" w:styleId="0F5CE5426E1C41908D356277BE001240">
    <w:name w:val="0F5CE5426E1C41908D356277BE001240"/>
    <w:rsid w:val="001D149E"/>
  </w:style>
  <w:style w:type="paragraph" w:customStyle="1" w:styleId="78BE31A927B148E7994F845596011C55">
    <w:name w:val="78BE31A927B148E7994F845596011C55"/>
    <w:rsid w:val="001D149E"/>
  </w:style>
  <w:style w:type="paragraph" w:customStyle="1" w:styleId="1C2C3F2D008047AB893ABB9485E7732E">
    <w:name w:val="1C2C3F2D008047AB893ABB9485E7732E"/>
    <w:rsid w:val="001D1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13</cp:revision>
  <dcterms:created xsi:type="dcterms:W3CDTF">2016-06-07T18:13:00Z</dcterms:created>
  <dcterms:modified xsi:type="dcterms:W3CDTF">2017-03-04T11:13:00Z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