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0" w:rsidRPr="00603F3A" w:rsidRDefault="00C3549D" w:rsidP="007F16A0">
      <w:pPr>
        <w:spacing w:after="0" w:line="140" w:lineRule="atLeast"/>
        <w:rPr>
          <w:rFonts w:ascii="Arial" w:hAnsi="Arial" w:cs="Arial"/>
          <w:b/>
          <w:bCs/>
          <w:sz w:val="20"/>
          <w:szCs w:val="20"/>
        </w:rPr>
      </w:pPr>
      <w:r w:rsidRPr="00603F3A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DA772EA" wp14:editId="0BF04963">
            <wp:simplePos x="0" y="0"/>
            <wp:positionH relativeFrom="column">
              <wp:posOffset>4552950</wp:posOffset>
            </wp:positionH>
            <wp:positionV relativeFrom="paragraph">
              <wp:posOffset>76200</wp:posOffset>
            </wp:positionV>
            <wp:extent cx="1543050" cy="1981200"/>
            <wp:effectExtent l="114300" t="76200" r="95250" b="76200"/>
            <wp:wrapSquare wrapText="bothSides"/>
            <wp:docPr id="2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3F3A" w:rsidRPr="00603F3A">
        <w:rPr>
          <w:rFonts w:ascii="Arial" w:hAnsi="Arial" w:cs="Arial"/>
          <w:b/>
          <w:bCs/>
          <w:sz w:val="20"/>
          <w:szCs w:val="20"/>
        </w:rPr>
        <w:t>AIRENE</w:t>
      </w:r>
    </w:p>
    <w:p w:rsidR="00603F3A" w:rsidRPr="00603F3A" w:rsidRDefault="00603F3A" w:rsidP="007F16A0">
      <w:pPr>
        <w:spacing w:after="0" w:line="14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03F3A" w:rsidRPr="00603F3A" w:rsidRDefault="00603F3A" w:rsidP="00603F3A">
      <w:pPr>
        <w:spacing w:after="0" w:line="140" w:lineRule="atLeas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Pr="00603F3A">
          <w:rPr>
            <w:rStyle w:val="Hyperlink"/>
            <w:rFonts w:ascii="Arial" w:hAnsi="Arial" w:cs="Arial"/>
            <w:b/>
            <w:bCs/>
            <w:sz w:val="20"/>
            <w:szCs w:val="20"/>
          </w:rPr>
          <w:t>AIRENE.292112@2freemail.com</w:t>
        </w:r>
      </w:hyperlink>
      <w:r w:rsidRPr="00603F3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F16A0" w:rsidRDefault="00603F3A" w:rsidP="007F16A0">
      <w:pPr>
        <w:spacing w:after="0" w:line="1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14.1pt;width:195.8pt;height:618.65pt;z-index:-251658240" wrapcoords="-83 -26 -83 21652 21683 21652 21683 -26 -83 -2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7F16A0" w:rsidRDefault="007F16A0" w:rsidP="007F16A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PERSONAL DETAILS</w:t>
                  </w:r>
                </w:p>
                <w:p w:rsidR="007F16A0" w:rsidRPr="004A52C1" w:rsidRDefault="007F16A0" w:rsidP="007F16A0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  <w:sz w:val="16"/>
                    </w:rPr>
                  </w:pPr>
                </w:p>
                <w:p w:rsidR="007F16A0" w:rsidRDefault="007F16A0" w:rsidP="007F16A0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Date of Birth</w:t>
                  </w:r>
                  <w:r>
                    <w:rPr>
                      <w:rFonts w:ascii="Trebuchet MS" w:hAnsi="Trebuchet MS" w:cs="Arial"/>
                    </w:rPr>
                    <w:tab/>
                    <w:t>: May 05, 1986</w:t>
                  </w:r>
                </w:p>
                <w:p w:rsidR="007F16A0" w:rsidRDefault="007F16A0" w:rsidP="007F16A0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Status</w:t>
                  </w:r>
                  <w:r>
                    <w:rPr>
                      <w:rFonts w:ascii="Trebuchet MS" w:hAnsi="Trebuchet MS" w:cs="Arial"/>
                    </w:rPr>
                    <w:tab/>
                  </w:r>
                  <w:r>
                    <w:rPr>
                      <w:rFonts w:ascii="Trebuchet MS" w:hAnsi="Trebuchet MS" w:cs="Arial"/>
                    </w:rPr>
                    <w:tab/>
                    <w:t>: Female/Single</w:t>
                  </w:r>
                </w:p>
                <w:p w:rsidR="007F16A0" w:rsidRDefault="007F16A0" w:rsidP="007F16A0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Nationality</w:t>
                  </w:r>
                  <w:r>
                    <w:rPr>
                      <w:rFonts w:ascii="Trebuchet MS" w:hAnsi="Trebuchet MS" w:cs="Arial"/>
                    </w:rPr>
                    <w:tab/>
                    <w:t>: Filipino</w:t>
                  </w:r>
                </w:p>
                <w:p w:rsidR="007F16A0" w:rsidRDefault="007F16A0" w:rsidP="007F16A0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Visa Status</w:t>
                  </w:r>
                  <w:r>
                    <w:rPr>
                      <w:rFonts w:ascii="Trebuchet MS" w:hAnsi="Trebuchet MS" w:cs="Arial"/>
                    </w:rPr>
                    <w:tab/>
                    <w:t>: Employment Visa</w:t>
                  </w:r>
                </w:p>
                <w:p w:rsidR="007F16A0" w:rsidRPr="00D83152" w:rsidRDefault="007F16A0" w:rsidP="007F16A0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  <w:sz w:val="18"/>
                    </w:rPr>
                  </w:pPr>
                </w:p>
                <w:p w:rsidR="007F16A0" w:rsidRPr="00A82FA8" w:rsidRDefault="007F16A0" w:rsidP="007F16A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KEY SKILLS</w:t>
                  </w:r>
                </w:p>
                <w:p w:rsidR="007F16A0" w:rsidRPr="004A52C1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sz w:val="16"/>
                      <w:szCs w:val="26"/>
                    </w:rPr>
                  </w:pPr>
                </w:p>
                <w:p w:rsidR="007F16A0" w:rsidRDefault="007F16A0" w:rsidP="007F16A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140" w:lineRule="atLeast"/>
                    <w:contextualSpacing/>
                    <w:jc w:val="both"/>
                    <w:rPr>
                      <w:rFonts w:ascii="Trebuchet MS" w:hAnsi="Trebuchet MS" w:cs="Arial"/>
                    </w:rPr>
                  </w:pPr>
                  <w:r w:rsidRPr="00CD4695">
                    <w:rPr>
                      <w:rFonts w:ascii="Trebuchet MS" w:hAnsi="Trebuchet MS" w:cs="Arial"/>
                    </w:rPr>
                    <w:t>Outstanding work ethics</w:t>
                  </w:r>
                </w:p>
                <w:p w:rsidR="007F16A0" w:rsidRDefault="007F16A0" w:rsidP="007F16A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140" w:lineRule="atLeast"/>
                    <w:contextualSpacing/>
                    <w:jc w:val="both"/>
                    <w:rPr>
                      <w:rFonts w:ascii="Trebuchet MS" w:hAnsi="Trebuchet MS" w:cs="Arial"/>
                    </w:rPr>
                  </w:pPr>
                  <w:r w:rsidRPr="00CD4695">
                    <w:rPr>
                      <w:rFonts w:ascii="Trebuchet MS" w:hAnsi="Trebuchet MS" w:cs="Arial"/>
                    </w:rPr>
                    <w:t>Communicatively competent (English and Filipino)</w:t>
                  </w:r>
                </w:p>
                <w:p w:rsidR="007F16A0" w:rsidRDefault="007F16A0" w:rsidP="007F16A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140" w:lineRule="atLeast"/>
                    <w:contextualSpacing/>
                    <w:jc w:val="both"/>
                    <w:rPr>
                      <w:rFonts w:ascii="Trebuchet MS" w:hAnsi="Trebuchet MS" w:cs="Arial"/>
                    </w:rPr>
                  </w:pPr>
                  <w:r w:rsidRPr="00CD4695">
                    <w:rPr>
                      <w:rFonts w:ascii="Trebuchet MS" w:hAnsi="Trebuchet MS" w:cs="Arial"/>
                    </w:rPr>
                    <w:t>Skilled in MS Environment especially MS Word, Excel and Outlook</w:t>
                  </w:r>
                </w:p>
                <w:p w:rsidR="007F16A0" w:rsidRPr="00D83152" w:rsidRDefault="007F16A0" w:rsidP="007F16A0">
                  <w:pPr>
                    <w:spacing w:after="0" w:line="140" w:lineRule="atLeast"/>
                    <w:jc w:val="both"/>
                    <w:rPr>
                      <w:rFonts w:ascii="Trebuchet MS" w:hAnsi="Trebuchet MS" w:cs="Arial"/>
                      <w:sz w:val="18"/>
                    </w:rPr>
                  </w:pPr>
                </w:p>
                <w:p w:rsidR="007F16A0" w:rsidRPr="00CD4695" w:rsidRDefault="007F16A0" w:rsidP="007F16A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D469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TRAININGS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D4695"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  <w:t>Basic Occupational Safety and Health (BOSH)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  <w:t>May 20-25, 2014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  <w:t>Construction Occupational Safety and Health (COSH)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  <w:t>May 13-17, 2014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</w:pPr>
                  <w:proofErr w:type="spellStart"/>
                  <w:r w:rsidRPr="00CD4695"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  <w:t>Batangas</w:t>
                  </w:r>
                  <w:proofErr w:type="spellEnd"/>
                  <w:r w:rsidRPr="00CD4695"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  <w:t xml:space="preserve"> City, Philippines</w:t>
                  </w:r>
                </w:p>
                <w:p w:rsidR="007F16A0" w:rsidRPr="00CD4695" w:rsidRDefault="007F16A0" w:rsidP="007F16A0">
                  <w:pPr>
                    <w:pStyle w:val="ListParagraph"/>
                    <w:spacing w:after="0" w:line="140" w:lineRule="atLeast"/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</w:pP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  <w:t>AutoCAD 1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sz w:val="24"/>
                      <w:szCs w:val="24"/>
                    </w:rPr>
                    <w:t>August 2010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  <w:t xml:space="preserve">Computer Aided Drawings Leading to Technical Drafting NC II 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  <w:t>(Basic and Advanced CAD)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CD4695">
                    <w:rPr>
                      <w:rFonts w:ascii="Trebuchet MS" w:hAnsi="Trebuchet MS" w:cs="Arial"/>
                      <w:sz w:val="24"/>
                      <w:szCs w:val="24"/>
                    </w:rPr>
                    <w:t>April 2011</w:t>
                  </w:r>
                </w:p>
                <w:p w:rsidR="007F16A0" w:rsidRPr="00CD4695" w:rsidRDefault="007F16A0" w:rsidP="007F16A0">
                  <w:pPr>
                    <w:spacing w:after="0" w:line="140" w:lineRule="atLeast"/>
                    <w:jc w:val="both"/>
                    <w:rPr>
                      <w:rFonts w:ascii="Trebuchet MS" w:hAnsi="Trebuchet MS" w:cs="Arial"/>
                    </w:rPr>
                  </w:pPr>
                  <w:proofErr w:type="spellStart"/>
                  <w:r w:rsidRPr="00CD4695">
                    <w:rPr>
                      <w:rFonts w:ascii="Trebuchet MS" w:hAnsi="Trebuchet MS" w:cs="Arial"/>
                      <w:sz w:val="24"/>
                      <w:szCs w:val="24"/>
                    </w:rPr>
                    <w:t>Batangas</w:t>
                  </w:r>
                  <w:proofErr w:type="spellEnd"/>
                  <w:r w:rsidRPr="00CD4695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City, Philippines</w:t>
                  </w:r>
                </w:p>
                <w:p w:rsidR="007F16A0" w:rsidRPr="00D83152" w:rsidRDefault="007F16A0" w:rsidP="007F16A0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7F16A0" w:rsidRPr="0088656E" w:rsidRDefault="007F16A0" w:rsidP="007F16A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EDUCATION</w:t>
                  </w:r>
                </w:p>
                <w:p w:rsidR="007F16A0" w:rsidRPr="004A52C1" w:rsidRDefault="007F16A0" w:rsidP="007F16A0">
                  <w:pPr>
                    <w:tabs>
                      <w:tab w:val="left" w:pos="5816"/>
                    </w:tabs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16"/>
                      <w:szCs w:val="24"/>
                    </w:rPr>
                  </w:pPr>
                </w:p>
                <w:p w:rsidR="007F16A0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</w:pPr>
                  <w:r w:rsidRPr="00A47403">
                    <w:rPr>
                      <w:rFonts w:ascii="Trebuchet MS" w:hAnsi="Trebuchet MS" w:cs="Arial"/>
                      <w:b/>
                      <w:bCs/>
                      <w:sz w:val="24"/>
                      <w:szCs w:val="24"/>
                    </w:rPr>
                    <w:t>Bachelor of Science in Electronics &amp; Communications Engineering</w:t>
                  </w:r>
                </w:p>
                <w:p w:rsidR="007F16A0" w:rsidRPr="00E42320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"/>
                      <w:bCs/>
                      <w:sz w:val="24"/>
                      <w:szCs w:val="24"/>
                    </w:rPr>
                    <w:t>Undergraduate (Fifth Year, with 240 units)</w:t>
                  </w:r>
                </w:p>
                <w:p w:rsidR="007F16A0" w:rsidRDefault="007F16A0" w:rsidP="007F16A0">
                  <w:pPr>
                    <w:spacing w:after="0" w:line="140" w:lineRule="atLeas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A47403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A47403">
                    <w:rPr>
                      <w:rFonts w:ascii="Trebuchet MS" w:hAnsi="Trebuchet MS" w:cs="Arial"/>
                      <w:sz w:val="24"/>
                      <w:szCs w:val="24"/>
                    </w:rPr>
                    <w:t>Batangas</w:t>
                  </w:r>
                  <w:proofErr w:type="spellEnd"/>
                  <w:r w:rsidRPr="00A47403">
                    <w:rPr>
                      <w:rFonts w:ascii="Trebuchet MS" w:hAnsi="Trebuchet MS" w:cs="Arial"/>
                      <w:sz w:val="24"/>
                      <w:szCs w:val="24"/>
                    </w:rPr>
                    <w:t>, Philippine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s</w:t>
                  </w:r>
                </w:p>
                <w:p w:rsidR="007F16A0" w:rsidRDefault="007F16A0" w:rsidP="007F16A0"/>
              </w:txbxContent>
            </v:textbox>
            <w10:wrap type="through"/>
          </v:shape>
        </w:pict>
      </w:r>
    </w:p>
    <w:p w:rsidR="00C3549D" w:rsidRDefault="00C3549D" w:rsidP="00A705B1">
      <w:pPr>
        <w:spacing w:after="0" w:line="140" w:lineRule="atLeast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49D" w:rsidRDefault="00C3549D" w:rsidP="00A705B1">
      <w:pPr>
        <w:spacing w:after="0" w:line="140" w:lineRule="atLeast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49D" w:rsidRDefault="00C3549D" w:rsidP="00A705B1">
      <w:pPr>
        <w:spacing w:after="0" w:line="140" w:lineRule="atLeast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49D" w:rsidRDefault="00C3549D" w:rsidP="00A705B1">
      <w:pPr>
        <w:spacing w:after="0" w:line="140" w:lineRule="atLeast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49D" w:rsidRDefault="00C3549D" w:rsidP="00A705B1">
      <w:pPr>
        <w:spacing w:after="0" w:line="140" w:lineRule="atLeast"/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49D" w:rsidRDefault="00C3549D" w:rsidP="00C3549D">
      <w:pPr>
        <w:spacing w:after="0" w:line="14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49D" w:rsidRDefault="00C3549D" w:rsidP="00C3549D">
      <w:pPr>
        <w:spacing w:after="0" w:line="140" w:lineRule="atLeast"/>
        <w:ind w:left="1440" w:firstLine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16A0" w:rsidRPr="00A82FA8" w:rsidRDefault="007F16A0" w:rsidP="00603F3A">
      <w:pPr>
        <w:spacing w:after="0" w:line="14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82FA8"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:rsidR="007F16A0" w:rsidRPr="004A52C1" w:rsidRDefault="007F16A0" w:rsidP="007F16A0">
      <w:pPr>
        <w:spacing w:after="0" w:line="140" w:lineRule="atLeast"/>
        <w:jc w:val="both"/>
        <w:rPr>
          <w:rFonts w:ascii="Trebuchet MS" w:hAnsi="Trebuchet MS" w:cs="Arial"/>
          <w:sz w:val="16"/>
          <w:szCs w:val="26"/>
        </w:rPr>
      </w:pPr>
    </w:p>
    <w:p w:rsidR="007F16A0" w:rsidRPr="00DA1FAC" w:rsidRDefault="007F16A0" w:rsidP="007F16A0">
      <w:pPr>
        <w:spacing w:after="0" w:line="140" w:lineRule="atLeast"/>
        <w:jc w:val="both"/>
        <w:rPr>
          <w:rFonts w:ascii="Trebuchet MS" w:hAnsi="Trebuchet MS" w:cs="Arial"/>
        </w:rPr>
      </w:pPr>
      <w:r w:rsidRPr="00DA1FAC">
        <w:rPr>
          <w:rFonts w:ascii="Trebuchet MS" w:hAnsi="Trebuchet MS" w:cs="Arial"/>
        </w:rPr>
        <w:t>To succeed in an environment of growth and excellence and earn a job which provides me job satisfaction and self development and help me achieve personal as well as organizational goals</w:t>
      </w:r>
      <w:r>
        <w:rPr>
          <w:rFonts w:ascii="Trebuchet MS" w:hAnsi="Trebuchet MS" w:cs="Arial"/>
        </w:rPr>
        <w:t>.</w:t>
      </w:r>
    </w:p>
    <w:p w:rsidR="007F16A0" w:rsidRDefault="007F16A0" w:rsidP="007F16A0">
      <w:pPr>
        <w:spacing w:after="0" w:line="14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16A0" w:rsidRDefault="007F16A0" w:rsidP="007F16A0">
      <w:pPr>
        <w:spacing w:after="0" w:line="14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:rsidR="007F16A0" w:rsidRPr="00A47403" w:rsidRDefault="007F16A0" w:rsidP="007F16A0">
      <w:pPr>
        <w:spacing w:after="0" w:line="140" w:lineRule="atLeast"/>
        <w:jc w:val="center"/>
        <w:rPr>
          <w:rFonts w:ascii="Trebuchet MS" w:hAnsi="Trebuchet MS" w:cs="Arial"/>
          <w:sz w:val="24"/>
          <w:szCs w:val="24"/>
        </w:rPr>
      </w:pPr>
    </w:p>
    <w:p w:rsidR="007F16A0" w:rsidRPr="004A52C1" w:rsidRDefault="007F16A0" w:rsidP="007F16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24"/>
          <w:u w:val="single"/>
        </w:rPr>
      </w:pPr>
    </w:p>
    <w:p w:rsidR="007F16A0" w:rsidRDefault="007F16A0" w:rsidP="007F16A0">
      <w:pPr>
        <w:adjustRightInd w:val="0"/>
        <w:spacing w:after="0" w:line="240" w:lineRule="auto"/>
        <w:rPr>
          <w:rFonts w:ascii="Trebuchet MS" w:hAnsi="Trebuchet MS" w:cs="Arial"/>
          <w:b/>
          <w:i/>
          <w:sz w:val="24"/>
          <w:szCs w:val="24"/>
          <w:u w:val="single"/>
        </w:rPr>
      </w:pPr>
      <w:r>
        <w:rPr>
          <w:rFonts w:ascii="Trebuchet MS" w:hAnsi="Trebuchet MS" w:cs="Arial"/>
          <w:b/>
          <w:i/>
          <w:sz w:val="24"/>
          <w:szCs w:val="24"/>
          <w:u w:val="single"/>
        </w:rPr>
        <w:t>QUALITY CONTROLLER CUM SAFETY OFFICER</w:t>
      </w:r>
    </w:p>
    <w:p w:rsidR="007F16A0" w:rsidRPr="00053BB3" w:rsidRDefault="007F16A0" w:rsidP="007F16A0">
      <w:pPr>
        <w:spacing w:after="0" w:line="140" w:lineRule="atLeast"/>
        <w:outlineLvl w:val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March 1, 2016 – May 3, 2016</w:t>
      </w:r>
    </w:p>
    <w:p w:rsidR="007F16A0" w:rsidRPr="00053BB3" w:rsidRDefault="007F16A0" w:rsidP="007F16A0">
      <w:pPr>
        <w:spacing w:after="0" w:line="140" w:lineRule="atLeast"/>
        <w:outlineLvl w:val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PEARL COAST GLASS LLC</w:t>
      </w:r>
    </w:p>
    <w:p w:rsidR="007F16A0" w:rsidRDefault="007F16A0" w:rsidP="007F16A0">
      <w:pPr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Dubai Investment Park 1, Dubai, UAE</w:t>
      </w:r>
    </w:p>
    <w:p w:rsidR="007F16A0" w:rsidRPr="00053BB3" w:rsidRDefault="007F16A0" w:rsidP="007F16A0">
      <w:pPr>
        <w:spacing w:after="0" w:line="140" w:lineRule="atLeast"/>
        <w:ind w:left="426"/>
        <w:outlineLvl w:val="0"/>
        <w:rPr>
          <w:rFonts w:ascii="Trebuchet MS" w:hAnsi="Trebuchet MS" w:cs="Arial"/>
          <w:b/>
          <w:sz w:val="16"/>
          <w:szCs w:val="24"/>
        </w:rPr>
      </w:pPr>
    </w:p>
    <w:p w:rsidR="007F16A0" w:rsidRPr="00A47403" w:rsidRDefault="007F16A0" w:rsidP="007F16A0">
      <w:pPr>
        <w:spacing w:after="0" w:line="140" w:lineRule="atLeast"/>
        <w:ind w:firstLine="720"/>
        <w:outlineLvl w:val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DUTIES</w:t>
      </w:r>
      <w:r w:rsidRPr="00A47403">
        <w:rPr>
          <w:rFonts w:ascii="Trebuchet MS" w:hAnsi="Trebuchet MS" w:cs="Arial"/>
          <w:b/>
          <w:sz w:val="24"/>
          <w:szCs w:val="24"/>
        </w:rPr>
        <w:t>: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Make random visual inspection of cut sheets, ensuring that it is cut according to ordered size, thickness and type of glass.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Determines if the temperature, conductivity and pH level of RO water in tempering station is always in each required level.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Visual Inspection of tempered glass, ensuring that it achieved the required break test number, passed the zigzag pattern and other visual inspection criterion.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Perform Break Test for each type of glass tempered.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Determines if the temperature, conductivity and pH level of RO water in Double Glazing Unit station is always in each required level.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Perform the Delta-T Test for desiccants before using these for production.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Perform the Butterfly Test and Snap Test for silicon sealant to be used in double glazing.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Maintains the daily record for each test done.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Informs production when there is abnormality in any test done in each process station.</w:t>
      </w:r>
    </w:p>
    <w:p w:rsidR="007F16A0" w:rsidRP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7F16A0">
        <w:rPr>
          <w:rFonts w:ascii="Trebuchet MS" w:hAnsi="Trebuchet MS" w:cs="Arial"/>
        </w:rPr>
        <w:t>Ensure that each worker wears the right Personal Protective Equipment necessary for each process they are performing.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Check the quality of Personal Protective Equipment they are using and immediately replaced if needed.</w:t>
      </w:r>
    </w:p>
    <w:p w:rsidR="007F16A0" w:rsidRPr="001F7D77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A705B1" w:rsidRDefault="00A705B1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:rsidR="00A705B1" w:rsidRDefault="00A705B1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  <w:r>
        <w:rPr>
          <w:rFonts w:ascii="Trebuchet MS" w:hAnsi="Trebuchet MS" w:cs="Arial"/>
          <w:b/>
          <w:i/>
          <w:sz w:val="24"/>
          <w:szCs w:val="24"/>
          <w:u w:val="single"/>
        </w:rPr>
        <w:t>ESTIMATOR</w:t>
      </w:r>
    </w:p>
    <w:p w:rsidR="007F16A0" w:rsidRPr="00053BB3" w:rsidRDefault="007F16A0" w:rsidP="007F16A0">
      <w:pPr>
        <w:spacing w:after="0" w:line="140" w:lineRule="atLeast"/>
        <w:jc w:val="both"/>
        <w:outlineLvl w:val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May 4, 2016 – Present</w:t>
      </w:r>
    </w:p>
    <w:p w:rsidR="007F16A0" w:rsidRPr="00053BB3" w:rsidRDefault="007F16A0" w:rsidP="007F16A0">
      <w:pPr>
        <w:spacing w:after="0" w:line="140" w:lineRule="atLeast"/>
        <w:jc w:val="both"/>
        <w:outlineLvl w:val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PEARL COAST GLASS LLC</w:t>
      </w: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Dubai Investment Park 1, Dubai, UAE</w:t>
      </w: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7F16A0" w:rsidRPr="00A47403" w:rsidRDefault="007F16A0" w:rsidP="007F16A0">
      <w:pPr>
        <w:spacing w:after="0" w:line="140" w:lineRule="atLeast"/>
        <w:ind w:firstLine="720"/>
        <w:jc w:val="both"/>
        <w:outlineLvl w:val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DUTIES</w:t>
      </w:r>
      <w:r w:rsidRPr="00A47403">
        <w:rPr>
          <w:rFonts w:ascii="Trebuchet MS" w:hAnsi="Trebuchet MS" w:cs="Arial"/>
          <w:b/>
          <w:sz w:val="24"/>
          <w:szCs w:val="24"/>
        </w:rPr>
        <w:t>: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Make </w:t>
      </w:r>
      <w:proofErr w:type="spellStart"/>
      <w:r>
        <w:rPr>
          <w:rFonts w:ascii="Trebuchet MS" w:hAnsi="Trebuchet MS" w:cs="Arial"/>
        </w:rPr>
        <w:t>Proforma</w:t>
      </w:r>
      <w:proofErr w:type="spellEnd"/>
      <w:r>
        <w:rPr>
          <w:rFonts w:ascii="Trebuchet MS" w:hAnsi="Trebuchet MS" w:cs="Arial"/>
        </w:rPr>
        <w:t xml:space="preserve"> Invoice based on customer inquiry.</w:t>
      </w:r>
    </w:p>
    <w:p w:rsidR="008B256A" w:rsidRDefault="008B256A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Coordinates to the designated salesman per customer regarding glass price based per given wastage.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Send to customers through email the prepared </w:t>
      </w:r>
      <w:proofErr w:type="spellStart"/>
      <w:r>
        <w:rPr>
          <w:rFonts w:ascii="Trebuchet MS" w:hAnsi="Trebuchet MS" w:cs="Arial"/>
        </w:rPr>
        <w:t>Proforma</w:t>
      </w:r>
      <w:proofErr w:type="spellEnd"/>
      <w:r>
        <w:rPr>
          <w:rFonts w:ascii="Trebuchet MS" w:hAnsi="Trebuchet MS" w:cs="Arial"/>
        </w:rPr>
        <w:t xml:space="preserve"> Invoice.</w:t>
      </w:r>
    </w:p>
    <w:p w:rsidR="008B256A" w:rsidRDefault="008B256A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Prepares Wastage Letter per customer when wastage exceeds the given normal wastage.</w:t>
      </w:r>
    </w:p>
    <w:p w:rsidR="007F16A0" w:rsidRPr="00C5065E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Answers telephone inquiry of customers regarding their orders.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Prepares the Job Production Order for approved customer orders for release.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Update the Released/Unreleased Report by encoding to Unreleased File all Job Production Order prepared within the day; checking Cutting Report from production and transferring all Job Production Order to Released File when already cut; monitors daily Delivery Report and transferring all Job Production Order to Finished File when zero quantity balance is achieved.</w:t>
      </w:r>
    </w:p>
    <w:p w:rsidR="007F16A0" w:rsidRPr="00C5065E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  <w:r>
        <w:rPr>
          <w:rFonts w:ascii="Trebuchet MS" w:hAnsi="Trebuchet MS" w:cs="Arial"/>
        </w:rPr>
        <w:t>Send the Released/Unreleased Report to the Managing Director, General Manager, Business Relations Manager, Salesman and Production.</w:t>
      </w: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:rsidR="007F16A0" w:rsidRPr="00C5065E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  <w:r w:rsidRPr="00C5065E">
        <w:rPr>
          <w:rFonts w:ascii="Trebuchet MS" w:hAnsi="Trebuchet MS" w:cs="Arial"/>
          <w:b/>
          <w:i/>
          <w:sz w:val="24"/>
          <w:szCs w:val="24"/>
          <w:u w:val="single"/>
        </w:rPr>
        <w:t xml:space="preserve"> STAFF ENGINEER</w:t>
      </w:r>
    </w:p>
    <w:p w:rsidR="007F16A0" w:rsidRPr="00053BB3" w:rsidRDefault="007F16A0" w:rsidP="007F16A0">
      <w:pPr>
        <w:spacing w:after="0" w:line="140" w:lineRule="atLeast"/>
        <w:jc w:val="both"/>
        <w:outlineLvl w:val="0"/>
        <w:rPr>
          <w:rFonts w:ascii="Trebuchet MS" w:hAnsi="Trebuchet MS" w:cs="Arial"/>
          <w:sz w:val="24"/>
          <w:szCs w:val="24"/>
        </w:rPr>
      </w:pPr>
      <w:r w:rsidRPr="00053BB3">
        <w:rPr>
          <w:rFonts w:ascii="Trebuchet MS" w:hAnsi="Trebuchet MS" w:cs="Arial"/>
          <w:sz w:val="24"/>
          <w:szCs w:val="24"/>
        </w:rPr>
        <w:t>January 25, 201</w:t>
      </w:r>
      <w:r>
        <w:rPr>
          <w:rFonts w:ascii="Trebuchet MS" w:hAnsi="Trebuchet MS" w:cs="Arial"/>
          <w:sz w:val="24"/>
          <w:szCs w:val="24"/>
        </w:rPr>
        <w:t>3</w:t>
      </w:r>
      <w:r w:rsidRPr="00053BB3">
        <w:rPr>
          <w:rFonts w:ascii="Trebuchet MS" w:hAnsi="Trebuchet MS" w:cs="Arial"/>
          <w:sz w:val="24"/>
          <w:szCs w:val="24"/>
        </w:rPr>
        <w:t xml:space="preserve"> – June 15, 201</w:t>
      </w:r>
      <w:r>
        <w:rPr>
          <w:rFonts w:ascii="Trebuchet MS" w:hAnsi="Trebuchet MS" w:cs="Arial"/>
          <w:sz w:val="24"/>
          <w:szCs w:val="24"/>
        </w:rPr>
        <w:t>5</w:t>
      </w:r>
    </w:p>
    <w:p w:rsidR="007F16A0" w:rsidRPr="00053BB3" w:rsidRDefault="007F16A0" w:rsidP="007F16A0">
      <w:pPr>
        <w:spacing w:after="0" w:line="140" w:lineRule="atLeast"/>
        <w:jc w:val="both"/>
        <w:outlineLvl w:val="0"/>
        <w:rPr>
          <w:rFonts w:ascii="Trebuchet MS" w:hAnsi="Trebuchet MS" w:cs="Arial"/>
          <w:b/>
          <w:sz w:val="24"/>
          <w:szCs w:val="24"/>
        </w:rPr>
      </w:pPr>
      <w:r w:rsidRPr="00053BB3">
        <w:rPr>
          <w:rFonts w:ascii="Trebuchet MS" w:hAnsi="Trebuchet MS" w:cs="Arial"/>
          <w:b/>
          <w:sz w:val="24"/>
          <w:szCs w:val="24"/>
        </w:rPr>
        <w:t>EPSON PRECISION PHILIPPINES INC. – LIPA PLANT</w:t>
      </w: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53BB3">
        <w:rPr>
          <w:rFonts w:ascii="Trebuchet MS" w:hAnsi="Trebuchet MS" w:cs="Arial"/>
          <w:sz w:val="24"/>
          <w:szCs w:val="24"/>
        </w:rPr>
        <w:t xml:space="preserve">SEPZ, Lima Technology Center, </w:t>
      </w:r>
      <w:proofErr w:type="spellStart"/>
      <w:r w:rsidRPr="00053BB3">
        <w:rPr>
          <w:rFonts w:ascii="Trebuchet MS" w:hAnsi="Trebuchet MS" w:cs="Arial"/>
          <w:sz w:val="24"/>
          <w:szCs w:val="24"/>
        </w:rPr>
        <w:t>Lipa</w:t>
      </w:r>
      <w:proofErr w:type="spellEnd"/>
      <w:r w:rsidRPr="00053BB3">
        <w:rPr>
          <w:rFonts w:ascii="Trebuchet MS" w:hAnsi="Trebuchet MS" w:cs="Arial"/>
          <w:sz w:val="24"/>
          <w:szCs w:val="24"/>
        </w:rPr>
        <w:t xml:space="preserve"> City </w:t>
      </w:r>
      <w:proofErr w:type="spellStart"/>
      <w:r w:rsidRPr="00053BB3">
        <w:rPr>
          <w:rFonts w:ascii="Trebuchet MS" w:hAnsi="Trebuchet MS" w:cs="Arial"/>
          <w:sz w:val="24"/>
          <w:szCs w:val="24"/>
        </w:rPr>
        <w:t>Batangas</w:t>
      </w:r>
      <w:proofErr w:type="spellEnd"/>
      <w:r w:rsidRPr="00053BB3">
        <w:rPr>
          <w:rFonts w:ascii="Trebuchet MS" w:hAnsi="Trebuchet MS" w:cs="Arial"/>
          <w:sz w:val="24"/>
          <w:szCs w:val="24"/>
        </w:rPr>
        <w:t>, Philippines</w:t>
      </w:r>
    </w:p>
    <w:p w:rsidR="007F16A0" w:rsidRPr="00053BB3" w:rsidRDefault="007F16A0" w:rsidP="007F16A0">
      <w:pPr>
        <w:spacing w:after="0" w:line="140" w:lineRule="atLeast"/>
        <w:ind w:left="426"/>
        <w:jc w:val="both"/>
        <w:outlineLvl w:val="0"/>
        <w:rPr>
          <w:rFonts w:ascii="Trebuchet MS" w:hAnsi="Trebuchet MS" w:cs="Arial"/>
          <w:b/>
          <w:sz w:val="16"/>
          <w:szCs w:val="24"/>
        </w:rPr>
      </w:pPr>
    </w:p>
    <w:p w:rsidR="007F16A0" w:rsidRPr="00A47403" w:rsidRDefault="007F16A0" w:rsidP="007F16A0">
      <w:pPr>
        <w:spacing w:after="0" w:line="140" w:lineRule="atLeast"/>
        <w:ind w:left="426"/>
        <w:jc w:val="both"/>
        <w:outlineLvl w:val="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BASIC DUTIES</w:t>
      </w:r>
      <w:r w:rsidRPr="00A47403">
        <w:rPr>
          <w:rFonts w:ascii="Trebuchet MS" w:hAnsi="Trebuchet MS" w:cs="Arial"/>
          <w:b/>
          <w:sz w:val="24"/>
          <w:szCs w:val="24"/>
        </w:rPr>
        <w:t>:</w:t>
      </w:r>
    </w:p>
    <w:p w:rsidR="007F16A0" w:rsidRPr="00053BB3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Simulation of budget for Visual Instrument Department</w:t>
      </w:r>
    </w:p>
    <w:p w:rsidR="007F16A0" w:rsidRPr="00053BB3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Analysis of the actual versus forecasted budget/consumption</w:t>
      </w:r>
    </w:p>
    <w:p w:rsidR="007F16A0" w:rsidRPr="00053BB3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Forecasting and ordering of consumables and supplies</w:t>
      </w:r>
    </w:p>
    <w:p w:rsidR="007F16A0" w:rsidRPr="00053BB3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Supervises chemical storage/handling and refilling</w:t>
      </w:r>
    </w:p>
    <w:p w:rsidR="007F16A0" w:rsidRDefault="007F16A0" w:rsidP="007F16A0">
      <w:pPr>
        <w:pStyle w:val="ListParagraph"/>
        <w:numPr>
          <w:ilvl w:val="0"/>
          <w:numId w:val="1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Control and inventory of Quasi – fixed assets</w:t>
      </w:r>
    </w:p>
    <w:p w:rsidR="007F16A0" w:rsidRPr="00053BB3" w:rsidRDefault="007F16A0" w:rsidP="007F16A0">
      <w:pPr>
        <w:pStyle w:val="ListParagraph"/>
        <w:adjustRightInd w:val="0"/>
        <w:spacing w:after="0" w:line="240" w:lineRule="auto"/>
        <w:ind w:left="1440"/>
        <w:jc w:val="both"/>
        <w:rPr>
          <w:rFonts w:ascii="Trebuchet MS" w:hAnsi="Trebuchet MS" w:cs="Arial"/>
          <w:sz w:val="16"/>
        </w:rPr>
      </w:pPr>
    </w:p>
    <w:p w:rsidR="007F16A0" w:rsidRPr="00053BB3" w:rsidRDefault="007F16A0" w:rsidP="007F16A0">
      <w:pPr>
        <w:spacing w:after="0" w:line="140" w:lineRule="atLeast"/>
        <w:ind w:left="426"/>
        <w:jc w:val="both"/>
        <w:outlineLvl w:val="0"/>
        <w:rPr>
          <w:rFonts w:ascii="Trebuchet MS" w:hAnsi="Trebuchet MS" w:cs="Arial"/>
          <w:b/>
          <w:sz w:val="24"/>
          <w:szCs w:val="24"/>
        </w:rPr>
      </w:pPr>
      <w:r w:rsidRPr="00053BB3">
        <w:rPr>
          <w:rFonts w:ascii="Trebuchet MS" w:hAnsi="Trebuchet MS" w:cs="Arial"/>
          <w:b/>
          <w:sz w:val="24"/>
          <w:szCs w:val="24"/>
        </w:rPr>
        <w:t>SPECIFIC DUTIES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Monitoring monthly budget utilizations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Reports results of analysis of the actual versus forecasted budget to</w:t>
      </w:r>
      <w:r>
        <w:rPr>
          <w:rFonts w:ascii="Trebuchet MS" w:hAnsi="Trebuchet MS" w:cs="Arial"/>
        </w:rPr>
        <w:t xml:space="preserve"> </w:t>
      </w:r>
      <w:r w:rsidRPr="00053BB3">
        <w:rPr>
          <w:rFonts w:ascii="Trebuchet MS" w:hAnsi="Trebuchet MS" w:cs="Arial"/>
        </w:rPr>
        <w:t>superiors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Prepares monthly report of forecasted budget against the actual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consumption and analysis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Purchasing of consumables and supplies of VI Department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Coordinates with concerned groups / sections for the arrival of purchased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Controls the department expenses through cost reduction activities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Assures the delivery of production items on time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Controls and revise master list of critical items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Checking of proper storage , monitoring system flow of chemical handling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and refilling of all chemicals used in production of Visual Instrument</w:t>
      </w:r>
    </w:p>
    <w:p w:rsidR="007F16A0" w:rsidRPr="00053BB3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Inventory of consumables and supplies</w:t>
      </w:r>
    </w:p>
    <w:p w:rsidR="007F16A0" w:rsidRDefault="007F16A0" w:rsidP="007F16A0">
      <w:pPr>
        <w:pStyle w:val="ListParagraph"/>
        <w:numPr>
          <w:ilvl w:val="0"/>
          <w:numId w:val="2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053BB3">
        <w:rPr>
          <w:rFonts w:ascii="Trebuchet MS" w:hAnsi="Trebuchet MS" w:cs="Arial"/>
        </w:rPr>
        <w:t>Works in accordance with the EPPI safety practices and procedures</w:t>
      </w: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C3549D" w:rsidRDefault="00C3549D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  <w:r w:rsidRPr="00B6251C">
        <w:rPr>
          <w:rFonts w:ascii="Trebuchet MS" w:hAnsi="Trebuchet MS" w:cs="Arial"/>
          <w:b/>
          <w:i/>
          <w:sz w:val="24"/>
          <w:szCs w:val="24"/>
          <w:u w:val="single"/>
        </w:rPr>
        <w:t>MANAGER</w:t>
      </w:r>
    </w:p>
    <w:p w:rsidR="007F16A0" w:rsidRPr="00B6251C" w:rsidRDefault="007F16A0" w:rsidP="007F16A0">
      <w:pPr>
        <w:spacing w:after="0" w:line="140" w:lineRule="atLeast"/>
        <w:jc w:val="both"/>
        <w:outlineLvl w:val="0"/>
        <w:rPr>
          <w:rFonts w:ascii="Trebuchet MS" w:hAnsi="Trebuchet MS" w:cs="Arial"/>
          <w:sz w:val="24"/>
          <w:szCs w:val="24"/>
        </w:rPr>
      </w:pPr>
      <w:r w:rsidRPr="00B6251C">
        <w:rPr>
          <w:rFonts w:ascii="Trebuchet MS" w:hAnsi="Trebuchet MS" w:cs="Arial"/>
          <w:sz w:val="24"/>
          <w:szCs w:val="24"/>
        </w:rPr>
        <w:t>February 12, 2010 – February 28, 201</w:t>
      </w:r>
      <w:r>
        <w:rPr>
          <w:rFonts w:ascii="Trebuchet MS" w:hAnsi="Trebuchet MS" w:cs="Arial"/>
          <w:sz w:val="24"/>
          <w:szCs w:val="24"/>
        </w:rPr>
        <w:t>2</w:t>
      </w:r>
    </w:p>
    <w:p w:rsidR="007F16A0" w:rsidRPr="009D0A48" w:rsidRDefault="007F16A0" w:rsidP="007F16A0">
      <w:pPr>
        <w:spacing w:after="0" w:line="140" w:lineRule="atLeast"/>
        <w:jc w:val="both"/>
        <w:outlineLvl w:val="0"/>
        <w:rPr>
          <w:rFonts w:ascii="Trebuchet MS" w:hAnsi="Trebuchet MS" w:cs="Arial"/>
          <w:b/>
          <w:sz w:val="24"/>
          <w:szCs w:val="24"/>
        </w:rPr>
      </w:pPr>
      <w:r w:rsidRPr="009D0A48">
        <w:rPr>
          <w:rFonts w:ascii="Trebuchet MS" w:hAnsi="Trebuchet MS" w:cs="Arial"/>
          <w:b/>
          <w:sz w:val="24"/>
          <w:szCs w:val="24"/>
        </w:rPr>
        <w:t>San Isidro Village Homeowners’ Association Inc. (SIVHA, Inc)</w:t>
      </w:r>
    </w:p>
    <w:p w:rsidR="007F16A0" w:rsidRDefault="007F16A0" w:rsidP="007F16A0">
      <w:pPr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9D0A48">
        <w:rPr>
          <w:rFonts w:ascii="Trebuchet MS" w:hAnsi="Trebuchet MS" w:cs="Arial"/>
          <w:sz w:val="24"/>
          <w:szCs w:val="24"/>
        </w:rPr>
        <w:t xml:space="preserve">San Isidro Village, Clubhouse Phase 2, San Isidro </w:t>
      </w:r>
      <w:proofErr w:type="spellStart"/>
      <w:r w:rsidRPr="009D0A48">
        <w:rPr>
          <w:rFonts w:ascii="Trebuchet MS" w:hAnsi="Trebuchet MS" w:cs="Arial"/>
          <w:sz w:val="24"/>
          <w:szCs w:val="24"/>
        </w:rPr>
        <w:t>Batangas</w:t>
      </w:r>
      <w:proofErr w:type="spellEnd"/>
      <w:r w:rsidRPr="009D0A48">
        <w:rPr>
          <w:rFonts w:ascii="Trebuchet MS" w:hAnsi="Trebuchet MS" w:cs="Arial"/>
          <w:sz w:val="24"/>
          <w:szCs w:val="24"/>
        </w:rPr>
        <w:t xml:space="preserve"> City, Philippines</w:t>
      </w:r>
    </w:p>
    <w:p w:rsidR="007F16A0" w:rsidRPr="009D0A48" w:rsidRDefault="007F16A0" w:rsidP="007F16A0">
      <w:pPr>
        <w:adjustRightInd w:val="0"/>
        <w:spacing w:after="0" w:line="240" w:lineRule="auto"/>
        <w:jc w:val="both"/>
        <w:rPr>
          <w:rFonts w:ascii="TrebuchetMS" w:hAnsi="TrebuchetMS" w:cs="TrebuchetMS"/>
          <w:sz w:val="16"/>
          <w:szCs w:val="24"/>
        </w:rPr>
      </w:pPr>
    </w:p>
    <w:p w:rsidR="00A705B1" w:rsidRDefault="00A705B1" w:rsidP="00A705B1">
      <w:pPr>
        <w:adjustRightInd w:val="0"/>
        <w:spacing w:after="0" w:line="240" w:lineRule="auto"/>
        <w:ind w:left="720"/>
        <w:jc w:val="both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05B1" w:rsidRDefault="00A705B1" w:rsidP="00A705B1">
      <w:pPr>
        <w:adjustRightInd w:val="0"/>
        <w:spacing w:after="0" w:line="240" w:lineRule="auto"/>
        <w:ind w:left="720"/>
        <w:jc w:val="both"/>
        <w:rPr>
          <w:rFonts w:ascii="TrebuchetMS-Bold" w:hAnsi="TrebuchetMS-Bold" w:cs="TrebuchetMS-Bold"/>
          <w:b/>
          <w:bCs/>
          <w:sz w:val="24"/>
          <w:szCs w:val="24"/>
        </w:rPr>
      </w:pPr>
    </w:p>
    <w:p w:rsidR="007F16A0" w:rsidRPr="009D0A48" w:rsidRDefault="007F16A0" w:rsidP="00A705B1">
      <w:pPr>
        <w:adjustRightInd w:val="0"/>
        <w:spacing w:after="0" w:line="240" w:lineRule="auto"/>
        <w:ind w:left="720"/>
        <w:jc w:val="both"/>
        <w:rPr>
          <w:rFonts w:ascii="TrebuchetMS-Bold" w:hAnsi="TrebuchetMS-Bold" w:cs="TrebuchetMS-Bold"/>
          <w:b/>
          <w:bCs/>
          <w:sz w:val="24"/>
          <w:szCs w:val="24"/>
        </w:rPr>
      </w:pPr>
      <w:r w:rsidRPr="009D0A48">
        <w:rPr>
          <w:rFonts w:ascii="TrebuchetMS-Bold" w:hAnsi="TrebuchetMS-Bold" w:cs="TrebuchetMS-Bold"/>
          <w:b/>
          <w:bCs/>
          <w:sz w:val="24"/>
          <w:szCs w:val="24"/>
        </w:rPr>
        <w:t>RESPONSIBILITIES: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Implements the Deeds of Restrictions/House Rules of SIVHA for new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constructions and existing residents.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Supervises the SIVHA agency personnel relative to the upkeep and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maintenance of the facilities of the subdivision.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Endorses to the President and/or the SIVHA Board the approval of permits for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constructions/renovations of improvements.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Endorse to the President the approval of release of construction bonds.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Prepares monthly status report on constructions and repairs and maintenance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accomplishments.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Inspects regularly all ongoing constructions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Electrical inspections during and after the ongoing constructions.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Handles village utilities such as power, light, water, garbage collections.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Approves disbursement of petty cash fund under dual control accountability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 xml:space="preserve">with the Village Administrative Staff for the expenses amounting to </w:t>
      </w:r>
      <w:proofErr w:type="spellStart"/>
      <w:r w:rsidRPr="00A059BC">
        <w:rPr>
          <w:rFonts w:ascii="Trebuchet MS" w:hAnsi="Trebuchet MS" w:cs="Arial"/>
        </w:rPr>
        <w:t>Php</w:t>
      </w:r>
      <w:proofErr w:type="spellEnd"/>
      <w:r w:rsidRPr="00A059BC">
        <w:rPr>
          <w:rFonts w:ascii="Trebuchet MS" w:hAnsi="Trebuchet MS" w:cs="Arial"/>
        </w:rPr>
        <w:t xml:space="preserve"> 500 and below.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Proposes to the President/Board necessary improvement/repairs for the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subdivision.</w:t>
      </w:r>
    </w:p>
    <w:p w:rsidR="007F16A0" w:rsidRPr="00A059BC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Submit to the President/Board for approval of the purchases/requisitions of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peripherals related to the maintenance/ operation of the subdivision in coordination with the Village Administrative staff.</w:t>
      </w:r>
    </w:p>
    <w:p w:rsidR="007F16A0" w:rsidRDefault="007F16A0" w:rsidP="007F16A0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A059BC">
        <w:rPr>
          <w:rFonts w:ascii="Trebuchet MS" w:hAnsi="Trebuchet MS" w:cs="Arial"/>
        </w:rPr>
        <w:t>Other duties and responsibilities which may be assigned by the President</w:t>
      </w:r>
      <w:r>
        <w:rPr>
          <w:rFonts w:ascii="Trebuchet MS" w:hAnsi="Trebuchet MS" w:cs="Arial"/>
        </w:rPr>
        <w:t xml:space="preserve"> </w:t>
      </w:r>
      <w:r w:rsidRPr="00A059BC">
        <w:rPr>
          <w:rFonts w:ascii="Trebuchet MS" w:hAnsi="Trebuchet MS" w:cs="Arial"/>
        </w:rPr>
        <w:t>and/or the SIVHA Board from time to time.</w:t>
      </w:r>
    </w:p>
    <w:p w:rsidR="00C60A64" w:rsidRDefault="00C60A64" w:rsidP="007F16A0">
      <w:pPr>
        <w:jc w:val="both"/>
      </w:pPr>
    </w:p>
    <w:sectPr w:rsidR="00C60A64" w:rsidSect="00A705B1">
      <w:pgSz w:w="11907" w:h="16839" w:code="9"/>
      <w:pgMar w:top="1080" w:right="1080" w:bottom="13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4F0"/>
    <w:multiLevelType w:val="hybridMultilevel"/>
    <w:tmpl w:val="58AE9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82A92"/>
    <w:multiLevelType w:val="hybridMultilevel"/>
    <w:tmpl w:val="BD028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763CF"/>
    <w:multiLevelType w:val="hybridMultilevel"/>
    <w:tmpl w:val="7BA0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87E28"/>
    <w:multiLevelType w:val="hybridMultilevel"/>
    <w:tmpl w:val="27E01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6A0"/>
    <w:rsid w:val="00080D39"/>
    <w:rsid w:val="004733D8"/>
    <w:rsid w:val="00603F3A"/>
    <w:rsid w:val="007F16A0"/>
    <w:rsid w:val="008B256A"/>
    <w:rsid w:val="00A705B1"/>
    <w:rsid w:val="00C3549D"/>
    <w:rsid w:val="00C60A64"/>
    <w:rsid w:val="00C7742F"/>
    <w:rsid w:val="00C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3A"/>
    <w:pPr>
      <w:autoSpaceDE w:val="0"/>
      <w:autoSpaceDN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A0"/>
    <w:pPr>
      <w:ind w:left="720"/>
    </w:pPr>
  </w:style>
  <w:style w:type="character" w:styleId="Hyperlink">
    <w:name w:val="Hyperlink"/>
    <w:basedOn w:val="DefaultParagraphFont"/>
    <w:uiPriority w:val="99"/>
    <w:unhideWhenUsed/>
    <w:rsid w:val="007F1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RENE.2921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7</cp:revision>
  <dcterms:created xsi:type="dcterms:W3CDTF">2016-06-14T18:17:00Z</dcterms:created>
  <dcterms:modified xsi:type="dcterms:W3CDTF">2017-07-17T11:22:00Z</dcterms:modified>
</cp:coreProperties>
</file>