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4C" w:rsidRDefault="008A164C" w:rsidP="008A164C">
      <w:pPr>
        <w:pStyle w:val="Contactinfo"/>
        <w:jc w:val="right"/>
      </w:pPr>
      <w:r w:rsidRPr="008A164C">
        <w:rPr>
          <w:noProof/>
          <w:lang w:val="en-US"/>
        </w:rPr>
        <w:drawing>
          <wp:inline distT="0" distB="0" distL="0" distR="0">
            <wp:extent cx="1352330" cy="1837944"/>
            <wp:effectExtent l="19050" t="0" r="220" b="0"/>
            <wp:docPr id="6" name="Picture 2" descr="C:\Users\Rifayath\Desktop\aneepu\IMG-20150503-WA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fayath\Desktop\aneepu\IMG-20150503-WA0083.jpg"/>
                    <pic:cNvPicPr>
                      <a:picLocks noChangeAspect="1" noChangeArrowheads="1"/>
                    </pic:cNvPicPr>
                  </pic:nvPicPr>
                  <pic:blipFill>
                    <a:blip r:embed="rId8" cstate="print"/>
                    <a:stretch>
                      <a:fillRect/>
                    </a:stretch>
                  </pic:blipFill>
                  <pic:spPr bwMode="auto">
                    <a:xfrm>
                      <a:off x="0" y="0"/>
                      <a:ext cx="1352330" cy="1837944"/>
                    </a:xfrm>
                    <a:prstGeom prst="rect">
                      <a:avLst/>
                    </a:prstGeom>
                    <a:noFill/>
                    <a:ln w="9525">
                      <a:noFill/>
                      <a:miter lim="800000"/>
                      <a:headEnd/>
                      <a:tailEnd/>
                    </a:ln>
                  </pic:spPr>
                </pic:pic>
              </a:graphicData>
            </a:graphic>
          </wp:inline>
        </w:drawing>
      </w:r>
    </w:p>
    <w:p w:rsidR="006E3969" w:rsidRPr="00206C2D" w:rsidRDefault="00861C24" w:rsidP="00206C2D">
      <w:pPr>
        <w:pStyle w:val="Year"/>
        <w:tabs>
          <w:tab w:val="left" w:pos="720"/>
          <w:tab w:val="left" w:pos="1440"/>
          <w:tab w:val="left" w:pos="2160"/>
          <w:tab w:val="left" w:pos="2880"/>
          <w:tab w:val="left" w:pos="3600"/>
          <w:tab w:val="left" w:pos="4320"/>
          <w:tab w:val="left" w:pos="5040"/>
          <w:tab w:val="left" w:pos="5760"/>
          <w:tab w:val="left" w:pos="6480"/>
          <w:tab w:val="left" w:pos="7200"/>
          <w:tab w:val="right" w:pos="9990"/>
        </w:tabs>
        <w:ind w:left="-180"/>
        <w:jc w:val="left"/>
      </w:pPr>
      <w:r w:rsidRPr="00370A5C">
        <w:rPr>
          <w:b/>
          <w:sz w:val="32"/>
          <w:szCs w:val="28"/>
        </w:rPr>
        <w:t>H</w:t>
      </w:r>
      <w:r w:rsidR="007B16A6" w:rsidRPr="00370A5C">
        <w:rPr>
          <w:b/>
          <w:sz w:val="32"/>
          <w:szCs w:val="28"/>
        </w:rPr>
        <w:t xml:space="preserve"> </w:t>
      </w:r>
      <w:r w:rsidRPr="00370A5C">
        <w:rPr>
          <w:b/>
          <w:sz w:val="32"/>
          <w:szCs w:val="28"/>
        </w:rPr>
        <w:t>A</w:t>
      </w:r>
      <w:r w:rsidR="007B16A6" w:rsidRPr="00370A5C">
        <w:rPr>
          <w:b/>
          <w:sz w:val="32"/>
          <w:szCs w:val="28"/>
        </w:rPr>
        <w:t xml:space="preserve"> </w:t>
      </w:r>
      <w:r w:rsidRPr="00370A5C">
        <w:rPr>
          <w:b/>
          <w:sz w:val="32"/>
          <w:szCs w:val="28"/>
        </w:rPr>
        <w:t>N</w:t>
      </w:r>
      <w:r w:rsidR="007B16A6" w:rsidRPr="00370A5C">
        <w:rPr>
          <w:b/>
          <w:sz w:val="32"/>
          <w:szCs w:val="28"/>
        </w:rPr>
        <w:t xml:space="preserve"> </w:t>
      </w:r>
      <w:r w:rsidRPr="00370A5C">
        <w:rPr>
          <w:b/>
          <w:sz w:val="32"/>
          <w:szCs w:val="28"/>
        </w:rPr>
        <w:t>E</w:t>
      </w:r>
      <w:r w:rsidR="007B16A6" w:rsidRPr="00370A5C">
        <w:rPr>
          <w:b/>
          <w:sz w:val="32"/>
          <w:szCs w:val="28"/>
        </w:rPr>
        <w:t xml:space="preserve"> </w:t>
      </w:r>
      <w:proofErr w:type="spellStart"/>
      <w:r w:rsidRPr="00370A5C">
        <w:rPr>
          <w:b/>
          <w:sz w:val="32"/>
          <w:szCs w:val="28"/>
        </w:rPr>
        <w:t>E</w:t>
      </w:r>
      <w:proofErr w:type="spellEnd"/>
      <w:r w:rsidR="007B16A6" w:rsidRPr="00370A5C">
        <w:rPr>
          <w:b/>
          <w:sz w:val="32"/>
          <w:szCs w:val="28"/>
        </w:rPr>
        <w:t xml:space="preserve"> </w:t>
      </w:r>
      <w:r w:rsidRPr="00370A5C">
        <w:rPr>
          <w:b/>
          <w:sz w:val="32"/>
          <w:szCs w:val="28"/>
        </w:rPr>
        <w:t>F</w:t>
      </w:r>
      <w:r w:rsidR="007B16A6" w:rsidRPr="00370A5C">
        <w:rPr>
          <w:b/>
          <w:sz w:val="32"/>
          <w:szCs w:val="28"/>
        </w:rPr>
        <w:t xml:space="preserve">  </w:t>
      </w:r>
      <w:r w:rsidR="001561F3">
        <w:rPr>
          <w:b/>
          <w:sz w:val="32"/>
          <w:szCs w:val="28"/>
        </w:rPr>
        <w:t xml:space="preserve"> </w:t>
      </w:r>
      <w:r w:rsidR="00370A5C">
        <w:tab/>
      </w:r>
      <w:r w:rsidR="003B5366">
        <w:tab/>
      </w:r>
      <w:r w:rsidR="003B5366">
        <w:tab/>
      </w:r>
      <w:r w:rsidR="003B5366">
        <w:tab/>
      </w:r>
      <w:r w:rsidR="003B5366">
        <w:tab/>
      </w:r>
      <w:r w:rsidR="007B16A6">
        <w:t xml:space="preserve">            </w:t>
      </w:r>
      <w:r w:rsidR="00206C2D">
        <w:tab/>
      </w:r>
    </w:p>
    <w:p w:rsidR="00E91A05" w:rsidRPr="00E91A05" w:rsidRDefault="007C30C4" w:rsidP="000B7305">
      <w:pPr>
        <w:pStyle w:val="NoSpacing"/>
        <w:rPr>
          <w:lang w:val="en-US"/>
        </w:rPr>
      </w:pPr>
      <w:r>
        <w:rPr>
          <w:lang w:val="en-US"/>
        </w:rPr>
        <w:tab/>
      </w:r>
    </w:p>
    <w:p w:rsidR="00FE1DF6" w:rsidRPr="00E91A05" w:rsidRDefault="001561F3" w:rsidP="00C06E5B">
      <w:pPr>
        <w:pStyle w:val="Contactinfo"/>
        <w:rPr>
          <w:sz w:val="22"/>
          <w:lang w:val="en-US"/>
        </w:rPr>
      </w:pPr>
      <w:hyperlink r:id="rId9" w:history="1">
        <w:r w:rsidRPr="001B31DF">
          <w:rPr>
            <w:rStyle w:val="Hyperlink"/>
            <w:sz w:val="22"/>
            <w:lang w:val="en-US"/>
          </w:rPr>
          <w:t>HANEEF.293376@2freemail.com</w:t>
        </w:r>
      </w:hyperlink>
      <w:r>
        <w:rPr>
          <w:sz w:val="22"/>
          <w:lang w:val="en-US"/>
        </w:rPr>
        <w:t xml:space="preserve"> </w:t>
      </w:r>
      <w:r w:rsidRPr="001561F3">
        <w:rPr>
          <w:sz w:val="22"/>
          <w:lang w:val="en-US"/>
        </w:rPr>
        <w:tab/>
      </w:r>
    </w:p>
    <w:p w:rsidR="0087470A" w:rsidRDefault="0087470A" w:rsidP="007B16A6">
      <w:pPr>
        <w:pStyle w:val="Heading1"/>
      </w:pPr>
      <w:r w:rsidRPr="0087470A">
        <w:t>OBJECTIVE</w:t>
      </w:r>
    </w:p>
    <w:p w:rsidR="007B16A6" w:rsidRPr="007B16A6" w:rsidRDefault="007B16A6" w:rsidP="007B16A6">
      <w:pPr>
        <w:rPr>
          <w:lang w:val="en-US"/>
        </w:rPr>
      </w:pPr>
    </w:p>
    <w:p w:rsidR="00D01563" w:rsidRDefault="00D30824" w:rsidP="00EB3319">
      <w:pPr>
        <w:rPr>
          <w:lang w:val="en-US"/>
        </w:rPr>
      </w:pPr>
      <w:proofErr w:type="gramStart"/>
      <w:r w:rsidRPr="00D30824">
        <w:rPr>
          <w:lang w:val="en-US"/>
        </w:rPr>
        <w:t xml:space="preserve">To build a career in a progressive </w:t>
      </w:r>
      <w:r w:rsidR="00EB3319">
        <w:rPr>
          <w:lang w:val="en-US"/>
        </w:rPr>
        <w:t>work</w:t>
      </w:r>
      <w:r w:rsidRPr="00D30824">
        <w:rPr>
          <w:lang w:val="en-US"/>
        </w:rPr>
        <w:t xml:space="preserve"> culture with the freedom to be innovative and creative and hence grow with the organization by contributing </w:t>
      </w:r>
      <w:r w:rsidR="000C620D">
        <w:rPr>
          <w:lang w:val="en-US"/>
        </w:rPr>
        <w:t>the</w:t>
      </w:r>
      <w:r w:rsidRPr="00D30824">
        <w:rPr>
          <w:lang w:val="en-US"/>
        </w:rPr>
        <w:t xml:space="preserve"> level best.</w:t>
      </w:r>
      <w:proofErr w:type="gramEnd"/>
    </w:p>
    <w:p w:rsidR="00D30824" w:rsidRPr="00D06295" w:rsidRDefault="00D30824" w:rsidP="00C06E5B">
      <w:pPr>
        <w:rPr>
          <w:lang w:val="en-US"/>
        </w:rPr>
      </w:pPr>
    </w:p>
    <w:p w:rsidR="009A6842" w:rsidRDefault="009A6842" w:rsidP="00DC4876">
      <w:pPr>
        <w:pStyle w:val="Heading1"/>
      </w:pPr>
      <w:r w:rsidRPr="00D06295">
        <w:t>Experience</w:t>
      </w:r>
    </w:p>
    <w:p w:rsidR="0040270A" w:rsidRPr="0040270A" w:rsidRDefault="0040270A" w:rsidP="0040270A">
      <w:pPr>
        <w:rPr>
          <w:lang w:val="en-US"/>
        </w:rPr>
      </w:pPr>
    </w:p>
    <w:p w:rsidR="00DC4876" w:rsidRPr="00D06295" w:rsidRDefault="00DC4876" w:rsidP="00DC4876">
      <w:pPr>
        <w:pStyle w:val="NoSpacing"/>
        <w:rPr>
          <w:lang w:val="en-US"/>
        </w:rPr>
      </w:pPr>
    </w:p>
    <w:tbl>
      <w:tblPr>
        <w:tblStyle w:val="TableGrid"/>
        <w:tblW w:w="5190" w:type="pct"/>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00"/>
        <w:gridCol w:w="360"/>
        <w:gridCol w:w="7564"/>
      </w:tblGrid>
      <w:tr w:rsidR="00DC4876" w:rsidRPr="00D06295" w:rsidTr="0040270A">
        <w:trPr>
          <w:jc w:val="center"/>
        </w:trPr>
        <w:tc>
          <w:tcPr>
            <w:tcW w:w="1125" w:type="pct"/>
          </w:tcPr>
          <w:p w:rsidR="00DC4876" w:rsidRPr="00E91A05" w:rsidRDefault="00EB3319" w:rsidP="00DC4876">
            <w:pPr>
              <w:pStyle w:val="Year"/>
            </w:pPr>
            <w:r>
              <w:t>2014</w:t>
            </w:r>
            <w:r w:rsidR="000C620D">
              <w:t xml:space="preserve"> – P</w:t>
            </w:r>
            <w:r w:rsidR="00DC4876" w:rsidRPr="00E91A05">
              <w:t>resent</w:t>
            </w:r>
          </w:p>
        </w:tc>
        <w:tc>
          <w:tcPr>
            <w:tcW w:w="176" w:type="pct"/>
          </w:tcPr>
          <w:p w:rsidR="00DC4876" w:rsidRPr="00D06295" w:rsidRDefault="00DC4876" w:rsidP="009A6842">
            <w:pPr>
              <w:rPr>
                <w:rStyle w:val="BoldExpanded"/>
              </w:rPr>
            </w:pPr>
          </w:p>
        </w:tc>
        <w:tc>
          <w:tcPr>
            <w:tcW w:w="3699" w:type="pct"/>
          </w:tcPr>
          <w:p w:rsidR="00F53863" w:rsidRDefault="0060622F" w:rsidP="006D64F6">
            <w:pPr>
              <w:spacing w:before="0"/>
              <w:rPr>
                <w:rStyle w:val="BoldExpanded"/>
                <w:b w:val="0"/>
              </w:rPr>
            </w:pPr>
            <w:r>
              <w:rPr>
                <w:rStyle w:val="BoldExpanded"/>
                <w:b w:val="0"/>
              </w:rPr>
              <w:t xml:space="preserve">CUSTOMER CARE </w:t>
            </w:r>
            <w:r w:rsidR="006D64F6">
              <w:rPr>
                <w:rStyle w:val="BoldExpanded"/>
                <w:b w:val="0"/>
              </w:rPr>
              <w:t>SUPERVISOR</w:t>
            </w:r>
            <w:r w:rsidR="00B33472" w:rsidRPr="00B33472">
              <w:rPr>
                <w:rStyle w:val="BoldExpanded"/>
                <w:b w:val="0"/>
              </w:rPr>
              <w:t xml:space="preserve"> </w:t>
            </w:r>
            <w:r w:rsidR="00F53863">
              <w:rPr>
                <w:rStyle w:val="BoldExpanded"/>
                <w:b w:val="0"/>
              </w:rPr>
              <w:t>–</w:t>
            </w:r>
            <w:r w:rsidR="00DC4876" w:rsidRPr="00B33472">
              <w:rPr>
                <w:rStyle w:val="BoldExpanded"/>
                <w:b w:val="0"/>
              </w:rPr>
              <w:t xml:space="preserve"> </w:t>
            </w:r>
            <w:r w:rsidR="00F53863">
              <w:rPr>
                <w:rStyle w:val="BoldExpanded"/>
                <w:b w:val="0"/>
              </w:rPr>
              <w:t>ASSISTANT BILLING MANAGER</w:t>
            </w:r>
          </w:p>
          <w:p w:rsidR="00B33472" w:rsidRPr="00B33472" w:rsidRDefault="00B33472" w:rsidP="00DC4876">
            <w:pPr>
              <w:spacing w:before="0"/>
              <w:rPr>
                <w:rStyle w:val="BoldExpanded"/>
                <w:b w:val="0"/>
              </w:rPr>
            </w:pPr>
          </w:p>
          <w:p w:rsidR="00DC4876" w:rsidRDefault="00B33472" w:rsidP="00C06E5B">
            <w:pPr>
              <w:rPr>
                <w:lang w:val="en-US"/>
              </w:rPr>
            </w:pPr>
            <w:r w:rsidRPr="00B33472">
              <w:rPr>
                <w:lang w:val="en-US"/>
              </w:rPr>
              <w:t>Lifeline hospital group is amongst the most highly respected healthcare organizations in the GCC countries with the vision of being the hospital of choice for the community by delivering best clinical care as well as customer service.</w:t>
            </w:r>
          </w:p>
          <w:p w:rsidR="00B33472" w:rsidRDefault="00B33472" w:rsidP="00C06E5B">
            <w:pPr>
              <w:rPr>
                <w:lang w:val="en-US"/>
              </w:rPr>
            </w:pPr>
          </w:p>
          <w:p w:rsidR="00B33472" w:rsidRDefault="000C620D" w:rsidP="00C06E5B">
            <w:r>
              <w:rPr>
                <w:lang w:val="en-US"/>
              </w:rPr>
              <w:t>Department</w:t>
            </w:r>
            <w:r w:rsidR="00E852E6">
              <w:rPr>
                <w:lang w:val="en-US"/>
              </w:rPr>
              <w:tab/>
            </w:r>
            <w:r w:rsidR="00B33472">
              <w:rPr>
                <w:lang w:val="en-US"/>
              </w:rPr>
              <w:t xml:space="preserve">: </w:t>
            </w:r>
            <w:r w:rsidR="00EF41CF">
              <w:rPr>
                <w:b/>
                <w:lang w:val="en-US"/>
              </w:rPr>
              <w:t>OPERATIONS</w:t>
            </w:r>
            <w:r w:rsidR="00B33472">
              <w:t xml:space="preserve"> </w:t>
            </w:r>
          </w:p>
          <w:p w:rsidR="00B33472" w:rsidRPr="00F53863" w:rsidRDefault="00B33472" w:rsidP="00F53863">
            <w:pPr>
              <w:spacing w:before="0"/>
              <w:rPr>
                <w:b/>
                <w:lang w:val="en-US"/>
              </w:rPr>
            </w:pPr>
            <w:r>
              <w:rPr>
                <w:lang w:val="en-US"/>
              </w:rPr>
              <w:t>Location</w:t>
            </w:r>
            <w:r w:rsidR="00E852E6">
              <w:rPr>
                <w:lang w:val="en-US"/>
              </w:rPr>
              <w:tab/>
            </w:r>
            <w:r>
              <w:rPr>
                <w:lang w:val="en-US"/>
              </w:rPr>
              <w:t xml:space="preserve">: </w:t>
            </w:r>
            <w:r w:rsidR="00F53863" w:rsidRPr="00B33472">
              <w:rPr>
                <w:b/>
                <w:lang w:val="en-US"/>
              </w:rPr>
              <w:t>LIFELINE  HOSPITAL</w:t>
            </w:r>
            <w:r w:rsidR="00F53863">
              <w:rPr>
                <w:b/>
                <w:lang w:val="en-US"/>
              </w:rPr>
              <w:t xml:space="preserve">, </w:t>
            </w:r>
            <w:r w:rsidRPr="002631A0">
              <w:rPr>
                <w:b/>
                <w:lang w:val="en-US"/>
              </w:rPr>
              <w:t>SOHAR- OMAN</w:t>
            </w:r>
          </w:p>
          <w:p w:rsidR="00B33472" w:rsidRPr="00D06295" w:rsidRDefault="00B33472" w:rsidP="00C06E5B">
            <w:pPr>
              <w:rPr>
                <w:lang w:val="en-US"/>
              </w:rPr>
            </w:pPr>
          </w:p>
        </w:tc>
      </w:tr>
      <w:tr w:rsidR="00DC4876" w:rsidRPr="00D06295" w:rsidTr="0040270A">
        <w:trPr>
          <w:jc w:val="center"/>
        </w:trPr>
        <w:tc>
          <w:tcPr>
            <w:tcW w:w="1125" w:type="pct"/>
          </w:tcPr>
          <w:p w:rsidR="00EB3319" w:rsidRDefault="0040270A" w:rsidP="002631A0">
            <w:pPr>
              <w:pStyle w:val="Year"/>
            </w:pPr>
            <w:r w:rsidRPr="0040270A">
              <w:t>Responsibilities</w:t>
            </w:r>
          </w:p>
          <w:p w:rsidR="00EB3319" w:rsidRPr="00EB3319" w:rsidRDefault="00EB3319" w:rsidP="00EB3319">
            <w:pPr>
              <w:rPr>
                <w:lang w:val="en-US"/>
              </w:rPr>
            </w:pPr>
          </w:p>
          <w:p w:rsidR="00EB3319" w:rsidRPr="00EB3319" w:rsidRDefault="00EB3319" w:rsidP="00EB3319">
            <w:pPr>
              <w:rPr>
                <w:lang w:val="en-US"/>
              </w:rPr>
            </w:pPr>
          </w:p>
          <w:p w:rsidR="00EB3319" w:rsidRPr="00EB3319" w:rsidRDefault="00EB3319" w:rsidP="00EB3319">
            <w:pPr>
              <w:rPr>
                <w:lang w:val="en-US"/>
              </w:rPr>
            </w:pPr>
          </w:p>
          <w:p w:rsidR="00EB3319" w:rsidRPr="00EB3319" w:rsidRDefault="00EB3319" w:rsidP="00EB3319">
            <w:pPr>
              <w:rPr>
                <w:lang w:val="en-US"/>
              </w:rPr>
            </w:pPr>
          </w:p>
          <w:p w:rsidR="00EB3319" w:rsidRPr="00EB3319" w:rsidRDefault="00EB3319" w:rsidP="00EB3319">
            <w:pPr>
              <w:rPr>
                <w:lang w:val="en-US"/>
              </w:rPr>
            </w:pPr>
          </w:p>
          <w:p w:rsidR="00EB3319" w:rsidRPr="00EB3319" w:rsidRDefault="00EB3319" w:rsidP="00EB3319">
            <w:pPr>
              <w:rPr>
                <w:lang w:val="en-US"/>
              </w:rPr>
            </w:pPr>
          </w:p>
          <w:p w:rsidR="00EB3319" w:rsidRPr="00EB3319" w:rsidRDefault="00EB3319" w:rsidP="00EB3319">
            <w:pPr>
              <w:rPr>
                <w:lang w:val="en-US"/>
              </w:rPr>
            </w:pPr>
          </w:p>
          <w:p w:rsidR="00EB3319" w:rsidRDefault="00EB3319" w:rsidP="00EB3319">
            <w:pPr>
              <w:rPr>
                <w:lang w:val="en-US"/>
              </w:rPr>
            </w:pPr>
          </w:p>
          <w:p w:rsidR="009C60CA" w:rsidRDefault="009C60CA" w:rsidP="00EB3319">
            <w:pPr>
              <w:rPr>
                <w:lang w:val="en-US"/>
              </w:rPr>
            </w:pPr>
          </w:p>
          <w:p w:rsidR="009C60CA" w:rsidRDefault="009C60CA" w:rsidP="00EB3319">
            <w:pPr>
              <w:rPr>
                <w:lang w:val="en-US"/>
              </w:rPr>
            </w:pPr>
          </w:p>
          <w:p w:rsidR="00215F0D" w:rsidRDefault="00215F0D" w:rsidP="00215F0D">
            <w:pPr>
              <w:pStyle w:val="Year"/>
            </w:pPr>
            <w:r>
              <w:t>Abilities &amp; Skills</w:t>
            </w:r>
          </w:p>
          <w:p w:rsidR="00215F0D" w:rsidRDefault="00215F0D" w:rsidP="00EB3319">
            <w:pPr>
              <w:rPr>
                <w:lang w:val="en-US"/>
              </w:rPr>
            </w:pPr>
          </w:p>
          <w:p w:rsidR="00215F0D" w:rsidRDefault="00215F0D" w:rsidP="00EB3319">
            <w:pPr>
              <w:rPr>
                <w:lang w:val="en-US"/>
              </w:rPr>
            </w:pPr>
          </w:p>
          <w:p w:rsidR="00215F0D" w:rsidRDefault="00215F0D" w:rsidP="00EB3319">
            <w:pPr>
              <w:rPr>
                <w:lang w:val="en-US"/>
              </w:rPr>
            </w:pPr>
          </w:p>
          <w:p w:rsidR="00215F0D" w:rsidRDefault="00215F0D" w:rsidP="00EB3319">
            <w:pPr>
              <w:rPr>
                <w:lang w:val="en-US"/>
              </w:rPr>
            </w:pPr>
          </w:p>
          <w:p w:rsidR="00215F0D" w:rsidRDefault="00215F0D" w:rsidP="00EB3319">
            <w:pPr>
              <w:rPr>
                <w:lang w:val="en-US"/>
              </w:rPr>
            </w:pPr>
          </w:p>
          <w:p w:rsidR="00215F0D" w:rsidRDefault="00215F0D" w:rsidP="00EB3319">
            <w:pPr>
              <w:rPr>
                <w:lang w:val="en-US"/>
              </w:rPr>
            </w:pPr>
          </w:p>
          <w:p w:rsidR="00215F0D" w:rsidRDefault="00215F0D" w:rsidP="00EB3319">
            <w:pPr>
              <w:rPr>
                <w:lang w:val="en-US"/>
              </w:rPr>
            </w:pPr>
          </w:p>
          <w:p w:rsidR="00215F0D" w:rsidRDefault="00215F0D" w:rsidP="00EB3319">
            <w:pPr>
              <w:rPr>
                <w:lang w:val="en-US"/>
              </w:rPr>
            </w:pPr>
          </w:p>
          <w:p w:rsidR="00215F0D" w:rsidRDefault="00215F0D" w:rsidP="00EB3319">
            <w:pPr>
              <w:rPr>
                <w:lang w:val="en-US"/>
              </w:rPr>
            </w:pPr>
          </w:p>
          <w:p w:rsidR="00EB3319" w:rsidRPr="00EB3319" w:rsidRDefault="00EB3319" w:rsidP="00EB3319">
            <w:pPr>
              <w:pStyle w:val="Year"/>
              <w:rPr>
                <w:lang w:val="fr-FR"/>
              </w:rPr>
            </w:pPr>
            <w:r>
              <w:t>2013-2014</w:t>
            </w:r>
          </w:p>
          <w:p w:rsidR="00EB3319" w:rsidRDefault="00EB3319" w:rsidP="00EB3319"/>
          <w:p w:rsidR="00DC4876" w:rsidRPr="00EB3319" w:rsidRDefault="00EB3319" w:rsidP="00EB3319">
            <w:pPr>
              <w:pStyle w:val="Year"/>
              <w:rPr>
                <w:lang w:val="fr-FR"/>
              </w:rPr>
            </w:pPr>
            <w:r w:rsidRPr="0040270A">
              <w:t>Responsibilities</w:t>
            </w:r>
          </w:p>
        </w:tc>
        <w:tc>
          <w:tcPr>
            <w:tcW w:w="176" w:type="pct"/>
          </w:tcPr>
          <w:p w:rsidR="00DC4876" w:rsidRPr="00D06295" w:rsidRDefault="00DC4876" w:rsidP="00D01563">
            <w:pPr>
              <w:rPr>
                <w:rStyle w:val="BoldExpanded"/>
              </w:rPr>
            </w:pPr>
          </w:p>
        </w:tc>
        <w:tc>
          <w:tcPr>
            <w:tcW w:w="3699" w:type="pct"/>
          </w:tcPr>
          <w:p w:rsidR="002631A0" w:rsidRPr="00EF41CF" w:rsidRDefault="00E822BC" w:rsidP="009C60CA">
            <w:pPr>
              <w:pStyle w:val="ListParagraph"/>
              <w:numPr>
                <w:ilvl w:val="0"/>
                <w:numId w:val="11"/>
              </w:numPr>
              <w:ind w:left="677"/>
              <w:rPr>
                <w:rFonts w:asciiTheme="minorHAnsi" w:hAnsiTheme="minorHAnsi"/>
                <w:b/>
                <w:color w:val="7F7F7F" w:themeColor="text1" w:themeTint="80"/>
                <w:lang w:val="en-US"/>
              </w:rPr>
            </w:pPr>
            <w:r w:rsidRPr="009C60CA">
              <w:rPr>
                <w:rFonts w:asciiTheme="minorHAnsi" w:hAnsiTheme="minorHAnsi"/>
                <w:color w:val="7F7F7F" w:themeColor="text1" w:themeTint="80"/>
                <w:lang w:val="en-US"/>
              </w:rPr>
              <w:t>To ensure the complete patient satisfa</w:t>
            </w:r>
            <w:r w:rsidR="0060622F" w:rsidRPr="009C60CA">
              <w:rPr>
                <w:rFonts w:asciiTheme="minorHAnsi" w:hAnsiTheme="minorHAnsi"/>
                <w:color w:val="7F7F7F" w:themeColor="text1" w:themeTint="80"/>
                <w:lang w:val="en-US"/>
              </w:rPr>
              <w:t>ction by providing quality oriented service.</w:t>
            </w:r>
          </w:p>
          <w:p w:rsidR="00EF41CF" w:rsidRPr="009C60CA" w:rsidRDefault="00EF41CF" w:rsidP="009C60CA">
            <w:pPr>
              <w:pStyle w:val="ListParagraph"/>
              <w:numPr>
                <w:ilvl w:val="0"/>
                <w:numId w:val="11"/>
              </w:numPr>
              <w:ind w:left="677"/>
              <w:rPr>
                <w:rFonts w:asciiTheme="minorHAnsi" w:hAnsiTheme="minorHAnsi"/>
                <w:b/>
                <w:color w:val="7F7F7F" w:themeColor="text1" w:themeTint="80"/>
                <w:lang w:val="en-US"/>
              </w:rPr>
            </w:pPr>
            <w:r>
              <w:rPr>
                <w:rFonts w:asciiTheme="minorHAnsi" w:hAnsiTheme="minorHAnsi"/>
                <w:color w:val="7F7F7F" w:themeColor="text1" w:themeTint="80"/>
                <w:lang w:val="en-US"/>
              </w:rPr>
              <w:t>Keeping and maintaining patient relationship.</w:t>
            </w:r>
          </w:p>
          <w:p w:rsidR="00215F0D" w:rsidRDefault="00215F0D" w:rsidP="009C60CA">
            <w:pPr>
              <w:numPr>
                <w:ilvl w:val="0"/>
                <w:numId w:val="11"/>
              </w:numPr>
              <w:spacing w:before="100" w:beforeAutospacing="1" w:after="100" w:afterAutospacing="1"/>
              <w:ind w:left="677"/>
              <w:contextualSpacing w:val="0"/>
              <w:rPr>
                <w:rFonts w:asciiTheme="minorHAnsi" w:eastAsia="Times New Roman" w:hAnsiTheme="minorHAnsi" w:cs="Times New Roman"/>
                <w:color w:val="7F7F7F" w:themeColor="text1" w:themeTint="80"/>
                <w:lang w:val="en-US"/>
              </w:rPr>
            </w:pPr>
            <w:r w:rsidRPr="00215F0D">
              <w:rPr>
                <w:rFonts w:asciiTheme="minorHAnsi" w:eastAsia="Times New Roman" w:hAnsiTheme="minorHAnsi" w:cs="Times New Roman"/>
                <w:color w:val="7F7F7F" w:themeColor="text1" w:themeTint="80"/>
                <w:lang w:val="en-US"/>
              </w:rPr>
              <w:t>Oversee and str</w:t>
            </w:r>
            <w:r w:rsidR="009C60CA">
              <w:rPr>
                <w:rFonts w:asciiTheme="minorHAnsi" w:eastAsia="Times New Roman" w:hAnsiTheme="minorHAnsi" w:cs="Times New Roman"/>
                <w:color w:val="7F7F7F" w:themeColor="text1" w:themeTint="80"/>
                <w:lang w:val="en-US"/>
              </w:rPr>
              <w:t>eamline billing</w:t>
            </w:r>
            <w:r w:rsidR="00EF41CF">
              <w:rPr>
                <w:rFonts w:asciiTheme="minorHAnsi" w:eastAsia="Times New Roman" w:hAnsiTheme="minorHAnsi" w:cs="Times New Roman"/>
                <w:color w:val="7F7F7F" w:themeColor="text1" w:themeTint="80"/>
                <w:lang w:val="en-US"/>
              </w:rPr>
              <w:t xml:space="preserve"> processes</w:t>
            </w:r>
            <w:r w:rsidR="009C60CA">
              <w:rPr>
                <w:rFonts w:asciiTheme="minorHAnsi" w:eastAsia="Times New Roman" w:hAnsiTheme="minorHAnsi" w:cs="Times New Roman"/>
                <w:color w:val="7F7F7F" w:themeColor="text1" w:themeTint="80"/>
                <w:lang w:val="en-US"/>
              </w:rPr>
              <w:t>.</w:t>
            </w:r>
          </w:p>
          <w:p w:rsidR="009C60CA" w:rsidRPr="00215F0D" w:rsidRDefault="009C60CA" w:rsidP="009C60CA">
            <w:pPr>
              <w:numPr>
                <w:ilvl w:val="0"/>
                <w:numId w:val="11"/>
              </w:numPr>
              <w:spacing w:before="100" w:beforeAutospacing="1" w:after="100" w:afterAutospacing="1"/>
              <w:ind w:left="677"/>
              <w:contextualSpacing w:val="0"/>
              <w:rPr>
                <w:rFonts w:asciiTheme="minorHAnsi" w:eastAsia="Times New Roman" w:hAnsiTheme="minorHAnsi" w:cs="Times New Roman"/>
                <w:color w:val="7F7F7F" w:themeColor="text1" w:themeTint="80"/>
                <w:lang w:val="en-US"/>
              </w:rPr>
            </w:pPr>
            <w:r>
              <w:rPr>
                <w:rFonts w:asciiTheme="minorHAnsi" w:eastAsia="Times New Roman" w:hAnsiTheme="minorHAnsi" w:cs="Times New Roman"/>
                <w:color w:val="7F7F7F" w:themeColor="text1" w:themeTint="80"/>
                <w:lang w:val="en-US"/>
              </w:rPr>
              <w:t xml:space="preserve">Troubleshooting the billing </w:t>
            </w:r>
            <w:r w:rsidR="00EF41CF">
              <w:rPr>
                <w:rFonts w:asciiTheme="minorHAnsi" w:eastAsia="Times New Roman" w:hAnsiTheme="minorHAnsi" w:cs="Times New Roman"/>
                <w:color w:val="7F7F7F" w:themeColor="text1" w:themeTint="80"/>
                <w:lang w:val="en-US"/>
              </w:rPr>
              <w:t xml:space="preserve">and </w:t>
            </w:r>
            <w:r>
              <w:rPr>
                <w:rFonts w:asciiTheme="minorHAnsi" w:eastAsia="Times New Roman" w:hAnsiTheme="minorHAnsi" w:cs="Times New Roman"/>
                <w:color w:val="7F7F7F" w:themeColor="text1" w:themeTint="80"/>
                <w:lang w:val="en-US"/>
              </w:rPr>
              <w:t>system errors.</w:t>
            </w:r>
          </w:p>
          <w:p w:rsidR="00215F0D" w:rsidRPr="00215F0D" w:rsidRDefault="00215F0D" w:rsidP="009C60CA">
            <w:pPr>
              <w:numPr>
                <w:ilvl w:val="0"/>
                <w:numId w:val="11"/>
              </w:numPr>
              <w:spacing w:before="100" w:beforeAutospacing="1" w:after="100" w:afterAutospacing="1"/>
              <w:ind w:left="677"/>
              <w:contextualSpacing w:val="0"/>
              <w:rPr>
                <w:rFonts w:asciiTheme="minorHAnsi" w:eastAsia="Times New Roman" w:hAnsiTheme="minorHAnsi" w:cs="Times New Roman"/>
                <w:color w:val="7F7F7F" w:themeColor="text1" w:themeTint="80"/>
                <w:lang w:val="en-US"/>
              </w:rPr>
            </w:pPr>
            <w:r w:rsidRPr="00215F0D">
              <w:rPr>
                <w:rFonts w:asciiTheme="minorHAnsi" w:eastAsia="Times New Roman" w:hAnsiTheme="minorHAnsi" w:cs="Times New Roman"/>
                <w:color w:val="7F7F7F" w:themeColor="text1" w:themeTint="80"/>
                <w:lang w:val="en-US"/>
              </w:rPr>
              <w:t>Plan and implement quality assurance for all processes</w:t>
            </w:r>
            <w:r w:rsidR="009C60CA">
              <w:rPr>
                <w:rFonts w:asciiTheme="minorHAnsi" w:eastAsia="Times New Roman" w:hAnsiTheme="minorHAnsi" w:cs="Times New Roman"/>
                <w:color w:val="7F7F7F" w:themeColor="text1" w:themeTint="80"/>
                <w:lang w:val="en-US"/>
              </w:rPr>
              <w:t>.</w:t>
            </w:r>
          </w:p>
          <w:p w:rsidR="00215F0D" w:rsidRPr="00215F0D" w:rsidRDefault="00215F0D" w:rsidP="009C60CA">
            <w:pPr>
              <w:numPr>
                <w:ilvl w:val="0"/>
                <w:numId w:val="11"/>
              </w:numPr>
              <w:spacing w:before="100" w:beforeAutospacing="1" w:after="100" w:afterAutospacing="1"/>
              <w:ind w:left="677"/>
              <w:contextualSpacing w:val="0"/>
              <w:rPr>
                <w:rFonts w:asciiTheme="minorHAnsi" w:eastAsia="Times New Roman" w:hAnsiTheme="minorHAnsi" w:cs="Times New Roman"/>
                <w:color w:val="7F7F7F" w:themeColor="text1" w:themeTint="80"/>
                <w:lang w:val="en-US"/>
              </w:rPr>
            </w:pPr>
            <w:r w:rsidRPr="00215F0D">
              <w:rPr>
                <w:rFonts w:asciiTheme="minorHAnsi" w:eastAsia="Times New Roman" w:hAnsiTheme="minorHAnsi" w:cs="Times New Roman"/>
                <w:color w:val="7F7F7F" w:themeColor="text1" w:themeTint="80"/>
                <w:lang w:val="en-US"/>
              </w:rPr>
              <w:t>Special program/bill</w:t>
            </w:r>
            <w:r w:rsidR="009C60CA">
              <w:rPr>
                <w:rFonts w:asciiTheme="minorHAnsi" w:eastAsia="Times New Roman" w:hAnsiTheme="minorHAnsi" w:cs="Times New Roman"/>
                <w:color w:val="7F7F7F" w:themeColor="text1" w:themeTint="80"/>
                <w:lang w:val="en-US"/>
              </w:rPr>
              <w:t>ing planning and implementation.</w:t>
            </w:r>
          </w:p>
          <w:p w:rsidR="00215F0D" w:rsidRPr="00215F0D" w:rsidRDefault="00EF41CF" w:rsidP="009C60CA">
            <w:pPr>
              <w:numPr>
                <w:ilvl w:val="0"/>
                <w:numId w:val="11"/>
              </w:numPr>
              <w:spacing w:before="100" w:beforeAutospacing="1" w:after="100" w:afterAutospacing="1"/>
              <w:ind w:left="677"/>
              <w:contextualSpacing w:val="0"/>
              <w:rPr>
                <w:rFonts w:asciiTheme="minorHAnsi" w:eastAsia="Times New Roman" w:hAnsiTheme="minorHAnsi" w:cs="Times New Roman"/>
                <w:color w:val="7F7F7F" w:themeColor="text1" w:themeTint="80"/>
                <w:lang w:val="en-US"/>
              </w:rPr>
            </w:pPr>
            <w:r>
              <w:rPr>
                <w:rFonts w:asciiTheme="minorHAnsi" w:eastAsia="Times New Roman" w:hAnsiTheme="minorHAnsi" w:cs="Times New Roman"/>
                <w:color w:val="7F7F7F" w:themeColor="text1" w:themeTint="80"/>
                <w:lang w:val="en-US"/>
              </w:rPr>
              <w:t xml:space="preserve">Arranging </w:t>
            </w:r>
            <w:r w:rsidR="00215F0D" w:rsidRPr="009C60CA">
              <w:rPr>
                <w:rFonts w:asciiTheme="minorHAnsi" w:eastAsia="Times New Roman" w:hAnsiTheme="minorHAnsi" w:cs="Times New Roman"/>
                <w:color w:val="7F7F7F" w:themeColor="text1" w:themeTint="80"/>
                <w:lang w:val="en-US"/>
              </w:rPr>
              <w:t xml:space="preserve">Personnel development, </w:t>
            </w:r>
            <w:r>
              <w:rPr>
                <w:rFonts w:asciiTheme="minorHAnsi" w:eastAsia="Times New Roman" w:hAnsiTheme="minorHAnsi" w:cs="Times New Roman"/>
                <w:color w:val="7F7F7F" w:themeColor="text1" w:themeTint="80"/>
                <w:lang w:val="en-US"/>
              </w:rPr>
              <w:t>Staff</w:t>
            </w:r>
            <w:r w:rsidR="00215F0D" w:rsidRPr="00215F0D">
              <w:rPr>
                <w:rFonts w:asciiTheme="minorHAnsi" w:eastAsia="Times New Roman" w:hAnsiTheme="minorHAnsi" w:cs="Times New Roman"/>
                <w:color w:val="7F7F7F" w:themeColor="text1" w:themeTint="80"/>
                <w:lang w:val="en-US"/>
              </w:rPr>
              <w:t xml:space="preserve"> disc</w:t>
            </w:r>
            <w:r w:rsidR="00215F0D" w:rsidRPr="009C60CA">
              <w:rPr>
                <w:rFonts w:asciiTheme="minorHAnsi" w:eastAsia="Times New Roman" w:hAnsiTheme="minorHAnsi" w:cs="Times New Roman"/>
                <w:color w:val="7F7F7F" w:themeColor="text1" w:themeTint="80"/>
                <w:lang w:val="en-US"/>
              </w:rPr>
              <w:t xml:space="preserve">ussions and </w:t>
            </w:r>
            <w:r>
              <w:rPr>
                <w:rFonts w:asciiTheme="minorHAnsi" w:eastAsia="Times New Roman" w:hAnsiTheme="minorHAnsi" w:cs="Times New Roman"/>
                <w:color w:val="7F7F7F" w:themeColor="text1" w:themeTint="80"/>
                <w:lang w:val="en-US"/>
              </w:rPr>
              <w:t>training</w:t>
            </w:r>
            <w:r w:rsidR="00215F0D" w:rsidRPr="009C60CA">
              <w:rPr>
                <w:rFonts w:asciiTheme="minorHAnsi" w:eastAsia="Times New Roman" w:hAnsiTheme="minorHAnsi" w:cs="Times New Roman"/>
                <w:color w:val="7F7F7F" w:themeColor="text1" w:themeTint="80"/>
                <w:lang w:val="en-US"/>
              </w:rPr>
              <w:t>/interviews,</w:t>
            </w:r>
            <w:r>
              <w:rPr>
                <w:rFonts w:asciiTheme="minorHAnsi" w:eastAsia="Times New Roman" w:hAnsiTheme="minorHAnsi" w:cs="Times New Roman"/>
                <w:color w:val="7F7F7F" w:themeColor="text1" w:themeTint="80"/>
                <w:lang w:val="en-US"/>
              </w:rPr>
              <w:t xml:space="preserve"> Tea</w:t>
            </w:r>
            <w:r w:rsidR="00215F0D" w:rsidRPr="00215F0D">
              <w:rPr>
                <w:rFonts w:asciiTheme="minorHAnsi" w:eastAsia="Times New Roman" w:hAnsiTheme="minorHAnsi" w:cs="Times New Roman"/>
                <w:color w:val="7F7F7F" w:themeColor="text1" w:themeTint="80"/>
                <w:lang w:val="en-US"/>
              </w:rPr>
              <w:t>m building</w:t>
            </w:r>
            <w:r w:rsidR="00215F0D" w:rsidRPr="009C60CA">
              <w:rPr>
                <w:rFonts w:asciiTheme="minorHAnsi" w:eastAsia="Times New Roman" w:hAnsiTheme="minorHAnsi" w:cs="Times New Roman"/>
                <w:color w:val="7F7F7F" w:themeColor="text1" w:themeTint="80"/>
                <w:lang w:val="en-US"/>
              </w:rPr>
              <w:t xml:space="preserve"> for the front office department</w:t>
            </w:r>
            <w:r w:rsidR="009C60CA">
              <w:rPr>
                <w:rFonts w:asciiTheme="minorHAnsi" w:eastAsia="Times New Roman" w:hAnsiTheme="minorHAnsi" w:cs="Times New Roman"/>
                <w:color w:val="7F7F7F" w:themeColor="text1" w:themeTint="80"/>
                <w:lang w:val="en-US"/>
              </w:rPr>
              <w:t>.</w:t>
            </w:r>
          </w:p>
          <w:p w:rsidR="00215F0D" w:rsidRPr="00215F0D" w:rsidRDefault="00215F0D" w:rsidP="009C60CA">
            <w:pPr>
              <w:numPr>
                <w:ilvl w:val="0"/>
                <w:numId w:val="11"/>
              </w:numPr>
              <w:spacing w:before="100" w:beforeAutospacing="1" w:after="100" w:afterAutospacing="1"/>
              <w:ind w:left="677"/>
              <w:contextualSpacing w:val="0"/>
              <w:rPr>
                <w:rFonts w:asciiTheme="minorHAnsi" w:eastAsia="Times New Roman" w:hAnsiTheme="minorHAnsi" w:cs="Times New Roman"/>
                <w:color w:val="7F7F7F" w:themeColor="text1" w:themeTint="80"/>
                <w:lang w:val="en-US"/>
              </w:rPr>
            </w:pPr>
            <w:r w:rsidRPr="009C60CA">
              <w:rPr>
                <w:rFonts w:asciiTheme="minorHAnsi" w:eastAsia="Times New Roman" w:hAnsiTheme="minorHAnsi" w:cs="Times New Roman"/>
                <w:color w:val="7F7F7F" w:themeColor="text1" w:themeTint="80"/>
                <w:lang w:val="en-US"/>
              </w:rPr>
              <w:t>Authorization and verification to edit the bills done by the billing team</w:t>
            </w:r>
            <w:r w:rsidR="009C60CA">
              <w:rPr>
                <w:rFonts w:asciiTheme="minorHAnsi" w:eastAsia="Times New Roman" w:hAnsiTheme="minorHAnsi" w:cs="Times New Roman"/>
                <w:color w:val="7F7F7F" w:themeColor="text1" w:themeTint="80"/>
                <w:lang w:val="en-US"/>
              </w:rPr>
              <w:t>.</w:t>
            </w:r>
          </w:p>
          <w:p w:rsidR="00EF41CF" w:rsidRPr="00EF41CF" w:rsidRDefault="00215F0D" w:rsidP="00EF41CF">
            <w:pPr>
              <w:numPr>
                <w:ilvl w:val="0"/>
                <w:numId w:val="11"/>
              </w:numPr>
              <w:spacing w:before="100" w:beforeAutospacing="1" w:after="100" w:afterAutospacing="1"/>
              <w:ind w:left="677"/>
              <w:contextualSpacing w:val="0"/>
              <w:rPr>
                <w:rFonts w:asciiTheme="minorHAnsi" w:eastAsia="Times New Roman" w:hAnsiTheme="minorHAnsi" w:cs="Times New Roman"/>
                <w:color w:val="7F7F7F" w:themeColor="text1" w:themeTint="80"/>
                <w:lang w:val="en-US"/>
              </w:rPr>
            </w:pPr>
            <w:r w:rsidRPr="00215F0D">
              <w:rPr>
                <w:rFonts w:asciiTheme="minorHAnsi" w:eastAsia="Times New Roman" w:hAnsiTheme="minorHAnsi" w:cs="Times New Roman"/>
                <w:color w:val="7F7F7F" w:themeColor="text1" w:themeTint="80"/>
                <w:lang w:val="en-US"/>
              </w:rPr>
              <w:t>Assist with the implementation of a new billing system</w:t>
            </w:r>
            <w:r w:rsidR="009C60CA">
              <w:rPr>
                <w:rFonts w:asciiTheme="minorHAnsi" w:eastAsia="Times New Roman" w:hAnsiTheme="minorHAnsi" w:cs="Times New Roman"/>
                <w:color w:val="7F7F7F" w:themeColor="text1" w:themeTint="80"/>
                <w:lang w:val="en-US"/>
              </w:rPr>
              <w:t>.</w:t>
            </w:r>
          </w:p>
          <w:p w:rsidR="00215F0D" w:rsidRPr="009C60CA" w:rsidRDefault="009C60CA" w:rsidP="009C60CA">
            <w:pPr>
              <w:numPr>
                <w:ilvl w:val="0"/>
                <w:numId w:val="10"/>
              </w:numPr>
              <w:tabs>
                <w:tab w:val="clear" w:pos="720"/>
                <w:tab w:val="num" w:pos="677"/>
              </w:tabs>
              <w:spacing w:before="100" w:beforeAutospacing="1" w:after="100" w:afterAutospacing="1"/>
              <w:contextualSpacing w:val="0"/>
              <w:jc w:val="both"/>
              <w:rPr>
                <w:rFonts w:asciiTheme="minorHAnsi" w:hAnsiTheme="minorHAnsi"/>
              </w:rPr>
            </w:pPr>
            <w:r w:rsidRPr="009C60CA">
              <w:rPr>
                <w:rFonts w:asciiTheme="minorHAnsi" w:hAnsiTheme="minorHAnsi"/>
              </w:rPr>
              <w:t xml:space="preserve"> </w:t>
            </w:r>
            <w:r w:rsidR="00215F0D" w:rsidRPr="009C60CA">
              <w:rPr>
                <w:rFonts w:asciiTheme="minorHAnsi" w:hAnsiTheme="minorHAnsi"/>
              </w:rPr>
              <w:t xml:space="preserve">Proven ability to perform </w:t>
            </w:r>
            <w:proofErr w:type="spellStart"/>
            <w:r w:rsidR="00215F0D" w:rsidRPr="009C60CA">
              <w:rPr>
                <w:rFonts w:asciiTheme="minorHAnsi" w:hAnsiTheme="minorHAnsi"/>
              </w:rPr>
              <w:t>strategic</w:t>
            </w:r>
            <w:proofErr w:type="spellEnd"/>
            <w:r w:rsidR="00215F0D" w:rsidRPr="009C60CA">
              <w:rPr>
                <w:rFonts w:asciiTheme="minorHAnsi" w:hAnsiTheme="minorHAnsi"/>
              </w:rPr>
              <w:t xml:space="preserve"> pla</w:t>
            </w:r>
            <w:r w:rsidR="00EF41CF">
              <w:rPr>
                <w:rFonts w:asciiTheme="minorHAnsi" w:hAnsiTheme="minorHAnsi"/>
              </w:rPr>
              <w:t xml:space="preserve">nning and </w:t>
            </w:r>
            <w:proofErr w:type="spellStart"/>
            <w:r w:rsidR="00EF41CF">
              <w:rPr>
                <w:rFonts w:asciiTheme="minorHAnsi" w:hAnsiTheme="minorHAnsi"/>
              </w:rPr>
              <w:t>priority</w:t>
            </w:r>
            <w:proofErr w:type="spellEnd"/>
            <w:r w:rsidR="00EF41CF">
              <w:rPr>
                <w:rFonts w:asciiTheme="minorHAnsi" w:hAnsiTheme="minorHAnsi"/>
              </w:rPr>
              <w:t xml:space="preserve"> setting for the</w:t>
            </w:r>
            <w:r w:rsidR="00215F0D" w:rsidRPr="009C60CA">
              <w:rPr>
                <w:rFonts w:asciiTheme="minorHAnsi" w:hAnsiTheme="minorHAnsi"/>
              </w:rPr>
              <w:t xml:space="preserve"> billing department</w:t>
            </w:r>
          </w:p>
          <w:p w:rsidR="00215F0D" w:rsidRPr="009C60CA" w:rsidRDefault="00215F0D" w:rsidP="009C60CA">
            <w:pPr>
              <w:numPr>
                <w:ilvl w:val="0"/>
                <w:numId w:val="10"/>
              </w:numPr>
              <w:spacing w:before="100" w:beforeAutospacing="1" w:after="100" w:afterAutospacing="1"/>
              <w:contextualSpacing w:val="0"/>
              <w:jc w:val="both"/>
              <w:rPr>
                <w:rFonts w:asciiTheme="minorHAnsi" w:hAnsiTheme="minorHAnsi"/>
              </w:rPr>
            </w:pPr>
            <w:proofErr w:type="spellStart"/>
            <w:r w:rsidRPr="009C60CA">
              <w:rPr>
                <w:rFonts w:asciiTheme="minorHAnsi" w:hAnsiTheme="minorHAnsi"/>
              </w:rPr>
              <w:t>Proven</w:t>
            </w:r>
            <w:proofErr w:type="spellEnd"/>
            <w:r w:rsidRPr="009C60CA">
              <w:rPr>
                <w:rFonts w:asciiTheme="minorHAnsi" w:hAnsiTheme="minorHAnsi"/>
              </w:rPr>
              <w:t xml:space="preserve"> </w:t>
            </w:r>
            <w:proofErr w:type="spellStart"/>
            <w:r w:rsidRPr="009C60CA">
              <w:rPr>
                <w:rFonts w:asciiTheme="minorHAnsi" w:hAnsiTheme="minorHAnsi"/>
              </w:rPr>
              <w:t>track</w:t>
            </w:r>
            <w:proofErr w:type="spellEnd"/>
            <w:r w:rsidRPr="009C60CA">
              <w:rPr>
                <w:rFonts w:asciiTheme="minorHAnsi" w:hAnsiTheme="minorHAnsi"/>
              </w:rPr>
              <w:t xml:space="preserve"> record for </w:t>
            </w:r>
            <w:proofErr w:type="spellStart"/>
            <w:r w:rsidRPr="009C60CA">
              <w:rPr>
                <w:rFonts w:asciiTheme="minorHAnsi" w:hAnsiTheme="minorHAnsi"/>
              </w:rPr>
              <w:t>improving</w:t>
            </w:r>
            <w:proofErr w:type="spellEnd"/>
            <w:r w:rsidRPr="009C60CA">
              <w:rPr>
                <w:rFonts w:asciiTheme="minorHAnsi" w:hAnsiTheme="minorHAnsi"/>
              </w:rPr>
              <w:t xml:space="preserve"> </w:t>
            </w:r>
            <w:proofErr w:type="spellStart"/>
            <w:r w:rsidRPr="009C60CA">
              <w:rPr>
                <w:rFonts w:asciiTheme="minorHAnsi" w:hAnsiTheme="minorHAnsi"/>
              </w:rPr>
              <w:t>process</w:t>
            </w:r>
            <w:proofErr w:type="spellEnd"/>
            <w:r w:rsidRPr="009C60CA">
              <w:rPr>
                <w:rFonts w:asciiTheme="minorHAnsi" w:hAnsiTheme="minorHAnsi"/>
              </w:rPr>
              <w:t xml:space="preserve"> </w:t>
            </w:r>
            <w:proofErr w:type="spellStart"/>
            <w:r w:rsidRPr="009C60CA">
              <w:rPr>
                <w:rFonts w:asciiTheme="minorHAnsi" w:hAnsiTheme="minorHAnsi"/>
              </w:rPr>
              <w:t>efficiencies</w:t>
            </w:r>
            <w:proofErr w:type="spellEnd"/>
            <w:r w:rsidRPr="009C60CA">
              <w:rPr>
                <w:rFonts w:asciiTheme="minorHAnsi" w:hAnsiTheme="minorHAnsi"/>
              </w:rPr>
              <w:t xml:space="preserve"> and </w:t>
            </w:r>
            <w:proofErr w:type="spellStart"/>
            <w:r w:rsidRPr="009C60CA">
              <w:rPr>
                <w:rFonts w:asciiTheme="minorHAnsi" w:hAnsiTheme="minorHAnsi"/>
              </w:rPr>
              <w:t>solving</w:t>
            </w:r>
            <w:proofErr w:type="spellEnd"/>
            <w:r w:rsidRPr="009C60CA">
              <w:rPr>
                <w:rFonts w:asciiTheme="minorHAnsi" w:hAnsiTheme="minorHAnsi"/>
              </w:rPr>
              <w:t xml:space="preserve"> </w:t>
            </w:r>
            <w:proofErr w:type="spellStart"/>
            <w:r w:rsidRPr="009C60CA">
              <w:rPr>
                <w:rFonts w:asciiTheme="minorHAnsi" w:hAnsiTheme="minorHAnsi"/>
              </w:rPr>
              <w:t>problems</w:t>
            </w:r>
            <w:proofErr w:type="spellEnd"/>
          </w:p>
          <w:p w:rsidR="00215F0D" w:rsidRPr="009C60CA" w:rsidRDefault="00215F0D" w:rsidP="009C60CA">
            <w:pPr>
              <w:numPr>
                <w:ilvl w:val="0"/>
                <w:numId w:val="10"/>
              </w:numPr>
              <w:spacing w:before="100" w:beforeAutospacing="1" w:after="100" w:afterAutospacing="1"/>
              <w:contextualSpacing w:val="0"/>
              <w:jc w:val="both"/>
              <w:rPr>
                <w:rFonts w:asciiTheme="minorHAnsi" w:hAnsiTheme="minorHAnsi"/>
              </w:rPr>
            </w:pPr>
            <w:proofErr w:type="spellStart"/>
            <w:r w:rsidRPr="009C60CA">
              <w:rPr>
                <w:rFonts w:asciiTheme="minorHAnsi" w:hAnsiTheme="minorHAnsi"/>
              </w:rPr>
              <w:t>Strong</w:t>
            </w:r>
            <w:proofErr w:type="spellEnd"/>
            <w:r w:rsidRPr="009C60CA">
              <w:rPr>
                <w:rFonts w:asciiTheme="minorHAnsi" w:hAnsiTheme="minorHAnsi"/>
              </w:rPr>
              <w:t xml:space="preserve"> leadership </w:t>
            </w:r>
            <w:proofErr w:type="spellStart"/>
            <w:r w:rsidRPr="009C60CA">
              <w:rPr>
                <w:rFonts w:asciiTheme="minorHAnsi" w:hAnsiTheme="minorHAnsi"/>
              </w:rPr>
              <w:t>skills</w:t>
            </w:r>
            <w:proofErr w:type="spellEnd"/>
            <w:r w:rsidRPr="009C60CA">
              <w:rPr>
                <w:rFonts w:asciiTheme="minorHAnsi" w:hAnsiTheme="minorHAnsi"/>
              </w:rPr>
              <w:t xml:space="preserve"> </w:t>
            </w:r>
            <w:proofErr w:type="spellStart"/>
            <w:r w:rsidRPr="009C60CA">
              <w:rPr>
                <w:rFonts w:asciiTheme="minorHAnsi" w:hAnsiTheme="minorHAnsi"/>
              </w:rPr>
              <w:t>with</w:t>
            </w:r>
            <w:proofErr w:type="spellEnd"/>
            <w:r w:rsidRPr="009C60CA">
              <w:rPr>
                <w:rFonts w:asciiTheme="minorHAnsi" w:hAnsiTheme="minorHAnsi"/>
              </w:rPr>
              <w:t xml:space="preserve"> an </w:t>
            </w:r>
            <w:proofErr w:type="spellStart"/>
            <w:r w:rsidRPr="009C60CA">
              <w:rPr>
                <w:rFonts w:asciiTheme="minorHAnsi" w:hAnsiTheme="minorHAnsi"/>
              </w:rPr>
              <w:t>ability</w:t>
            </w:r>
            <w:proofErr w:type="spellEnd"/>
            <w:r w:rsidRPr="009C60CA">
              <w:rPr>
                <w:rFonts w:asciiTheme="minorHAnsi" w:hAnsiTheme="minorHAnsi"/>
              </w:rPr>
              <w:t xml:space="preserve"> to </w:t>
            </w:r>
            <w:proofErr w:type="spellStart"/>
            <w:r w:rsidRPr="009C60CA">
              <w:rPr>
                <w:rFonts w:asciiTheme="minorHAnsi" w:hAnsiTheme="minorHAnsi"/>
              </w:rPr>
              <w:t>motivate</w:t>
            </w:r>
            <w:proofErr w:type="spellEnd"/>
            <w:r w:rsidRPr="009C60CA">
              <w:rPr>
                <w:rFonts w:asciiTheme="minorHAnsi" w:hAnsiTheme="minorHAnsi"/>
              </w:rPr>
              <w:t xml:space="preserve"> direct reports</w:t>
            </w:r>
          </w:p>
          <w:p w:rsidR="00215F0D" w:rsidRPr="009C60CA" w:rsidRDefault="00EF41CF" w:rsidP="009C60CA">
            <w:pPr>
              <w:numPr>
                <w:ilvl w:val="0"/>
                <w:numId w:val="10"/>
              </w:numPr>
              <w:spacing w:before="100" w:beforeAutospacing="1" w:after="100" w:afterAutospacing="1"/>
              <w:contextualSpacing w:val="0"/>
              <w:jc w:val="both"/>
              <w:rPr>
                <w:rFonts w:asciiTheme="minorHAnsi" w:hAnsiTheme="minorHAnsi"/>
              </w:rPr>
            </w:pPr>
            <w:r>
              <w:rPr>
                <w:rFonts w:asciiTheme="minorHAnsi" w:hAnsiTheme="minorHAnsi"/>
              </w:rPr>
              <w:t xml:space="preserve">Excellent communication </w:t>
            </w:r>
            <w:proofErr w:type="spellStart"/>
            <w:r>
              <w:rPr>
                <w:rFonts w:asciiTheme="minorHAnsi" w:hAnsiTheme="minorHAnsi"/>
              </w:rPr>
              <w:t>skills</w:t>
            </w:r>
            <w:proofErr w:type="spellEnd"/>
            <w:r>
              <w:rPr>
                <w:rFonts w:asciiTheme="minorHAnsi" w:hAnsiTheme="minorHAnsi"/>
              </w:rPr>
              <w:t xml:space="preserve"> </w:t>
            </w:r>
            <w:proofErr w:type="spellStart"/>
            <w:r w:rsidR="00215F0D" w:rsidRPr="009C60CA">
              <w:rPr>
                <w:rFonts w:asciiTheme="minorHAnsi" w:hAnsiTheme="minorHAnsi"/>
              </w:rPr>
              <w:t>both</w:t>
            </w:r>
            <w:proofErr w:type="spellEnd"/>
            <w:r w:rsidR="00215F0D" w:rsidRPr="009C60CA">
              <w:rPr>
                <w:rFonts w:asciiTheme="minorHAnsi" w:hAnsiTheme="minorHAnsi"/>
              </w:rPr>
              <w:t xml:space="preserve"> </w:t>
            </w:r>
            <w:proofErr w:type="spellStart"/>
            <w:r w:rsidR="00215F0D" w:rsidRPr="009C60CA">
              <w:rPr>
                <w:rFonts w:asciiTheme="minorHAnsi" w:hAnsiTheme="minorHAnsi"/>
              </w:rPr>
              <w:t>written</w:t>
            </w:r>
            <w:proofErr w:type="spellEnd"/>
            <w:r w:rsidR="00215F0D" w:rsidRPr="009C60CA">
              <w:rPr>
                <w:rFonts w:asciiTheme="minorHAnsi" w:hAnsiTheme="minorHAnsi"/>
              </w:rPr>
              <w:t xml:space="preserve"> and verbal, and </w:t>
            </w:r>
            <w:proofErr w:type="spellStart"/>
            <w:r w:rsidR="00215F0D" w:rsidRPr="009C60CA">
              <w:rPr>
                <w:rFonts w:asciiTheme="minorHAnsi" w:hAnsiTheme="minorHAnsi"/>
              </w:rPr>
              <w:t>interpersonal</w:t>
            </w:r>
            <w:proofErr w:type="spellEnd"/>
            <w:r w:rsidR="00215F0D" w:rsidRPr="009C60CA">
              <w:rPr>
                <w:rFonts w:asciiTheme="minorHAnsi" w:hAnsiTheme="minorHAnsi"/>
              </w:rPr>
              <w:t xml:space="preserve"> </w:t>
            </w:r>
            <w:proofErr w:type="spellStart"/>
            <w:r w:rsidR="00215F0D" w:rsidRPr="009C60CA">
              <w:rPr>
                <w:rFonts w:asciiTheme="minorHAnsi" w:hAnsiTheme="minorHAnsi"/>
              </w:rPr>
              <w:t>skills</w:t>
            </w:r>
            <w:proofErr w:type="spellEnd"/>
          </w:p>
          <w:p w:rsidR="00215F0D" w:rsidRPr="009C60CA" w:rsidRDefault="00215F0D" w:rsidP="009C60CA">
            <w:pPr>
              <w:numPr>
                <w:ilvl w:val="0"/>
                <w:numId w:val="10"/>
              </w:numPr>
              <w:spacing w:before="100" w:beforeAutospacing="1" w:after="100" w:afterAutospacing="1"/>
              <w:contextualSpacing w:val="0"/>
              <w:jc w:val="both"/>
              <w:rPr>
                <w:rFonts w:asciiTheme="minorHAnsi" w:hAnsiTheme="minorHAnsi"/>
              </w:rPr>
            </w:pPr>
            <w:r w:rsidRPr="009C60CA">
              <w:rPr>
                <w:rFonts w:asciiTheme="minorHAnsi" w:hAnsiTheme="minorHAnsi"/>
              </w:rPr>
              <w:lastRenderedPageBreak/>
              <w:t xml:space="preserve">Excellent </w:t>
            </w:r>
            <w:proofErr w:type="spellStart"/>
            <w:r w:rsidRPr="009C60CA">
              <w:rPr>
                <w:rFonts w:asciiTheme="minorHAnsi" w:hAnsiTheme="minorHAnsi"/>
              </w:rPr>
              <w:t>analytical</w:t>
            </w:r>
            <w:proofErr w:type="spellEnd"/>
            <w:r w:rsidRPr="009C60CA">
              <w:rPr>
                <w:rFonts w:asciiTheme="minorHAnsi" w:hAnsiTheme="minorHAnsi"/>
              </w:rPr>
              <w:t xml:space="preserve"> and </w:t>
            </w:r>
            <w:proofErr w:type="spellStart"/>
            <w:r w:rsidRPr="009C60CA">
              <w:rPr>
                <w:rFonts w:asciiTheme="minorHAnsi" w:hAnsiTheme="minorHAnsi"/>
              </w:rPr>
              <w:t>problem</w:t>
            </w:r>
            <w:proofErr w:type="spellEnd"/>
            <w:r w:rsidRPr="009C60CA">
              <w:rPr>
                <w:rFonts w:asciiTheme="minorHAnsi" w:hAnsiTheme="minorHAnsi"/>
              </w:rPr>
              <w:t xml:space="preserve"> </w:t>
            </w:r>
            <w:r w:rsidRPr="007C660E">
              <w:rPr>
                <w:rFonts w:asciiTheme="minorHAnsi" w:hAnsiTheme="minorHAnsi"/>
                <w:lang w:val="en-US"/>
              </w:rPr>
              <w:t>solving</w:t>
            </w:r>
            <w:r w:rsidRPr="009C60CA">
              <w:rPr>
                <w:rFonts w:asciiTheme="minorHAnsi" w:hAnsiTheme="minorHAnsi"/>
              </w:rPr>
              <w:t xml:space="preserve"> </w:t>
            </w:r>
            <w:r w:rsidRPr="00C647B3">
              <w:rPr>
                <w:rFonts w:asciiTheme="minorHAnsi" w:hAnsiTheme="minorHAnsi"/>
                <w:lang w:val="en-US"/>
              </w:rPr>
              <w:t>skills</w:t>
            </w:r>
          </w:p>
          <w:p w:rsidR="0060622F" w:rsidRPr="009C60CA" w:rsidRDefault="00215F0D" w:rsidP="009C60CA">
            <w:pPr>
              <w:numPr>
                <w:ilvl w:val="0"/>
                <w:numId w:val="10"/>
              </w:numPr>
              <w:spacing w:before="100" w:beforeAutospacing="1" w:after="100" w:afterAutospacing="1"/>
              <w:contextualSpacing w:val="0"/>
              <w:jc w:val="both"/>
              <w:rPr>
                <w:rFonts w:asciiTheme="minorHAnsi" w:hAnsiTheme="minorHAnsi"/>
                <w:b/>
                <w:lang w:val="en-US"/>
              </w:rPr>
            </w:pPr>
            <w:r w:rsidRPr="009C60CA">
              <w:rPr>
                <w:rFonts w:asciiTheme="minorHAnsi" w:hAnsiTheme="minorHAnsi"/>
              </w:rPr>
              <w:t xml:space="preserve">Ability to manage multiple </w:t>
            </w:r>
            <w:proofErr w:type="spellStart"/>
            <w:r w:rsidRPr="009C60CA">
              <w:rPr>
                <w:rFonts w:asciiTheme="minorHAnsi" w:hAnsiTheme="minorHAnsi"/>
              </w:rPr>
              <w:t>project</w:t>
            </w:r>
            <w:proofErr w:type="spellEnd"/>
            <w:r w:rsidRPr="009C60CA">
              <w:rPr>
                <w:rFonts w:asciiTheme="minorHAnsi" w:hAnsiTheme="minorHAnsi"/>
              </w:rPr>
              <w:t xml:space="preserve"> </w:t>
            </w:r>
            <w:proofErr w:type="spellStart"/>
            <w:r w:rsidRPr="009C60CA">
              <w:rPr>
                <w:rFonts w:asciiTheme="minorHAnsi" w:hAnsiTheme="minorHAnsi"/>
              </w:rPr>
              <w:t>concurrently</w:t>
            </w:r>
            <w:proofErr w:type="spellEnd"/>
          </w:p>
          <w:p w:rsidR="00370A5C" w:rsidRPr="00EB3319" w:rsidRDefault="00370A5C" w:rsidP="00370A5C">
            <w:pPr>
              <w:rPr>
                <w:b/>
              </w:rPr>
            </w:pPr>
          </w:p>
          <w:p w:rsidR="009C60CA" w:rsidRDefault="009C60CA" w:rsidP="00370A5C">
            <w:pPr>
              <w:rPr>
                <w:rStyle w:val="BoldExpanded"/>
                <w:b w:val="0"/>
              </w:rPr>
            </w:pPr>
          </w:p>
          <w:p w:rsidR="00370A5C" w:rsidRDefault="00F53863" w:rsidP="00370A5C">
            <w:pPr>
              <w:rPr>
                <w:b/>
                <w:lang w:val="en-US"/>
              </w:rPr>
            </w:pPr>
            <w:r>
              <w:rPr>
                <w:rStyle w:val="BoldExpanded"/>
                <w:b w:val="0"/>
              </w:rPr>
              <w:t>BILLING, CUSTOMER CARE ASSOCIATE -</w:t>
            </w:r>
            <w:r w:rsidR="00EB3319" w:rsidRPr="00B33472">
              <w:rPr>
                <w:b/>
                <w:lang w:val="en-US"/>
              </w:rPr>
              <w:t>LIFELINE  HOSPITAL</w:t>
            </w:r>
          </w:p>
          <w:p w:rsidR="00370A5C" w:rsidRPr="00370A5C" w:rsidRDefault="00370A5C" w:rsidP="00370A5C">
            <w:pPr>
              <w:rPr>
                <w:b/>
                <w:lang w:val="en-US"/>
              </w:rPr>
            </w:pPr>
          </w:p>
          <w:p w:rsidR="00E822BC" w:rsidRPr="0040270A" w:rsidRDefault="00E822BC" w:rsidP="00E822BC">
            <w:pPr>
              <w:pStyle w:val="ListParagraph"/>
              <w:numPr>
                <w:ilvl w:val="0"/>
                <w:numId w:val="1"/>
              </w:numPr>
              <w:rPr>
                <w:lang w:val="en-US"/>
              </w:rPr>
            </w:pPr>
            <w:r>
              <w:rPr>
                <w:lang w:val="en-US"/>
              </w:rPr>
              <w:t>P</w:t>
            </w:r>
            <w:r w:rsidRPr="0040270A">
              <w:rPr>
                <w:lang w:val="en-US"/>
              </w:rPr>
              <w:t xml:space="preserve">oint of contact </w:t>
            </w:r>
            <w:r w:rsidR="003F2497">
              <w:rPr>
                <w:lang w:val="en-US"/>
              </w:rPr>
              <w:t>to</w:t>
            </w:r>
            <w:r w:rsidRPr="0040270A">
              <w:rPr>
                <w:lang w:val="en-US"/>
              </w:rPr>
              <w:t xml:space="preserve"> the patients for all their hospital requirements </w:t>
            </w:r>
            <w:r>
              <w:rPr>
                <w:lang w:val="en-US"/>
              </w:rPr>
              <w:t>to ensure</w:t>
            </w:r>
            <w:r w:rsidRPr="0040270A">
              <w:rPr>
                <w:lang w:val="en-US"/>
              </w:rPr>
              <w:t xml:space="preserve"> the</w:t>
            </w:r>
            <w:r>
              <w:rPr>
                <w:lang w:val="en-US"/>
              </w:rPr>
              <w:t xml:space="preserve"> complete </w:t>
            </w:r>
            <w:r w:rsidRPr="0040270A">
              <w:rPr>
                <w:lang w:val="en-US"/>
              </w:rPr>
              <w:t>patient satisfaction.</w:t>
            </w:r>
          </w:p>
          <w:p w:rsidR="00E822BC" w:rsidRPr="0040270A" w:rsidRDefault="00E822BC" w:rsidP="00E822BC">
            <w:pPr>
              <w:pStyle w:val="ListParagraph"/>
              <w:numPr>
                <w:ilvl w:val="0"/>
                <w:numId w:val="1"/>
              </w:numPr>
              <w:rPr>
                <w:lang w:val="en-US"/>
              </w:rPr>
            </w:pPr>
            <w:r w:rsidRPr="0040270A">
              <w:rPr>
                <w:lang w:val="en-US"/>
              </w:rPr>
              <w:t xml:space="preserve">Acting as a connecting link </w:t>
            </w:r>
            <w:r w:rsidR="003F2497">
              <w:rPr>
                <w:lang w:val="en-US"/>
              </w:rPr>
              <w:t>to</w:t>
            </w:r>
            <w:r w:rsidRPr="0040270A">
              <w:rPr>
                <w:lang w:val="en-US"/>
              </w:rPr>
              <w:t xml:space="preserve"> the patients </w:t>
            </w:r>
            <w:r w:rsidR="003F2497">
              <w:rPr>
                <w:lang w:val="en-US"/>
              </w:rPr>
              <w:t>with</w:t>
            </w:r>
            <w:r w:rsidRPr="0040270A">
              <w:rPr>
                <w:lang w:val="en-US"/>
              </w:rPr>
              <w:t xml:space="preserve"> administration and operations.</w:t>
            </w:r>
          </w:p>
          <w:p w:rsidR="00E822BC" w:rsidRDefault="00E822BC" w:rsidP="00E822BC">
            <w:pPr>
              <w:pStyle w:val="ListParagraph"/>
              <w:numPr>
                <w:ilvl w:val="0"/>
                <w:numId w:val="1"/>
              </w:numPr>
              <w:rPr>
                <w:lang w:val="en-US"/>
              </w:rPr>
            </w:pPr>
            <w:r w:rsidRPr="0040270A">
              <w:rPr>
                <w:lang w:val="en-US"/>
              </w:rPr>
              <w:t xml:space="preserve">Coordinating the insurance patients </w:t>
            </w:r>
            <w:r>
              <w:rPr>
                <w:lang w:val="en-US"/>
              </w:rPr>
              <w:t>with</w:t>
            </w:r>
            <w:r w:rsidRPr="0040270A">
              <w:rPr>
                <w:lang w:val="en-US"/>
              </w:rPr>
              <w:t xml:space="preserve"> the respective departments for their treatment approvals &amp; coverage’s. </w:t>
            </w:r>
          </w:p>
          <w:p w:rsidR="00F53863" w:rsidRDefault="00E822BC" w:rsidP="00E822BC">
            <w:pPr>
              <w:pStyle w:val="ListParagraph"/>
              <w:numPr>
                <w:ilvl w:val="0"/>
                <w:numId w:val="1"/>
              </w:numPr>
              <w:rPr>
                <w:lang w:val="en-US"/>
              </w:rPr>
            </w:pPr>
            <w:r>
              <w:rPr>
                <w:lang w:val="en-US"/>
              </w:rPr>
              <w:t>Registration and billing for patients using ‘</w:t>
            </w:r>
            <w:proofErr w:type="spellStart"/>
            <w:r>
              <w:rPr>
                <w:lang w:val="en-US"/>
              </w:rPr>
              <w:t>Insta</w:t>
            </w:r>
            <w:proofErr w:type="spellEnd"/>
            <w:r>
              <w:rPr>
                <w:lang w:val="en-US"/>
              </w:rPr>
              <w:t xml:space="preserve"> </w:t>
            </w:r>
            <w:r w:rsidRPr="00E822BC">
              <w:rPr>
                <w:lang w:val="en-US"/>
              </w:rPr>
              <w:t>HMS</w:t>
            </w:r>
            <w:r>
              <w:rPr>
                <w:lang w:val="en-US"/>
              </w:rPr>
              <w:t>’</w:t>
            </w:r>
            <w:r w:rsidR="003F2497">
              <w:rPr>
                <w:lang w:val="en-US"/>
              </w:rPr>
              <w:t xml:space="preserve"> software</w:t>
            </w:r>
            <w:r w:rsidRPr="00E822BC">
              <w:rPr>
                <w:lang w:val="en-US"/>
              </w:rPr>
              <w:t xml:space="preserve"> which is specially designed for the entire hospital </w:t>
            </w:r>
            <w:r>
              <w:rPr>
                <w:lang w:val="en-US"/>
              </w:rPr>
              <w:t xml:space="preserve">management. </w:t>
            </w:r>
          </w:p>
          <w:p w:rsidR="00E822BC" w:rsidRPr="00E822BC" w:rsidRDefault="00E822BC" w:rsidP="00E822BC">
            <w:pPr>
              <w:pStyle w:val="ListParagraph"/>
              <w:rPr>
                <w:lang w:val="en-US"/>
              </w:rPr>
            </w:pPr>
          </w:p>
        </w:tc>
      </w:tr>
      <w:tr w:rsidR="00DC4876" w:rsidRPr="00D06295" w:rsidTr="0040270A">
        <w:trPr>
          <w:jc w:val="center"/>
        </w:trPr>
        <w:tc>
          <w:tcPr>
            <w:tcW w:w="1125" w:type="pct"/>
          </w:tcPr>
          <w:p w:rsidR="00DC4876" w:rsidRPr="00E91A05" w:rsidRDefault="0040270A" w:rsidP="00DC4876">
            <w:pPr>
              <w:pStyle w:val="Year"/>
            </w:pPr>
            <w:r w:rsidRPr="00E91A05">
              <w:lastRenderedPageBreak/>
              <w:t>2011-2013</w:t>
            </w:r>
          </w:p>
        </w:tc>
        <w:tc>
          <w:tcPr>
            <w:tcW w:w="176" w:type="pct"/>
          </w:tcPr>
          <w:p w:rsidR="00DC4876" w:rsidRPr="00D06295" w:rsidRDefault="00DC4876" w:rsidP="009A6842">
            <w:pPr>
              <w:rPr>
                <w:rStyle w:val="BoldExpanded"/>
              </w:rPr>
            </w:pPr>
          </w:p>
        </w:tc>
        <w:tc>
          <w:tcPr>
            <w:tcW w:w="3699" w:type="pct"/>
          </w:tcPr>
          <w:p w:rsidR="0040270A" w:rsidRPr="002631A0" w:rsidRDefault="0040270A" w:rsidP="0040270A">
            <w:pPr>
              <w:rPr>
                <w:b/>
                <w:spacing w:val="40"/>
                <w:lang w:val="en-US"/>
              </w:rPr>
            </w:pPr>
            <w:r w:rsidRPr="002631A0">
              <w:rPr>
                <w:rStyle w:val="BoldExpanded"/>
                <w:b w:val="0"/>
              </w:rPr>
              <w:t xml:space="preserve">MORTGAGE UNDERWRITER – </w:t>
            </w:r>
            <w:r w:rsidR="00F53863">
              <w:rPr>
                <w:rStyle w:val="BoldExpanded"/>
                <w:b w:val="0"/>
              </w:rPr>
              <w:t>PHH</w:t>
            </w:r>
          </w:p>
          <w:p w:rsidR="0040270A" w:rsidRDefault="0040270A" w:rsidP="0040270A">
            <w:pPr>
              <w:rPr>
                <w:lang w:val="en-US"/>
              </w:rPr>
            </w:pPr>
          </w:p>
          <w:p w:rsidR="0040270A" w:rsidRDefault="0040270A" w:rsidP="0040270A">
            <w:pPr>
              <w:rPr>
                <w:lang w:val="en-US"/>
              </w:rPr>
            </w:pPr>
            <w:r w:rsidRPr="002631A0">
              <w:rPr>
                <w:lang w:val="en-US"/>
              </w:rPr>
              <w:t>One of the world’s largest independent BPO employing 30,000+ professionals across 40+ operation centers located in 14 countries. Global provider of business process and technology management services offering an integrated portfolio of analytics-driven back office and customer facing solutions that supports the entire customer lifecycle</w:t>
            </w:r>
            <w:r>
              <w:rPr>
                <w:lang w:val="en-US"/>
              </w:rPr>
              <w:t>.</w:t>
            </w:r>
          </w:p>
          <w:p w:rsidR="0040270A" w:rsidRDefault="0040270A" w:rsidP="0040270A">
            <w:pPr>
              <w:rPr>
                <w:lang w:val="en-US"/>
              </w:rPr>
            </w:pPr>
          </w:p>
          <w:p w:rsidR="00BA1ED1" w:rsidRDefault="00BA1ED1" w:rsidP="0040270A">
            <w:pPr>
              <w:rPr>
                <w:lang w:val="en-US"/>
              </w:rPr>
            </w:pPr>
          </w:p>
          <w:p w:rsidR="0040270A" w:rsidRDefault="0040270A" w:rsidP="0040270A">
            <w:r>
              <w:rPr>
                <w:lang w:val="en-US"/>
              </w:rPr>
              <w:t>Process</w:t>
            </w:r>
            <w:r w:rsidR="00E852E6">
              <w:rPr>
                <w:lang w:val="en-US"/>
              </w:rPr>
              <w:tab/>
            </w:r>
            <w:r w:rsidR="00E852E6">
              <w:rPr>
                <w:lang w:val="en-US"/>
              </w:rPr>
              <w:tab/>
            </w:r>
            <w:r>
              <w:rPr>
                <w:lang w:val="en-US"/>
              </w:rPr>
              <w:t xml:space="preserve">: </w:t>
            </w:r>
            <w:r w:rsidR="00F53863">
              <w:rPr>
                <w:b/>
                <w:lang w:val="en-US"/>
              </w:rPr>
              <w:t>UNDERWRITING</w:t>
            </w:r>
            <w:r>
              <w:t xml:space="preserve"> </w:t>
            </w:r>
          </w:p>
          <w:p w:rsidR="0040270A" w:rsidRDefault="0040270A" w:rsidP="00E852E6">
            <w:pPr>
              <w:rPr>
                <w:b/>
                <w:lang w:val="en-US"/>
              </w:rPr>
            </w:pPr>
            <w:r>
              <w:rPr>
                <w:lang w:val="en-US"/>
              </w:rPr>
              <w:t>Location</w:t>
            </w:r>
            <w:r w:rsidR="00E852E6">
              <w:rPr>
                <w:lang w:val="en-US"/>
              </w:rPr>
              <w:tab/>
            </w:r>
            <w:r>
              <w:rPr>
                <w:lang w:val="en-US"/>
              </w:rPr>
              <w:t xml:space="preserve">: </w:t>
            </w:r>
            <w:r w:rsidR="00F53863" w:rsidRPr="00F53863">
              <w:rPr>
                <w:b/>
                <w:lang w:val="en-US"/>
              </w:rPr>
              <w:t xml:space="preserve">SUTHERLAND GLOBAL SERVICES </w:t>
            </w:r>
            <w:r w:rsidR="00F53863">
              <w:rPr>
                <w:b/>
                <w:lang w:val="en-US"/>
              </w:rPr>
              <w:t xml:space="preserve">, </w:t>
            </w:r>
            <w:r>
              <w:rPr>
                <w:b/>
                <w:lang w:val="en-US"/>
              </w:rPr>
              <w:t>COCHIN-INDIA</w:t>
            </w:r>
          </w:p>
          <w:p w:rsidR="00DC4876" w:rsidRPr="00D06295" w:rsidRDefault="00DC4876" w:rsidP="0040270A">
            <w:pPr>
              <w:rPr>
                <w:lang w:val="en-US"/>
              </w:rPr>
            </w:pPr>
          </w:p>
        </w:tc>
      </w:tr>
      <w:tr w:rsidR="00DC4876" w:rsidRPr="00D06295" w:rsidTr="0040270A">
        <w:trPr>
          <w:jc w:val="center"/>
        </w:trPr>
        <w:tc>
          <w:tcPr>
            <w:tcW w:w="1125" w:type="pct"/>
          </w:tcPr>
          <w:p w:rsidR="00DC4876" w:rsidRPr="00D06295" w:rsidRDefault="0040270A" w:rsidP="00DC4876">
            <w:pPr>
              <w:pStyle w:val="Year"/>
            </w:pPr>
            <w:r w:rsidRPr="0040270A">
              <w:t>Responsibilities</w:t>
            </w:r>
          </w:p>
        </w:tc>
        <w:tc>
          <w:tcPr>
            <w:tcW w:w="176" w:type="pct"/>
          </w:tcPr>
          <w:p w:rsidR="00DC4876" w:rsidRPr="00D06295" w:rsidRDefault="00DC4876" w:rsidP="009A6842">
            <w:pPr>
              <w:rPr>
                <w:rStyle w:val="BoldExpanded"/>
              </w:rPr>
            </w:pPr>
          </w:p>
        </w:tc>
        <w:tc>
          <w:tcPr>
            <w:tcW w:w="3699" w:type="pct"/>
          </w:tcPr>
          <w:p w:rsidR="0040270A" w:rsidRPr="0040270A" w:rsidRDefault="0040270A" w:rsidP="0040270A">
            <w:pPr>
              <w:pStyle w:val="ListParagraph"/>
              <w:numPr>
                <w:ilvl w:val="0"/>
                <w:numId w:val="3"/>
              </w:numPr>
              <w:rPr>
                <w:lang w:val="en-US"/>
              </w:rPr>
            </w:pPr>
            <w:r w:rsidRPr="0040270A">
              <w:rPr>
                <w:lang w:val="en-US"/>
              </w:rPr>
              <w:t>Authentication of loan applications, Loan pre-sanction documentation.</w:t>
            </w:r>
          </w:p>
          <w:p w:rsidR="0040270A" w:rsidRPr="0040270A" w:rsidRDefault="0040270A" w:rsidP="0040270A">
            <w:pPr>
              <w:pStyle w:val="ListParagraph"/>
              <w:numPr>
                <w:ilvl w:val="0"/>
                <w:numId w:val="3"/>
              </w:numPr>
              <w:rPr>
                <w:lang w:val="en-US"/>
              </w:rPr>
            </w:pPr>
            <w:r w:rsidRPr="0040270A">
              <w:rPr>
                <w:lang w:val="en-US"/>
              </w:rPr>
              <w:t>Review, examine and underwrite loans to ensure soundness, business value and compliance with company and investor standards.</w:t>
            </w:r>
          </w:p>
          <w:p w:rsidR="0040270A" w:rsidRPr="0040270A" w:rsidRDefault="0040270A" w:rsidP="0040270A">
            <w:pPr>
              <w:pStyle w:val="ListParagraph"/>
              <w:numPr>
                <w:ilvl w:val="0"/>
                <w:numId w:val="3"/>
              </w:numPr>
              <w:rPr>
                <w:lang w:val="en-US"/>
              </w:rPr>
            </w:pPr>
            <w:r w:rsidRPr="0040270A">
              <w:rPr>
                <w:lang w:val="en-US"/>
              </w:rPr>
              <w:t>Determine and document loan conditions and communicate requirements and/or decisions</w:t>
            </w:r>
            <w:r>
              <w:rPr>
                <w:lang w:val="en-US"/>
              </w:rPr>
              <w:t>.</w:t>
            </w:r>
          </w:p>
          <w:p w:rsidR="0040270A" w:rsidRPr="0040270A" w:rsidRDefault="0040270A" w:rsidP="0040270A">
            <w:pPr>
              <w:pStyle w:val="ListParagraph"/>
              <w:numPr>
                <w:ilvl w:val="0"/>
                <w:numId w:val="3"/>
              </w:numPr>
              <w:rPr>
                <w:lang w:val="en-US"/>
              </w:rPr>
            </w:pPr>
            <w:r w:rsidRPr="0040270A">
              <w:rPr>
                <w:lang w:val="en-US"/>
              </w:rPr>
              <w:t>Review detailed historical and projected financial analysis utilizing tax returns and financial Statements.</w:t>
            </w:r>
          </w:p>
          <w:p w:rsidR="0040270A" w:rsidRPr="0040270A" w:rsidRDefault="0040270A" w:rsidP="0040270A">
            <w:pPr>
              <w:pStyle w:val="ListParagraph"/>
              <w:numPr>
                <w:ilvl w:val="0"/>
                <w:numId w:val="3"/>
              </w:numPr>
              <w:rPr>
                <w:lang w:val="en-US"/>
              </w:rPr>
            </w:pPr>
            <w:r w:rsidRPr="0040270A">
              <w:rPr>
                <w:lang w:val="en-US"/>
              </w:rPr>
              <w:t>Independently conduct full and compressive evaluations of a variety of complex, high- risk mortgage loan applications.</w:t>
            </w:r>
          </w:p>
          <w:p w:rsidR="0040270A" w:rsidRPr="0040270A" w:rsidRDefault="0040270A" w:rsidP="0040270A">
            <w:pPr>
              <w:pStyle w:val="ListParagraph"/>
              <w:numPr>
                <w:ilvl w:val="0"/>
                <w:numId w:val="3"/>
              </w:numPr>
              <w:rPr>
                <w:lang w:val="en-US"/>
              </w:rPr>
            </w:pPr>
            <w:r w:rsidRPr="0040270A">
              <w:rPr>
                <w:lang w:val="en-US"/>
              </w:rPr>
              <w:t>Review and analyze special conditions, loan deficiencies and exception requests to determine appropriate course of action.</w:t>
            </w:r>
          </w:p>
          <w:p w:rsidR="0040270A" w:rsidRPr="0040270A" w:rsidRDefault="0040270A" w:rsidP="0040270A">
            <w:pPr>
              <w:pStyle w:val="ListParagraph"/>
              <w:numPr>
                <w:ilvl w:val="0"/>
                <w:numId w:val="3"/>
              </w:numPr>
              <w:rPr>
                <w:lang w:val="en-US"/>
              </w:rPr>
            </w:pPr>
            <w:r w:rsidRPr="0040270A">
              <w:rPr>
                <w:lang w:val="en-US"/>
              </w:rPr>
              <w:t>Maintaining the current knowledge of market conditions and company lending guidelines.</w:t>
            </w:r>
          </w:p>
          <w:p w:rsidR="0040270A" w:rsidRPr="0040270A" w:rsidRDefault="0040270A" w:rsidP="0040270A">
            <w:pPr>
              <w:pStyle w:val="ListParagraph"/>
              <w:numPr>
                <w:ilvl w:val="0"/>
                <w:numId w:val="3"/>
              </w:numPr>
              <w:rPr>
                <w:lang w:val="en-US"/>
              </w:rPr>
            </w:pPr>
            <w:r w:rsidRPr="0040270A">
              <w:rPr>
                <w:lang w:val="en-US"/>
              </w:rPr>
              <w:t>Evaluating debt ratio, loan-to-value ratios, credit score, property valuation and various other factors.</w:t>
            </w:r>
          </w:p>
          <w:p w:rsidR="0040270A" w:rsidRPr="0040270A" w:rsidRDefault="0040270A" w:rsidP="0040270A">
            <w:pPr>
              <w:pStyle w:val="ListParagraph"/>
              <w:numPr>
                <w:ilvl w:val="0"/>
                <w:numId w:val="3"/>
              </w:numPr>
              <w:rPr>
                <w:lang w:val="en-US"/>
              </w:rPr>
            </w:pPr>
            <w:r w:rsidRPr="0040270A">
              <w:rPr>
                <w:lang w:val="en-US"/>
              </w:rPr>
              <w:t>Assigned responsibilities of approving and denying loan applications.</w:t>
            </w:r>
          </w:p>
          <w:p w:rsidR="00DC4876" w:rsidRPr="0040270A" w:rsidRDefault="0040270A" w:rsidP="0040270A">
            <w:pPr>
              <w:pStyle w:val="ListParagraph"/>
              <w:numPr>
                <w:ilvl w:val="0"/>
                <w:numId w:val="3"/>
              </w:numPr>
              <w:rPr>
                <w:lang w:val="en-US"/>
              </w:rPr>
            </w:pPr>
            <w:r w:rsidRPr="0040270A">
              <w:rPr>
                <w:lang w:val="en-US"/>
              </w:rPr>
              <w:t>Handling the tasks of generating complete underwriting of all mortgages.</w:t>
            </w:r>
          </w:p>
        </w:tc>
      </w:tr>
    </w:tbl>
    <w:p w:rsidR="003E0CEB" w:rsidRPr="00D06295" w:rsidRDefault="003E0CEB" w:rsidP="003E0CEB">
      <w:pPr>
        <w:rPr>
          <w:lang w:val="en-US"/>
        </w:rPr>
        <w:sectPr w:rsidR="003E0CEB" w:rsidRPr="00D06295" w:rsidSect="00E97E5F">
          <w:type w:val="continuous"/>
          <w:pgSz w:w="11909" w:h="16834" w:code="9"/>
          <w:pgMar w:top="936" w:right="1037" w:bottom="274" w:left="1022" w:header="720" w:footer="720" w:gutter="0"/>
          <w:cols w:space="720"/>
        </w:sectPr>
      </w:pPr>
    </w:p>
    <w:p w:rsidR="009A6842" w:rsidRDefault="009A6842" w:rsidP="009A6842">
      <w:pPr>
        <w:rPr>
          <w:lang w:val="en-US"/>
        </w:rPr>
      </w:pPr>
    </w:p>
    <w:p w:rsidR="007B7792" w:rsidRDefault="007B7792" w:rsidP="007B7792">
      <w:pPr>
        <w:pStyle w:val="Heading1"/>
      </w:pPr>
      <w:r>
        <w:t>ACHIEVEMENTS</w:t>
      </w:r>
    </w:p>
    <w:p w:rsidR="007B7792" w:rsidRDefault="007B7792" w:rsidP="009A6842">
      <w:pPr>
        <w:rPr>
          <w:lang w:val="en-US"/>
        </w:rPr>
      </w:pPr>
    </w:p>
    <w:p w:rsidR="007B7792" w:rsidRDefault="007B7792" w:rsidP="005F3DEC">
      <w:pPr>
        <w:pStyle w:val="ListParagraph"/>
        <w:numPr>
          <w:ilvl w:val="0"/>
          <w:numId w:val="6"/>
        </w:numPr>
        <w:rPr>
          <w:lang w:val="en-US"/>
        </w:rPr>
      </w:pPr>
      <w:r>
        <w:rPr>
          <w:lang w:val="en-US"/>
        </w:rPr>
        <w:t xml:space="preserve">Awarded as the </w:t>
      </w:r>
      <w:r w:rsidR="00193382">
        <w:rPr>
          <w:lang w:val="en-US"/>
        </w:rPr>
        <w:t xml:space="preserve">Best employee </w:t>
      </w:r>
      <w:proofErr w:type="gramStart"/>
      <w:r w:rsidR="00193382">
        <w:rPr>
          <w:lang w:val="en-US"/>
        </w:rPr>
        <w:t xml:space="preserve">of </w:t>
      </w:r>
      <w:r>
        <w:rPr>
          <w:lang w:val="en-US"/>
        </w:rPr>
        <w:t xml:space="preserve"> Lifeline</w:t>
      </w:r>
      <w:proofErr w:type="gramEnd"/>
      <w:r>
        <w:rPr>
          <w:lang w:val="en-US"/>
        </w:rPr>
        <w:t xml:space="preserve"> hospital</w:t>
      </w:r>
      <w:r w:rsidR="00193382">
        <w:rPr>
          <w:lang w:val="en-US"/>
        </w:rPr>
        <w:t xml:space="preserve"> in 2014</w:t>
      </w:r>
      <w:r w:rsidR="00F6776F">
        <w:rPr>
          <w:lang w:val="en-US"/>
        </w:rPr>
        <w:t xml:space="preserve"> July</w:t>
      </w:r>
      <w:r w:rsidR="00193382">
        <w:rPr>
          <w:lang w:val="en-US"/>
        </w:rPr>
        <w:t>.</w:t>
      </w:r>
    </w:p>
    <w:p w:rsidR="007B7792" w:rsidRDefault="007B7792" w:rsidP="005F3DEC">
      <w:pPr>
        <w:pStyle w:val="ListParagraph"/>
        <w:numPr>
          <w:ilvl w:val="0"/>
          <w:numId w:val="6"/>
        </w:numPr>
        <w:rPr>
          <w:lang w:val="en-US"/>
        </w:rPr>
      </w:pPr>
      <w:r>
        <w:rPr>
          <w:lang w:val="en-US"/>
        </w:rPr>
        <w:t>H</w:t>
      </w:r>
      <w:r w:rsidR="005F3DEC">
        <w:rPr>
          <w:lang w:val="en-US"/>
        </w:rPr>
        <w:t>ad</w:t>
      </w:r>
      <w:r>
        <w:rPr>
          <w:lang w:val="en-US"/>
        </w:rPr>
        <w:t xml:space="preserve"> been recognized as the </w:t>
      </w:r>
      <w:r w:rsidR="005F3DEC">
        <w:rPr>
          <w:lang w:val="en-US"/>
        </w:rPr>
        <w:t>2</w:t>
      </w:r>
      <w:r w:rsidR="005F3DEC" w:rsidRPr="005F3DEC">
        <w:rPr>
          <w:vertAlign w:val="superscript"/>
          <w:lang w:val="en-US"/>
        </w:rPr>
        <w:t>nd</w:t>
      </w:r>
      <w:r w:rsidR="005F3DEC">
        <w:rPr>
          <w:lang w:val="en-US"/>
        </w:rPr>
        <w:t xml:space="preserve"> best employee of the process for the year 2012 from </w:t>
      </w:r>
      <w:r>
        <w:rPr>
          <w:lang w:val="en-US"/>
        </w:rPr>
        <w:t xml:space="preserve"> </w:t>
      </w:r>
      <w:r w:rsidR="005F3DEC">
        <w:rPr>
          <w:lang w:val="en-US"/>
        </w:rPr>
        <w:t>Sutherland Global services</w:t>
      </w:r>
    </w:p>
    <w:p w:rsidR="007B7792" w:rsidRDefault="007B7792" w:rsidP="005F3DEC">
      <w:pPr>
        <w:pStyle w:val="ListParagraph"/>
        <w:numPr>
          <w:ilvl w:val="0"/>
          <w:numId w:val="6"/>
        </w:numPr>
        <w:rPr>
          <w:lang w:val="en-US"/>
        </w:rPr>
      </w:pPr>
      <w:r>
        <w:rPr>
          <w:lang w:val="en-US"/>
        </w:rPr>
        <w:t>Achieved perfect attendance award from Sutherland Global services.</w:t>
      </w:r>
    </w:p>
    <w:p w:rsidR="005F3DEC" w:rsidRDefault="006D64F6" w:rsidP="005F3DEC">
      <w:pPr>
        <w:pStyle w:val="ListParagraph"/>
        <w:numPr>
          <w:ilvl w:val="0"/>
          <w:numId w:val="6"/>
        </w:numPr>
        <w:rPr>
          <w:lang w:val="en-US"/>
        </w:rPr>
      </w:pPr>
      <w:proofErr w:type="gramStart"/>
      <w:r>
        <w:rPr>
          <w:lang w:val="en-US"/>
        </w:rPr>
        <w:t>E</w:t>
      </w:r>
      <w:r w:rsidR="005F3DEC">
        <w:rPr>
          <w:lang w:val="en-US"/>
        </w:rPr>
        <w:t>lected</w:t>
      </w:r>
      <w:r>
        <w:rPr>
          <w:lang w:val="en-US"/>
        </w:rPr>
        <w:t xml:space="preserve"> </w:t>
      </w:r>
      <w:r w:rsidR="005F3DEC">
        <w:rPr>
          <w:lang w:val="en-US"/>
        </w:rPr>
        <w:t xml:space="preserve"> as</w:t>
      </w:r>
      <w:proofErr w:type="gramEnd"/>
      <w:r w:rsidR="005F3DEC">
        <w:rPr>
          <w:lang w:val="en-US"/>
        </w:rPr>
        <w:t xml:space="preserve"> the Arts secretary of the year 2009 in Sa </w:t>
      </w:r>
      <w:proofErr w:type="spellStart"/>
      <w:r w:rsidR="005F3DEC">
        <w:rPr>
          <w:lang w:val="en-US"/>
        </w:rPr>
        <w:t>Adiya</w:t>
      </w:r>
      <w:proofErr w:type="spellEnd"/>
      <w:r w:rsidR="005F3DEC">
        <w:rPr>
          <w:lang w:val="en-US"/>
        </w:rPr>
        <w:t xml:space="preserve"> College.</w:t>
      </w:r>
    </w:p>
    <w:p w:rsidR="007B7792" w:rsidRPr="007B7792" w:rsidRDefault="007B7792" w:rsidP="007B7792">
      <w:pPr>
        <w:rPr>
          <w:rStyle w:val="GreenSkillColour"/>
        </w:rPr>
      </w:pPr>
    </w:p>
    <w:p w:rsidR="00DC4876" w:rsidRPr="00D06295" w:rsidRDefault="00DC4876" w:rsidP="00DC4876">
      <w:pPr>
        <w:pStyle w:val="Heading1"/>
      </w:pPr>
      <w:r w:rsidRPr="00D06295">
        <w:t>EDUCATION</w:t>
      </w:r>
    </w:p>
    <w:p w:rsidR="00DC4876" w:rsidRDefault="00DC4876" w:rsidP="00DC4876">
      <w:pPr>
        <w:pStyle w:val="NoSpacing"/>
        <w:rPr>
          <w:lang w:val="en-US"/>
        </w:rPr>
      </w:pPr>
    </w:p>
    <w:p w:rsidR="00193382" w:rsidRPr="00D06295" w:rsidRDefault="00193382"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15"/>
        <w:gridCol w:w="360"/>
        <w:gridCol w:w="2289"/>
        <w:gridCol w:w="268"/>
        <w:gridCol w:w="5006"/>
      </w:tblGrid>
      <w:tr w:rsidR="00DC4876" w:rsidRPr="00D06295" w:rsidTr="00ED38B5">
        <w:trPr>
          <w:jc w:val="center"/>
        </w:trPr>
        <w:tc>
          <w:tcPr>
            <w:tcW w:w="1130" w:type="pct"/>
          </w:tcPr>
          <w:p w:rsidR="00DC4876" w:rsidRPr="00D06295" w:rsidRDefault="00E518D0" w:rsidP="00DC4876">
            <w:pPr>
              <w:pStyle w:val="Year"/>
            </w:pPr>
            <w:r>
              <w:t>2008 – 201</w:t>
            </w:r>
            <w:r w:rsidR="00DC4876" w:rsidRPr="00D06295">
              <w:t>1</w:t>
            </w:r>
          </w:p>
        </w:tc>
        <w:tc>
          <w:tcPr>
            <w:tcW w:w="176" w:type="pct"/>
          </w:tcPr>
          <w:p w:rsidR="00DC4876" w:rsidRPr="00D06295" w:rsidRDefault="00DC4876" w:rsidP="00ED38B5">
            <w:pPr>
              <w:rPr>
                <w:rStyle w:val="BoldExpanded"/>
              </w:rPr>
            </w:pPr>
          </w:p>
        </w:tc>
        <w:tc>
          <w:tcPr>
            <w:tcW w:w="3694" w:type="pct"/>
            <w:gridSpan w:val="3"/>
          </w:tcPr>
          <w:p w:rsidR="00E518D0" w:rsidRPr="000C620D" w:rsidRDefault="00E518D0" w:rsidP="00E518D0">
            <w:pPr>
              <w:rPr>
                <w:rStyle w:val="BoldExpanded"/>
              </w:rPr>
            </w:pPr>
            <w:r>
              <w:rPr>
                <w:lang w:val="en-US"/>
              </w:rPr>
              <w:t xml:space="preserve">Graduation – </w:t>
            </w:r>
            <w:r w:rsidRPr="000C620D">
              <w:rPr>
                <w:rStyle w:val="BoldExpanded"/>
              </w:rPr>
              <w:t xml:space="preserve">BSc COMPUTER SCIENCE </w:t>
            </w:r>
          </w:p>
          <w:p w:rsidR="00E518D0" w:rsidRPr="00E518D0" w:rsidRDefault="009E02B8" w:rsidP="00E518D0">
            <w:pPr>
              <w:rPr>
                <w:lang w:val="en-US"/>
              </w:rPr>
            </w:pPr>
            <w:r>
              <w:rPr>
                <w:lang w:val="en-US"/>
              </w:rPr>
              <w:t>Academy -  Sa-</w:t>
            </w:r>
            <w:proofErr w:type="spellStart"/>
            <w:r>
              <w:rPr>
                <w:lang w:val="en-US"/>
              </w:rPr>
              <w:t>a</w:t>
            </w:r>
            <w:r w:rsidR="00E518D0" w:rsidRPr="00E518D0">
              <w:rPr>
                <w:lang w:val="en-US"/>
              </w:rPr>
              <w:t>diya</w:t>
            </w:r>
            <w:proofErr w:type="spellEnd"/>
            <w:r w:rsidR="00E518D0" w:rsidRPr="00E518D0">
              <w:rPr>
                <w:lang w:val="en-US"/>
              </w:rPr>
              <w:t xml:space="preserve"> Arts and Science college, </w:t>
            </w:r>
            <w:proofErr w:type="spellStart"/>
            <w:r w:rsidR="00E518D0" w:rsidRPr="00E518D0">
              <w:rPr>
                <w:lang w:val="en-US"/>
              </w:rPr>
              <w:t>Kasar</w:t>
            </w:r>
            <w:r>
              <w:rPr>
                <w:lang w:val="en-US"/>
              </w:rPr>
              <w:t>a</w:t>
            </w:r>
            <w:r w:rsidR="00E518D0" w:rsidRPr="00E518D0">
              <w:rPr>
                <w:lang w:val="en-US"/>
              </w:rPr>
              <w:t>god</w:t>
            </w:r>
            <w:proofErr w:type="spellEnd"/>
            <w:r w:rsidR="00E518D0" w:rsidRPr="00E518D0">
              <w:rPr>
                <w:lang w:val="en-US"/>
              </w:rPr>
              <w:t xml:space="preserve"> </w:t>
            </w:r>
          </w:p>
          <w:p w:rsidR="00E518D0" w:rsidRPr="00D06295" w:rsidRDefault="00E518D0" w:rsidP="00E518D0">
            <w:pPr>
              <w:rPr>
                <w:lang w:val="en-US"/>
              </w:rPr>
            </w:pPr>
            <w:r>
              <w:rPr>
                <w:lang w:val="en-US"/>
              </w:rPr>
              <w:t>(</w:t>
            </w:r>
            <w:r w:rsidRPr="00E518D0">
              <w:rPr>
                <w:lang w:val="en-US"/>
              </w:rPr>
              <w:t>Affiliated to Kannur University,  India</w:t>
            </w:r>
            <w:r>
              <w:rPr>
                <w:lang w:val="en-US"/>
              </w:rPr>
              <w:t>)</w:t>
            </w:r>
          </w:p>
        </w:tc>
      </w:tr>
      <w:tr w:rsidR="00E518D0" w:rsidRPr="00D06295" w:rsidTr="00ED38B5">
        <w:trPr>
          <w:jc w:val="center"/>
        </w:trPr>
        <w:tc>
          <w:tcPr>
            <w:tcW w:w="1130" w:type="pct"/>
          </w:tcPr>
          <w:p w:rsidR="00E518D0" w:rsidRDefault="00E518D0" w:rsidP="007B7792">
            <w:pPr>
              <w:pStyle w:val="NoSpacing"/>
            </w:pPr>
          </w:p>
          <w:p w:rsidR="00370A5C" w:rsidRDefault="00370A5C" w:rsidP="005D44F9">
            <w:pPr>
              <w:pStyle w:val="Year"/>
            </w:pPr>
            <w:r>
              <w:t>LANGUAGE SKILLS</w:t>
            </w:r>
          </w:p>
        </w:tc>
        <w:tc>
          <w:tcPr>
            <w:tcW w:w="176" w:type="pct"/>
          </w:tcPr>
          <w:p w:rsidR="00E518D0" w:rsidRPr="00D06295" w:rsidRDefault="00E518D0" w:rsidP="00ED38B5">
            <w:pPr>
              <w:rPr>
                <w:rStyle w:val="BoldExpanded"/>
              </w:rPr>
            </w:pPr>
          </w:p>
        </w:tc>
        <w:tc>
          <w:tcPr>
            <w:tcW w:w="3694" w:type="pct"/>
            <w:gridSpan w:val="3"/>
          </w:tcPr>
          <w:p w:rsidR="00370A5C" w:rsidRDefault="00370A5C" w:rsidP="00E518D0">
            <w:pPr>
              <w:rPr>
                <w:lang w:val="en-US"/>
              </w:rPr>
            </w:pPr>
          </w:p>
          <w:p w:rsidR="005D44F9" w:rsidRPr="005D44F9" w:rsidRDefault="00F6776F" w:rsidP="00F6776F">
            <w:pPr>
              <w:rPr>
                <w:b/>
                <w:bCs/>
                <w:lang w:val="en-US"/>
              </w:rPr>
            </w:pPr>
            <w:r>
              <w:rPr>
                <w:b/>
                <w:bCs/>
                <w:lang w:val="en-US"/>
              </w:rPr>
              <w:t>ENGLISH</w:t>
            </w:r>
            <w:r>
              <w:rPr>
                <w:b/>
                <w:bCs/>
                <w:lang w:val="en-US"/>
              </w:rPr>
              <w:tab/>
            </w:r>
            <w:r w:rsidR="005D44F9" w:rsidRPr="005D44F9">
              <w:rPr>
                <w:b/>
                <w:bCs/>
                <w:lang w:val="en-US"/>
              </w:rPr>
              <w:t xml:space="preserve">– Fluent </w:t>
            </w:r>
          </w:p>
          <w:p w:rsidR="005D44F9" w:rsidRPr="005D44F9" w:rsidRDefault="005D44F9" w:rsidP="00F6776F">
            <w:pPr>
              <w:rPr>
                <w:b/>
                <w:bCs/>
                <w:lang w:val="en-US"/>
              </w:rPr>
            </w:pPr>
            <w:r w:rsidRPr="005D44F9">
              <w:rPr>
                <w:b/>
                <w:bCs/>
                <w:lang w:val="en-US"/>
              </w:rPr>
              <w:t>HINDI</w:t>
            </w:r>
            <w:r w:rsidR="00F6776F">
              <w:rPr>
                <w:b/>
                <w:bCs/>
                <w:lang w:val="en-US"/>
              </w:rPr>
              <w:tab/>
            </w:r>
            <w:r w:rsidR="00F6776F">
              <w:rPr>
                <w:b/>
                <w:bCs/>
                <w:lang w:val="en-US"/>
              </w:rPr>
              <w:tab/>
            </w:r>
            <w:r w:rsidRPr="005D44F9">
              <w:rPr>
                <w:b/>
                <w:bCs/>
                <w:lang w:val="en-US"/>
              </w:rPr>
              <w:t xml:space="preserve">– </w:t>
            </w:r>
            <w:r w:rsidR="00F6776F">
              <w:rPr>
                <w:b/>
                <w:bCs/>
                <w:lang w:val="en-US"/>
              </w:rPr>
              <w:t>F</w:t>
            </w:r>
            <w:r w:rsidRPr="005D44F9">
              <w:rPr>
                <w:b/>
                <w:bCs/>
                <w:lang w:val="en-US"/>
              </w:rPr>
              <w:t xml:space="preserve">luent </w:t>
            </w:r>
          </w:p>
          <w:p w:rsidR="005D44F9" w:rsidRPr="005D44F9" w:rsidRDefault="005D44F9" w:rsidP="00E518D0">
            <w:pPr>
              <w:rPr>
                <w:b/>
                <w:bCs/>
                <w:lang w:val="en-US"/>
              </w:rPr>
            </w:pPr>
            <w:r w:rsidRPr="005D44F9">
              <w:rPr>
                <w:b/>
                <w:bCs/>
                <w:lang w:val="en-US"/>
              </w:rPr>
              <w:t xml:space="preserve">MALAYALAM </w:t>
            </w:r>
            <w:r w:rsidR="00F6776F">
              <w:rPr>
                <w:b/>
                <w:bCs/>
                <w:lang w:val="en-US"/>
              </w:rPr>
              <w:tab/>
            </w:r>
            <w:r w:rsidRPr="005D44F9">
              <w:rPr>
                <w:b/>
                <w:bCs/>
                <w:lang w:val="en-US"/>
              </w:rPr>
              <w:t xml:space="preserve">– Mother tongue </w:t>
            </w:r>
          </w:p>
          <w:p w:rsidR="005D44F9" w:rsidRDefault="005D44F9" w:rsidP="006D64F6">
            <w:pPr>
              <w:rPr>
                <w:lang w:val="en-US"/>
              </w:rPr>
            </w:pPr>
            <w:r w:rsidRPr="005D44F9">
              <w:rPr>
                <w:b/>
                <w:bCs/>
                <w:lang w:val="en-US"/>
              </w:rPr>
              <w:t xml:space="preserve">ARABIC </w:t>
            </w:r>
            <w:r w:rsidR="00F6776F">
              <w:rPr>
                <w:b/>
                <w:bCs/>
                <w:lang w:val="en-US"/>
              </w:rPr>
              <w:tab/>
            </w:r>
            <w:r w:rsidRPr="005D44F9">
              <w:rPr>
                <w:b/>
                <w:bCs/>
                <w:lang w:val="en-US"/>
              </w:rPr>
              <w:t xml:space="preserve">– </w:t>
            </w:r>
            <w:r w:rsidR="006D64F6">
              <w:rPr>
                <w:b/>
                <w:bCs/>
                <w:lang w:val="en-US"/>
              </w:rPr>
              <w:t>Good</w:t>
            </w:r>
            <w:r>
              <w:rPr>
                <w:lang w:val="en-US"/>
              </w:rPr>
              <w:t xml:space="preserve"> </w:t>
            </w:r>
          </w:p>
          <w:p w:rsidR="005D44F9" w:rsidRDefault="005D44F9" w:rsidP="00E518D0">
            <w:pPr>
              <w:rPr>
                <w:lang w:val="en-US"/>
              </w:rPr>
            </w:pPr>
          </w:p>
        </w:tc>
      </w:tr>
      <w:tr w:rsidR="00DC4876" w:rsidRPr="00D06295" w:rsidTr="00193382">
        <w:trPr>
          <w:jc w:val="center"/>
        </w:trPr>
        <w:tc>
          <w:tcPr>
            <w:tcW w:w="2424" w:type="pct"/>
            <w:gridSpan w:val="3"/>
          </w:tcPr>
          <w:p w:rsidR="00DC4876" w:rsidRPr="00D06295" w:rsidRDefault="007B16A6" w:rsidP="00DC4876">
            <w:pPr>
              <w:pStyle w:val="Heading1"/>
              <w:outlineLvl w:val="0"/>
            </w:pPr>
            <w:r>
              <w:t>p</w:t>
            </w:r>
            <w:r w:rsidR="00E518D0">
              <w:t>ERSONAL details</w:t>
            </w:r>
          </w:p>
          <w:p w:rsidR="00DC4876" w:rsidRPr="00D06295" w:rsidRDefault="00D30824" w:rsidP="00DC4876">
            <w:pPr>
              <w:pStyle w:val="Skills"/>
              <w:rPr>
                <w:lang w:val="en-US"/>
              </w:rPr>
            </w:pPr>
            <w:r>
              <w:t>NATIONALITY</w:t>
            </w:r>
            <w:r w:rsidR="00E518D0">
              <w:t xml:space="preserve"> </w:t>
            </w:r>
            <w:r w:rsidR="00DC4876" w:rsidRPr="00D06295">
              <w:rPr>
                <w:lang w:val="en-US"/>
              </w:rPr>
              <w:tab/>
            </w:r>
            <w:r w:rsidRPr="007B16A6">
              <w:rPr>
                <w:b/>
                <w:lang w:val="en-US"/>
              </w:rPr>
              <w:t>Indian</w:t>
            </w:r>
            <w:r w:rsidR="00DC4876" w:rsidRPr="00D06295">
              <w:rPr>
                <w:lang w:val="en-US"/>
              </w:rPr>
              <w:tab/>
            </w:r>
          </w:p>
          <w:p w:rsidR="00DC4876" w:rsidRPr="00D06295" w:rsidRDefault="00D30824" w:rsidP="00DC4876">
            <w:pPr>
              <w:pStyle w:val="Skills"/>
              <w:rPr>
                <w:lang w:val="en-US"/>
              </w:rPr>
            </w:pPr>
            <w:r>
              <w:t>DOB</w:t>
            </w:r>
            <w:r w:rsidR="00DC4876" w:rsidRPr="00D06295">
              <w:rPr>
                <w:lang w:val="en-US"/>
              </w:rPr>
              <w:tab/>
            </w:r>
            <w:r w:rsidR="00E518D0" w:rsidRPr="007B16A6">
              <w:rPr>
                <w:b/>
                <w:lang w:val="en-US"/>
              </w:rPr>
              <w:t>11-09-1989</w:t>
            </w:r>
          </w:p>
          <w:p w:rsidR="00DC4876" w:rsidRPr="00D06295" w:rsidRDefault="00D30824" w:rsidP="00DC4876">
            <w:pPr>
              <w:pStyle w:val="Skills"/>
              <w:rPr>
                <w:lang w:val="en-US"/>
              </w:rPr>
            </w:pPr>
            <w:bookmarkStart w:id="0" w:name="_GoBack"/>
            <w:bookmarkEnd w:id="0"/>
            <w:r>
              <w:rPr>
                <w:lang w:val="en-US"/>
              </w:rPr>
              <w:t>MARITAL STATUS</w:t>
            </w:r>
            <w:r w:rsidR="00DC4876" w:rsidRPr="00D06295">
              <w:rPr>
                <w:lang w:val="en-US"/>
              </w:rPr>
              <w:tab/>
            </w:r>
            <w:r w:rsidRPr="007B16A6">
              <w:rPr>
                <w:b/>
                <w:lang w:val="en-US"/>
              </w:rPr>
              <w:t>MARRIED</w:t>
            </w:r>
          </w:p>
          <w:p w:rsidR="00F6776F" w:rsidRDefault="00F6776F" w:rsidP="00F6776F">
            <w:pPr>
              <w:pStyle w:val="Skills"/>
              <w:rPr>
                <w:b/>
                <w:lang w:val="en-US"/>
              </w:rPr>
            </w:pPr>
            <w:r>
              <w:t>HEIGHT</w:t>
            </w:r>
            <w:r w:rsidRPr="00D06295">
              <w:rPr>
                <w:lang w:val="en-US"/>
              </w:rPr>
              <w:tab/>
            </w:r>
            <w:r>
              <w:rPr>
                <w:b/>
                <w:lang w:val="en-US"/>
              </w:rPr>
              <w:t>180cm</w:t>
            </w:r>
          </w:p>
          <w:p w:rsidR="00F6776F" w:rsidRPr="00D06295" w:rsidRDefault="00F6776F" w:rsidP="00F6776F">
            <w:pPr>
              <w:pStyle w:val="Skills"/>
              <w:rPr>
                <w:lang w:val="en-US"/>
              </w:rPr>
            </w:pPr>
            <w:r>
              <w:t>WEIGHT</w:t>
            </w:r>
            <w:r w:rsidRPr="00D06295">
              <w:rPr>
                <w:lang w:val="en-US"/>
              </w:rPr>
              <w:tab/>
            </w:r>
            <w:r>
              <w:rPr>
                <w:b/>
                <w:lang w:val="en-US"/>
              </w:rPr>
              <w:t>67kg</w:t>
            </w:r>
          </w:p>
          <w:p w:rsidR="00F6776F" w:rsidRPr="00D06295" w:rsidRDefault="00F6776F" w:rsidP="00F6776F">
            <w:pPr>
              <w:pStyle w:val="Skills"/>
              <w:rPr>
                <w:lang w:val="en-US"/>
              </w:rPr>
            </w:pPr>
          </w:p>
          <w:p w:rsidR="00DC4876" w:rsidRPr="00D06295" w:rsidRDefault="00DC4876" w:rsidP="005D44F9">
            <w:pPr>
              <w:pStyle w:val="Skills"/>
              <w:tabs>
                <w:tab w:val="left" w:pos="4687"/>
              </w:tabs>
              <w:rPr>
                <w:lang w:val="en-US"/>
              </w:rPr>
            </w:pPr>
          </w:p>
        </w:tc>
        <w:tc>
          <w:tcPr>
            <w:tcW w:w="131" w:type="pct"/>
          </w:tcPr>
          <w:p w:rsidR="00DC4876" w:rsidRPr="00D06295" w:rsidRDefault="00DC4876" w:rsidP="00DC4876">
            <w:pPr>
              <w:rPr>
                <w:lang w:val="en-US"/>
              </w:rPr>
            </w:pPr>
          </w:p>
        </w:tc>
        <w:tc>
          <w:tcPr>
            <w:tcW w:w="2445" w:type="pct"/>
          </w:tcPr>
          <w:p w:rsidR="00BA1ED1" w:rsidRPr="00D06295" w:rsidRDefault="00BA1ED1" w:rsidP="00BA1ED1">
            <w:pPr>
              <w:pStyle w:val="Heading1"/>
              <w:outlineLvl w:val="0"/>
            </w:pPr>
            <w:r>
              <w:t>PERSONAL strengths</w:t>
            </w:r>
          </w:p>
          <w:p w:rsidR="00DC4876" w:rsidRPr="00D06295" w:rsidRDefault="009B6122" w:rsidP="00DC4876">
            <w:pPr>
              <w:pStyle w:val="Skills"/>
              <w:rPr>
                <w:lang w:val="en-US"/>
              </w:rPr>
            </w:pPr>
            <w:r>
              <w:rPr>
                <w:lang w:val="en-US"/>
              </w:rPr>
              <w:t>Empathic &amp;</w:t>
            </w:r>
            <w:r w:rsidR="000C620D" w:rsidRPr="000C620D">
              <w:rPr>
                <w:lang w:val="en-US"/>
              </w:rPr>
              <w:t xml:space="preserve"> caring</w:t>
            </w:r>
            <w:r w:rsidR="00DC4876" w:rsidRPr="00D06295">
              <w:rPr>
                <w:lang w:val="en-US"/>
              </w:rPr>
              <w:tab/>
            </w:r>
          </w:p>
          <w:p w:rsidR="00DC4876" w:rsidRPr="00D06295" w:rsidRDefault="000C620D" w:rsidP="00DC4876">
            <w:pPr>
              <w:pStyle w:val="Skills"/>
              <w:rPr>
                <w:lang w:val="en-US"/>
              </w:rPr>
            </w:pPr>
            <w:r w:rsidRPr="000C620D">
              <w:rPr>
                <w:lang w:val="en-US"/>
              </w:rPr>
              <w:t>Positive &amp; Forward Attitude</w:t>
            </w:r>
            <w:r w:rsidR="00DC4876" w:rsidRPr="00D06295">
              <w:rPr>
                <w:lang w:val="en-US"/>
              </w:rPr>
              <w:tab/>
            </w:r>
          </w:p>
          <w:p w:rsidR="00DC4876" w:rsidRPr="00D06295" w:rsidRDefault="000C620D" w:rsidP="00DC4876">
            <w:pPr>
              <w:pStyle w:val="Skills"/>
              <w:rPr>
                <w:lang w:val="en-US"/>
              </w:rPr>
            </w:pPr>
            <w:r>
              <w:rPr>
                <w:lang w:val="en-US"/>
              </w:rPr>
              <w:t>A</w:t>
            </w:r>
            <w:r w:rsidRPr="000C620D">
              <w:rPr>
                <w:lang w:val="en-US"/>
              </w:rPr>
              <w:t>ctive &amp; energetic</w:t>
            </w:r>
            <w:r w:rsidR="00DC4876" w:rsidRPr="00D06295">
              <w:rPr>
                <w:lang w:val="en-US"/>
              </w:rPr>
              <w:tab/>
            </w:r>
          </w:p>
          <w:p w:rsidR="00DC4876" w:rsidRPr="00D06295" w:rsidRDefault="009B6122" w:rsidP="00DC4876">
            <w:pPr>
              <w:pStyle w:val="Skills"/>
              <w:rPr>
                <w:lang w:val="en-US"/>
              </w:rPr>
            </w:pPr>
            <w:r>
              <w:rPr>
                <w:lang w:val="en-US"/>
              </w:rPr>
              <w:t>Dedicated &amp; Committed</w:t>
            </w:r>
            <w:r w:rsidR="00DC4876" w:rsidRPr="00D06295">
              <w:rPr>
                <w:lang w:val="en-US"/>
              </w:rPr>
              <w:tab/>
            </w:r>
          </w:p>
          <w:p w:rsidR="00DC4876" w:rsidRPr="00D06295" w:rsidRDefault="00370A5C" w:rsidP="00DC4876">
            <w:pPr>
              <w:pStyle w:val="Skills"/>
              <w:rPr>
                <w:lang w:val="en-US"/>
              </w:rPr>
            </w:pPr>
            <w:r>
              <w:rPr>
                <w:lang w:val="en-US"/>
              </w:rPr>
              <w:t>Creative &amp; Innovative</w:t>
            </w:r>
            <w:r w:rsidR="00DC4876" w:rsidRPr="00D06295">
              <w:rPr>
                <w:lang w:val="en-US"/>
              </w:rPr>
              <w:tab/>
            </w:r>
          </w:p>
          <w:p w:rsidR="00DC4876" w:rsidRPr="00D06295" w:rsidRDefault="007B16A6" w:rsidP="00DC4876">
            <w:pPr>
              <w:pStyle w:val="Skills"/>
              <w:rPr>
                <w:lang w:val="en-US"/>
              </w:rPr>
            </w:pPr>
            <w:r>
              <w:rPr>
                <w:lang w:val="en-US"/>
              </w:rPr>
              <w:t>H</w:t>
            </w:r>
            <w:r w:rsidR="009B6122" w:rsidRPr="009B6122">
              <w:rPr>
                <w:lang w:val="en-US"/>
              </w:rPr>
              <w:t>umorous &amp; Youthful</w:t>
            </w:r>
            <w:r w:rsidR="00DC4876" w:rsidRPr="00D06295">
              <w:rPr>
                <w:lang w:val="en-US"/>
              </w:rPr>
              <w:tab/>
            </w:r>
          </w:p>
          <w:p w:rsidR="00DC4876" w:rsidRPr="00D06295" w:rsidRDefault="009B6122" w:rsidP="009B6122">
            <w:pPr>
              <w:pStyle w:val="Skills"/>
              <w:rPr>
                <w:lang w:val="en-US"/>
              </w:rPr>
            </w:pPr>
            <w:r w:rsidRPr="009B6122">
              <w:rPr>
                <w:lang w:val="en-US"/>
              </w:rPr>
              <w:t>Punctual &amp; organized</w:t>
            </w:r>
            <w:r w:rsidR="00DC4876" w:rsidRPr="00D06295">
              <w:rPr>
                <w:lang w:val="en-US"/>
              </w:rPr>
              <w:tab/>
            </w:r>
          </w:p>
        </w:tc>
      </w:tr>
    </w:tbl>
    <w:p w:rsidR="00DC4876" w:rsidRPr="00D06295" w:rsidRDefault="00DC4876" w:rsidP="005D44F9">
      <w:pPr>
        <w:rPr>
          <w:lang w:val="en-US"/>
        </w:rPr>
      </w:pPr>
    </w:p>
    <w:sectPr w:rsidR="00DC4876" w:rsidRPr="00D06295" w:rsidSect="00E97E5F">
      <w:type w:val="continuous"/>
      <w:pgSz w:w="11909" w:h="16834" w:code="9"/>
      <w:pgMar w:top="936" w:right="1037" w:bottom="274" w:left="10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04" w:rsidRDefault="00BD2904" w:rsidP="00F6776F">
      <w:pPr>
        <w:spacing w:before="0"/>
      </w:pPr>
      <w:r>
        <w:separator/>
      </w:r>
    </w:p>
  </w:endnote>
  <w:endnote w:type="continuationSeparator" w:id="0">
    <w:p w:rsidR="00BD2904" w:rsidRDefault="00BD2904" w:rsidP="00F677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04" w:rsidRDefault="00BD2904" w:rsidP="00F6776F">
      <w:pPr>
        <w:spacing w:before="0"/>
      </w:pPr>
      <w:r>
        <w:separator/>
      </w:r>
    </w:p>
  </w:footnote>
  <w:footnote w:type="continuationSeparator" w:id="0">
    <w:p w:rsidR="00BD2904" w:rsidRDefault="00BD2904" w:rsidP="00F6776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icons.iconarchive.com/icons/emey87/social-button/256/yahoo-icon.png" style="width:15pt;height:15pt;visibility:visible;mso-wrap-style:square" o:bullet="t">
        <v:imagedata r:id="rId1" o:title="yahoo-icon"/>
      </v:shape>
    </w:pict>
  </w:numPicBullet>
  <w:abstractNum w:abstractNumId="0">
    <w:nsid w:val="017C21F3"/>
    <w:multiLevelType w:val="hybridMultilevel"/>
    <w:tmpl w:val="5E30E1F8"/>
    <w:lvl w:ilvl="0" w:tplc="584CBE9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C286F"/>
    <w:multiLevelType w:val="hybridMultilevel"/>
    <w:tmpl w:val="C628693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71F3C11"/>
    <w:multiLevelType w:val="multilevel"/>
    <w:tmpl w:val="41B4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A4A2B"/>
    <w:multiLevelType w:val="hybridMultilevel"/>
    <w:tmpl w:val="53DCA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A2E28"/>
    <w:multiLevelType w:val="hybridMultilevel"/>
    <w:tmpl w:val="C4326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37CB4"/>
    <w:multiLevelType w:val="hybridMultilevel"/>
    <w:tmpl w:val="49C4792E"/>
    <w:lvl w:ilvl="0" w:tplc="1E3E99E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810D5"/>
    <w:multiLevelType w:val="hybridMultilevel"/>
    <w:tmpl w:val="B8788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3723C"/>
    <w:multiLevelType w:val="multilevel"/>
    <w:tmpl w:val="908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3273D"/>
    <w:multiLevelType w:val="multilevel"/>
    <w:tmpl w:val="1B084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F54B9"/>
    <w:multiLevelType w:val="hybridMultilevel"/>
    <w:tmpl w:val="F52084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03647A"/>
    <w:multiLevelType w:val="hybridMultilevel"/>
    <w:tmpl w:val="A956EC4A"/>
    <w:lvl w:ilvl="0" w:tplc="A2867A70">
      <w:start w:val="2011"/>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0"/>
  </w:num>
  <w:num w:numId="6">
    <w:abstractNumId w:val="1"/>
  </w:num>
  <w:num w:numId="7">
    <w:abstractNumId w:val="6"/>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472"/>
    <w:rsid w:val="000037D9"/>
    <w:rsid w:val="00052722"/>
    <w:rsid w:val="00061887"/>
    <w:rsid w:val="00062B7F"/>
    <w:rsid w:val="00063A8D"/>
    <w:rsid w:val="00090A31"/>
    <w:rsid w:val="000B7305"/>
    <w:rsid w:val="000C620D"/>
    <w:rsid w:val="000E4E50"/>
    <w:rsid w:val="00135206"/>
    <w:rsid w:val="001561F3"/>
    <w:rsid w:val="001715A7"/>
    <w:rsid w:val="00172953"/>
    <w:rsid w:val="001801FF"/>
    <w:rsid w:val="00193382"/>
    <w:rsid w:val="00194C2B"/>
    <w:rsid w:val="001B1C5D"/>
    <w:rsid w:val="001B56FF"/>
    <w:rsid w:val="001C175C"/>
    <w:rsid w:val="00206C2D"/>
    <w:rsid w:val="002110A2"/>
    <w:rsid w:val="00213202"/>
    <w:rsid w:val="00215F0D"/>
    <w:rsid w:val="00226C5C"/>
    <w:rsid w:val="00235E40"/>
    <w:rsid w:val="0024511A"/>
    <w:rsid w:val="002631A0"/>
    <w:rsid w:val="00306935"/>
    <w:rsid w:val="003211C7"/>
    <w:rsid w:val="00334CB6"/>
    <w:rsid w:val="003438DD"/>
    <w:rsid w:val="00370A5C"/>
    <w:rsid w:val="00373456"/>
    <w:rsid w:val="003B2365"/>
    <w:rsid w:val="003B5366"/>
    <w:rsid w:val="003D7EF9"/>
    <w:rsid w:val="003E0CEB"/>
    <w:rsid w:val="003E4875"/>
    <w:rsid w:val="003E65F4"/>
    <w:rsid w:val="003F2497"/>
    <w:rsid w:val="0040270A"/>
    <w:rsid w:val="00412737"/>
    <w:rsid w:val="00445C21"/>
    <w:rsid w:val="0045115C"/>
    <w:rsid w:val="00476E7C"/>
    <w:rsid w:val="00496210"/>
    <w:rsid w:val="004E06EF"/>
    <w:rsid w:val="004F2672"/>
    <w:rsid w:val="00540784"/>
    <w:rsid w:val="00544ADE"/>
    <w:rsid w:val="00554E46"/>
    <w:rsid w:val="005D44F9"/>
    <w:rsid w:val="005F3DEC"/>
    <w:rsid w:val="005F64FB"/>
    <w:rsid w:val="0060622F"/>
    <w:rsid w:val="006449F3"/>
    <w:rsid w:val="00682A58"/>
    <w:rsid w:val="006A5A9C"/>
    <w:rsid w:val="006C753F"/>
    <w:rsid w:val="006D64F6"/>
    <w:rsid w:val="006E3969"/>
    <w:rsid w:val="006E6AEA"/>
    <w:rsid w:val="0070780D"/>
    <w:rsid w:val="007140F4"/>
    <w:rsid w:val="00736902"/>
    <w:rsid w:val="007373EF"/>
    <w:rsid w:val="00746778"/>
    <w:rsid w:val="0078202F"/>
    <w:rsid w:val="00796E2D"/>
    <w:rsid w:val="007B16A6"/>
    <w:rsid w:val="007B7792"/>
    <w:rsid w:val="007C30C4"/>
    <w:rsid w:val="007C660E"/>
    <w:rsid w:val="007E6AF1"/>
    <w:rsid w:val="00802E37"/>
    <w:rsid w:val="008043CE"/>
    <w:rsid w:val="008050C5"/>
    <w:rsid w:val="008151C4"/>
    <w:rsid w:val="00861C24"/>
    <w:rsid w:val="0087433D"/>
    <w:rsid w:val="0087470A"/>
    <w:rsid w:val="008907E8"/>
    <w:rsid w:val="008A164C"/>
    <w:rsid w:val="008C103D"/>
    <w:rsid w:val="008E31F8"/>
    <w:rsid w:val="008F1850"/>
    <w:rsid w:val="009571E0"/>
    <w:rsid w:val="00972AF2"/>
    <w:rsid w:val="009A6842"/>
    <w:rsid w:val="009B6122"/>
    <w:rsid w:val="009C60CA"/>
    <w:rsid w:val="009E02B8"/>
    <w:rsid w:val="009E3CE1"/>
    <w:rsid w:val="00A006E9"/>
    <w:rsid w:val="00A41436"/>
    <w:rsid w:val="00A61A02"/>
    <w:rsid w:val="00A80A1F"/>
    <w:rsid w:val="00A8665E"/>
    <w:rsid w:val="00AC671D"/>
    <w:rsid w:val="00B01F65"/>
    <w:rsid w:val="00B17D50"/>
    <w:rsid w:val="00B33472"/>
    <w:rsid w:val="00B60398"/>
    <w:rsid w:val="00B87D04"/>
    <w:rsid w:val="00B97754"/>
    <w:rsid w:val="00BA1ED1"/>
    <w:rsid w:val="00BA3075"/>
    <w:rsid w:val="00BA401F"/>
    <w:rsid w:val="00BD2904"/>
    <w:rsid w:val="00BE61DD"/>
    <w:rsid w:val="00C06E5B"/>
    <w:rsid w:val="00C1746F"/>
    <w:rsid w:val="00C41066"/>
    <w:rsid w:val="00C647B3"/>
    <w:rsid w:val="00C7596A"/>
    <w:rsid w:val="00CA4340"/>
    <w:rsid w:val="00CF26DD"/>
    <w:rsid w:val="00D01563"/>
    <w:rsid w:val="00D06295"/>
    <w:rsid w:val="00D1201D"/>
    <w:rsid w:val="00D30824"/>
    <w:rsid w:val="00D615DC"/>
    <w:rsid w:val="00DC4876"/>
    <w:rsid w:val="00DE0CDC"/>
    <w:rsid w:val="00DE60F3"/>
    <w:rsid w:val="00E24385"/>
    <w:rsid w:val="00E26212"/>
    <w:rsid w:val="00E34D6F"/>
    <w:rsid w:val="00E518D0"/>
    <w:rsid w:val="00E822BC"/>
    <w:rsid w:val="00E852E6"/>
    <w:rsid w:val="00E91A05"/>
    <w:rsid w:val="00E97E5F"/>
    <w:rsid w:val="00EB3319"/>
    <w:rsid w:val="00EB70F0"/>
    <w:rsid w:val="00EC62D2"/>
    <w:rsid w:val="00EE6F42"/>
    <w:rsid w:val="00EE7B5D"/>
    <w:rsid w:val="00EF41CF"/>
    <w:rsid w:val="00F21936"/>
    <w:rsid w:val="00F30D65"/>
    <w:rsid w:val="00F42020"/>
    <w:rsid w:val="00F53863"/>
    <w:rsid w:val="00F6776F"/>
    <w:rsid w:val="00F81E52"/>
    <w:rsid w:val="00F8572B"/>
    <w:rsid w:val="00FA06D5"/>
    <w:rsid w:val="00FB14AE"/>
    <w:rsid w:val="00FB4523"/>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BC"/>
    <w:pPr>
      <w:spacing w:before="120" w:after="0" w:line="240" w:lineRule="auto"/>
      <w:contextualSpacing/>
    </w:pPr>
    <w:rPr>
      <w:rFonts w:ascii="Calibri" w:hAnsi="Calibri"/>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eastAsia="Calibri" w:cs="Times New Roman"/>
      <w:b/>
      <w:caps/>
      <w:color w:val="FFFFFF" w:themeColor="background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paragraph" w:styleId="Heading4">
    <w:name w:val="heading 4"/>
    <w:basedOn w:val="Normal"/>
    <w:next w:val="Normal"/>
    <w:link w:val="Heading4Char"/>
    <w:uiPriority w:val="9"/>
    <w:semiHidden/>
    <w:unhideWhenUsed/>
    <w:qFormat/>
    <w:rsid w:val="00215F0D"/>
    <w:pPr>
      <w:keepNext/>
      <w:keepLines/>
      <w:spacing w:before="200"/>
      <w:outlineLvl w:val="3"/>
    </w:pPr>
    <w:rPr>
      <w:rFonts w:asciiTheme="majorHAnsi" w:eastAsiaTheme="majorEastAsia" w:hAnsiTheme="majorHAnsi" w:cstheme="majorBidi"/>
      <w:b/>
      <w:bCs/>
      <w:i/>
      <w:iCs/>
      <w:color w:val="98C72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uiPriority w:val="1"/>
    <w:qFormat/>
    <w:rsid w:val="00DC4876"/>
    <w:pPr>
      <w:spacing w:after="0" w:line="240" w:lineRule="auto"/>
    </w:pPr>
    <w:rPr>
      <w:rFonts w:ascii="Calibri" w:hAnsi="Calibri"/>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paragraph" w:styleId="ListParagraph">
    <w:name w:val="List Paragraph"/>
    <w:basedOn w:val="Normal"/>
    <w:uiPriority w:val="34"/>
    <w:qFormat/>
    <w:rsid w:val="0040270A"/>
    <w:pPr>
      <w:ind w:left="720"/>
    </w:pPr>
  </w:style>
  <w:style w:type="paragraph" w:styleId="BalloonText">
    <w:name w:val="Balloon Text"/>
    <w:basedOn w:val="Normal"/>
    <w:link w:val="BalloonTextChar"/>
    <w:uiPriority w:val="99"/>
    <w:semiHidden/>
    <w:unhideWhenUsed/>
    <w:rsid w:val="00D3082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24"/>
    <w:rPr>
      <w:rFonts w:ascii="Tahoma" w:hAnsi="Tahoma" w:cs="Tahoma"/>
      <w:color w:val="648086" w:themeColor="background2" w:themeShade="80"/>
      <w:sz w:val="16"/>
      <w:szCs w:val="16"/>
      <w:lang w:val="fr-FR"/>
    </w:rPr>
  </w:style>
  <w:style w:type="paragraph" w:styleId="Header">
    <w:name w:val="header"/>
    <w:basedOn w:val="Normal"/>
    <w:link w:val="HeaderChar"/>
    <w:uiPriority w:val="99"/>
    <w:semiHidden/>
    <w:unhideWhenUsed/>
    <w:rsid w:val="00F6776F"/>
    <w:pPr>
      <w:tabs>
        <w:tab w:val="center" w:pos="4680"/>
        <w:tab w:val="right" w:pos="9360"/>
      </w:tabs>
      <w:spacing w:before="0"/>
    </w:pPr>
  </w:style>
  <w:style w:type="character" w:customStyle="1" w:styleId="HeaderChar">
    <w:name w:val="Header Char"/>
    <w:basedOn w:val="DefaultParagraphFont"/>
    <w:link w:val="Header"/>
    <w:uiPriority w:val="99"/>
    <w:semiHidden/>
    <w:rsid w:val="00F6776F"/>
    <w:rPr>
      <w:rFonts w:ascii="Calibri" w:hAnsi="Calibri"/>
      <w:color w:val="648086" w:themeColor="background2" w:themeShade="80"/>
      <w:lang w:val="fr-FR"/>
    </w:rPr>
  </w:style>
  <w:style w:type="paragraph" w:styleId="Footer">
    <w:name w:val="footer"/>
    <w:basedOn w:val="Normal"/>
    <w:link w:val="FooterChar"/>
    <w:uiPriority w:val="99"/>
    <w:semiHidden/>
    <w:unhideWhenUsed/>
    <w:rsid w:val="00F6776F"/>
    <w:pPr>
      <w:tabs>
        <w:tab w:val="center" w:pos="4680"/>
        <w:tab w:val="right" w:pos="9360"/>
      </w:tabs>
      <w:spacing w:before="0"/>
    </w:pPr>
  </w:style>
  <w:style w:type="character" w:customStyle="1" w:styleId="FooterChar">
    <w:name w:val="Footer Char"/>
    <w:basedOn w:val="DefaultParagraphFont"/>
    <w:link w:val="Footer"/>
    <w:uiPriority w:val="99"/>
    <w:semiHidden/>
    <w:rsid w:val="00F6776F"/>
    <w:rPr>
      <w:rFonts w:ascii="Calibri" w:hAnsi="Calibri"/>
      <w:color w:val="648086" w:themeColor="background2" w:themeShade="80"/>
      <w:lang w:val="fr-FR"/>
    </w:rPr>
  </w:style>
  <w:style w:type="character" w:styleId="FollowedHyperlink">
    <w:name w:val="FollowedHyperlink"/>
    <w:basedOn w:val="DefaultParagraphFont"/>
    <w:uiPriority w:val="99"/>
    <w:semiHidden/>
    <w:unhideWhenUsed/>
    <w:rsid w:val="000B7305"/>
    <w:rPr>
      <w:color w:val="598C8C" w:themeColor="followedHyperlink"/>
      <w:u w:val="single"/>
    </w:rPr>
  </w:style>
  <w:style w:type="character" w:customStyle="1" w:styleId="Heading4Char">
    <w:name w:val="Heading 4 Char"/>
    <w:basedOn w:val="DefaultParagraphFont"/>
    <w:link w:val="Heading4"/>
    <w:uiPriority w:val="9"/>
    <w:semiHidden/>
    <w:rsid w:val="00215F0D"/>
    <w:rPr>
      <w:rFonts w:asciiTheme="majorHAnsi" w:eastAsiaTheme="majorEastAsia" w:hAnsiTheme="majorHAnsi" w:cstheme="majorBidi"/>
      <w:b/>
      <w:bCs/>
      <w:i/>
      <w:iCs/>
      <w:color w:val="98C723" w:themeColor="accent1"/>
      <w:lang w:val="fr-FR"/>
    </w:rPr>
  </w:style>
  <w:style w:type="character" w:styleId="Strong">
    <w:name w:val="Strong"/>
    <w:basedOn w:val="DefaultParagraphFont"/>
    <w:uiPriority w:val="22"/>
    <w:qFormat/>
    <w:rsid w:val="00215F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051">
      <w:bodyDiv w:val="1"/>
      <w:marLeft w:val="0"/>
      <w:marRight w:val="0"/>
      <w:marTop w:val="0"/>
      <w:marBottom w:val="0"/>
      <w:divBdr>
        <w:top w:val="none" w:sz="0" w:space="0" w:color="auto"/>
        <w:left w:val="none" w:sz="0" w:space="0" w:color="auto"/>
        <w:bottom w:val="none" w:sz="0" w:space="0" w:color="auto"/>
        <w:right w:val="none" w:sz="0" w:space="0" w:color="auto"/>
      </w:divBdr>
    </w:div>
    <w:div w:id="696349093">
      <w:bodyDiv w:val="1"/>
      <w:marLeft w:val="0"/>
      <w:marRight w:val="0"/>
      <w:marTop w:val="0"/>
      <w:marBottom w:val="0"/>
      <w:divBdr>
        <w:top w:val="none" w:sz="0" w:space="0" w:color="auto"/>
        <w:left w:val="none" w:sz="0" w:space="0" w:color="auto"/>
        <w:bottom w:val="none" w:sz="0" w:space="0" w:color="auto"/>
        <w:right w:val="none" w:sz="0" w:space="0" w:color="auto"/>
      </w:divBdr>
    </w:div>
    <w:div w:id="878278199">
      <w:bodyDiv w:val="1"/>
      <w:marLeft w:val="0"/>
      <w:marRight w:val="0"/>
      <w:marTop w:val="0"/>
      <w:marBottom w:val="0"/>
      <w:divBdr>
        <w:top w:val="none" w:sz="0" w:space="0" w:color="auto"/>
        <w:left w:val="none" w:sz="0" w:space="0" w:color="auto"/>
        <w:bottom w:val="none" w:sz="0" w:space="0" w:color="auto"/>
        <w:right w:val="none" w:sz="0" w:space="0" w:color="auto"/>
      </w:divBdr>
    </w:div>
    <w:div w:id="1183277456">
      <w:bodyDiv w:val="1"/>
      <w:marLeft w:val="0"/>
      <w:marRight w:val="0"/>
      <w:marTop w:val="0"/>
      <w:marBottom w:val="0"/>
      <w:divBdr>
        <w:top w:val="none" w:sz="0" w:space="0" w:color="auto"/>
        <w:left w:val="none" w:sz="0" w:space="0" w:color="auto"/>
        <w:bottom w:val="none" w:sz="0" w:space="0" w:color="auto"/>
        <w:right w:val="none" w:sz="0" w:space="0" w:color="auto"/>
      </w:divBdr>
    </w:div>
    <w:div w:id="1215197999">
      <w:bodyDiv w:val="1"/>
      <w:marLeft w:val="0"/>
      <w:marRight w:val="0"/>
      <w:marTop w:val="0"/>
      <w:marBottom w:val="0"/>
      <w:divBdr>
        <w:top w:val="none" w:sz="0" w:space="0" w:color="auto"/>
        <w:left w:val="none" w:sz="0" w:space="0" w:color="auto"/>
        <w:bottom w:val="none" w:sz="0" w:space="0" w:color="auto"/>
        <w:right w:val="none" w:sz="0" w:space="0" w:color="auto"/>
      </w:divBdr>
    </w:div>
    <w:div w:id="1638679244">
      <w:bodyDiv w:val="1"/>
      <w:marLeft w:val="0"/>
      <w:marRight w:val="0"/>
      <w:marTop w:val="0"/>
      <w:marBottom w:val="0"/>
      <w:divBdr>
        <w:top w:val="none" w:sz="0" w:space="0" w:color="auto"/>
        <w:left w:val="none" w:sz="0" w:space="0" w:color="auto"/>
        <w:bottom w:val="none" w:sz="0" w:space="0" w:color="auto"/>
        <w:right w:val="none" w:sz="0" w:space="0" w:color="auto"/>
      </w:divBdr>
    </w:div>
    <w:div w:id="17360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EEF.293376@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fayath\AppData\Local\Temp\222-Lively-Step.dotx"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222-Lively-Step</Template>
  <TotalTime>1089</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348382427</cp:lastModifiedBy>
  <cp:revision>14</cp:revision>
  <cp:lastPrinted>2015-06-10T18:25:00Z</cp:lastPrinted>
  <dcterms:created xsi:type="dcterms:W3CDTF">2016-03-28T18:40:00Z</dcterms:created>
  <dcterms:modified xsi:type="dcterms:W3CDTF">2017-10-23T12:28:00Z</dcterms:modified>
</cp:coreProperties>
</file>