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117" w:rsidRDefault="002D290B">
      <w:pPr>
        <w:ind w:left="2640"/>
        <w:rPr>
          <w:sz w:val="20"/>
          <w:szCs w:val="20"/>
        </w:rPr>
      </w:pPr>
      <w:bookmarkStart w:id="0" w:name="page1"/>
      <w:bookmarkEnd w:id="0"/>
      <w:r>
        <w:rPr>
          <w:rFonts w:ascii="Cambria" w:eastAsia="Cambria" w:hAnsi="Cambria" w:cs="Cambria"/>
          <w:b/>
          <w:bCs/>
          <w:sz w:val="36"/>
          <w:szCs w:val="36"/>
          <w:u w:val="single"/>
        </w:rPr>
        <w:t>CURRICULUM VITAE</w:t>
      </w:r>
    </w:p>
    <w:p w:rsidR="00D62117" w:rsidRDefault="002D290B">
      <w:pPr>
        <w:spacing w:line="20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0</wp:posOffset>
            </wp:positionH>
            <wp:positionV relativeFrom="paragraph">
              <wp:posOffset>1270</wp:posOffset>
            </wp:positionV>
            <wp:extent cx="1124585" cy="1452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1124585" cy="1452245"/>
                    </a:xfrm>
                    <a:prstGeom prst="rect">
                      <a:avLst/>
                    </a:prstGeom>
                    <a:noFill/>
                  </pic:spPr>
                </pic:pic>
              </a:graphicData>
            </a:graphic>
          </wp:anchor>
        </w:drawing>
      </w:r>
    </w:p>
    <w:p w:rsidR="00D62117" w:rsidRDefault="00D62117">
      <w:pPr>
        <w:spacing w:line="200" w:lineRule="exact"/>
        <w:rPr>
          <w:sz w:val="24"/>
          <w:szCs w:val="24"/>
        </w:rPr>
      </w:pPr>
    </w:p>
    <w:p w:rsidR="00D62117" w:rsidRDefault="00D62117">
      <w:pPr>
        <w:spacing w:line="200" w:lineRule="exact"/>
        <w:rPr>
          <w:sz w:val="24"/>
          <w:szCs w:val="24"/>
        </w:rPr>
      </w:pPr>
    </w:p>
    <w:p w:rsidR="00D62117" w:rsidRDefault="00D62117">
      <w:pPr>
        <w:spacing w:line="200" w:lineRule="exact"/>
        <w:rPr>
          <w:sz w:val="24"/>
          <w:szCs w:val="24"/>
        </w:rPr>
      </w:pPr>
    </w:p>
    <w:p w:rsidR="00D62117" w:rsidRDefault="00D62117">
      <w:pPr>
        <w:spacing w:line="200" w:lineRule="exact"/>
        <w:rPr>
          <w:sz w:val="24"/>
          <w:szCs w:val="24"/>
        </w:rPr>
      </w:pPr>
    </w:p>
    <w:p w:rsidR="00D62117" w:rsidRDefault="00D62117">
      <w:pPr>
        <w:spacing w:line="200" w:lineRule="exact"/>
        <w:rPr>
          <w:sz w:val="24"/>
          <w:szCs w:val="24"/>
        </w:rPr>
      </w:pPr>
    </w:p>
    <w:p w:rsidR="00D62117" w:rsidRDefault="00D62117">
      <w:pPr>
        <w:spacing w:line="200" w:lineRule="exact"/>
        <w:rPr>
          <w:sz w:val="24"/>
          <w:szCs w:val="24"/>
        </w:rPr>
      </w:pPr>
    </w:p>
    <w:p w:rsidR="00D62117" w:rsidRDefault="00D62117">
      <w:pPr>
        <w:spacing w:line="200" w:lineRule="exact"/>
        <w:rPr>
          <w:sz w:val="24"/>
          <w:szCs w:val="24"/>
        </w:rPr>
      </w:pPr>
    </w:p>
    <w:p w:rsidR="00D62117" w:rsidRDefault="00D62117">
      <w:pPr>
        <w:spacing w:line="200" w:lineRule="exact"/>
        <w:rPr>
          <w:sz w:val="24"/>
          <w:szCs w:val="24"/>
        </w:rPr>
      </w:pPr>
    </w:p>
    <w:p w:rsidR="00D62117" w:rsidRDefault="00D62117">
      <w:pPr>
        <w:spacing w:line="224" w:lineRule="exact"/>
        <w:rPr>
          <w:sz w:val="24"/>
          <w:szCs w:val="24"/>
        </w:rPr>
      </w:pPr>
    </w:p>
    <w:p w:rsidR="002D290B" w:rsidRDefault="002D290B">
      <w:pPr>
        <w:spacing w:line="224" w:lineRule="exact"/>
        <w:rPr>
          <w:sz w:val="24"/>
          <w:szCs w:val="24"/>
        </w:rPr>
      </w:pPr>
    </w:p>
    <w:p w:rsidR="00D62117" w:rsidRDefault="002D290B" w:rsidP="002D290B">
      <w:pPr>
        <w:spacing w:line="239" w:lineRule="auto"/>
        <w:rPr>
          <w:sz w:val="20"/>
          <w:szCs w:val="20"/>
        </w:rPr>
      </w:pPr>
      <w:r>
        <w:rPr>
          <w:rFonts w:ascii="Cambria" w:eastAsia="Cambria" w:hAnsi="Cambria" w:cs="Cambria"/>
          <w:b/>
          <w:bCs/>
          <w:sz w:val="28"/>
          <w:szCs w:val="28"/>
        </w:rPr>
        <w:t xml:space="preserve">DINESH </w:t>
      </w:r>
    </w:p>
    <w:p w:rsidR="00D62117" w:rsidRDefault="00D62117">
      <w:pPr>
        <w:spacing w:line="2" w:lineRule="exact"/>
        <w:rPr>
          <w:sz w:val="24"/>
          <w:szCs w:val="24"/>
        </w:rPr>
      </w:pPr>
    </w:p>
    <w:p w:rsidR="002D290B" w:rsidRDefault="002D290B" w:rsidP="002D290B">
      <w:pPr>
        <w:spacing w:line="239" w:lineRule="auto"/>
        <w:rPr>
          <w:sz w:val="20"/>
          <w:szCs w:val="20"/>
        </w:rPr>
      </w:pPr>
      <w:hyperlink r:id="rId6" w:history="1">
        <w:r w:rsidRPr="006D76B2">
          <w:rPr>
            <w:rStyle w:val="Hyperlink"/>
            <w:rFonts w:ascii="Cambria" w:eastAsia="Cambria" w:hAnsi="Cambria" w:cs="Cambria"/>
            <w:b/>
            <w:bCs/>
            <w:sz w:val="28"/>
            <w:szCs w:val="28"/>
          </w:rPr>
          <w:t>DINESH.295084@2freemail.com</w:t>
        </w:r>
      </w:hyperlink>
      <w:r>
        <w:rPr>
          <w:rFonts w:ascii="Cambria" w:eastAsia="Cambria" w:hAnsi="Cambria" w:cs="Cambria"/>
          <w:b/>
          <w:bCs/>
          <w:sz w:val="28"/>
          <w:szCs w:val="28"/>
        </w:rPr>
        <w:t xml:space="preserve"> </w:t>
      </w:r>
      <w:r>
        <w:rPr>
          <w:rFonts w:ascii="Cambria" w:eastAsia="Cambria" w:hAnsi="Cambria" w:cs="Cambria"/>
          <w:b/>
          <w:bCs/>
          <w:sz w:val="28"/>
          <w:szCs w:val="28"/>
        </w:rPr>
        <w:t xml:space="preserve"> </w:t>
      </w:r>
    </w:p>
    <w:p w:rsidR="002D290B" w:rsidRDefault="002D290B">
      <w:pPr>
        <w:spacing w:line="2" w:lineRule="exact"/>
        <w:rPr>
          <w:sz w:val="24"/>
          <w:szCs w:val="24"/>
        </w:rPr>
      </w:pPr>
    </w:p>
    <w:p w:rsidR="00D62117" w:rsidRDefault="002D290B">
      <w:pPr>
        <w:rPr>
          <w:sz w:val="20"/>
          <w:szCs w:val="20"/>
        </w:rPr>
      </w:pPr>
      <w:r>
        <w:rPr>
          <w:rFonts w:ascii="Cambria" w:eastAsia="Cambria" w:hAnsi="Cambria" w:cs="Cambria"/>
          <w:b/>
          <w:bCs/>
          <w:sz w:val="24"/>
          <w:szCs w:val="24"/>
          <w:u w:val="single"/>
        </w:rPr>
        <w:t>EDUCATIONIONAL QUALIFICATION</w:t>
      </w:r>
    </w:p>
    <w:p w:rsidR="00D62117" w:rsidRDefault="002D290B">
      <w:pPr>
        <w:spacing w:line="301"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-18415</wp:posOffset>
            </wp:positionH>
            <wp:positionV relativeFrom="paragraph">
              <wp:posOffset>13335</wp:posOffset>
            </wp:positionV>
            <wp:extent cx="5525135" cy="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5525135" cy="635"/>
                    </a:xfrm>
                    <a:prstGeom prst="rect">
                      <a:avLst/>
                    </a:prstGeom>
                    <a:noFill/>
                  </pic:spPr>
                </pic:pic>
              </a:graphicData>
            </a:graphic>
          </wp:anchor>
        </w:drawing>
      </w:r>
    </w:p>
    <w:p w:rsidR="00D62117" w:rsidRDefault="002D290B">
      <w:pPr>
        <w:ind w:left="40"/>
        <w:rPr>
          <w:sz w:val="20"/>
          <w:szCs w:val="20"/>
        </w:rPr>
      </w:pPr>
      <w:r>
        <w:rPr>
          <w:rFonts w:ascii="Cambria" w:eastAsia="Cambria" w:hAnsi="Cambria" w:cs="Cambria"/>
        </w:rPr>
        <w:t xml:space="preserve">2009– 2011 </w:t>
      </w:r>
      <w:r>
        <w:rPr>
          <w:rFonts w:ascii="Cambria" w:eastAsia="Cambria" w:hAnsi="Cambria" w:cs="Cambria"/>
        </w:rPr>
        <w:t>Karnataka University Dharwad,</w:t>
      </w:r>
    </w:p>
    <w:p w:rsidR="00D62117" w:rsidRDefault="00D62117">
      <w:pPr>
        <w:spacing w:line="258" w:lineRule="exact"/>
        <w:rPr>
          <w:sz w:val="24"/>
          <w:szCs w:val="24"/>
        </w:rPr>
      </w:pPr>
    </w:p>
    <w:p w:rsidR="00D62117" w:rsidRDefault="002D290B">
      <w:pPr>
        <w:rPr>
          <w:sz w:val="20"/>
          <w:szCs w:val="20"/>
        </w:rPr>
      </w:pPr>
      <w:r>
        <w:rPr>
          <w:rFonts w:ascii="Cambria" w:eastAsia="Cambria" w:hAnsi="Cambria" w:cs="Cambria"/>
        </w:rPr>
        <w:t>Bachelor of Commerce - Distinction (Accounts, Income tax)</w:t>
      </w:r>
    </w:p>
    <w:p w:rsidR="00D62117" w:rsidRDefault="002D290B">
      <w:pPr>
        <w:rPr>
          <w:sz w:val="20"/>
          <w:szCs w:val="20"/>
        </w:rPr>
      </w:pPr>
      <w:r>
        <w:rPr>
          <w:rFonts w:ascii="Cambria" w:eastAsia="Cambria" w:hAnsi="Cambria" w:cs="Cambria"/>
        </w:rPr>
        <w:t>Master of Commerce (Persuing)– (Finance,Marketing,Export-Implort)</w:t>
      </w:r>
    </w:p>
    <w:p w:rsidR="00D62117" w:rsidRDefault="00D62117">
      <w:pPr>
        <w:spacing w:line="283" w:lineRule="exact"/>
        <w:rPr>
          <w:sz w:val="24"/>
          <w:szCs w:val="24"/>
        </w:rPr>
      </w:pPr>
    </w:p>
    <w:p w:rsidR="00D62117" w:rsidRDefault="002D290B">
      <w:pPr>
        <w:rPr>
          <w:sz w:val="20"/>
          <w:szCs w:val="20"/>
        </w:rPr>
      </w:pPr>
      <w:r>
        <w:rPr>
          <w:rFonts w:ascii="Cambria" w:eastAsia="Cambria" w:hAnsi="Cambria" w:cs="Cambria"/>
          <w:b/>
          <w:bCs/>
          <w:sz w:val="24"/>
          <w:szCs w:val="24"/>
          <w:u w:val="single"/>
        </w:rPr>
        <w:t>OBJECTIVE:</w:t>
      </w:r>
    </w:p>
    <w:p w:rsidR="00D62117" w:rsidRDefault="002D290B">
      <w:pPr>
        <w:spacing w:line="303"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-18415</wp:posOffset>
            </wp:positionH>
            <wp:positionV relativeFrom="paragraph">
              <wp:posOffset>13335</wp:posOffset>
            </wp:positionV>
            <wp:extent cx="5525135" cy="6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5525135" cy="635"/>
                    </a:xfrm>
                    <a:prstGeom prst="rect">
                      <a:avLst/>
                    </a:prstGeom>
                    <a:noFill/>
                  </pic:spPr>
                </pic:pic>
              </a:graphicData>
            </a:graphic>
          </wp:anchor>
        </w:drawing>
      </w:r>
    </w:p>
    <w:p w:rsidR="00D62117" w:rsidRDefault="002D290B">
      <w:pPr>
        <w:spacing w:line="239" w:lineRule="auto"/>
        <w:ind w:right="40"/>
        <w:rPr>
          <w:sz w:val="20"/>
          <w:szCs w:val="20"/>
        </w:rPr>
      </w:pPr>
      <w:r>
        <w:rPr>
          <w:rFonts w:ascii="Cambria" w:eastAsia="Cambria" w:hAnsi="Cambria" w:cs="Cambria"/>
        </w:rPr>
        <w:t>Would like to join as an associate in your organization where challenges and adventures</w:t>
      </w:r>
      <w:r>
        <w:rPr>
          <w:rFonts w:ascii="Cambria" w:eastAsia="Cambria" w:hAnsi="Cambria" w:cs="Cambria"/>
        </w:rPr>
        <w:t xml:space="preserve"> are a part of the work which enables the organization growth and my progression. support adapted to new environment, comprehensive problem solving abilities, excellent verbal and written communication skills, ability to deal with people diplomatically, te</w:t>
      </w:r>
      <w:r>
        <w:rPr>
          <w:rFonts w:ascii="Cambria" w:eastAsia="Cambria" w:hAnsi="Cambria" w:cs="Cambria"/>
        </w:rPr>
        <w:t>am facilitator and willingness to learn.</w:t>
      </w:r>
    </w:p>
    <w:p w:rsidR="00D62117" w:rsidRDefault="00D62117">
      <w:pPr>
        <w:spacing w:line="288" w:lineRule="exact"/>
        <w:rPr>
          <w:sz w:val="24"/>
          <w:szCs w:val="24"/>
        </w:rPr>
      </w:pPr>
    </w:p>
    <w:p w:rsidR="00D62117" w:rsidRDefault="002D290B">
      <w:pPr>
        <w:rPr>
          <w:sz w:val="20"/>
          <w:szCs w:val="20"/>
        </w:rPr>
      </w:pPr>
      <w:r>
        <w:rPr>
          <w:rFonts w:ascii="Cambria" w:eastAsia="Cambria" w:hAnsi="Cambria" w:cs="Cambria"/>
          <w:b/>
          <w:bCs/>
          <w:sz w:val="24"/>
          <w:szCs w:val="24"/>
          <w:u w:val="single"/>
        </w:rPr>
        <w:t>WORK EXPERIENCE:</w:t>
      </w:r>
    </w:p>
    <w:p w:rsidR="00D62117" w:rsidRDefault="002D290B">
      <w:pPr>
        <w:spacing w:line="303"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-18415</wp:posOffset>
            </wp:positionH>
            <wp:positionV relativeFrom="paragraph">
              <wp:posOffset>12700</wp:posOffset>
            </wp:positionV>
            <wp:extent cx="5525135" cy="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blip>
                    <a:srcRect/>
                    <a:stretch>
                      <a:fillRect/>
                    </a:stretch>
                  </pic:blipFill>
                  <pic:spPr bwMode="auto">
                    <a:xfrm>
                      <a:off x="0" y="0"/>
                      <a:ext cx="5525135" cy="635"/>
                    </a:xfrm>
                    <a:prstGeom prst="rect">
                      <a:avLst/>
                    </a:prstGeom>
                    <a:noFill/>
                  </pic:spPr>
                </pic:pic>
              </a:graphicData>
            </a:graphic>
          </wp:anchor>
        </w:drawing>
      </w:r>
    </w:p>
    <w:p w:rsidR="00D62117" w:rsidRDefault="002D290B">
      <w:pPr>
        <w:spacing w:line="239" w:lineRule="auto"/>
        <w:ind w:right="760"/>
        <w:rPr>
          <w:sz w:val="20"/>
          <w:szCs w:val="20"/>
        </w:rPr>
      </w:pPr>
      <w:r>
        <w:rPr>
          <w:rFonts w:ascii="Cambria" w:eastAsia="Cambria" w:hAnsi="Cambria" w:cs="Cambria"/>
          <w:b/>
          <w:bCs/>
          <w:sz w:val="24"/>
          <w:szCs w:val="24"/>
          <w:u w:val="single"/>
        </w:rPr>
        <w:t>HYDROFIT GROUP. (U.A.E)- Hydrofit Trading LLC, Hydrofit Engineering) Assit.Admin &amp; Finance assistant (2014-2016)</w:t>
      </w:r>
    </w:p>
    <w:p w:rsidR="00D62117" w:rsidRDefault="00D62117">
      <w:pPr>
        <w:spacing w:line="282" w:lineRule="exact"/>
        <w:rPr>
          <w:sz w:val="24"/>
          <w:szCs w:val="24"/>
        </w:rPr>
      </w:pPr>
    </w:p>
    <w:p w:rsidR="00D62117" w:rsidRDefault="002D290B">
      <w:pPr>
        <w:spacing w:line="239" w:lineRule="auto"/>
        <w:rPr>
          <w:sz w:val="20"/>
          <w:szCs w:val="20"/>
        </w:rPr>
      </w:pPr>
      <w:r>
        <w:rPr>
          <w:rFonts w:ascii="Cambria" w:eastAsia="Cambria" w:hAnsi="Cambria" w:cs="Cambria"/>
          <w:b/>
          <w:bCs/>
          <w:i/>
          <w:iCs/>
          <w:sz w:val="24"/>
          <w:szCs w:val="24"/>
          <w:u w:val="single"/>
        </w:rPr>
        <w:t>Hydrofit Trading LLC (SHARJAH.DHAID BRANCH)</w:t>
      </w:r>
    </w:p>
    <w:p w:rsidR="00D62117" w:rsidRDefault="00D62117">
      <w:pPr>
        <w:spacing w:line="284" w:lineRule="exact"/>
        <w:rPr>
          <w:sz w:val="24"/>
          <w:szCs w:val="24"/>
        </w:rPr>
      </w:pPr>
    </w:p>
    <w:p w:rsidR="00D62117" w:rsidRDefault="002D290B">
      <w:pPr>
        <w:spacing w:line="239" w:lineRule="auto"/>
        <w:ind w:right="1080"/>
        <w:rPr>
          <w:sz w:val="20"/>
          <w:szCs w:val="20"/>
        </w:rPr>
      </w:pPr>
      <w:r>
        <w:rPr>
          <w:rFonts w:ascii="Cambria" w:eastAsia="Cambria" w:hAnsi="Cambria" w:cs="Cambria"/>
          <w:sz w:val="24"/>
          <w:szCs w:val="24"/>
        </w:rPr>
        <w:t>Making of cash payments, Bank paymen</w:t>
      </w:r>
      <w:r>
        <w:rPr>
          <w:rFonts w:ascii="Cambria" w:eastAsia="Cambria" w:hAnsi="Cambria" w:cs="Cambria"/>
          <w:sz w:val="24"/>
          <w:szCs w:val="24"/>
        </w:rPr>
        <w:t>ts vouchers, Cash receipt voucher. Handling Petty cash</w:t>
      </w:r>
    </w:p>
    <w:p w:rsidR="00D62117" w:rsidRDefault="00D62117">
      <w:pPr>
        <w:spacing w:line="2" w:lineRule="exact"/>
        <w:rPr>
          <w:sz w:val="24"/>
          <w:szCs w:val="24"/>
        </w:rPr>
      </w:pPr>
    </w:p>
    <w:p w:rsidR="00D62117" w:rsidRDefault="002D290B">
      <w:pPr>
        <w:spacing w:line="239" w:lineRule="auto"/>
        <w:ind w:right="540"/>
        <w:rPr>
          <w:sz w:val="20"/>
          <w:szCs w:val="20"/>
        </w:rPr>
      </w:pPr>
      <w:r>
        <w:rPr>
          <w:rFonts w:ascii="Cambria" w:eastAsia="Cambria" w:hAnsi="Cambria" w:cs="Cambria"/>
          <w:sz w:val="24"/>
          <w:szCs w:val="24"/>
        </w:rPr>
        <w:t>Enter posting of purchase,sales,payments,receipt collection &amp; journal vouchers. Preparations of vouchers &amp; work on all supporting documents</w:t>
      </w:r>
    </w:p>
    <w:p w:rsidR="00D62117" w:rsidRDefault="00D62117">
      <w:pPr>
        <w:spacing w:line="2" w:lineRule="exact"/>
        <w:rPr>
          <w:sz w:val="24"/>
          <w:szCs w:val="24"/>
        </w:rPr>
      </w:pPr>
    </w:p>
    <w:p w:rsidR="00D62117" w:rsidRDefault="002D290B">
      <w:pPr>
        <w:spacing w:line="239" w:lineRule="auto"/>
        <w:ind w:right="2660"/>
        <w:rPr>
          <w:sz w:val="20"/>
          <w:szCs w:val="20"/>
        </w:rPr>
      </w:pPr>
      <w:r>
        <w:rPr>
          <w:rFonts w:ascii="Cambria" w:eastAsia="Cambria" w:hAnsi="Cambria" w:cs="Cambria"/>
          <w:sz w:val="24"/>
          <w:szCs w:val="24"/>
        </w:rPr>
        <w:t>Maintain &amp; review invoices &amp; other supporting documents Exp</w:t>
      </w:r>
      <w:r>
        <w:rPr>
          <w:rFonts w:ascii="Cambria" w:eastAsia="Cambria" w:hAnsi="Cambria" w:cs="Cambria"/>
          <w:sz w:val="24"/>
          <w:szCs w:val="24"/>
        </w:rPr>
        <w:t>lain billing invoices to vendors &amp; clients.</w:t>
      </w:r>
    </w:p>
    <w:p w:rsidR="00D62117" w:rsidRDefault="00D62117">
      <w:pPr>
        <w:spacing w:line="2" w:lineRule="exact"/>
        <w:rPr>
          <w:sz w:val="24"/>
          <w:szCs w:val="24"/>
        </w:rPr>
      </w:pPr>
    </w:p>
    <w:p w:rsidR="00D62117" w:rsidRDefault="002D290B">
      <w:pPr>
        <w:spacing w:line="250" w:lineRule="auto"/>
        <w:ind w:right="2780"/>
        <w:jc w:val="both"/>
        <w:rPr>
          <w:sz w:val="20"/>
          <w:szCs w:val="20"/>
        </w:rPr>
      </w:pPr>
      <w:r>
        <w:rPr>
          <w:rFonts w:ascii="Cambria" w:eastAsia="Cambria" w:hAnsi="Cambria" w:cs="Cambria"/>
          <w:sz w:val="23"/>
          <w:szCs w:val="23"/>
        </w:rPr>
        <w:t>Maintaining all office files &amp; updating with in time frame. Maintaining of records(Attendance, Vacation &amp; sick time) Reconciliation of Bank statement at the end of month.</w:t>
      </w:r>
    </w:p>
    <w:p w:rsidR="00D62117" w:rsidRDefault="00D62117">
      <w:pPr>
        <w:spacing w:line="1" w:lineRule="exact"/>
        <w:rPr>
          <w:sz w:val="24"/>
          <w:szCs w:val="24"/>
        </w:rPr>
      </w:pPr>
    </w:p>
    <w:p w:rsidR="00D62117" w:rsidRDefault="002D290B">
      <w:pPr>
        <w:ind w:left="60"/>
        <w:rPr>
          <w:sz w:val="20"/>
          <w:szCs w:val="20"/>
        </w:rPr>
      </w:pPr>
      <w:r>
        <w:rPr>
          <w:rFonts w:ascii="Cambria" w:eastAsia="Cambria" w:hAnsi="Cambria" w:cs="Cambria"/>
          <w:sz w:val="24"/>
          <w:szCs w:val="24"/>
        </w:rPr>
        <w:t xml:space="preserve">Reconciliation with vendors and </w:t>
      </w:r>
      <w:r>
        <w:rPr>
          <w:rFonts w:ascii="Cambria" w:eastAsia="Cambria" w:hAnsi="Cambria" w:cs="Cambria"/>
          <w:sz w:val="24"/>
          <w:szCs w:val="24"/>
        </w:rPr>
        <w:t>clients.</w:t>
      </w:r>
    </w:p>
    <w:p w:rsidR="00D62117" w:rsidRDefault="00D62117">
      <w:pPr>
        <w:sectPr w:rsidR="00D62117">
          <w:pgSz w:w="12240" w:h="15840"/>
          <w:pgMar w:top="1436" w:right="1800" w:bottom="1440" w:left="1800" w:header="0" w:footer="0" w:gutter="0"/>
          <w:cols w:space="720" w:equalWidth="0">
            <w:col w:w="8640"/>
          </w:cols>
        </w:sectPr>
      </w:pPr>
    </w:p>
    <w:p w:rsidR="00D62117" w:rsidRDefault="002D290B">
      <w:pPr>
        <w:rPr>
          <w:sz w:val="20"/>
          <w:szCs w:val="20"/>
        </w:rPr>
      </w:pPr>
      <w:bookmarkStart w:id="1" w:name="page2"/>
      <w:bookmarkEnd w:id="1"/>
      <w:r>
        <w:rPr>
          <w:rFonts w:ascii="Cambria" w:eastAsia="Cambria" w:hAnsi="Cambria" w:cs="Cambria"/>
          <w:b/>
          <w:bCs/>
          <w:i/>
          <w:iCs/>
          <w:sz w:val="24"/>
          <w:szCs w:val="24"/>
          <w:u w:val="single"/>
        </w:rPr>
        <w:lastRenderedPageBreak/>
        <w:t>Hydrofit Engineering ( Dealing in Hydraulic sections )-SHARJAH</w:t>
      </w:r>
    </w:p>
    <w:p w:rsidR="00D62117" w:rsidRDefault="00D62117">
      <w:pPr>
        <w:spacing w:line="283" w:lineRule="exact"/>
        <w:rPr>
          <w:sz w:val="20"/>
          <w:szCs w:val="20"/>
        </w:rPr>
      </w:pPr>
    </w:p>
    <w:p w:rsidR="00D62117" w:rsidRDefault="002D290B">
      <w:pPr>
        <w:spacing w:line="239" w:lineRule="auto"/>
        <w:ind w:left="60" w:right="740" w:hanging="52"/>
        <w:rPr>
          <w:sz w:val="20"/>
          <w:szCs w:val="20"/>
        </w:rPr>
      </w:pPr>
      <w:r>
        <w:rPr>
          <w:rFonts w:ascii="Cambria" w:eastAsia="Cambria" w:hAnsi="Cambria" w:cs="Cambria"/>
          <w:sz w:val="24"/>
          <w:szCs w:val="24"/>
        </w:rPr>
        <w:t>I maintain a key relationship with stake holder,understand their requirement And address to technical team.</w:t>
      </w:r>
    </w:p>
    <w:p w:rsidR="00D62117" w:rsidRDefault="00D62117">
      <w:pPr>
        <w:spacing w:line="3" w:lineRule="exact"/>
        <w:rPr>
          <w:sz w:val="20"/>
          <w:szCs w:val="20"/>
        </w:rPr>
      </w:pPr>
    </w:p>
    <w:p w:rsidR="00D62117" w:rsidRDefault="002D290B">
      <w:pPr>
        <w:spacing w:line="239" w:lineRule="auto"/>
        <w:ind w:right="1200"/>
        <w:rPr>
          <w:sz w:val="20"/>
          <w:szCs w:val="20"/>
        </w:rPr>
      </w:pPr>
      <w:r>
        <w:rPr>
          <w:rFonts w:ascii="Cambria" w:eastAsia="Cambria" w:hAnsi="Cambria" w:cs="Cambria"/>
          <w:sz w:val="24"/>
          <w:szCs w:val="24"/>
        </w:rPr>
        <w:t xml:space="preserve">Preparation Job estimation report after coordinating with </w:t>
      </w:r>
      <w:r>
        <w:rPr>
          <w:rFonts w:ascii="Cambria" w:eastAsia="Cambria" w:hAnsi="Cambria" w:cs="Cambria"/>
          <w:sz w:val="24"/>
          <w:szCs w:val="24"/>
        </w:rPr>
        <w:t>technical team Preparation of Quotation for clients.</w:t>
      </w:r>
    </w:p>
    <w:p w:rsidR="00D62117" w:rsidRDefault="00D62117">
      <w:pPr>
        <w:spacing w:line="2" w:lineRule="exact"/>
        <w:rPr>
          <w:sz w:val="20"/>
          <w:szCs w:val="20"/>
        </w:rPr>
      </w:pPr>
    </w:p>
    <w:p w:rsidR="00D62117" w:rsidRDefault="002D290B">
      <w:pPr>
        <w:spacing w:line="239" w:lineRule="auto"/>
        <w:ind w:right="2580"/>
        <w:rPr>
          <w:sz w:val="20"/>
          <w:szCs w:val="20"/>
        </w:rPr>
      </w:pPr>
      <w:r>
        <w:rPr>
          <w:rFonts w:ascii="Cambria" w:eastAsia="Cambria" w:hAnsi="Cambria" w:cs="Cambria"/>
          <w:sz w:val="24"/>
          <w:szCs w:val="24"/>
        </w:rPr>
        <w:t>Making necessary arrangement to meet client requirement. Plan work schedule as per requirement</w:t>
      </w:r>
    </w:p>
    <w:p w:rsidR="00D62117" w:rsidRDefault="00D62117">
      <w:pPr>
        <w:spacing w:line="2" w:lineRule="exact"/>
        <w:rPr>
          <w:sz w:val="20"/>
          <w:szCs w:val="20"/>
        </w:rPr>
      </w:pPr>
    </w:p>
    <w:p w:rsidR="00D62117" w:rsidRDefault="002D290B">
      <w:pPr>
        <w:spacing w:line="239" w:lineRule="auto"/>
        <w:ind w:left="100" w:right="1040" w:hanging="105"/>
        <w:rPr>
          <w:sz w:val="20"/>
          <w:szCs w:val="20"/>
        </w:rPr>
      </w:pPr>
      <w:r>
        <w:rPr>
          <w:rFonts w:ascii="Cambria" w:eastAsia="Cambria" w:hAnsi="Cambria" w:cs="Cambria"/>
          <w:sz w:val="24"/>
          <w:szCs w:val="24"/>
        </w:rPr>
        <w:t>Coordinate with technical team their availability to visit site and do supply and installation work.</w:t>
      </w:r>
    </w:p>
    <w:p w:rsidR="00D62117" w:rsidRDefault="00D62117">
      <w:pPr>
        <w:spacing w:line="2" w:lineRule="exact"/>
        <w:rPr>
          <w:sz w:val="20"/>
          <w:szCs w:val="20"/>
        </w:rPr>
      </w:pPr>
    </w:p>
    <w:p w:rsidR="00D62117" w:rsidRDefault="002D290B">
      <w:pPr>
        <w:spacing w:line="239" w:lineRule="auto"/>
        <w:rPr>
          <w:sz w:val="20"/>
          <w:szCs w:val="20"/>
        </w:rPr>
      </w:pPr>
      <w:r>
        <w:rPr>
          <w:rFonts w:ascii="Cambria" w:eastAsia="Cambria" w:hAnsi="Cambria" w:cs="Cambria"/>
          <w:sz w:val="24"/>
          <w:szCs w:val="24"/>
        </w:rPr>
        <w:t>Handle all document like receipt vouchers, payment vouchers &amp; all documents related to a particular jobs</w:t>
      </w:r>
    </w:p>
    <w:p w:rsidR="00D62117" w:rsidRDefault="00D62117">
      <w:pPr>
        <w:spacing w:line="2" w:lineRule="exact"/>
        <w:rPr>
          <w:sz w:val="20"/>
          <w:szCs w:val="20"/>
        </w:rPr>
      </w:pPr>
    </w:p>
    <w:p w:rsidR="00D62117" w:rsidRDefault="002D290B">
      <w:pPr>
        <w:spacing w:line="239" w:lineRule="auto"/>
        <w:ind w:right="780"/>
        <w:rPr>
          <w:sz w:val="20"/>
          <w:szCs w:val="20"/>
        </w:rPr>
      </w:pPr>
      <w:r>
        <w:rPr>
          <w:rFonts w:ascii="Cambria" w:eastAsia="Cambria" w:hAnsi="Cambria" w:cs="Cambria"/>
          <w:sz w:val="24"/>
          <w:szCs w:val="24"/>
        </w:rPr>
        <w:t>Preparation of sales reports &amp; discuss with sales team at month end meeting. Arrange an appropriate training programs for sales team</w:t>
      </w:r>
    </w:p>
    <w:p w:rsidR="00D62117" w:rsidRDefault="00D62117">
      <w:pPr>
        <w:spacing w:line="1" w:lineRule="exact"/>
        <w:rPr>
          <w:sz w:val="20"/>
          <w:szCs w:val="20"/>
        </w:rPr>
      </w:pPr>
    </w:p>
    <w:p w:rsidR="00D62117" w:rsidRDefault="002D290B">
      <w:pPr>
        <w:rPr>
          <w:sz w:val="20"/>
          <w:szCs w:val="20"/>
        </w:rPr>
      </w:pPr>
      <w:r>
        <w:rPr>
          <w:rFonts w:ascii="Cambria" w:eastAsia="Cambria" w:hAnsi="Cambria" w:cs="Cambria"/>
          <w:sz w:val="24"/>
          <w:szCs w:val="24"/>
        </w:rPr>
        <w:t>Handling of Aged</w:t>
      </w:r>
      <w:r>
        <w:rPr>
          <w:rFonts w:ascii="Cambria" w:eastAsia="Cambria" w:hAnsi="Cambria" w:cs="Cambria"/>
          <w:sz w:val="24"/>
          <w:szCs w:val="24"/>
        </w:rPr>
        <w:t xml:space="preserve"> receivable,Payabales etc..</w:t>
      </w:r>
    </w:p>
    <w:p w:rsidR="00D62117" w:rsidRDefault="00D62117">
      <w:pPr>
        <w:spacing w:line="281" w:lineRule="exact"/>
        <w:rPr>
          <w:sz w:val="20"/>
          <w:szCs w:val="20"/>
        </w:rPr>
      </w:pPr>
    </w:p>
    <w:p w:rsidR="00D62117" w:rsidRDefault="002D290B">
      <w:pPr>
        <w:rPr>
          <w:sz w:val="20"/>
          <w:szCs w:val="20"/>
        </w:rPr>
      </w:pPr>
      <w:r>
        <w:rPr>
          <w:rFonts w:ascii="Cambria" w:eastAsia="Cambria" w:hAnsi="Cambria" w:cs="Cambria"/>
          <w:b/>
          <w:bCs/>
          <w:i/>
          <w:iCs/>
          <w:sz w:val="24"/>
          <w:szCs w:val="24"/>
          <w:u w:val="single"/>
        </w:rPr>
        <w:t>LIFE INSURANCE CORPORATION OF INDIA ( INDIA)-(2011-2014)</w:t>
      </w:r>
    </w:p>
    <w:p w:rsidR="00D62117" w:rsidRDefault="00D62117">
      <w:pPr>
        <w:spacing w:line="280" w:lineRule="exact"/>
        <w:rPr>
          <w:sz w:val="20"/>
          <w:szCs w:val="20"/>
        </w:rPr>
      </w:pPr>
    </w:p>
    <w:p w:rsidR="00D62117" w:rsidRDefault="002D290B">
      <w:pPr>
        <w:ind w:left="160"/>
        <w:rPr>
          <w:sz w:val="20"/>
          <w:szCs w:val="20"/>
        </w:rPr>
      </w:pPr>
      <w:r>
        <w:rPr>
          <w:rFonts w:ascii="Cambria" w:eastAsia="Cambria" w:hAnsi="Cambria" w:cs="Cambria"/>
        </w:rPr>
        <w:t>Reconciliation Of Cheque List.</w:t>
      </w:r>
    </w:p>
    <w:p w:rsidR="00D62117" w:rsidRDefault="002D290B">
      <w:pPr>
        <w:spacing w:line="238" w:lineRule="auto"/>
        <w:ind w:left="200"/>
        <w:rPr>
          <w:sz w:val="20"/>
          <w:szCs w:val="20"/>
        </w:rPr>
      </w:pPr>
      <w:r>
        <w:rPr>
          <w:rFonts w:ascii="Cambria" w:eastAsia="Cambria" w:hAnsi="Cambria" w:cs="Cambria"/>
        </w:rPr>
        <w:t>Preparing Work Status Of Employees Monthly.</w:t>
      </w:r>
    </w:p>
    <w:p w:rsidR="00D62117" w:rsidRDefault="00D62117">
      <w:pPr>
        <w:spacing w:line="54" w:lineRule="exact"/>
        <w:rPr>
          <w:sz w:val="20"/>
          <w:szCs w:val="20"/>
        </w:rPr>
      </w:pPr>
    </w:p>
    <w:p w:rsidR="00D62117" w:rsidRDefault="002D290B">
      <w:pPr>
        <w:spacing w:line="287" w:lineRule="auto"/>
        <w:ind w:left="200" w:right="440"/>
        <w:rPr>
          <w:sz w:val="20"/>
          <w:szCs w:val="20"/>
        </w:rPr>
      </w:pPr>
      <w:r>
        <w:rPr>
          <w:rFonts w:ascii="Cambria" w:eastAsia="Cambria" w:hAnsi="Cambria" w:cs="Cambria"/>
        </w:rPr>
        <w:t>Undertaking Cheque Dishonour Action (CDA), Cash Book Printing , Maintaining Stock. Inter Bank</w:t>
      </w:r>
      <w:r>
        <w:rPr>
          <w:rFonts w:ascii="Cambria" w:eastAsia="Cambria" w:hAnsi="Cambria" w:cs="Cambria"/>
        </w:rPr>
        <w:t xml:space="preserve"> Fund Transfer, Maintaining Cash Balance in Necessary A/C For Policy Payment, Management Expense, Commission Bill.</w:t>
      </w:r>
    </w:p>
    <w:p w:rsidR="00D62117" w:rsidRDefault="00D62117">
      <w:pPr>
        <w:spacing w:line="4" w:lineRule="exact"/>
        <w:rPr>
          <w:sz w:val="20"/>
          <w:szCs w:val="20"/>
        </w:rPr>
      </w:pPr>
    </w:p>
    <w:p w:rsidR="00D62117" w:rsidRDefault="002D290B">
      <w:pPr>
        <w:spacing w:line="287" w:lineRule="auto"/>
        <w:ind w:left="200" w:right="3320"/>
        <w:rPr>
          <w:sz w:val="20"/>
          <w:szCs w:val="20"/>
        </w:rPr>
      </w:pPr>
      <w:r>
        <w:rPr>
          <w:rFonts w:ascii="Cambria" w:eastAsia="Cambria" w:hAnsi="Cambria" w:cs="Cambria"/>
        </w:rPr>
        <w:t>Dealing With Customer, Agents, Medical Bill Payments. Attaining Business Development Meeting.</w:t>
      </w:r>
    </w:p>
    <w:p w:rsidR="00D62117" w:rsidRDefault="00D62117">
      <w:pPr>
        <w:spacing w:line="262" w:lineRule="exact"/>
        <w:rPr>
          <w:sz w:val="20"/>
          <w:szCs w:val="20"/>
        </w:rPr>
      </w:pPr>
    </w:p>
    <w:p w:rsidR="00D62117" w:rsidRDefault="002D290B">
      <w:pPr>
        <w:rPr>
          <w:sz w:val="20"/>
          <w:szCs w:val="20"/>
        </w:rPr>
      </w:pPr>
      <w:r>
        <w:rPr>
          <w:rFonts w:ascii="Cambria" w:eastAsia="Cambria" w:hAnsi="Cambria" w:cs="Cambria"/>
          <w:b/>
          <w:bCs/>
          <w:sz w:val="24"/>
          <w:szCs w:val="24"/>
          <w:u w:val="single"/>
        </w:rPr>
        <w:t>TECHNICAL SKILLS:</w:t>
      </w:r>
    </w:p>
    <w:p w:rsidR="00D62117" w:rsidRDefault="002D290B">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-18415</wp:posOffset>
            </wp:positionH>
            <wp:positionV relativeFrom="paragraph">
              <wp:posOffset>13335</wp:posOffset>
            </wp:positionV>
            <wp:extent cx="5525135" cy="6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blip>
                    <a:srcRect/>
                    <a:stretch>
                      <a:fillRect/>
                    </a:stretch>
                  </pic:blipFill>
                  <pic:spPr bwMode="auto">
                    <a:xfrm>
                      <a:off x="0" y="0"/>
                      <a:ext cx="5525135" cy="635"/>
                    </a:xfrm>
                    <a:prstGeom prst="rect">
                      <a:avLst/>
                    </a:prstGeom>
                    <a:noFill/>
                  </pic:spPr>
                </pic:pic>
              </a:graphicData>
            </a:graphic>
          </wp:anchor>
        </w:drawing>
      </w:r>
    </w:p>
    <w:p w:rsidR="00D62117" w:rsidRDefault="002D290B">
      <w:pPr>
        <w:rPr>
          <w:sz w:val="20"/>
          <w:szCs w:val="20"/>
        </w:rPr>
      </w:pPr>
      <w:r>
        <w:rPr>
          <w:rFonts w:ascii="Cambria" w:eastAsia="Cambria" w:hAnsi="Cambria" w:cs="Cambria"/>
          <w:b/>
          <w:bCs/>
          <w:u w:val="single"/>
        </w:rPr>
        <w:t>Windows &amp; Office tools :</w:t>
      </w:r>
    </w:p>
    <w:p w:rsidR="00D62117" w:rsidRDefault="00D62117">
      <w:pPr>
        <w:spacing w:line="25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140"/>
        <w:gridCol w:w="1580"/>
      </w:tblGrid>
      <w:tr w:rsidR="00D62117">
        <w:trPr>
          <w:trHeight w:val="258"/>
        </w:trPr>
        <w:tc>
          <w:tcPr>
            <w:tcW w:w="3140" w:type="dxa"/>
            <w:vAlign w:val="bottom"/>
          </w:tcPr>
          <w:p w:rsidR="00D62117" w:rsidRDefault="002D290B">
            <w:pPr>
              <w:rPr>
                <w:sz w:val="20"/>
                <w:szCs w:val="20"/>
              </w:rPr>
            </w:pPr>
            <w:r>
              <w:rPr>
                <w:rFonts w:ascii="Cambria" w:eastAsia="Cambria" w:hAnsi="Cambria" w:cs="Cambria"/>
              </w:rPr>
              <w:t>Microsoft Office</w:t>
            </w:r>
          </w:p>
        </w:tc>
        <w:tc>
          <w:tcPr>
            <w:tcW w:w="1580" w:type="dxa"/>
            <w:vAlign w:val="bottom"/>
          </w:tcPr>
          <w:p w:rsidR="00D62117" w:rsidRDefault="002D290B">
            <w:pPr>
              <w:ind w:left="110"/>
              <w:jc w:val="center"/>
              <w:rPr>
                <w:sz w:val="20"/>
                <w:szCs w:val="20"/>
              </w:rPr>
            </w:pPr>
            <w:r>
              <w:rPr>
                <w:rFonts w:ascii="Cambria" w:eastAsia="Cambria" w:hAnsi="Cambria" w:cs="Cambria"/>
              </w:rPr>
              <w:t>Intermediate</w:t>
            </w:r>
          </w:p>
        </w:tc>
      </w:tr>
      <w:tr w:rsidR="00D62117">
        <w:trPr>
          <w:trHeight w:val="515"/>
        </w:trPr>
        <w:tc>
          <w:tcPr>
            <w:tcW w:w="3140" w:type="dxa"/>
            <w:vAlign w:val="bottom"/>
          </w:tcPr>
          <w:p w:rsidR="00D62117" w:rsidRDefault="002D290B">
            <w:pPr>
              <w:rPr>
                <w:sz w:val="20"/>
                <w:szCs w:val="20"/>
              </w:rPr>
            </w:pPr>
            <w:r>
              <w:rPr>
                <w:rFonts w:ascii="Cambria" w:eastAsia="Cambria" w:hAnsi="Cambria" w:cs="Cambria"/>
              </w:rPr>
              <w:t>Tally 5.2-9.0,Peachtree,Foxpro</w:t>
            </w:r>
          </w:p>
        </w:tc>
        <w:tc>
          <w:tcPr>
            <w:tcW w:w="1580" w:type="dxa"/>
            <w:vAlign w:val="bottom"/>
          </w:tcPr>
          <w:p w:rsidR="00D62117" w:rsidRDefault="002D290B">
            <w:pPr>
              <w:ind w:left="360"/>
              <w:rPr>
                <w:sz w:val="20"/>
                <w:szCs w:val="20"/>
              </w:rPr>
            </w:pPr>
            <w:r>
              <w:rPr>
                <w:rFonts w:ascii="Cambria" w:eastAsia="Cambria" w:hAnsi="Cambria" w:cs="Cambria"/>
                <w:w w:val="97"/>
              </w:rPr>
              <w:t>Intermediate</w:t>
            </w:r>
          </w:p>
        </w:tc>
      </w:tr>
      <w:tr w:rsidR="00D62117">
        <w:trPr>
          <w:trHeight w:val="258"/>
        </w:trPr>
        <w:tc>
          <w:tcPr>
            <w:tcW w:w="3140" w:type="dxa"/>
            <w:vAlign w:val="bottom"/>
          </w:tcPr>
          <w:p w:rsidR="00D62117" w:rsidRDefault="002D290B">
            <w:pPr>
              <w:rPr>
                <w:sz w:val="20"/>
                <w:szCs w:val="20"/>
              </w:rPr>
            </w:pPr>
            <w:r>
              <w:rPr>
                <w:rFonts w:ascii="Cambria" w:eastAsia="Cambria" w:hAnsi="Cambria" w:cs="Cambria"/>
              </w:rPr>
              <w:t>(Accounting Software)</w:t>
            </w:r>
          </w:p>
        </w:tc>
        <w:tc>
          <w:tcPr>
            <w:tcW w:w="1580" w:type="dxa"/>
            <w:vAlign w:val="bottom"/>
          </w:tcPr>
          <w:p w:rsidR="00D62117" w:rsidRDefault="00D62117"/>
        </w:tc>
      </w:tr>
      <w:tr w:rsidR="00D62117">
        <w:trPr>
          <w:trHeight w:val="258"/>
        </w:trPr>
        <w:tc>
          <w:tcPr>
            <w:tcW w:w="3140" w:type="dxa"/>
            <w:vAlign w:val="bottom"/>
          </w:tcPr>
          <w:p w:rsidR="00D62117" w:rsidRDefault="002D290B">
            <w:pPr>
              <w:spacing w:line="257" w:lineRule="exact"/>
              <w:rPr>
                <w:sz w:val="20"/>
                <w:szCs w:val="20"/>
              </w:rPr>
            </w:pPr>
            <w:r>
              <w:rPr>
                <w:rFonts w:ascii="Cambria" w:eastAsia="Cambria" w:hAnsi="Cambria" w:cs="Cambria"/>
              </w:rPr>
              <w:t>Internet Surfing</w:t>
            </w:r>
          </w:p>
        </w:tc>
        <w:tc>
          <w:tcPr>
            <w:tcW w:w="1580" w:type="dxa"/>
            <w:vAlign w:val="bottom"/>
          </w:tcPr>
          <w:p w:rsidR="00D62117" w:rsidRDefault="002D290B">
            <w:pPr>
              <w:spacing w:line="257" w:lineRule="exact"/>
              <w:ind w:left="170"/>
              <w:jc w:val="center"/>
              <w:rPr>
                <w:sz w:val="20"/>
                <w:szCs w:val="20"/>
              </w:rPr>
            </w:pPr>
            <w:r>
              <w:rPr>
                <w:rFonts w:ascii="Cambria" w:eastAsia="Cambria" w:hAnsi="Cambria" w:cs="Cambria"/>
                <w:w w:val="99"/>
              </w:rPr>
              <w:t>Excellent</w:t>
            </w:r>
          </w:p>
        </w:tc>
      </w:tr>
    </w:tbl>
    <w:p w:rsidR="00D62117" w:rsidRDefault="00D62117">
      <w:pPr>
        <w:spacing w:line="284" w:lineRule="exact"/>
        <w:rPr>
          <w:sz w:val="20"/>
          <w:szCs w:val="20"/>
        </w:rPr>
      </w:pPr>
    </w:p>
    <w:tbl>
      <w:tblPr>
        <w:tblW w:w="0" w:type="auto"/>
        <w:tblInd w:w="340" w:type="dxa"/>
        <w:tblLayout w:type="fixed"/>
        <w:tblCellMar>
          <w:left w:w="0" w:type="dxa"/>
          <w:right w:w="0" w:type="dxa"/>
        </w:tblCellMar>
        <w:tblLook w:val="04A0" w:firstRow="1" w:lastRow="0" w:firstColumn="1" w:lastColumn="0" w:noHBand="0" w:noVBand="1"/>
      </w:tblPr>
      <w:tblGrid>
        <w:gridCol w:w="20"/>
        <w:gridCol w:w="23"/>
        <w:gridCol w:w="20"/>
        <w:gridCol w:w="32"/>
      </w:tblGrid>
      <w:tr w:rsidR="00D62117" w:rsidTr="002D290B">
        <w:trPr>
          <w:trHeight w:val="489"/>
        </w:trPr>
        <w:tc>
          <w:tcPr>
            <w:tcW w:w="20" w:type="dxa"/>
            <w:vAlign w:val="bottom"/>
          </w:tcPr>
          <w:p w:rsidR="00D62117" w:rsidRDefault="002D290B">
            <w:pPr>
              <w:rPr>
                <w:sz w:val="20"/>
                <w:szCs w:val="20"/>
              </w:rPr>
            </w:pPr>
            <w:r>
              <w:rPr>
                <w:rFonts w:ascii="Cambria" w:eastAsia="Cambria" w:hAnsi="Cambria" w:cs="Cambria"/>
              </w:rPr>
              <w:t>*</w:t>
            </w:r>
          </w:p>
        </w:tc>
        <w:tc>
          <w:tcPr>
            <w:tcW w:w="23" w:type="dxa"/>
            <w:vAlign w:val="bottom"/>
          </w:tcPr>
          <w:p w:rsidR="00D62117" w:rsidRDefault="002D290B">
            <w:pPr>
              <w:ind w:left="120"/>
              <w:rPr>
                <w:sz w:val="20"/>
                <w:szCs w:val="20"/>
              </w:rPr>
            </w:pPr>
            <w:r>
              <w:rPr>
                <w:rFonts w:ascii="Cambria" w:eastAsia="Cambria" w:hAnsi="Cambria" w:cs="Cambria"/>
              </w:rPr>
              <w:t>Passport det</w:t>
            </w:r>
            <w:r>
              <w:rPr>
                <w:rFonts w:ascii="Cambria" w:eastAsia="Cambria" w:hAnsi="Cambria" w:cs="Cambria"/>
              </w:rPr>
              <w:lastRenderedPageBreak/>
              <w:t>ails</w:t>
            </w:r>
          </w:p>
        </w:tc>
        <w:tc>
          <w:tcPr>
            <w:tcW w:w="20" w:type="dxa"/>
            <w:vAlign w:val="bottom"/>
          </w:tcPr>
          <w:p w:rsidR="00D62117" w:rsidRDefault="002D290B">
            <w:pPr>
              <w:ind w:right="210"/>
              <w:jc w:val="right"/>
              <w:rPr>
                <w:sz w:val="20"/>
                <w:szCs w:val="20"/>
              </w:rPr>
            </w:pPr>
            <w:r>
              <w:rPr>
                <w:rFonts w:ascii="Cambria" w:eastAsia="Cambria" w:hAnsi="Cambria" w:cs="Cambria"/>
              </w:rPr>
              <w:lastRenderedPageBreak/>
              <w:t>-</w:t>
            </w:r>
          </w:p>
        </w:tc>
        <w:tc>
          <w:tcPr>
            <w:tcW w:w="32" w:type="dxa"/>
            <w:vAlign w:val="bottom"/>
          </w:tcPr>
          <w:p w:rsidR="00D62117" w:rsidRDefault="002D290B">
            <w:pPr>
              <w:ind w:left="300"/>
              <w:rPr>
                <w:sz w:val="20"/>
                <w:szCs w:val="20"/>
              </w:rPr>
            </w:pPr>
            <w:r>
              <w:rPr>
                <w:rFonts w:ascii="Cambria" w:eastAsia="Cambria" w:hAnsi="Cambria" w:cs="Cambria"/>
                <w:w w:val="99"/>
              </w:rPr>
              <w:t>L3199649 ( E</w:t>
            </w:r>
            <w:r>
              <w:rPr>
                <w:rFonts w:ascii="Cambria" w:eastAsia="Cambria" w:hAnsi="Cambria" w:cs="Cambria"/>
                <w:w w:val="99"/>
              </w:rPr>
              <w:lastRenderedPageBreak/>
              <w:t>xpiry 30-06-023 )</w:t>
            </w:r>
          </w:p>
        </w:tc>
      </w:tr>
    </w:tbl>
    <w:p w:rsidR="00D62117" w:rsidRDefault="00D62117">
      <w:pPr>
        <w:sectPr w:rsidR="00D62117">
          <w:pgSz w:w="12240" w:h="15840"/>
          <w:pgMar w:top="1438" w:right="1800" w:bottom="1440" w:left="1800" w:header="0" w:footer="0" w:gutter="0"/>
          <w:cols w:space="720" w:equalWidth="0">
            <w:col w:w="8640"/>
          </w:cols>
        </w:sectPr>
      </w:pPr>
    </w:p>
    <w:p w:rsidR="00D62117" w:rsidRDefault="00D62117" w:rsidP="002D290B">
      <w:pPr>
        <w:spacing w:line="258" w:lineRule="exact"/>
        <w:rPr>
          <w:sz w:val="20"/>
          <w:szCs w:val="20"/>
        </w:rPr>
      </w:pPr>
      <w:bookmarkStart w:id="2" w:name="page3"/>
      <w:bookmarkStart w:id="3" w:name="_GoBack"/>
      <w:bookmarkEnd w:id="2"/>
      <w:bookmarkEnd w:id="3"/>
    </w:p>
    <w:sectPr w:rsidR="00D62117">
      <w:pgSz w:w="12240" w:h="15840"/>
      <w:pgMar w:top="1440" w:right="2620" w:bottom="1440" w:left="1800" w:header="0" w:footer="0" w:gutter="0"/>
      <w:cols w:space="720" w:equalWidth="0">
        <w:col w:w="78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117"/>
    <w:rsid w:val="002D290B"/>
    <w:rsid w:val="00D6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9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NESH.295084@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2017-05-21T15:58:00Z</dcterms:created>
  <dcterms:modified xsi:type="dcterms:W3CDTF">2017-05-21T14:00:00Z</dcterms:modified>
</cp:coreProperties>
</file>