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94" w:rsidRPr="00EA0594" w:rsidRDefault="00EA0594" w:rsidP="00B81A45">
      <w:pPr>
        <w:jc w:val="center"/>
        <w:rPr>
          <w:rFonts w:asciiTheme="minorHAnsi" w:hAnsiTheme="minorHAnsi"/>
          <w:b/>
          <w:sz w:val="40"/>
          <w:szCs w:val="40"/>
          <w:lang w:val="es-EC"/>
        </w:rPr>
      </w:pPr>
      <w:r w:rsidRPr="00EA0594">
        <w:rPr>
          <w:rFonts w:asciiTheme="minorHAnsi" w:hAnsiTheme="minorHAnsi"/>
          <w:b/>
          <w:sz w:val="40"/>
          <w:szCs w:val="40"/>
          <w:lang w:val="es-EC"/>
        </w:rPr>
        <w:t xml:space="preserve">SALIM </w:t>
      </w:r>
    </w:p>
    <w:p w:rsidR="00B81A45" w:rsidRPr="0051756A" w:rsidRDefault="00EA0594" w:rsidP="00B81A45">
      <w:pPr>
        <w:jc w:val="center"/>
        <w:rPr>
          <w:rFonts w:asciiTheme="minorHAnsi" w:hAnsiTheme="minorHAnsi"/>
          <w:b/>
          <w:lang w:val="es-EC"/>
        </w:rPr>
      </w:pPr>
      <w:hyperlink r:id="rId8" w:history="1">
        <w:r w:rsidRPr="00EA0594">
          <w:rPr>
            <w:rStyle w:val="Hyperlink"/>
            <w:rFonts w:asciiTheme="minorHAnsi" w:hAnsiTheme="minorHAnsi"/>
            <w:b/>
            <w:sz w:val="40"/>
            <w:szCs w:val="40"/>
            <w:lang w:val="es-EC"/>
          </w:rPr>
          <w:t>SALIM.295538@2freemail.com</w:t>
        </w:r>
      </w:hyperlink>
      <w:r>
        <w:rPr>
          <w:rFonts w:asciiTheme="minorHAnsi" w:hAnsiTheme="minorHAnsi"/>
          <w:b/>
          <w:lang w:val="es-EC"/>
        </w:rPr>
        <w:t xml:space="preserve">  </w:t>
      </w:r>
    </w:p>
    <w:p w:rsidR="00B81A45" w:rsidRPr="0051756A" w:rsidRDefault="00B81A45" w:rsidP="00B81A45">
      <w:pPr>
        <w:rPr>
          <w:rFonts w:asciiTheme="minorHAnsi" w:hAnsiTheme="minorHAnsi"/>
          <w:b/>
          <w:lang w:val="es-EC"/>
        </w:rPr>
      </w:pPr>
    </w:p>
    <w:p w:rsidR="00B81A45" w:rsidRPr="0051756A" w:rsidRDefault="00B81A45" w:rsidP="00B81A45">
      <w:pPr>
        <w:rPr>
          <w:rFonts w:asciiTheme="minorHAnsi" w:hAnsiTheme="minorHAnsi"/>
          <w:b/>
          <w:lang w:val="es-EC"/>
        </w:rPr>
      </w:pPr>
    </w:p>
    <w:p w:rsidR="00A577A2" w:rsidRPr="00496528" w:rsidRDefault="00A577A2" w:rsidP="00A577A2">
      <w:pPr>
        <w:pBdr>
          <w:bottom w:val="single" w:sz="18" w:space="1" w:color="auto"/>
          <w:between w:val="single" w:sz="18" w:space="1" w:color="auto"/>
        </w:pBdr>
        <w:rPr>
          <w:rFonts w:asciiTheme="minorHAnsi" w:hAnsiTheme="minorHAnsi"/>
          <w:b/>
          <w:lang w:val="es-EC"/>
        </w:rPr>
      </w:pPr>
      <w:r w:rsidRPr="00496528">
        <w:rPr>
          <w:rFonts w:asciiTheme="minorHAnsi" w:hAnsiTheme="minorHAnsi"/>
          <w:b/>
          <w:lang w:val="es-EC"/>
        </w:rPr>
        <w:t>OBJECTIVE:</w:t>
      </w:r>
    </w:p>
    <w:p w:rsidR="00A577A2" w:rsidRPr="00496528" w:rsidRDefault="00A577A2" w:rsidP="00AD6ACB">
      <w:pPr>
        <w:rPr>
          <w:rFonts w:asciiTheme="minorHAnsi" w:hAnsiTheme="minorHAnsi"/>
          <w:b/>
          <w:sz w:val="22"/>
          <w:szCs w:val="22"/>
          <w:lang w:val="es-EC"/>
        </w:rPr>
      </w:pPr>
      <w:r w:rsidRPr="00496528">
        <w:rPr>
          <w:rFonts w:asciiTheme="minorHAnsi" w:hAnsiTheme="minorHAnsi"/>
          <w:sz w:val="22"/>
          <w:szCs w:val="22"/>
        </w:rPr>
        <w:t>Toobtain</w:t>
      </w:r>
      <w:r w:rsidRPr="00496528">
        <w:rPr>
          <w:rFonts w:asciiTheme="minorHAnsi" w:hAnsiTheme="minorHAnsi"/>
          <w:sz w:val="22"/>
          <w:szCs w:val="22"/>
          <w:lang w:val="es-EC"/>
        </w:rPr>
        <w:t xml:space="preserve"> a position in </w:t>
      </w:r>
      <w:r w:rsidRPr="00496528">
        <w:rPr>
          <w:rFonts w:asciiTheme="minorHAnsi" w:hAnsiTheme="minorHAnsi"/>
          <w:sz w:val="22"/>
          <w:szCs w:val="22"/>
        </w:rPr>
        <w:t>your company</w:t>
      </w:r>
      <w:r w:rsidRPr="00496528">
        <w:rPr>
          <w:rFonts w:asciiTheme="minorHAnsi" w:hAnsiTheme="minorHAnsi"/>
          <w:sz w:val="22"/>
          <w:szCs w:val="22"/>
          <w:lang w:val="es-EC"/>
        </w:rPr>
        <w:t xml:space="preserve">, </w:t>
      </w:r>
      <w:r w:rsidRPr="00496528">
        <w:rPr>
          <w:rFonts w:asciiTheme="minorHAnsi" w:hAnsiTheme="minorHAnsi"/>
          <w:sz w:val="22"/>
          <w:szCs w:val="22"/>
        </w:rPr>
        <w:t>thiswillenable</w:t>
      </w:r>
      <w:r w:rsidRPr="00496528">
        <w:rPr>
          <w:rFonts w:asciiTheme="minorHAnsi" w:hAnsiTheme="minorHAnsi"/>
          <w:sz w:val="22"/>
          <w:szCs w:val="22"/>
          <w:lang w:val="es-EC"/>
        </w:rPr>
        <w:t xml:space="preserve"> me </w:t>
      </w:r>
      <w:r w:rsidRPr="00496528">
        <w:rPr>
          <w:rFonts w:asciiTheme="minorHAnsi" w:hAnsiTheme="minorHAnsi"/>
          <w:sz w:val="22"/>
          <w:szCs w:val="22"/>
        </w:rPr>
        <w:t>to</w:t>
      </w:r>
      <w:r w:rsidR="00E10C26" w:rsidRPr="00496528">
        <w:rPr>
          <w:rFonts w:asciiTheme="minorHAnsi" w:hAnsiTheme="minorHAnsi"/>
          <w:sz w:val="22"/>
          <w:szCs w:val="22"/>
        </w:rPr>
        <w:t>copiously</w:t>
      </w:r>
      <w:r w:rsidRPr="00496528">
        <w:rPr>
          <w:rFonts w:asciiTheme="minorHAnsi" w:hAnsiTheme="minorHAnsi"/>
          <w:sz w:val="22"/>
          <w:szCs w:val="22"/>
        </w:rPr>
        <w:t>utilizemyskills</w:t>
      </w:r>
      <w:r w:rsidRPr="00496528">
        <w:rPr>
          <w:rFonts w:asciiTheme="minorHAnsi" w:hAnsiTheme="minorHAnsi"/>
          <w:sz w:val="22"/>
          <w:szCs w:val="22"/>
          <w:lang w:val="es-EC"/>
        </w:rPr>
        <w:t xml:space="preserve">and </w:t>
      </w:r>
      <w:r w:rsidRPr="00496528">
        <w:rPr>
          <w:rFonts w:asciiTheme="minorHAnsi" w:hAnsiTheme="minorHAnsi"/>
          <w:sz w:val="22"/>
          <w:szCs w:val="22"/>
        </w:rPr>
        <w:t>ability</w:t>
      </w:r>
      <w:r w:rsidRPr="00496528">
        <w:rPr>
          <w:rFonts w:asciiTheme="minorHAnsi" w:hAnsiTheme="minorHAnsi"/>
          <w:b/>
          <w:sz w:val="22"/>
          <w:szCs w:val="22"/>
          <w:lang w:val="es-EC"/>
        </w:rPr>
        <w:t>.</w:t>
      </w:r>
    </w:p>
    <w:p w:rsidR="00A577A2" w:rsidRPr="00496528" w:rsidRDefault="00A577A2" w:rsidP="00A577A2">
      <w:pPr>
        <w:rPr>
          <w:rFonts w:asciiTheme="minorHAnsi" w:hAnsiTheme="minorHAnsi"/>
          <w:b/>
          <w:sz w:val="22"/>
          <w:szCs w:val="22"/>
          <w:lang w:val="es-EC"/>
        </w:rPr>
      </w:pPr>
    </w:p>
    <w:p w:rsidR="009A5032" w:rsidRPr="0051756A" w:rsidRDefault="009A5032" w:rsidP="00A577A2">
      <w:pPr>
        <w:pStyle w:val="Heading1"/>
        <w:pBdr>
          <w:bottom w:val="single" w:sz="4" w:space="1" w:color="auto"/>
        </w:pBdr>
        <w:rPr>
          <w:rFonts w:asciiTheme="minorHAnsi" w:hAnsiTheme="minorHAnsi"/>
          <w:sz w:val="28"/>
          <w:szCs w:val="28"/>
        </w:rPr>
      </w:pPr>
    </w:p>
    <w:p w:rsidR="00A577A2" w:rsidRPr="00496528" w:rsidRDefault="00A577A2" w:rsidP="00A577A2">
      <w:pPr>
        <w:pStyle w:val="Heading1"/>
        <w:pBdr>
          <w:bottom w:val="single" w:sz="4" w:space="1" w:color="auto"/>
        </w:pBdr>
        <w:rPr>
          <w:rFonts w:asciiTheme="minorHAnsi" w:hAnsiTheme="minorHAnsi"/>
          <w:b w:val="0"/>
          <w:sz w:val="24"/>
        </w:rPr>
      </w:pPr>
      <w:r w:rsidRPr="00496528">
        <w:rPr>
          <w:rFonts w:asciiTheme="minorHAnsi" w:hAnsiTheme="minorHAnsi"/>
          <w:sz w:val="24"/>
        </w:rPr>
        <w:t>SKILLS SUMMARY</w:t>
      </w:r>
    </w:p>
    <w:p w:rsidR="00A577A2" w:rsidRPr="0051756A" w:rsidRDefault="00A577A2" w:rsidP="00A577A2">
      <w:pPr>
        <w:ind w:left="357"/>
        <w:rPr>
          <w:rFonts w:asciiTheme="minorHAnsi" w:hAnsiTheme="minorHAnsi"/>
          <w:sz w:val="22"/>
          <w:szCs w:val="22"/>
        </w:rPr>
      </w:pPr>
    </w:p>
    <w:p w:rsidR="00A577A2" w:rsidRPr="00496528" w:rsidRDefault="00A577A2" w:rsidP="00A577A2">
      <w:pPr>
        <w:numPr>
          <w:ilvl w:val="0"/>
          <w:numId w:val="1"/>
        </w:numPr>
        <w:ind w:left="714" w:hanging="357"/>
        <w:rPr>
          <w:rFonts w:asciiTheme="minorHAnsi" w:hAnsiTheme="minorHAnsi"/>
          <w:sz w:val="22"/>
          <w:szCs w:val="22"/>
        </w:rPr>
      </w:pPr>
      <w:r w:rsidRPr="00496528">
        <w:rPr>
          <w:rFonts w:asciiTheme="minorHAnsi" w:hAnsiTheme="minorHAnsi"/>
          <w:sz w:val="22"/>
          <w:szCs w:val="22"/>
        </w:rPr>
        <w:t xml:space="preserve">Strong </w:t>
      </w:r>
      <w:r w:rsidR="00056966" w:rsidRPr="00496528">
        <w:rPr>
          <w:rFonts w:asciiTheme="minorHAnsi" w:hAnsiTheme="minorHAnsi"/>
          <w:sz w:val="22"/>
          <w:szCs w:val="22"/>
        </w:rPr>
        <w:t xml:space="preserve">organizational skills, </w:t>
      </w:r>
      <w:r w:rsidRPr="00496528">
        <w:rPr>
          <w:rFonts w:asciiTheme="minorHAnsi" w:hAnsiTheme="minorHAnsi"/>
          <w:sz w:val="22"/>
          <w:szCs w:val="22"/>
        </w:rPr>
        <w:t xml:space="preserve">ability to </w:t>
      </w:r>
      <w:r w:rsidR="00056966" w:rsidRPr="00496528">
        <w:rPr>
          <w:rFonts w:asciiTheme="minorHAnsi" w:hAnsiTheme="minorHAnsi"/>
          <w:sz w:val="22"/>
          <w:szCs w:val="22"/>
        </w:rPr>
        <w:t>plan, coordinate, and executewith multi-tasking</w:t>
      </w:r>
    </w:p>
    <w:p w:rsidR="00B54F40" w:rsidRPr="00496528" w:rsidRDefault="00B54F40" w:rsidP="00A577A2">
      <w:pPr>
        <w:numPr>
          <w:ilvl w:val="0"/>
          <w:numId w:val="1"/>
        </w:numPr>
        <w:ind w:left="714" w:hanging="357"/>
        <w:rPr>
          <w:rFonts w:asciiTheme="minorHAnsi" w:hAnsiTheme="minorHAnsi"/>
          <w:sz w:val="22"/>
          <w:szCs w:val="22"/>
        </w:rPr>
      </w:pPr>
      <w:r w:rsidRPr="00496528">
        <w:rPr>
          <w:rFonts w:asciiTheme="minorHAnsi" w:hAnsiTheme="minorHAnsi"/>
          <w:sz w:val="22"/>
          <w:szCs w:val="22"/>
        </w:rPr>
        <w:t>Excellent Cu</w:t>
      </w:r>
      <w:r w:rsidR="00E10C26" w:rsidRPr="00496528">
        <w:rPr>
          <w:rFonts w:asciiTheme="minorHAnsi" w:hAnsiTheme="minorHAnsi"/>
          <w:sz w:val="22"/>
          <w:szCs w:val="22"/>
        </w:rPr>
        <w:t>stomer service skills with standout</w:t>
      </w:r>
      <w:r w:rsidRPr="00496528">
        <w:rPr>
          <w:rFonts w:asciiTheme="minorHAnsi" w:hAnsiTheme="minorHAnsi"/>
          <w:sz w:val="22"/>
          <w:szCs w:val="22"/>
        </w:rPr>
        <w:t xml:space="preserve"> performances and appreciations</w:t>
      </w:r>
    </w:p>
    <w:p w:rsidR="00A577A2" w:rsidRPr="00496528" w:rsidRDefault="00E10C26" w:rsidP="00A577A2">
      <w:pPr>
        <w:numPr>
          <w:ilvl w:val="0"/>
          <w:numId w:val="1"/>
        </w:numPr>
        <w:rPr>
          <w:rFonts w:asciiTheme="minorHAnsi" w:hAnsiTheme="minorHAnsi"/>
          <w:sz w:val="22"/>
          <w:szCs w:val="22"/>
        </w:rPr>
      </w:pPr>
      <w:r w:rsidRPr="00496528">
        <w:rPr>
          <w:rFonts w:asciiTheme="minorHAnsi" w:hAnsiTheme="minorHAnsi"/>
          <w:sz w:val="22"/>
          <w:szCs w:val="22"/>
        </w:rPr>
        <w:t>Exceptional</w:t>
      </w:r>
      <w:r w:rsidR="00A577A2" w:rsidRPr="00496528">
        <w:rPr>
          <w:rFonts w:asciiTheme="minorHAnsi" w:hAnsiTheme="minorHAnsi"/>
          <w:sz w:val="22"/>
          <w:szCs w:val="22"/>
        </w:rPr>
        <w:t xml:space="preserve"> communication</w:t>
      </w:r>
      <w:r w:rsidR="00056966" w:rsidRPr="00496528">
        <w:rPr>
          <w:rFonts w:asciiTheme="minorHAnsi" w:hAnsiTheme="minorHAnsi"/>
          <w:sz w:val="22"/>
          <w:szCs w:val="22"/>
        </w:rPr>
        <w:t>s</w:t>
      </w:r>
      <w:r w:rsidR="00A577A2" w:rsidRPr="00496528">
        <w:rPr>
          <w:rFonts w:asciiTheme="minorHAnsi" w:hAnsiTheme="minorHAnsi"/>
          <w:sz w:val="22"/>
          <w:szCs w:val="22"/>
        </w:rPr>
        <w:t xml:space="preserve"> and </w:t>
      </w:r>
      <w:r w:rsidR="00980756" w:rsidRPr="00496528">
        <w:rPr>
          <w:rFonts w:asciiTheme="minorHAnsi" w:hAnsiTheme="minorHAnsi"/>
          <w:sz w:val="22"/>
          <w:szCs w:val="22"/>
        </w:rPr>
        <w:t xml:space="preserve">strong </w:t>
      </w:r>
      <w:r w:rsidR="009770FA" w:rsidRPr="00496528">
        <w:rPr>
          <w:rFonts w:asciiTheme="minorHAnsi" w:hAnsiTheme="minorHAnsi"/>
          <w:sz w:val="22"/>
          <w:szCs w:val="22"/>
        </w:rPr>
        <w:t>leadership skills; time-management</w:t>
      </w:r>
      <w:r w:rsidR="00A577A2" w:rsidRPr="00496528">
        <w:rPr>
          <w:rFonts w:asciiTheme="minorHAnsi" w:hAnsiTheme="minorHAnsi"/>
          <w:sz w:val="22"/>
          <w:szCs w:val="22"/>
        </w:rPr>
        <w:t xml:space="preserve"> and fast learner; determined and career oriented; enthusiastic team member </w:t>
      </w:r>
      <w:r w:rsidR="007303BA" w:rsidRPr="00496528">
        <w:rPr>
          <w:rFonts w:asciiTheme="minorHAnsi" w:hAnsiTheme="minorHAnsi"/>
          <w:sz w:val="22"/>
          <w:szCs w:val="22"/>
        </w:rPr>
        <w:t>who pays attention to detail</w:t>
      </w:r>
      <w:r w:rsidR="009770FA" w:rsidRPr="00496528">
        <w:rPr>
          <w:rFonts w:asciiTheme="minorHAnsi" w:hAnsiTheme="minorHAnsi"/>
          <w:sz w:val="22"/>
          <w:szCs w:val="22"/>
        </w:rPr>
        <w:t>s</w:t>
      </w:r>
    </w:p>
    <w:p w:rsidR="007303BA" w:rsidRPr="00496528" w:rsidRDefault="00A577A2" w:rsidP="007303BA">
      <w:pPr>
        <w:numPr>
          <w:ilvl w:val="0"/>
          <w:numId w:val="1"/>
        </w:numPr>
        <w:ind w:left="714" w:hanging="357"/>
        <w:rPr>
          <w:rFonts w:asciiTheme="minorHAnsi" w:hAnsiTheme="minorHAnsi"/>
          <w:sz w:val="22"/>
          <w:szCs w:val="22"/>
        </w:rPr>
      </w:pPr>
      <w:r w:rsidRPr="00496528">
        <w:rPr>
          <w:rFonts w:asciiTheme="minorHAnsi" w:hAnsiTheme="minorHAnsi"/>
          <w:sz w:val="22"/>
          <w:szCs w:val="22"/>
        </w:rPr>
        <w:t>Client focused Insurance</w:t>
      </w:r>
      <w:r w:rsidR="00056966" w:rsidRPr="00496528">
        <w:rPr>
          <w:rFonts w:asciiTheme="minorHAnsi" w:hAnsiTheme="minorHAnsi"/>
          <w:sz w:val="22"/>
          <w:szCs w:val="22"/>
        </w:rPr>
        <w:t>/ Sales Manager who is successful in</w:t>
      </w:r>
      <w:r w:rsidRPr="00496528">
        <w:rPr>
          <w:rFonts w:asciiTheme="minorHAnsi" w:hAnsiTheme="minorHAnsi"/>
          <w:sz w:val="22"/>
          <w:szCs w:val="22"/>
        </w:rPr>
        <w:t xml:space="preserve"> developing and analyzing market trends to increase </w:t>
      </w:r>
      <w:r w:rsidR="00056966" w:rsidRPr="00496528">
        <w:rPr>
          <w:rFonts w:asciiTheme="minorHAnsi" w:hAnsiTheme="minorHAnsi"/>
          <w:sz w:val="22"/>
          <w:szCs w:val="22"/>
        </w:rPr>
        <w:t xml:space="preserve">company’s </w:t>
      </w:r>
      <w:r w:rsidRPr="00496528">
        <w:rPr>
          <w:rFonts w:asciiTheme="minorHAnsi" w:hAnsiTheme="minorHAnsi"/>
          <w:sz w:val="22"/>
          <w:szCs w:val="22"/>
        </w:rPr>
        <w:t>revenue</w:t>
      </w:r>
      <w:r w:rsidR="007303BA" w:rsidRPr="00496528">
        <w:rPr>
          <w:rFonts w:asciiTheme="minorHAnsi" w:hAnsiTheme="minorHAnsi"/>
          <w:sz w:val="22"/>
          <w:szCs w:val="22"/>
        </w:rPr>
        <w:t>;</w:t>
      </w:r>
      <w:r w:rsidRPr="00496528">
        <w:rPr>
          <w:rFonts w:asciiTheme="minorHAnsi" w:hAnsiTheme="minorHAnsi"/>
          <w:sz w:val="22"/>
          <w:szCs w:val="22"/>
        </w:rPr>
        <w:t xml:space="preserve"> meet goal</w:t>
      </w:r>
      <w:r w:rsidRPr="00496528">
        <w:rPr>
          <w:rFonts w:asciiTheme="minorHAnsi" w:hAnsiTheme="minorHAnsi"/>
          <w:b/>
          <w:sz w:val="22"/>
          <w:szCs w:val="22"/>
        </w:rPr>
        <w:t>s</w:t>
      </w:r>
      <w:r w:rsidR="007303BA" w:rsidRPr="00496528">
        <w:rPr>
          <w:rFonts w:asciiTheme="minorHAnsi" w:hAnsiTheme="minorHAnsi"/>
          <w:sz w:val="22"/>
          <w:szCs w:val="22"/>
        </w:rPr>
        <w:t>and likes challenging work environment</w:t>
      </w:r>
    </w:p>
    <w:p w:rsidR="00BF0244" w:rsidRPr="0051756A" w:rsidRDefault="00BF0244" w:rsidP="00BF0244">
      <w:pPr>
        <w:rPr>
          <w:rFonts w:asciiTheme="minorHAnsi" w:hAnsiTheme="minorHAnsi"/>
          <w:b/>
        </w:rPr>
      </w:pPr>
    </w:p>
    <w:p w:rsidR="00BF0244" w:rsidRPr="00496528" w:rsidRDefault="00BF0244" w:rsidP="00DA0D72">
      <w:pPr>
        <w:pStyle w:val="Heading1"/>
        <w:pBdr>
          <w:bottom w:val="single" w:sz="4" w:space="1" w:color="auto"/>
        </w:pBdr>
        <w:rPr>
          <w:rFonts w:asciiTheme="minorHAnsi" w:hAnsiTheme="minorHAnsi"/>
          <w:sz w:val="24"/>
        </w:rPr>
      </w:pPr>
      <w:r w:rsidRPr="00496528">
        <w:rPr>
          <w:rFonts w:asciiTheme="minorHAnsi" w:hAnsiTheme="minorHAnsi"/>
          <w:sz w:val="24"/>
        </w:rPr>
        <w:t xml:space="preserve">EMPLOYMENT SUMMERY </w:t>
      </w:r>
    </w:p>
    <w:p w:rsidR="00BF0244" w:rsidRPr="0051756A" w:rsidRDefault="00BF0244" w:rsidP="00BF0244">
      <w:pPr>
        <w:rPr>
          <w:rFonts w:asciiTheme="minorHAnsi" w:hAnsiTheme="minorHAnsi"/>
          <w:b/>
        </w:rPr>
      </w:pPr>
    </w:p>
    <w:p w:rsidR="00BF0244" w:rsidRPr="00496528" w:rsidRDefault="00781C55" w:rsidP="00BF0244">
      <w:pPr>
        <w:ind w:left="14"/>
        <w:jc w:val="both"/>
        <w:rPr>
          <w:rFonts w:asciiTheme="minorHAnsi" w:eastAsia="Arial Unicode MS" w:hAnsiTheme="minorHAnsi"/>
          <w:b/>
          <w:bCs/>
          <w:sz w:val="22"/>
          <w:szCs w:val="22"/>
        </w:rPr>
      </w:pPr>
      <w:r w:rsidRPr="00496528">
        <w:rPr>
          <w:rFonts w:asciiTheme="minorHAnsi" w:eastAsia="Arial Unicode MS" w:hAnsiTheme="minorHAnsi"/>
          <w:b/>
          <w:bCs/>
          <w:sz w:val="22"/>
          <w:szCs w:val="22"/>
        </w:rPr>
        <w:t>Debt</w:t>
      </w:r>
      <w:r w:rsidR="003C7E97" w:rsidRPr="00496528">
        <w:rPr>
          <w:rFonts w:asciiTheme="minorHAnsi" w:eastAsia="Arial Unicode MS" w:hAnsiTheme="minorHAnsi"/>
          <w:b/>
          <w:bCs/>
          <w:sz w:val="22"/>
          <w:szCs w:val="22"/>
        </w:rPr>
        <w:t xml:space="preserve"> Collector</w:t>
      </w:r>
      <w:r w:rsidR="00BF0244" w:rsidRPr="00496528">
        <w:rPr>
          <w:rFonts w:asciiTheme="minorHAnsi" w:eastAsia="Arial Unicode MS" w:hAnsiTheme="minorHAnsi"/>
          <w:b/>
          <w:bCs/>
          <w:sz w:val="22"/>
          <w:szCs w:val="22"/>
        </w:rPr>
        <w:t>.</w:t>
      </w:r>
    </w:p>
    <w:p w:rsidR="00BF0244" w:rsidRPr="00496528" w:rsidRDefault="00BF0244" w:rsidP="00BF0244">
      <w:pPr>
        <w:ind w:left="14"/>
        <w:jc w:val="both"/>
        <w:rPr>
          <w:rFonts w:asciiTheme="minorHAnsi" w:eastAsia="Arial Unicode MS" w:hAnsiTheme="minorHAnsi"/>
          <w:sz w:val="22"/>
          <w:szCs w:val="22"/>
        </w:rPr>
      </w:pPr>
      <w:r w:rsidRPr="00496528">
        <w:rPr>
          <w:rFonts w:asciiTheme="minorHAnsi" w:eastAsia="Arial Unicode MS" w:hAnsiTheme="minorHAnsi"/>
          <w:sz w:val="22"/>
          <w:szCs w:val="22"/>
        </w:rPr>
        <w:t xml:space="preserve">Bilkish Associate </w:t>
      </w:r>
      <w:r w:rsidR="001339D9" w:rsidRPr="00496528">
        <w:rPr>
          <w:rFonts w:asciiTheme="minorHAnsi" w:eastAsia="Arial Unicode MS" w:hAnsiTheme="minorHAnsi"/>
          <w:sz w:val="22"/>
          <w:szCs w:val="22"/>
        </w:rPr>
        <w:t>L.L.C,Dubai (</w:t>
      </w:r>
      <w:r w:rsidRPr="00496528">
        <w:rPr>
          <w:rFonts w:asciiTheme="minorHAnsi" w:eastAsia="Arial Unicode MS" w:hAnsiTheme="minorHAnsi"/>
          <w:sz w:val="22"/>
          <w:szCs w:val="22"/>
        </w:rPr>
        <w:t xml:space="preserve">UAE), HQ Mumbai – (India)                  </w:t>
      </w:r>
      <w:r w:rsidR="00F85CFF">
        <w:rPr>
          <w:rFonts w:asciiTheme="minorHAnsi" w:eastAsia="Arial Unicode MS" w:hAnsiTheme="minorHAnsi"/>
          <w:sz w:val="22"/>
          <w:szCs w:val="22"/>
        </w:rPr>
        <w:t xml:space="preserve">   October 2014 to </w:t>
      </w:r>
      <w:r w:rsidR="0051756A" w:rsidRPr="00496528">
        <w:rPr>
          <w:rFonts w:asciiTheme="minorHAnsi" w:eastAsia="Arial Unicode MS" w:hAnsiTheme="minorHAnsi"/>
          <w:sz w:val="22"/>
          <w:szCs w:val="22"/>
        </w:rPr>
        <w:t>June 2016</w:t>
      </w:r>
      <w:r w:rsidRPr="00496528">
        <w:rPr>
          <w:rFonts w:asciiTheme="minorHAnsi" w:eastAsia="Arial Unicode MS" w:hAnsiTheme="minorHAnsi"/>
          <w:sz w:val="22"/>
          <w:szCs w:val="22"/>
        </w:rPr>
        <w:t>.</w:t>
      </w:r>
    </w:p>
    <w:p w:rsidR="00BF0244" w:rsidRPr="00496528" w:rsidRDefault="00BF0244" w:rsidP="00BF0244">
      <w:pPr>
        <w:ind w:left="14"/>
        <w:jc w:val="both"/>
        <w:rPr>
          <w:rFonts w:asciiTheme="minorHAnsi" w:eastAsia="Arial Unicode MS" w:hAnsiTheme="minorHAnsi"/>
          <w:b/>
          <w:bCs/>
          <w:sz w:val="22"/>
          <w:szCs w:val="22"/>
        </w:rPr>
      </w:pPr>
    </w:p>
    <w:p w:rsidR="00BF0244" w:rsidRPr="00496528" w:rsidRDefault="00B4351A" w:rsidP="00B4351A">
      <w:pPr>
        <w:jc w:val="both"/>
        <w:rPr>
          <w:rFonts w:asciiTheme="minorHAnsi" w:eastAsia="Arial Unicode MS" w:hAnsiTheme="minorHAnsi"/>
          <w:b/>
          <w:bCs/>
          <w:sz w:val="22"/>
          <w:szCs w:val="22"/>
        </w:rPr>
      </w:pPr>
      <w:r w:rsidRPr="00496528">
        <w:rPr>
          <w:rFonts w:asciiTheme="minorHAnsi" w:eastAsia="Arial Unicode MS" w:hAnsiTheme="minorHAnsi"/>
          <w:b/>
          <w:bCs/>
          <w:sz w:val="22"/>
          <w:szCs w:val="22"/>
        </w:rPr>
        <w:t>HR Consultant.</w:t>
      </w:r>
    </w:p>
    <w:p w:rsidR="00BF0244" w:rsidRPr="00496528" w:rsidRDefault="00BF0244" w:rsidP="00BF0244">
      <w:pPr>
        <w:ind w:left="14"/>
        <w:jc w:val="both"/>
        <w:rPr>
          <w:rFonts w:asciiTheme="minorHAnsi" w:eastAsia="Arial Unicode MS" w:hAnsiTheme="minorHAnsi"/>
          <w:sz w:val="22"/>
          <w:szCs w:val="22"/>
        </w:rPr>
      </w:pPr>
      <w:r w:rsidRPr="00496528">
        <w:rPr>
          <w:rFonts w:asciiTheme="minorHAnsi" w:eastAsia="Arial Unicode MS" w:hAnsiTheme="minorHAnsi"/>
          <w:sz w:val="22"/>
          <w:szCs w:val="22"/>
        </w:rPr>
        <w:t>Universal Executive Search, Mumbai (India)                                                                                       June 2012 to June 2013.</w:t>
      </w:r>
    </w:p>
    <w:p w:rsidR="00BF0244" w:rsidRPr="00496528" w:rsidRDefault="00BF0244" w:rsidP="00BF0244">
      <w:pPr>
        <w:ind w:left="14"/>
        <w:jc w:val="both"/>
        <w:rPr>
          <w:rFonts w:asciiTheme="minorHAnsi" w:eastAsia="Arial Unicode MS" w:hAnsiTheme="minorHAnsi"/>
          <w:b/>
          <w:bCs/>
          <w:sz w:val="22"/>
          <w:szCs w:val="22"/>
        </w:rPr>
      </w:pPr>
    </w:p>
    <w:p w:rsidR="00BF0244" w:rsidRPr="00496528" w:rsidRDefault="00BF0244" w:rsidP="00BF0244">
      <w:pPr>
        <w:ind w:left="14"/>
        <w:jc w:val="both"/>
        <w:rPr>
          <w:rFonts w:asciiTheme="minorHAnsi" w:eastAsia="Arial Unicode MS" w:hAnsiTheme="minorHAnsi"/>
          <w:b/>
          <w:bCs/>
          <w:sz w:val="22"/>
          <w:szCs w:val="22"/>
        </w:rPr>
      </w:pPr>
      <w:r w:rsidRPr="00496528">
        <w:rPr>
          <w:rFonts w:asciiTheme="minorHAnsi" w:eastAsia="Arial Unicode MS" w:hAnsiTheme="minorHAnsi"/>
          <w:b/>
          <w:bCs/>
          <w:sz w:val="22"/>
          <w:szCs w:val="22"/>
        </w:rPr>
        <w:t>Business Development Executive.</w:t>
      </w:r>
    </w:p>
    <w:p w:rsidR="00BF0244" w:rsidRPr="00496528" w:rsidRDefault="00BF0244" w:rsidP="00BF0244">
      <w:pPr>
        <w:rPr>
          <w:rFonts w:asciiTheme="minorHAnsi" w:hAnsiTheme="minorHAnsi"/>
          <w:b/>
          <w:sz w:val="22"/>
          <w:szCs w:val="22"/>
        </w:rPr>
      </w:pPr>
      <w:r w:rsidRPr="00496528">
        <w:rPr>
          <w:rFonts w:asciiTheme="minorHAnsi" w:eastAsia="Arial Unicode MS" w:hAnsiTheme="minorHAnsi"/>
          <w:sz w:val="22"/>
          <w:szCs w:val="22"/>
        </w:rPr>
        <w:t>Apex Conferences PVT LTD, Mumbai (India)                                                                                       Feb 2011 to May 2012.</w:t>
      </w:r>
    </w:p>
    <w:p w:rsidR="00BF0244" w:rsidRPr="0051756A" w:rsidRDefault="00BF0244" w:rsidP="007303BA">
      <w:pPr>
        <w:ind w:left="720"/>
        <w:rPr>
          <w:rFonts w:asciiTheme="minorHAnsi" w:hAnsiTheme="minorHAnsi"/>
          <w:b/>
        </w:rPr>
      </w:pPr>
    </w:p>
    <w:p w:rsidR="00A577A2" w:rsidRPr="0051756A" w:rsidRDefault="00A577A2" w:rsidP="00A577A2">
      <w:pPr>
        <w:pStyle w:val="Heading2"/>
        <w:rPr>
          <w:rFonts w:asciiTheme="minorHAnsi" w:hAnsiTheme="minorHAnsi"/>
          <w:sz w:val="24"/>
          <w:lang w:val="en-US"/>
        </w:rPr>
      </w:pPr>
    </w:p>
    <w:p w:rsidR="00A577A2" w:rsidRPr="0051756A" w:rsidRDefault="00A577A2" w:rsidP="00DA0D72">
      <w:pPr>
        <w:pStyle w:val="Heading1"/>
        <w:pBdr>
          <w:bottom w:val="single" w:sz="4" w:space="1" w:color="auto"/>
        </w:pBdr>
        <w:rPr>
          <w:rFonts w:asciiTheme="minorHAnsi" w:hAnsiTheme="minorHAnsi"/>
          <w:sz w:val="24"/>
        </w:rPr>
      </w:pPr>
      <w:r w:rsidRPr="0051756A">
        <w:rPr>
          <w:rFonts w:asciiTheme="minorHAnsi" w:hAnsiTheme="minorHAnsi"/>
          <w:sz w:val="24"/>
        </w:rPr>
        <w:t>WORK EXPERIENCE</w:t>
      </w:r>
    </w:p>
    <w:p w:rsidR="00A577A2" w:rsidRPr="0051756A" w:rsidRDefault="00A577A2" w:rsidP="00A577A2">
      <w:pPr>
        <w:jc w:val="right"/>
        <w:rPr>
          <w:rFonts w:asciiTheme="minorHAnsi" w:hAnsiTheme="minorHAnsi"/>
          <w:sz w:val="22"/>
        </w:rPr>
      </w:pPr>
    </w:p>
    <w:p w:rsidR="00BF0244" w:rsidRPr="0051756A" w:rsidRDefault="000E0436" w:rsidP="000E0436">
      <w:pPr>
        <w:jc w:val="both"/>
        <w:rPr>
          <w:rFonts w:asciiTheme="minorHAnsi" w:hAnsiTheme="minorHAnsi"/>
          <w:b/>
        </w:rPr>
      </w:pPr>
      <w:r w:rsidRPr="0051756A">
        <w:rPr>
          <w:rFonts w:asciiTheme="minorHAnsi" w:hAnsiTheme="minorHAnsi"/>
          <w:b/>
        </w:rPr>
        <w:t>Bilkish A</w:t>
      </w:r>
      <w:r w:rsidR="00AD1CA1" w:rsidRPr="0051756A">
        <w:rPr>
          <w:rFonts w:asciiTheme="minorHAnsi" w:hAnsiTheme="minorHAnsi"/>
          <w:b/>
        </w:rPr>
        <w:t>ssociates LLC, Dubai</w:t>
      </w:r>
      <w:r w:rsidR="00AD1CA1" w:rsidRPr="0051756A">
        <w:rPr>
          <w:rFonts w:asciiTheme="minorHAnsi" w:hAnsiTheme="minorHAnsi"/>
          <w:b/>
        </w:rPr>
        <w:tab/>
      </w:r>
      <w:r w:rsidR="00AD1CA1" w:rsidRPr="0051756A">
        <w:rPr>
          <w:rFonts w:asciiTheme="minorHAnsi" w:hAnsiTheme="minorHAnsi"/>
          <w:b/>
        </w:rPr>
        <w:tab/>
      </w:r>
      <w:r w:rsidR="00AD1CA1" w:rsidRPr="0051756A">
        <w:rPr>
          <w:rFonts w:asciiTheme="minorHAnsi" w:hAnsiTheme="minorHAnsi"/>
          <w:b/>
        </w:rPr>
        <w:tab/>
      </w:r>
      <w:r w:rsidR="00AD1CA1" w:rsidRPr="0051756A">
        <w:rPr>
          <w:rFonts w:asciiTheme="minorHAnsi" w:hAnsiTheme="minorHAnsi"/>
          <w:b/>
        </w:rPr>
        <w:tab/>
      </w:r>
      <w:bookmarkStart w:id="0" w:name="_GoBack"/>
      <w:bookmarkEnd w:id="0"/>
      <w:r w:rsidR="00AD1CA1" w:rsidRPr="0051756A">
        <w:rPr>
          <w:rFonts w:asciiTheme="minorHAnsi" w:hAnsiTheme="minorHAnsi"/>
          <w:b/>
        </w:rPr>
        <w:tab/>
      </w:r>
      <w:r w:rsidR="00F85CFF">
        <w:rPr>
          <w:rFonts w:asciiTheme="minorHAnsi" w:hAnsiTheme="minorHAnsi"/>
          <w:b/>
          <w:bCs/>
        </w:rPr>
        <w:t>Oct 2014 to June 2016.</w:t>
      </w:r>
    </w:p>
    <w:p w:rsidR="00A74F4D" w:rsidRPr="0051756A" w:rsidRDefault="00781C55" w:rsidP="00A74F4D">
      <w:pPr>
        <w:jc w:val="both"/>
        <w:rPr>
          <w:rFonts w:asciiTheme="minorHAnsi" w:hAnsiTheme="minorHAnsi"/>
          <w:bCs/>
        </w:rPr>
      </w:pPr>
      <w:r w:rsidRPr="0051756A">
        <w:rPr>
          <w:rFonts w:asciiTheme="minorHAnsi" w:hAnsiTheme="minorHAnsi"/>
          <w:bCs/>
        </w:rPr>
        <w:t>Debt</w:t>
      </w:r>
      <w:r w:rsidR="00CA050E" w:rsidRPr="0051756A">
        <w:rPr>
          <w:rFonts w:asciiTheme="minorHAnsi" w:hAnsiTheme="minorHAnsi"/>
          <w:bCs/>
        </w:rPr>
        <w:t xml:space="preserve"> Collector </w:t>
      </w:r>
    </w:p>
    <w:p w:rsidR="00481EB8" w:rsidRPr="0051756A" w:rsidRDefault="00481EB8" w:rsidP="00A74F4D">
      <w:pPr>
        <w:jc w:val="both"/>
        <w:rPr>
          <w:rFonts w:asciiTheme="minorHAnsi" w:hAnsiTheme="minorHAnsi"/>
          <w:bCs/>
        </w:rPr>
      </w:pPr>
    </w:p>
    <w:p w:rsidR="00D617B3" w:rsidRDefault="00D7791C" w:rsidP="00A74F4D">
      <w:pPr>
        <w:pStyle w:val="ListParagraph"/>
        <w:numPr>
          <w:ilvl w:val="0"/>
          <w:numId w:val="10"/>
        </w:numPr>
        <w:spacing w:after="200" w:line="276" w:lineRule="auto"/>
        <w:rPr>
          <w:rFonts w:asciiTheme="minorHAnsi" w:hAnsiTheme="minorHAnsi"/>
          <w:bCs/>
          <w:sz w:val="22"/>
          <w:szCs w:val="22"/>
        </w:rPr>
      </w:pPr>
      <w:r w:rsidRPr="0051756A">
        <w:rPr>
          <w:rFonts w:asciiTheme="minorHAnsi" w:hAnsiTheme="minorHAnsi"/>
          <w:bCs/>
          <w:sz w:val="22"/>
          <w:szCs w:val="22"/>
        </w:rPr>
        <w:t>Increasing revenue of</w:t>
      </w:r>
      <w:r w:rsidR="00870373" w:rsidRPr="0051756A">
        <w:rPr>
          <w:rFonts w:asciiTheme="minorHAnsi" w:hAnsiTheme="minorHAnsi"/>
          <w:bCs/>
          <w:sz w:val="22"/>
          <w:szCs w:val="22"/>
        </w:rPr>
        <w:t xml:space="preserve"> multi-</w:t>
      </w:r>
      <w:r w:rsidR="00E33A7A" w:rsidRPr="0051756A">
        <w:rPr>
          <w:rFonts w:asciiTheme="minorHAnsi" w:hAnsiTheme="minorHAnsi"/>
          <w:bCs/>
          <w:sz w:val="22"/>
          <w:szCs w:val="22"/>
        </w:rPr>
        <w:t>national company dealing with local and multi-national Banks</w:t>
      </w:r>
      <w:r w:rsidR="00BF0244" w:rsidRPr="0051756A">
        <w:rPr>
          <w:rFonts w:asciiTheme="minorHAnsi" w:hAnsiTheme="minorHAnsi"/>
          <w:bCs/>
          <w:sz w:val="22"/>
          <w:szCs w:val="22"/>
        </w:rPr>
        <w:t>.</w:t>
      </w:r>
    </w:p>
    <w:p w:rsidR="00481EB8" w:rsidRPr="00F17592" w:rsidRDefault="005A1710" w:rsidP="00F17592">
      <w:pPr>
        <w:pStyle w:val="ListParagraph"/>
        <w:numPr>
          <w:ilvl w:val="0"/>
          <w:numId w:val="10"/>
        </w:numPr>
        <w:spacing w:after="200" w:line="276" w:lineRule="auto"/>
        <w:rPr>
          <w:rFonts w:asciiTheme="minorHAnsi" w:hAnsiTheme="minorHAnsi"/>
          <w:bCs/>
          <w:sz w:val="22"/>
          <w:szCs w:val="22"/>
        </w:rPr>
      </w:pPr>
      <w:r w:rsidRPr="0051756A">
        <w:rPr>
          <w:rFonts w:asciiTheme="minorHAnsi" w:hAnsiTheme="minorHAnsi"/>
          <w:bCs/>
          <w:sz w:val="22"/>
          <w:szCs w:val="22"/>
        </w:rPr>
        <w:t>Ensuring effective and efficient workings of Settlements and agreement tasks occur in an accurate, compliant and timely manner</w:t>
      </w:r>
      <w:r w:rsidR="00D617B3" w:rsidRPr="0051756A">
        <w:rPr>
          <w:rFonts w:asciiTheme="minorHAnsi" w:hAnsiTheme="minorHAnsi"/>
          <w:bCs/>
          <w:sz w:val="22"/>
          <w:szCs w:val="22"/>
        </w:rPr>
        <w:t xml:space="preserve"> for buckets &amp; write off cases</w:t>
      </w:r>
      <w:r w:rsidR="00BF0244" w:rsidRPr="0051756A">
        <w:rPr>
          <w:rFonts w:asciiTheme="minorHAnsi" w:hAnsiTheme="minorHAnsi"/>
          <w:bCs/>
          <w:sz w:val="22"/>
          <w:szCs w:val="22"/>
        </w:rPr>
        <w:t>.</w:t>
      </w:r>
    </w:p>
    <w:p w:rsidR="00E33A7A" w:rsidRPr="0051756A" w:rsidRDefault="00E33A7A" w:rsidP="00A74F4D">
      <w:pPr>
        <w:pStyle w:val="ListParagraph"/>
        <w:numPr>
          <w:ilvl w:val="0"/>
          <w:numId w:val="10"/>
        </w:numPr>
        <w:spacing w:after="200" w:line="276" w:lineRule="auto"/>
        <w:rPr>
          <w:rFonts w:asciiTheme="minorHAnsi" w:hAnsiTheme="minorHAnsi"/>
          <w:bCs/>
          <w:sz w:val="22"/>
          <w:szCs w:val="22"/>
        </w:rPr>
      </w:pPr>
      <w:r w:rsidRPr="0051756A">
        <w:rPr>
          <w:rFonts w:asciiTheme="minorHAnsi" w:hAnsiTheme="minorHAnsi"/>
          <w:bCs/>
          <w:sz w:val="22"/>
          <w:szCs w:val="22"/>
        </w:rPr>
        <w:t>Responsible to perform loss litigation and recovery activities regarding delinquent or charge off accounts in accordance with Bank and legal guidelines</w:t>
      </w:r>
      <w:r w:rsidR="00BF0244" w:rsidRPr="0051756A">
        <w:rPr>
          <w:rFonts w:asciiTheme="minorHAnsi" w:hAnsiTheme="minorHAnsi"/>
          <w:bCs/>
          <w:sz w:val="22"/>
          <w:szCs w:val="22"/>
        </w:rPr>
        <w:t>.</w:t>
      </w:r>
    </w:p>
    <w:p w:rsidR="000E0436" w:rsidRPr="0051756A" w:rsidRDefault="00E33A7A" w:rsidP="00A74F4D">
      <w:pPr>
        <w:pStyle w:val="ListParagraph"/>
        <w:numPr>
          <w:ilvl w:val="0"/>
          <w:numId w:val="10"/>
        </w:numPr>
        <w:spacing w:after="200" w:line="276" w:lineRule="auto"/>
        <w:rPr>
          <w:rFonts w:asciiTheme="minorHAnsi" w:hAnsiTheme="minorHAnsi"/>
          <w:bCs/>
          <w:sz w:val="22"/>
          <w:szCs w:val="22"/>
        </w:rPr>
      </w:pPr>
      <w:r w:rsidRPr="0051756A">
        <w:rPr>
          <w:rFonts w:asciiTheme="minorHAnsi" w:hAnsiTheme="minorHAnsi"/>
          <w:bCs/>
          <w:sz w:val="22"/>
          <w:szCs w:val="22"/>
        </w:rPr>
        <w:t>Perform collection activities for multiple products such as analysingclients</w:t>
      </w:r>
      <w:r w:rsidR="000E0436" w:rsidRPr="0051756A">
        <w:rPr>
          <w:rFonts w:asciiTheme="minorHAnsi" w:hAnsiTheme="minorHAnsi"/>
          <w:bCs/>
          <w:sz w:val="22"/>
          <w:szCs w:val="22"/>
        </w:rPr>
        <w:t xml:space="preserve"> profile, trace new information and collect the amount in </w:t>
      </w:r>
      <w:r w:rsidR="00727D16" w:rsidRPr="0051756A">
        <w:rPr>
          <w:rFonts w:asciiTheme="minorHAnsi" w:hAnsiTheme="minorHAnsi"/>
          <w:bCs/>
          <w:sz w:val="22"/>
          <w:szCs w:val="22"/>
        </w:rPr>
        <w:t xml:space="preserve">the most </w:t>
      </w:r>
      <w:r w:rsidR="000E0436" w:rsidRPr="0051756A">
        <w:rPr>
          <w:rFonts w:asciiTheme="minorHAnsi" w:hAnsiTheme="minorHAnsi"/>
          <w:bCs/>
          <w:sz w:val="22"/>
          <w:szCs w:val="22"/>
        </w:rPr>
        <w:t>courteous and professional manner for the Bank</w:t>
      </w:r>
      <w:r w:rsidR="00BF0244" w:rsidRPr="0051756A">
        <w:rPr>
          <w:rFonts w:asciiTheme="minorHAnsi" w:hAnsiTheme="minorHAnsi"/>
          <w:bCs/>
          <w:sz w:val="22"/>
          <w:szCs w:val="22"/>
        </w:rPr>
        <w:t>.</w:t>
      </w:r>
    </w:p>
    <w:p w:rsidR="00BF0244" w:rsidRPr="0051756A" w:rsidRDefault="005A1710" w:rsidP="00DA0D72">
      <w:pPr>
        <w:pStyle w:val="ListParagraph"/>
        <w:numPr>
          <w:ilvl w:val="0"/>
          <w:numId w:val="10"/>
        </w:numPr>
        <w:spacing w:after="200" w:line="276" w:lineRule="auto"/>
        <w:rPr>
          <w:rFonts w:asciiTheme="minorHAnsi" w:hAnsiTheme="minorHAnsi"/>
          <w:bCs/>
          <w:sz w:val="22"/>
          <w:szCs w:val="22"/>
        </w:rPr>
      </w:pPr>
      <w:r w:rsidRPr="0051756A">
        <w:rPr>
          <w:rFonts w:asciiTheme="minorHAnsi" w:hAnsiTheme="minorHAnsi"/>
          <w:bCs/>
          <w:sz w:val="22"/>
          <w:szCs w:val="22"/>
        </w:rPr>
        <w:t>Regularly communicating with respective Bank Managers for efficient processing of deals</w:t>
      </w:r>
      <w:r w:rsidR="00BF0244" w:rsidRPr="0051756A">
        <w:rPr>
          <w:rFonts w:asciiTheme="minorHAnsi" w:hAnsiTheme="minorHAnsi"/>
          <w:bCs/>
          <w:sz w:val="22"/>
          <w:szCs w:val="22"/>
        </w:rPr>
        <w:t xml:space="preserve">. </w:t>
      </w:r>
    </w:p>
    <w:p w:rsidR="00B43D27" w:rsidRPr="0051756A" w:rsidRDefault="00B43D27" w:rsidP="00BF0244">
      <w:pPr>
        <w:jc w:val="both"/>
        <w:rPr>
          <w:rFonts w:asciiTheme="minorHAnsi" w:hAnsiTheme="minorHAnsi"/>
          <w:b/>
          <w:bCs/>
        </w:rPr>
      </w:pPr>
    </w:p>
    <w:p w:rsidR="00BF0244" w:rsidRPr="0051756A" w:rsidRDefault="00BF0244" w:rsidP="00BF0244">
      <w:pPr>
        <w:jc w:val="both"/>
        <w:rPr>
          <w:rFonts w:asciiTheme="minorHAnsi" w:eastAsia="Arial Unicode MS" w:hAnsiTheme="minorHAnsi" w:cs="Arial Unicode MS"/>
          <w:b/>
          <w:sz w:val="16"/>
          <w:szCs w:val="16"/>
        </w:rPr>
      </w:pPr>
      <w:r w:rsidRPr="0051756A">
        <w:rPr>
          <w:rFonts w:asciiTheme="minorHAnsi" w:hAnsiTheme="minorHAnsi"/>
          <w:b/>
          <w:bCs/>
        </w:rPr>
        <w:t>Universal Executive Search, Mumbai, India.                                    June 2012 – June 2013</w:t>
      </w:r>
    </w:p>
    <w:p w:rsidR="00BF0244" w:rsidRPr="0051756A" w:rsidRDefault="00BF0244" w:rsidP="00BF0244">
      <w:pPr>
        <w:jc w:val="both"/>
        <w:rPr>
          <w:rFonts w:asciiTheme="minorHAnsi" w:eastAsia="Arial Unicode MS" w:hAnsiTheme="minorHAnsi" w:cs="Arial Unicode MS"/>
          <w:b/>
          <w:sz w:val="16"/>
          <w:szCs w:val="16"/>
        </w:rPr>
      </w:pPr>
      <w:r w:rsidRPr="0051756A">
        <w:rPr>
          <w:rFonts w:asciiTheme="minorHAnsi" w:hAnsiTheme="minorHAnsi"/>
        </w:rPr>
        <w:t xml:space="preserve">HR Consultant </w:t>
      </w:r>
    </w:p>
    <w:p w:rsidR="00BF0244" w:rsidRPr="0051756A" w:rsidRDefault="00BF0244" w:rsidP="00BF0244">
      <w:pPr>
        <w:jc w:val="both"/>
        <w:rPr>
          <w:rFonts w:asciiTheme="minorHAnsi" w:eastAsia="Arial Unicode MS" w:hAnsiTheme="minorHAnsi" w:cs="Arial Unicode MS"/>
          <w:b/>
          <w:sz w:val="16"/>
          <w:szCs w:val="16"/>
        </w:rPr>
      </w:pPr>
    </w:p>
    <w:p w:rsidR="00BC69E5" w:rsidRPr="0051756A" w:rsidRDefault="0048412F" w:rsidP="00BC69E5">
      <w:pPr>
        <w:pStyle w:val="ListParagraph"/>
        <w:numPr>
          <w:ilvl w:val="0"/>
          <w:numId w:val="23"/>
        </w:numPr>
        <w:spacing w:after="200" w:line="276" w:lineRule="auto"/>
        <w:rPr>
          <w:rFonts w:asciiTheme="minorHAnsi" w:hAnsiTheme="minorHAnsi"/>
          <w:bCs/>
        </w:rPr>
      </w:pPr>
      <w:r>
        <w:rPr>
          <w:rFonts w:asciiTheme="minorHAnsi" w:hAnsiTheme="minorHAnsi"/>
          <w:bCs/>
        </w:rPr>
        <w:t>T</w:t>
      </w:r>
      <w:r w:rsidR="00BC69E5" w:rsidRPr="0051756A">
        <w:rPr>
          <w:rFonts w:asciiTheme="minorHAnsi" w:hAnsiTheme="minorHAnsi"/>
          <w:bCs/>
        </w:rPr>
        <w:t>eam to develop proposals that speaks to the client’s needs, concerns, and objectives.</w:t>
      </w:r>
    </w:p>
    <w:p w:rsidR="00BC69E5" w:rsidRPr="0051756A" w:rsidRDefault="00BC69E5" w:rsidP="00BC69E5">
      <w:pPr>
        <w:pStyle w:val="ListParagraph"/>
        <w:numPr>
          <w:ilvl w:val="0"/>
          <w:numId w:val="23"/>
        </w:numPr>
        <w:spacing w:after="200" w:line="276" w:lineRule="auto"/>
        <w:rPr>
          <w:rFonts w:asciiTheme="minorHAnsi" w:hAnsiTheme="minorHAnsi"/>
          <w:bCs/>
        </w:rPr>
      </w:pPr>
      <w:r w:rsidRPr="0051756A">
        <w:rPr>
          <w:rFonts w:asciiTheme="minorHAnsi" w:hAnsiTheme="minorHAnsi"/>
          <w:bCs/>
        </w:rPr>
        <w:t xml:space="preserve">Handle objections by clarifying, emphasizing agreements and working through differences to a positive conclusion. </w:t>
      </w:r>
    </w:p>
    <w:p w:rsidR="00B43D27" w:rsidRPr="0051756A" w:rsidRDefault="00BC69E5" w:rsidP="00B43D27">
      <w:pPr>
        <w:pStyle w:val="ListParagraph"/>
        <w:numPr>
          <w:ilvl w:val="0"/>
          <w:numId w:val="23"/>
        </w:numPr>
        <w:spacing w:after="200" w:line="276" w:lineRule="auto"/>
        <w:rPr>
          <w:rFonts w:asciiTheme="minorHAnsi" w:hAnsiTheme="minorHAnsi"/>
        </w:rPr>
      </w:pPr>
      <w:r w:rsidRPr="0051756A">
        <w:rPr>
          <w:rFonts w:asciiTheme="minorHAnsi" w:hAnsiTheme="minorHAnsi"/>
          <w:bCs/>
        </w:rPr>
        <w:t>Assisting in implementing the sales strategy as set by Sales manager.</w:t>
      </w:r>
    </w:p>
    <w:p w:rsidR="0051756A" w:rsidRPr="0051756A" w:rsidRDefault="0051756A" w:rsidP="0051756A">
      <w:pPr>
        <w:pStyle w:val="ListParagraph"/>
        <w:numPr>
          <w:ilvl w:val="0"/>
          <w:numId w:val="15"/>
        </w:numPr>
        <w:spacing w:after="200" w:line="276" w:lineRule="auto"/>
        <w:rPr>
          <w:rFonts w:asciiTheme="minorHAnsi" w:hAnsiTheme="minorHAnsi"/>
          <w:bCs/>
          <w:sz w:val="22"/>
          <w:szCs w:val="22"/>
        </w:rPr>
      </w:pPr>
      <w:r w:rsidRPr="0051756A">
        <w:rPr>
          <w:rFonts w:asciiTheme="minorHAnsi" w:hAnsiTheme="minorHAnsi"/>
          <w:bCs/>
          <w:sz w:val="22"/>
          <w:szCs w:val="22"/>
        </w:rPr>
        <w:t>Work closely with Hiring Managers to develop position profile and to understand overall needs and requirements. (Description, salary, timing, expectations, etc)</w:t>
      </w:r>
    </w:p>
    <w:p w:rsidR="0051756A" w:rsidRPr="0051756A" w:rsidRDefault="0051756A" w:rsidP="0051756A">
      <w:pPr>
        <w:pStyle w:val="ListParagraph"/>
        <w:numPr>
          <w:ilvl w:val="0"/>
          <w:numId w:val="15"/>
        </w:numPr>
        <w:spacing w:after="200" w:line="276" w:lineRule="auto"/>
        <w:rPr>
          <w:rFonts w:asciiTheme="minorHAnsi" w:hAnsiTheme="minorHAnsi"/>
          <w:bCs/>
          <w:sz w:val="22"/>
          <w:szCs w:val="22"/>
        </w:rPr>
      </w:pPr>
      <w:r w:rsidRPr="0051756A">
        <w:rPr>
          <w:rFonts w:asciiTheme="minorHAnsi" w:hAnsiTheme="minorHAnsi"/>
          <w:bCs/>
          <w:sz w:val="22"/>
          <w:szCs w:val="22"/>
        </w:rPr>
        <w:t>Create a comprehensive job description based on hiring manager specifications to be used to present to candidates and to post to job boards and internal gateways.</w:t>
      </w:r>
    </w:p>
    <w:p w:rsidR="0051756A" w:rsidRPr="0051756A" w:rsidRDefault="0051756A" w:rsidP="0051756A">
      <w:pPr>
        <w:pStyle w:val="ListParagraph"/>
        <w:numPr>
          <w:ilvl w:val="0"/>
          <w:numId w:val="15"/>
        </w:numPr>
        <w:spacing w:after="200" w:line="276" w:lineRule="auto"/>
        <w:rPr>
          <w:rFonts w:asciiTheme="minorHAnsi" w:hAnsiTheme="minorHAnsi"/>
          <w:bCs/>
          <w:sz w:val="22"/>
          <w:szCs w:val="22"/>
        </w:rPr>
      </w:pPr>
      <w:r w:rsidRPr="0051756A">
        <w:rPr>
          <w:rFonts w:asciiTheme="minorHAnsi" w:hAnsiTheme="minorHAnsi"/>
          <w:bCs/>
          <w:sz w:val="22"/>
          <w:szCs w:val="22"/>
        </w:rPr>
        <w:t>Work with Sourcing Analyst to develop appropriate sourcing strategies for each role.</w:t>
      </w:r>
    </w:p>
    <w:p w:rsidR="0051756A" w:rsidRPr="0051756A" w:rsidRDefault="0051756A" w:rsidP="0051756A">
      <w:pPr>
        <w:pStyle w:val="ListParagraph"/>
        <w:numPr>
          <w:ilvl w:val="0"/>
          <w:numId w:val="15"/>
        </w:numPr>
        <w:spacing w:after="200" w:line="276" w:lineRule="auto"/>
        <w:rPr>
          <w:rFonts w:asciiTheme="minorHAnsi" w:hAnsiTheme="minorHAnsi"/>
          <w:bCs/>
          <w:sz w:val="22"/>
          <w:szCs w:val="22"/>
        </w:rPr>
      </w:pPr>
      <w:r w:rsidRPr="0051756A">
        <w:rPr>
          <w:rFonts w:asciiTheme="minorHAnsi" w:hAnsiTheme="minorHAnsi"/>
          <w:bCs/>
          <w:sz w:val="22"/>
          <w:szCs w:val="22"/>
        </w:rPr>
        <w:t>Educate client on the recruiting process and the roles involved in the process</w:t>
      </w:r>
    </w:p>
    <w:p w:rsidR="0051756A" w:rsidRPr="0051756A" w:rsidRDefault="0051756A" w:rsidP="0051756A">
      <w:pPr>
        <w:pStyle w:val="ListParagraph"/>
        <w:numPr>
          <w:ilvl w:val="0"/>
          <w:numId w:val="15"/>
        </w:numPr>
        <w:spacing w:after="200" w:line="276" w:lineRule="auto"/>
        <w:rPr>
          <w:rFonts w:asciiTheme="minorHAnsi" w:hAnsiTheme="minorHAnsi"/>
          <w:bCs/>
          <w:sz w:val="22"/>
          <w:szCs w:val="22"/>
        </w:rPr>
      </w:pPr>
      <w:r w:rsidRPr="0051756A">
        <w:rPr>
          <w:rFonts w:asciiTheme="minorHAnsi" w:hAnsiTheme="minorHAnsi"/>
          <w:bCs/>
          <w:sz w:val="22"/>
          <w:szCs w:val="22"/>
        </w:rPr>
        <w:t>With use of Enterprise applicant tracking technology and innovative recruiting tools, review and select candidates to move forward from the slate presented by sourcing efforts, determine and instruct next course of action.</w:t>
      </w:r>
    </w:p>
    <w:p w:rsidR="0051756A" w:rsidRPr="0051756A" w:rsidRDefault="0051756A" w:rsidP="0051756A">
      <w:pPr>
        <w:pStyle w:val="ListParagraph"/>
        <w:numPr>
          <w:ilvl w:val="0"/>
          <w:numId w:val="15"/>
        </w:numPr>
        <w:spacing w:after="200" w:line="276" w:lineRule="auto"/>
        <w:rPr>
          <w:rFonts w:asciiTheme="minorHAnsi" w:hAnsiTheme="minorHAnsi"/>
          <w:bCs/>
          <w:sz w:val="22"/>
          <w:szCs w:val="22"/>
        </w:rPr>
      </w:pPr>
      <w:r w:rsidRPr="0051756A">
        <w:rPr>
          <w:rFonts w:asciiTheme="minorHAnsi" w:hAnsiTheme="minorHAnsi"/>
          <w:bCs/>
          <w:sz w:val="22"/>
          <w:szCs w:val="22"/>
        </w:rPr>
        <w:t>Develop and Manage strong consultative relationships with hiring managers and candidates.</w:t>
      </w:r>
    </w:p>
    <w:p w:rsidR="0051756A" w:rsidRPr="0051756A" w:rsidRDefault="0051756A" w:rsidP="0051756A">
      <w:pPr>
        <w:pStyle w:val="ListParagraph"/>
        <w:numPr>
          <w:ilvl w:val="0"/>
          <w:numId w:val="15"/>
        </w:numPr>
        <w:spacing w:after="200" w:line="276" w:lineRule="auto"/>
        <w:rPr>
          <w:rFonts w:asciiTheme="minorHAnsi" w:hAnsiTheme="minorHAnsi"/>
          <w:bCs/>
          <w:sz w:val="22"/>
          <w:szCs w:val="22"/>
        </w:rPr>
      </w:pPr>
      <w:r w:rsidRPr="0051756A">
        <w:rPr>
          <w:rFonts w:asciiTheme="minorHAnsi" w:hAnsiTheme="minorHAnsi"/>
          <w:bCs/>
          <w:sz w:val="22"/>
          <w:szCs w:val="22"/>
        </w:rPr>
        <w:t>Solicit and document hiring manager and candidate feedback throughout the interview process.</w:t>
      </w:r>
    </w:p>
    <w:p w:rsidR="0051756A" w:rsidRPr="0051756A" w:rsidRDefault="0051756A" w:rsidP="0051756A">
      <w:pPr>
        <w:pStyle w:val="ListParagraph"/>
        <w:spacing w:after="200" w:line="276" w:lineRule="auto"/>
        <w:ind w:left="0"/>
        <w:rPr>
          <w:rFonts w:asciiTheme="minorHAnsi" w:hAnsiTheme="minorHAnsi"/>
          <w:bCs/>
          <w:sz w:val="22"/>
          <w:szCs w:val="22"/>
        </w:rPr>
      </w:pPr>
      <w:r w:rsidRPr="0051756A">
        <w:rPr>
          <w:rFonts w:asciiTheme="minorHAnsi" w:hAnsiTheme="minorHAnsi"/>
          <w:bCs/>
          <w:sz w:val="22"/>
          <w:szCs w:val="22"/>
        </w:rPr>
        <w:t xml:space="preserve">            Disposition all candidates personally contacted in recruiting cycle (phone screen or higher</w:t>
      </w:r>
    </w:p>
    <w:p w:rsidR="0051756A" w:rsidRPr="0051756A" w:rsidRDefault="0051756A" w:rsidP="0051756A">
      <w:pPr>
        <w:pStyle w:val="ListParagraph"/>
        <w:spacing w:after="200" w:line="276" w:lineRule="auto"/>
        <w:ind w:left="0"/>
        <w:rPr>
          <w:rFonts w:asciiTheme="minorHAnsi" w:hAnsiTheme="minorHAnsi"/>
          <w:bCs/>
          <w:sz w:val="22"/>
          <w:szCs w:val="22"/>
        </w:rPr>
      </w:pPr>
      <w:r w:rsidRPr="0051756A">
        <w:rPr>
          <w:rFonts w:asciiTheme="minorHAnsi" w:hAnsiTheme="minorHAnsi"/>
          <w:bCs/>
          <w:sz w:val="22"/>
          <w:szCs w:val="22"/>
        </w:rPr>
        <w:t xml:space="preserve">            Manager Interview).</w:t>
      </w:r>
    </w:p>
    <w:p w:rsidR="0051756A" w:rsidRPr="0051756A" w:rsidRDefault="0051756A" w:rsidP="0051756A">
      <w:pPr>
        <w:jc w:val="both"/>
        <w:rPr>
          <w:rFonts w:asciiTheme="minorHAnsi" w:hAnsiTheme="minorHAnsi"/>
          <w:b/>
          <w:bCs/>
        </w:rPr>
      </w:pPr>
      <w:r w:rsidRPr="0051756A">
        <w:rPr>
          <w:rFonts w:asciiTheme="minorHAnsi" w:hAnsiTheme="minorHAnsi"/>
          <w:b/>
          <w:bCs/>
        </w:rPr>
        <w:t>Apex Conferences PVT LTD, Mumbai, India.                                    Feb 2011 to May 2012.</w:t>
      </w:r>
    </w:p>
    <w:p w:rsidR="0051756A" w:rsidRPr="0051756A" w:rsidRDefault="0051756A" w:rsidP="0051756A">
      <w:pPr>
        <w:jc w:val="both"/>
        <w:rPr>
          <w:rFonts w:asciiTheme="minorHAnsi" w:hAnsiTheme="minorHAnsi"/>
        </w:rPr>
      </w:pPr>
      <w:r w:rsidRPr="0051756A">
        <w:rPr>
          <w:rFonts w:asciiTheme="minorHAnsi" w:hAnsiTheme="minorHAnsi"/>
        </w:rPr>
        <w:t xml:space="preserve">Business Development Executive </w:t>
      </w:r>
    </w:p>
    <w:p w:rsidR="0051756A" w:rsidRPr="0051756A" w:rsidRDefault="0051756A" w:rsidP="0051756A">
      <w:pPr>
        <w:jc w:val="both"/>
        <w:rPr>
          <w:rFonts w:asciiTheme="minorHAnsi" w:eastAsia="Arial Unicode MS" w:hAnsiTheme="minorHAnsi" w:cs="Arial Unicode MS"/>
          <w:b/>
          <w:sz w:val="16"/>
          <w:szCs w:val="16"/>
        </w:rPr>
      </w:pPr>
    </w:p>
    <w:p w:rsidR="0051756A" w:rsidRPr="0051756A" w:rsidRDefault="0051756A" w:rsidP="0051756A">
      <w:pPr>
        <w:pStyle w:val="ListParagraph"/>
        <w:numPr>
          <w:ilvl w:val="0"/>
          <w:numId w:val="23"/>
        </w:numPr>
        <w:spacing w:after="200" w:line="276" w:lineRule="auto"/>
        <w:rPr>
          <w:rFonts w:asciiTheme="minorHAnsi" w:hAnsiTheme="minorHAnsi"/>
          <w:bCs/>
          <w:sz w:val="22"/>
          <w:szCs w:val="22"/>
        </w:rPr>
      </w:pPr>
      <w:r w:rsidRPr="0051756A">
        <w:rPr>
          <w:rFonts w:asciiTheme="minorHAnsi" w:hAnsiTheme="minorHAnsi"/>
          <w:bCs/>
          <w:sz w:val="22"/>
          <w:szCs w:val="22"/>
        </w:rPr>
        <w:t>Identifying new sales leads</w:t>
      </w:r>
    </w:p>
    <w:p w:rsidR="0051756A" w:rsidRPr="0051756A" w:rsidRDefault="0051756A" w:rsidP="0051756A">
      <w:pPr>
        <w:pStyle w:val="ListParagraph"/>
        <w:numPr>
          <w:ilvl w:val="0"/>
          <w:numId w:val="23"/>
        </w:numPr>
        <w:spacing w:after="200" w:line="276" w:lineRule="auto"/>
        <w:rPr>
          <w:rFonts w:asciiTheme="minorHAnsi" w:hAnsiTheme="minorHAnsi"/>
          <w:bCs/>
          <w:sz w:val="22"/>
          <w:szCs w:val="22"/>
        </w:rPr>
      </w:pPr>
      <w:r w:rsidRPr="0051756A">
        <w:rPr>
          <w:rFonts w:asciiTheme="minorHAnsi" w:hAnsiTheme="minorHAnsi"/>
          <w:bCs/>
          <w:sz w:val="22"/>
          <w:szCs w:val="22"/>
        </w:rPr>
        <w:t>Maintaining fruitful relationships with existing clients.</w:t>
      </w:r>
    </w:p>
    <w:p w:rsidR="0051756A" w:rsidRPr="0051756A" w:rsidRDefault="0051756A" w:rsidP="0051756A">
      <w:pPr>
        <w:pStyle w:val="ListParagraph"/>
        <w:numPr>
          <w:ilvl w:val="0"/>
          <w:numId w:val="23"/>
        </w:numPr>
        <w:spacing w:after="200" w:line="276" w:lineRule="auto"/>
        <w:rPr>
          <w:rFonts w:asciiTheme="minorHAnsi" w:hAnsiTheme="minorHAnsi"/>
          <w:bCs/>
          <w:sz w:val="22"/>
          <w:szCs w:val="22"/>
        </w:rPr>
      </w:pPr>
      <w:r w:rsidRPr="0051756A">
        <w:rPr>
          <w:rFonts w:asciiTheme="minorHAnsi" w:hAnsiTheme="minorHAnsi"/>
          <w:bCs/>
          <w:sz w:val="22"/>
          <w:szCs w:val="22"/>
        </w:rPr>
        <w:t>Researching organisations and individuals online (especially on social media) to identify new leads and potential new markets.</w:t>
      </w:r>
    </w:p>
    <w:p w:rsidR="0051756A" w:rsidRPr="0051756A" w:rsidRDefault="0051756A" w:rsidP="0051756A">
      <w:pPr>
        <w:pStyle w:val="ListParagraph"/>
        <w:numPr>
          <w:ilvl w:val="0"/>
          <w:numId w:val="23"/>
        </w:numPr>
        <w:spacing w:after="200" w:line="276" w:lineRule="auto"/>
        <w:rPr>
          <w:rFonts w:asciiTheme="minorHAnsi" w:hAnsiTheme="minorHAnsi"/>
          <w:bCs/>
          <w:sz w:val="22"/>
          <w:szCs w:val="22"/>
        </w:rPr>
      </w:pPr>
      <w:r w:rsidRPr="0051756A">
        <w:rPr>
          <w:rFonts w:asciiTheme="minorHAnsi" w:hAnsiTheme="minorHAnsi"/>
          <w:bCs/>
          <w:sz w:val="22"/>
          <w:szCs w:val="22"/>
        </w:rPr>
        <w:t>Facilitating the entire sales process; cold calling, lead generation, closing sales</w:t>
      </w:r>
    </w:p>
    <w:p w:rsidR="0051756A" w:rsidRPr="0051756A" w:rsidRDefault="0051756A" w:rsidP="0051756A">
      <w:pPr>
        <w:pStyle w:val="ListParagraph"/>
        <w:numPr>
          <w:ilvl w:val="0"/>
          <w:numId w:val="23"/>
        </w:numPr>
        <w:spacing w:after="200" w:line="276" w:lineRule="auto"/>
        <w:rPr>
          <w:rFonts w:asciiTheme="minorHAnsi" w:hAnsiTheme="minorHAnsi"/>
          <w:bCs/>
          <w:sz w:val="22"/>
          <w:szCs w:val="22"/>
        </w:rPr>
      </w:pPr>
      <w:r w:rsidRPr="0051756A">
        <w:rPr>
          <w:rFonts w:asciiTheme="minorHAnsi" w:hAnsiTheme="minorHAnsi"/>
          <w:bCs/>
          <w:sz w:val="22"/>
          <w:szCs w:val="22"/>
        </w:rPr>
        <w:t>Focusing on expanding new business through cultivating existing clients and exploring new markets</w:t>
      </w:r>
    </w:p>
    <w:p w:rsidR="0051756A" w:rsidRPr="0051756A" w:rsidRDefault="0051756A" w:rsidP="0051756A">
      <w:pPr>
        <w:pStyle w:val="ListParagraph"/>
        <w:numPr>
          <w:ilvl w:val="0"/>
          <w:numId w:val="23"/>
        </w:numPr>
        <w:spacing w:after="200" w:line="276" w:lineRule="auto"/>
        <w:rPr>
          <w:rFonts w:asciiTheme="minorHAnsi" w:hAnsiTheme="minorHAnsi"/>
          <w:bCs/>
          <w:sz w:val="22"/>
          <w:szCs w:val="22"/>
        </w:rPr>
      </w:pPr>
      <w:r w:rsidRPr="0051756A">
        <w:rPr>
          <w:rFonts w:asciiTheme="minorHAnsi" w:hAnsiTheme="minorHAnsi"/>
          <w:bCs/>
          <w:sz w:val="22"/>
          <w:szCs w:val="22"/>
        </w:rPr>
        <w:t>Identify potential clients, and the decision makers within the client organization.</w:t>
      </w:r>
    </w:p>
    <w:p w:rsidR="0051756A" w:rsidRDefault="0051756A" w:rsidP="0051756A">
      <w:pPr>
        <w:pStyle w:val="ListParagraph"/>
        <w:numPr>
          <w:ilvl w:val="0"/>
          <w:numId w:val="23"/>
        </w:numPr>
        <w:spacing w:after="200" w:line="276" w:lineRule="auto"/>
        <w:rPr>
          <w:rFonts w:asciiTheme="minorHAnsi" w:hAnsiTheme="minorHAnsi"/>
          <w:bCs/>
          <w:sz w:val="22"/>
          <w:szCs w:val="22"/>
        </w:rPr>
      </w:pPr>
      <w:r w:rsidRPr="0051756A">
        <w:rPr>
          <w:rFonts w:asciiTheme="minorHAnsi" w:hAnsiTheme="minorHAnsi"/>
          <w:bCs/>
          <w:sz w:val="22"/>
          <w:szCs w:val="22"/>
        </w:rPr>
        <w:t>Set up meetings between client decision makers and company’s practice leaders/Principals.</w:t>
      </w:r>
    </w:p>
    <w:p w:rsidR="0051756A" w:rsidRDefault="0051756A" w:rsidP="0051756A">
      <w:pPr>
        <w:pStyle w:val="ListParagraph"/>
        <w:spacing w:after="200" w:line="276" w:lineRule="auto"/>
        <w:rPr>
          <w:rFonts w:asciiTheme="minorHAnsi" w:hAnsiTheme="minorHAnsi"/>
          <w:bCs/>
          <w:sz w:val="22"/>
          <w:szCs w:val="22"/>
        </w:rPr>
      </w:pPr>
    </w:p>
    <w:p w:rsidR="00A577A2" w:rsidRPr="0051756A" w:rsidRDefault="00A577A2" w:rsidP="00A577A2">
      <w:pPr>
        <w:pStyle w:val="Heading1"/>
        <w:pBdr>
          <w:bottom w:val="single" w:sz="4" w:space="1" w:color="auto"/>
        </w:pBdr>
        <w:rPr>
          <w:rFonts w:asciiTheme="minorHAnsi" w:hAnsiTheme="minorHAnsi"/>
          <w:sz w:val="28"/>
          <w:szCs w:val="28"/>
        </w:rPr>
      </w:pPr>
      <w:r w:rsidRPr="0051756A">
        <w:rPr>
          <w:rFonts w:asciiTheme="minorHAnsi" w:hAnsiTheme="minorHAnsi"/>
          <w:sz w:val="28"/>
          <w:szCs w:val="28"/>
        </w:rPr>
        <w:t>EDUCATION</w:t>
      </w:r>
    </w:p>
    <w:p w:rsidR="00B238C2" w:rsidRPr="0051756A" w:rsidRDefault="00B238C2" w:rsidP="00B238C2">
      <w:pPr>
        <w:ind w:left="360"/>
        <w:rPr>
          <w:rFonts w:asciiTheme="minorHAnsi" w:hAnsiTheme="minorHAnsi"/>
        </w:rPr>
      </w:pPr>
    </w:p>
    <w:p w:rsidR="00B238C2" w:rsidRPr="0051756A" w:rsidRDefault="00B238C2" w:rsidP="00496528">
      <w:pPr>
        <w:pStyle w:val="ListParagraph"/>
        <w:numPr>
          <w:ilvl w:val="0"/>
          <w:numId w:val="20"/>
        </w:numPr>
        <w:rPr>
          <w:rFonts w:asciiTheme="minorHAnsi" w:hAnsiTheme="minorHAnsi" w:cs="Calibri"/>
          <w:bCs/>
          <w:sz w:val="22"/>
          <w:szCs w:val="22"/>
        </w:rPr>
      </w:pPr>
      <w:r w:rsidRPr="0051756A">
        <w:rPr>
          <w:rFonts w:asciiTheme="minorHAnsi" w:hAnsiTheme="minorHAnsi" w:cs="Calibri"/>
          <w:bCs/>
          <w:sz w:val="22"/>
          <w:szCs w:val="22"/>
        </w:rPr>
        <w:t>Mumbai University 2013-14</w:t>
      </w:r>
    </w:p>
    <w:p w:rsidR="00B238C2" w:rsidRPr="0051756A" w:rsidRDefault="00B238C2" w:rsidP="00496528">
      <w:pPr>
        <w:pStyle w:val="ListParagraph"/>
        <w:rPr>
          <w:rFonts w:asciiTheme="minorHAnsi" w:hAnsiTheme="minorHAnsi" w:cs="Calibri"/>
          <w:bCs/>
          <w:sz w:val="22"/>
          <w:szCs w:val="22"/>
        </w:rPr>
      </w:pPr>
      <w:r w:rsidRPr="0051756A">
        <w:rPr>
          <w:rFonts w:asciiTheme="minorHAnsi" w:hAnsiTheme="minorHAnsi" w:cs="Calibri"/>
          <w:bCs/>
          <w:sz w:val="22"/>
          <w:szCs w:val="22"/>
        </w:rPr>
        <w:t>TYBCOM (Finance &amp; Accounting)</w:t>
      </w:r>
    </w:p>
    <w:p w:rsidR="00B238C2" w:rsidRPr="0051756A" w:rsidRDefault="00B238C2" w:rsidP="00496528">
      <w:pPr>
        <w:pStyle w:val="ListParagraph"/>
        <w:numPr>
          <w:ilvl w:val="0"/>
          <w:numId w:val="20"/>
        </w:numPr>
        <w:rPr>
          <w:rFonts w:asciiTheme="minorHAnsi" w:hAnsiTheme="minorHAnsi" w:cs="Calibri"/>
          <w:bCs/>
          <w:sz w:val="22"/>
          <w:szCs w:val="22"/>
        </w:rPr>
      </w:pPr>
      <w:r w:rsidRPr="0051756A">
        <w:rPr>
          <w:rFonts w:asciiTheme="minorHAnsi" w:hAnsiTheme="minorHAnsi" w:cs="Calibri"/>
          <w:bCs/>
          <w:sz w:val="22"/>
          <w:szCs w:val="22"/>
        </w:rPr>
        <w:t>Maharashtra Board 2009-10</w:t>
      </w:r>
    </w:p>
    <w:p w:rsidR="00B238C2" w:rsidRPr="0051756A" w:rsidRDefault="00B238C2" w:rsidP="00496528">
      <w:pPr>
        <w:pStyle w:val="ListParagraph"/>
        <w:rPr>
          <w:rFonts w:asciiTheme="minorHAnsi" w:hAnsiTheme="minorHAnsi" w:cs="Calibri"/>
          <w:bCs/>
          <w:sz w:val="22"/>
          <w:szCs w:val="22"/>
        </w:rPr>
      </w:pPr>
      <w:r w:rsidRPr="0051756A">
        <w:rPr>
          <w:rFonts w:asciiTheme="minorHAnsi" w:hAnsiTheme="minorHAnsi" w:cs="Calibri"/>
          <w:bCs/>
          <w:sz w:val="22"/>
          <w:szCs w:val="22"/>
        </w:rPr>
        <w:t>HSC</w:t>
      </w:r>
    </w:p>
    <w:p w:rsidR="00DA0D72" w:rsidRPr="0051756A" w:rsidRDefault="00B238C2" w:rsidP="00496528">
      <w:pPr>
        <w:pStyle w:val="ListParagraph"/>
        <w:numPr>
          <w:ilvl w:val="0"/>
          <w:numId w:val="20"/>
        </w:numPr>
        <w:rPr>
          <w:rFonts w:asciiTheme="minorHAnsi" w:hAnsiTheme="minorHAnsi"/>
          <w:sz w:val="22"/>
          <w:szCs w:val="22"/>
        </w:rPr>
      </w:pPr>
      <w:r w:rsidRPr="0051756A">
        <w:rPr>
          <w:rFonts w:asciiTheme="minorHAnsi" w:hAnsiTheme="minorHAnsi" w:cs="Calibri"/>
          <w:bCs/>
          <w:sz w:val="22"/>
          <w:szCs w:val="22"/>
        </w:rPr>
        <w:t>Maharashtra Board 2007-08</w:t>
      </w:r>
    </w:p>
    <w:p w:rsidR="00B238C2" w:rsidRPr="0051756A" w:rsidRDefault="00B238C2" w:rsidP="00496528">
      <w:pPr>
        <w:pStyle w:val="ListParagraph"/>
        <w:rPr>
          <w:rFonts w:asciiTheme="minorHAnsi" w:hAnsiTheme="minorHAnsi"/>
          <w:sz w:val="22"/>
          <w:szCs w:val="22"/>
        </w:rPr>
      </w:pPr>
      <w:r w:rsidRPr="0051756A">
        <w:rPr>
          <w:rFonts w:asciiTheme="minorHAnsi" w:hAnsiTheme="minorHAnsi" w:cs="Calibri"/>
          <w:bCs/>
          <w:sz w:val="22"/>
          <w:szCs w:val="22"/>
        </w:rPr>
        <w:t>SSC</w:t>
      </w:r>
    </w:p>
    <w:p w:rsidR="003B0D23" w:rsidRPr="0051756A" w:rsidRDefault="003B0D23" w:rsidP="00496528">
      <w:pPr>
        <w:contextualSpacing/>
        <w:rPr>
          <w:rFonts w:asciiTheme="minorHAnsi" w:hAnsiTheme="minorHAnsi"/>
          <w:lang w:val="es-EC"/>
        </w:rPr>
      </w:pPr>
    </w:p>
    <w:p w:rsidR="00A577A2" w:rsidRPr="0051756A" w:rsidRDefault="00A577A2" w:rsidP="00DA0D72">
      <w:pPr>
        <w:pStyle w:val="Heading1"/>
        <w:pBdr>
          <w:bottom w:val="single" w:sz="4" w:space="1" w:color="auto"/>
        </w:pBdr>
        <w:rPr>
          <w:rFonts w:asciiTheme="minorHAnsi" w:hAnsiTheme="minorHAnsi"/>
          <w:sz w:val="24"/>
        </w:rPr>
      </w:pPr>
      <w:r w:rsidRPr="0051756A">
        <w:rPr>
          <w:rFonts w:asciiTheme="minorHAnsi" w:hAnsiTheme="minorHAnsi"/>
          <w:sz w:val="24"/>
        </w:rPr>
        <w:lastRenderedPageBreak/>
        <w:t>TECHNICAL SKILLS</w:t>
      </w:r>
    </w:p>
    <w:p w:rsidR="00A577A2" w:rsidRPr="0051756A" w:rsidRDefault="00A577A2" w:rsidP="00A577A2">
      <w:pPr>
        <w:ind w:left="720"/>
        <w:rPr>
          <w:rFonts w:asciiTheme="minorHAnsi" w:hAnsiTheme="minorHAnsi"/>
          <w:b/>
        </w:rPr>
      </w:pPr>
    </w:p>
    <w:p w:rsidR="00DA0D72" w:rsidRPr="0051756A" w:rsidRDefault="00B238C2" w:rsidP="00DA0D72">
      <w:pPr>
        <w:pStyle w:val="ListParagraph"/>
        <w:numPr>
          <w:ilvl w:val="0"/>
          <w:numId w:val="20"/>
        </w:numPr>
        <w:rPr>
          <w:rFonts w:asciiTheme="minorHAnsi" w:eastAsia="Arial Unicode MS" w:hAnsiTheme="minorHAnsi" w:cs="Arial Unicode MS"/>
          <w:sz w:val="22"/>
          <w:szCs w:val="22"/>
          <w:lang w:val="en-US"/>
        </w:rPr>
      </w:pPr>
      <w:r w:rsidRPr="0051756A">
        <w:rPr>
          <w:rFonts w:asciiTheme="minorHAnsi" w:eastAsia="Arial Unicode MS" w:hAnsiTheme="minorHAnsi" w:cs="Arial Unicode MS"/>
          <w:sz w:val="22"/>
          <w:szCs w:val="22"/>
        </w:rPr>
        <w:t>Full command over Microsoft Office</w:t>
      </w:r>
      <w:r w:rsidR="00346850" w:rsidRPr="0051756A">
        <w:rPr>
          <w:rFonts w:asciiTheme="minorHAnsi" w:eastAsia="Arial Unicode MS" w:hAnsiTheme="minorHAnsi" w:cs="Arial Unicode MS"/>
          <w:sz w:val="22"/>
          <w:szCs w:val="22"/>
        </w:rPr>
        <w:t>:</w:t>
      </w:r>
    </w:p>
    <w:p w:rsidR="00B238C2" w:rsidRPr="0051756A" w:rsidRDefault="00346850" w:rsidP="004E6690">
      <w:pPr>
        <w:ind w:left="709" w:hanging="349"/>
        <w:rPr>
          <w:rFonts w:asciiTheme="minorHAnsi" w:eastAsia="Arial Unicode MS" w:hAnsiTheme="minorHAnsi" w:cs="Arial Unicode MS"/>
          <w:sz w:val="22"/>
          <w:szCs w:val="22"/>
        </w:rPr>
      </w:pPr>
      <w:r w:rsidRPr="0051756A">
        <w:rPr>
          <w:rFonts w:asciiTheme="minorHAnsi" w:eastAsia="Arial Unicode MS" w:hAnsiTheme="minorHAnsi" w:cs="Arial Unicode MS"/>
          <w:sz w:val="22"/>
          <w:szCs w:val="22"/>
        </w:rPr>
        <w:t>Applications (</w:t>
      </w:r>
      <w:r w:rsidR="00B238C2" w:rsidRPr="0051756A">
        <w:rPr>
          <w:rFonts w:asciiTheme="minorHAnsi" w:eastAsia="Arial Unicode MS" w:hAnsiTheme="minorHAnsi" w:cs="Arial Unicode MS"/>
          <w:sz w:val="22"/>
          <w:szCs w:val="22"/>
        </w:rPr>
        <w:t>Word, Excel, Power Point), MS Outlook, E-mailing Systems, Inte</w:t>
      </w:r>
      <w:r w:rsidR="00DA0D72" w:rsidRPr="0051756A">
        <w:rPr>
          <w:rFonts w:asciiTheme="minorHAnsi" w:eastAsia="Arial Unicode MS" w:hAnsiTheme="minorHAnsi" w:cs="Arial Unicode MS"/>
          <w:sz w:val="22"/>
          <w:szCs w:val="22"/>
        </w:rPr>
        <w:t>rnet, Troubleshooting &amp;Windows</w:t>
      </w:r>
      <w:r w:rsidR="00B43D27" w:rsidRPr="0051756A">
        <w:rPr>
          <w:rFonts w:asciiTheme="minorHAnsi" w:eastAsia="Arial Unicode MS" w:hAnsiTheme="minorHAnsi" w:cs="Arial Unicode MS"/>
          <w:sz w:val="22"/>
          <w:szCs w:val="22"/>
        </w:rPr>
        <w:t>Operating System</w:t>
      </w:r>
      <w:r w:rsidR="00B238C2" w:rsidRPr="0051756A">
        <w:rPr>
          <w:rFonts w:asciiTheme="minorHAnsi" w:eastAsia="Arial Unicode MS" w:hAnsiTheme="minorHAnsi" w:cs="Arial Unicode MS"/>
          <w:sz w:val="22"/>
          <w:szCs w:val="22"/>
          <w:lang w:val="en-US"/>
        </w:rPr>
        <w:t>.</w:t>
      </w:r>
    </w:p>
    <w:p w:rsidR="00B238C2" w:rsidRPr="0051756A" w:rsidRDefault="00B238C2" w:rsidP="00B238C2">
      <w:pPr>
        <w:pStyle w:val="ListParagraph"/>
        <w:numPr>
          <w:ilvl w:val="0"/>
          <w:numId w:val="20"/>
        </w:numPr>
        <w:rPr>
          <w:rFonts w:asciiTheme="minorHAnsi" w:eastAsia="Arial Unicode MS" w:hAnsiTheme="minorHAnsi" w:cs="Arial Unicode MS"/>
          <w:sz w:val="22"/>
          <w:szCs w:val="22"/>
          <w:lang w:val="en-US"/>
        </w:rPr>
      </w:pPr>
      <w:r w:rsidRPr="0051756A">
        <w:rPr>
          <w:rFonts w:asciiTheme="minorHAnsi" w:eastAsia="Arial Unicode MS" w:hAnsiTheme="minorHAnsi" w:cs="Arial Unicode MS"/>
          <w:sz w:val="22"/>
          <w:szCs w:val="22"/>
          <w:lang w:val="en-US"/>
        </w:rPr>
        <w:t>Windows™ (7™, Vista™, XP™, 8™), Internet and Research</w:t>
      </w:r>
    </w:p>
    <w:p w:rsidR="00694FCD" w:rsidRPr="0051756A" w:rsidRDefault="00694FCD" w:rsidP="00694FCD">
      <w:pPr>
        <w:ind w:left="720"/>
        <w:rPr>
          <w:rFonts w:asciiTheme="minorHAnsi" w:hAnsiTheme="minorHAnsi"/>
          <w:b/>
        </w:rPr>
      </w:pPr>
    </w:p>
    <w:p w:rsidR="00A577A2" w:rsidRPr="0051756A" w:rsidRDefault="00A577A2" w:rsidP="00A577A2">
      <w:pPr>
        <w:rPr>
          <w:rFonts w:asciiTheme="minorHAnsi" w:hAnsiTheme="minorHAnsi"/>
        </w:rPr>
      </w:pPr>
    </w:p>
    <w:p w:rsidR="00A577A2" w:rsidRPr="0051756A" w:rsidRDefault="0051756A" w:rsidP="00DA0D72">
      <w:pPr>
        <w:pStyle w:val="Heading1"/>
        <w:pBdr>
          <w:bottom w:val="single" w:sz="4" w:space="1" w:color="auto"/>
        </w:pBdr>
        <w:rPr>
          <w:rFonts w:asciiTheme="minorHAnsi" w:hAnsiTheme="minorHAnsi"/>
          <w:sz w:val="28"/>
          <w:szCs w:val="28"/>
        </w:rPr>
      </w:pPr>
      <w:r w:rsidRPr="0051756A">
        <w:rPr>
          <w:rFonts w:asciiTheme="minorHAnsi" w:hAnsiTheme="minorHAnsi"/>
          <w:sz w:val="24"/>
        </w:rPr>
        <w:t>PERSONAL DETAILS</w:t>
      </w:r>
    </w:p>
    <w:p w:rsidR="00DA0D72" w:rsidRPr="0051756A" w:rsidRDefault="00DA0D72" w:rsidP="00DA0D72">
      <w:pPr>
        <w:ind w:left="720"/>
        <w:rPr>
          <w:rFonts w:asciiTheme="minorHAnsi" w:hAnsiTheme="minorHAnsi"/>
        </w:rPr>
      </w:pPr>
    </w:p>
    <w:p w:rsidR="0051756A" w:rsidRPr="0051756A" w:rsidRDefault="0051756A" w:rsidP="0051756A">
      <w:pPr>
        <w:ind w:left="720"/>
        <w:rPr>
          <w:rFonts w:asciiTheme="minorHAnsi" w:hAnsiTheme="minorHAnsi"/>
          <w:sz w:val="22"/>
          <w:szCs w:val="22"/>
        </w:rPr>
      </w:pPr>
      <w:r w:rsidRPr="0051756A">
        <w:rPr>
          <w:rFonts w:asciiTheme="minorHAnsi" w:hAnsiTheme="minorHAnsi"/>
          <w:sz w:val="22"/>
          <w:szCs w:val="22"/>
        </w:rPr>
        <w:t>DOB –</w:t>
      </w:r>
      <w:r w:rsidR="000B22F9">
        <w:rPr>
          <w:rFonts w:asciiTheme="minorHAnsi" w:hAnsiTheme="minorHAnsi"/>
          <w:sz w:val="22"/>
          <w:szCs w:val="22"/>
        </w:rPr>
        <w:t xml:space="preserve"> 7/10/1991</w:t>
      </w:r>
    </w:p>
    <w:p w:rsidR="00B81A45" w:rsidRPr="0051756A" w:rsidRDefault="00A577A2" w:rsidP="0051756A">
      <w:pPr>
        <w:ind w:left="720"/>
        <w:rPr>
          <w:rFonts w:asciiTheme="minorHAnsi" w:hAnsiTheme="minorHAnsi"/>
          <w:sz w:val="22"/>
          <w:szCs w:val="22"/>
        </w:rPr>
      </w:pPr>
      <w:r w:rsidRPr="0051756A">
        <w:rPr>
          <w:rFonts w:asciiTheme="minorHAnsi" w:hAnsiTheme="minorHAnsi"/>
          <w:sz w:val="22"/>
          <w:szCs w:val="22"/>
        </w:rPr>
        <w:t>L</w:t>
      </w:r>
      <w:r w:rsidR="0051756A" w:rsidRPr="0051756A">
        <w:rPr>
          <w:rFonts w:asciiTheme="minorHAnsi" w:hAnsiTheme="minorHAnsi"/>
          <w:sz w:val="22"/>
          <w:szCs w:val="22"/>
        </w:rPr>
        <w:t xml:space="preserve">anguages – English, </w:t>
      </w:r>
      <w:r w:rsidR="00B81A45" w:rsidRPr="0051756A">
        <w:rPr>
          <w:rFonts w:asciiTheme="minorHAnsi" w:hAnsiTheme="minorHAnsi"/>
          <w:sz w:val="22"/>
          <w:szCs w:val="22"/>
        </w:rPr>
        <w:t xml:space="preserve">Hindi &amp; Urdu – Native </w:t>
      </w:r>
    </w:p>
    <w:p w:rsidR="0051756A" w:rsidRDefault="0051756A" w:rsidP="0051756A">
      <w:pPr>
        <w:ind w:left="720"/>
        <w:rPr>
          <w:rFonts w:asciiTheme="minorHAnsi" w:hAnsiTheme="minorHAnsi"/>
          <w:sz w:val="22"/>
          <w:szCs w:val="22"/>
        </w:rPr>
      </w:pPr>
      <w:r w:rsidRPr="0051756A">
        <w:rPr>
          <w:rFonts w:asciiTheme="minorHAnsi" w:hAnsiTheme="minorHAnsi"/>
          <w:sz w:val="22"/>
          <w:szCs w:val="22"/>
        </w:rPr>
        <w:t xml:space="preserve">Nationality </w:t>
      </w:r>
      <w:r w:rsidR="000B22F9">
        <w:rPr>
          <w:rFonts w:asciiTheme="minorHAnsi" w:hAnsiTheme="minorHAnsi"/>
          <w:sz w:val="22"/>
          <w:szCs w:val="22"/>
        </w:rPr>
        <w:t>–Indian</w:t>
      </w:r>
    </w:p>
    <w:p w:rsidR="000B22F9" w:rsidRPr="0051756A" w:rsidRDefault="0048412F" w:rsidP="0051756A">
      <w:pPr>
        <w:ind w:left="720"/>
        <w:rPr>
          <w:rFonts w:asciiTheme="minorHAnsi" w:hAnsiTheme="minorHAnsi"/>
          <w:b/>
          <w:sz w:val="22"/>
          <w:szCs w:val="22"/>
        </w:rPr>
      </w:pPr>
      <w:r>
        <w:rPr>
          <w:rFonts w:asciiTheme="minorHAnsi" w:hAnsiTheme="minorHAnsi"/>
          <w:sz w:val="22"/>
          <w:szCs w:val="22"/>
        </w:rPr>
        <w:t>Visa Status – Employment Visa</w:t>
      </w:r>
    </w:p>
    <w:p w:rsidR="00B81A45" w:rsidRPr="0051756A" w:rsidRDefault="00B81A45" w:rsidP="00B81A45">
      <w:pPr>
        <w:pStyle w:val="Heading1"/>
        <w:rPr>
          <w:rFonts w:asciiTheme="minorHAnsi" w:hAnsiTheme="minorHAnsi"/>
          <w:b w:val="0"/>
          <w:sz w:val="24"/>
        </w:rPr>
      </w:pPr>
    </w:p>
    <w:p w:rsidR="00B81A45" w:rsidRPr="0051756A" w:rsidRDefault="00B81A45" w:rsidP="00B81A45">
      <w:pPr>
        <w:pStyle w:val="Heading1"/>
        <w:rPr>
          <w:rFonts w:asciiTheme="minorHAnsi" w:hAnsiTheme="minorHAnsi"/>
          <w:b w:val="0"/>
          <w:sz w:val="24"/>
        </w:rPr>
      </w:pPr>
    </w:p>
    <w:p w:rsidR="00AC567D" w:rsidRPr="0051756A" w:rsidRDefault="00EF6727" w:rsidP="00DA0D72">
      <w:pPr>
        <w:pStyle w:val="Heading1"/>
        <w:pBdr>
          <w:bottom w:val="single" w:sz="4" w:space="1" w:color="auto"/>
        </w:pBdr>
        <w:rPr>
          <w:rFonts w:asciiTheme="minorHAnsi" w:hAnsiTheme="minorHAnsi"/>
        </w:rPr>
      </w:pPr>
      <w:r w:rsidRPr="0051756A">
        <w:rPr>
          <w:rFonts w:asciiTheme="minorHAnsi" w:hAnsiTheme="minorHAnsi"/>
          <w:sz w:val="28"/>
          <w:szCs w:val="28"/>
        </w:rPr>
        <w:t>REFERENCE</w:t>
      </w:r>
    </w:p>
    <w:p w:rsidR="00A9183D" w:rsidRPr="0051756A" w:rsidRDefault="00A9183D" w:rsidP="00A9183D">
      <w:pPr>
        <w:rPr>
          <w:rFonts w:asciiTheme="minorHAnsi" w:hAnsiTheme="minorHAnsi"/>
        </w:rPr>
      </w:pPr>
    </w:p>
    <w:p w:rsidR="00EF6727" w:rsidRPr="0051756A" w:rsidRDefault="00EF6727" w:rsidP="00A9183D">
      <w:pPr>
        <w:rPr>
          <w:rFonts w:asciiTheme="minorHAnsi" w:hAnsiTheme="minorHAnsi"/>
        </w:rPr>
      </w:pPr>
      <w:r w:rsidRPr="0051756A">
        <w:rPr>
          <w:rFonts w:asciiTheme="minorHAnsi" w:hAnsiTheme="minorHAnsi"/>
        </w:rPr>
        <w:t>References are available on request</w:t>
      </w:r>
    </w:p>
    <w:p w:rsidR="00EF6727" w:rsidRPr="0051756A" w:rsidRDefault="00EF6727" w:rsidP="00A9183D">
      <w:pPr>
        <w:rPr>
          <w:rFonts w:asciiTheme="minorHAnsi" w:hAnsiTheme="minorHAnsi"/>
        </w:rPr>
      </w:pPr>
    </w:p>
    <w:p w:rsidR="00EF6727" w:rsidRPr="0051756A" w:rsidRDefault="00EF6727" w:rsidP="00EF6727">
      <w:pPr>
        <w:rPr>
          <w:rFonts w:asciiTheme="minorHAnsi" w:hAnsiTheme="minorHAnsi"/>
        </w:rPr>
      </w:pPr>
    </w:p>
    <w:p w:rsidR="00EF6727" w:rsidRPr="0051756A" w:rsidRDefault="00EF6727" w:rsidP="00EF6727">
      <w:pPr>
        <w:rPr>
          <w:rFonts w:asciiTheme="minorHAnsi" w:hAnsiTheme="minorHAnsi"/>
          <w:b/>
        </w:rPr>
      </w:pPr>
      <w:r w:rsidRPr="0051756A">
        <w:rPr>
          <w:rFonts w:asciiTheme="minorHAnsi" w:hAnsiTheme="minorHAnsi"/>
          <w:b/>
        </w:rPr>
        <w:t xml:space="preserve">  Available for all shifts and extended evening/weekend hours </w:t>
      </w:r>
    </w:p>
    <w:p w:rsidR="005C02F5" w:rsidRDefault="005C02F5" w:rsidP="00EF6727">
      <w:pPr>
        <w:rPr>
          <w:rFonts w:asciiTheme="minorHAnsi" w:hAnsiTheme="minorHAnsi"/>
          <w:b/>
        </w:rPr>
      </w:pPr>
    </w:p>
    <w:p w:rsidR="001F62E6" w:rsidRDefault="001F62E6" w:rsidP="00EF6727">
      <w:pPr>
        <w:rPr>
          <w:rFonts w:asciiTheme="minorHAnsi" w:hAnsiTheme="minorHAnsi"/>
          <w:b/>
        </w:rPr>
      </w:pPr>
    </w:p>
    <w:p w:rsidR="001F62E6" w:rsidRDefault="001F62E6" w:rsidP="00EF6727">
      <w:pPr>
        <w:rPr>
          <w:rFonts w:asciiTheme="minorHAnsi" w:hAnsiTheme="minorHAnsi"/>
          <w:b/>
        </w:rPr>
      </w:pPr>
    </w:p>
    <w:p w:rsidR="001F62E6" w:rsidRDefault="001F62E6" w:rsidP="00EF6727">
      <w:pPr>
        <w:rPr>
          <w:rFonts w:asciiTheme="minorHAnsi" w:hAnsiTheme="minorHAnsi"/>
          <w:b/>
        </w:rPr>
      </w:pPr>
    </w:p>
    <w:p w:rsidR="001F62E6" w:rsidRDefault="001F62E6" w:rsidP="00EF6727">
      <w:pPr>
        <w:rPr>
          <w:rFonts w:asciiTheme="minorHAnsi" w:hAnsiTheme="minorHAnsi"/>
          <w:b/>
        </w:rPr>
      </w:pPr>
    </w:p>
    <w:p w:rsidR="001F62E6" w:rsidRDefault="001F62E6" w:rsidP="00EF6727">
      <w:pPr>
        <w:rPr>
          <w:rFonts w:asciiTheme="minorHAnsi" w:hAnsiTheme="minorHAnsi"/>
          <w:b/>
        </w:rPr>
      </w:pPr>
    </w:p>
    <w:p w:rsidR="001F62E6" w:rsidRDefault="001F62E6" w:rsidP="00EF6727">
      <w:pPr>
        <w:rPr>
          <w:rFonts w:asciiTheme="minorHAnsi" w:hAnsiTheme="minorHAnsi"/>
          <w:b/>
        </w:rPr>
      </w:pPr>
    </w:p>
    <w:p w:rsidR="001F62E6" w:rsidRDefault="001F62E6" w:rsidP="00EF6727">
      <w:pPr>
        <w:rPr>
          <w:rFonts w:asciiTheme="minorHAnsi" w:hAnsiTheme="minorHAnsi"/>
          <w:b/>
        </w:rPr>
      </w:pPr>
    </w:p>
    <w:p w:rsidR="001F62E6" w:rsidRDefault="001F62E6" w:rsidP="00EF6727">
      <w:pPr>
        <w:rPr>
          <w:rFonts w:asciiTheme="minorHAnsi" w:hAnsiTheme="minorHAnsi"/>
          <w:b/>
        </w:rPr>
      </w:pPr>
    </w:p>
    <w:p w:rsidR="001F62E6" w:rsidRDefault="001F62E6" w:rsidP="00EF6727">
      <w:pPr>
        <w:rPr>
          <w:rFonts w:asciiTheme="minorHAnsi" w:hAnsiTheme="minorHAnsi"/>
          <w:b/>
        </w:rPr>
      </w:pPr>
    </w:p>
    <w:p w:rsidR="001F62E6" w:rsidRDefault="001F62E6" w:rsidP="00EF6727">
      <w:pPr>
        <w:rPr>
          <w:rFonts w:asciiTheme="minorHAnsi" w:hAnsiTheme="minorHAnsi"/>
          <w:b/>
        </w:rPr>
      </w:pPr>
    </w:p>
    <w:p w:rsidR="001F62E6" w:rsidRDefault="000B22F9" w:rsidP="00EF6727">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1F62E6">
        <w:rPr>
          <w:rFonts w:asciiTheme="minorHAnsi" w:hAnsiTheme="minorHAnsi"/>
          <w:b/>
        </w:rPr>
        <w:tab/>
      </w:r>
    </w:p>
    <w:p w:rsidR="001F62E6" w:rsidRPr="0051756A" w:rsidRDefault="001F62E6" w:rsidP="00EF6727">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sectPr w:rsidR="001F62E6" w:rsidRPr="0051756A" w:rsidSect="008C45F8">
      <w:headerReference w:type="default" r:id="rId9"/>
      <w:pgSz w:w="12242" w:h="15842" w:code="1"/>
      <w:pgMar w:top="1440" w:right="1152" w:bottom="893"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290" w:rsidRDefault="004C5290" w:rsidP="00315CF3">
      <w:r>
        <w:separator/>
      </w:r>
    </w:p>
  </w:endnote>
  <w:endnote w:type="continuationSeparator" w:id="1">
    <w:p w:rsidR="004C5290" w:rsidRDefault="004C5290" w:rsidP="00315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290" w:rsidRDefault="004C5290" w:rsidP="00315CF3">
      <w:r>
        <w:separator/>
      </w:r>
    </w:p>
  </w:footnote>
  <w:footnote w:type="continuationSeparator" w:id="1">
    <w:p w:rsidR="004C5290" w:rsidRDefault="004C5290" w:rsidP="00315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A0" w:rsidRPr="001B47A0" w:rsidRDefault="001B47A0" w:rsidP="001B47A0">
    <w:pP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F1B09828"/>
    <w:lvl w:ilvl="0" w:tplc="04090001">
      <w:start w:val="1"/>
      <w:numFmt w:val="bullet"/>
      <w:lvlText w:val=""/>
      <w:lvlJc w:val="left"/>
      <w:pPr>
        <w:ind w:left="720" w:firstLine="0"/>
      </w:pPr>
      <w:rPr>
        <w:rFonts w:ascii="Symbol" w:hAnsi="Symbol" w:hint="default"/>
      </w:rPr>
    </w:lvl>
    <w:lvl w:ilvl="1" w:tplc="04090003">
      <w:start w:val="1"/>
      <w:numFmt w:val="bullet"/>
      <w:lvlText w:val="o"/>
      <w:lvlJc w:val="left"/>
      <w:pPr>
        <w:ind w:left="720" w:firstLine="0"/>
      </w:pPr>
      <w:rPr>
        <w:rFonts w:ascii="Courier New" w:hAnsi="Courier New" w:cs="Courier New" w:hint="default"/>
      </w:rPr>
    </w:lvl>
    <w:lvl w:ilvl="2" w:tplc="04090005">
      <w:start w:val="1"/>
      <w:numFmt w:val="bullet"/>
      <w:lvlText w:val=""/>
      <w:lvlJc w:val="left"/>
      <w:pPr>
        <w:ind w:left="720" w:firstLine="0"/>
      </w:pPr>
      <w:rPr>
        <w:rFonts w:ascii="Wingdings" w:hAnsi="Wingdings" w:hint="default"/>
      </w:rPr>
    </w:lvl>
    <w:lvl w:ilvl="3" w:tplc="04090001">
      <w:start w:val="1"/>
      <w:numFmt w:val="bullet"/>
      <w:lvlText w:val=""/>
      <w:lvlJc w:val="left"/>
      <w:pPr>
        <w:ind w:left="720" w:firstLine="0"/>
      </w:pPr>
      <w:rPr>
        <w:rFonts w:ascii="Symbol" w:hAnsi="Symbol" w:hint="default"/>
      </w:rPr>
    </w:lvl>
    <w:lvl w:ilvl="4" w:tplc="04090003">
      <w:start w:val="1"/>
      <w:numFmt w:val="bullet"/>
      <w:lvlText w:val="o"/>
      <w:lvlJc w:val="left"/>
      <w:pPr>
        <w:ind w:left="720" w:firstLine="0"/>
      </w:pPr>
      <w:rPr>
        <w:rFonts w:ascii="Courier New" w:hAnsi="Courier New" w:cs="Courier New" w:hint="default"/>
      </w:rPr>
    </w:lvl>
    <w:lvl w:ilvl="5" w:tplc="04090005">
      <w:start w:val="1"/>
      <w:numFmt w:val="bullet"/>
      <w:lvlText w:val=""/>
      <w:lvlJc w:val="left"/>
      <w:pPr>
        <w:ind w:left="720" w:firstLine="0"/>
      </w:pPr>
      <w:rPr>
        <w:rFonts w:ascii="Wingdings" w:hAnsi="Wingdings" w:hint="default"/>
      </w:rPr>
    </w:lvl>
    <w:lvl w:ilvl="6" w:tplc="04090001">
      <w:start w:val="1"/>
      <w:numFmt w:val="bullet"/>
      <w:lvlText w:val=""/>
      <w:lvlJc w:val="left"/>
      <w:pPr>
        <w:ind w:left="720" w:firstLine="0"/>
      </w:pPr>
      <w:rPr>
        <w:rFonts w:ascii="Symbol" w:hAnsi="Symbol" w:hint="default"/>
      </w:rPr>
    </w:lvl>
    <w:lvl w:ilvl="7" w:tplc="04090003">
      <w:start w:val="1"/>
      <w:numFmt w:val="bullet"/>
      <w:lvlText w:val="o"/>
      <w:lvlJc w:val="left"/>
      <w:pPr>
        <w:ind w:left="720" w:firstLine="0"/>
      </w:pPr>
      <w:rPr>
        <w:rFonts w:ascii="Courier New" w:hAnsi="Courier New" w:cs="Courier New" w:hint="default"/>
      </w:rPr>
    </w:lvl>
    <w:lvl w:ilvl="8" w:tplc="04090005">
      <w:start w:val="1"/>
      <w:numFmt w:val="bullet"/>
      <w:lvlText w:val=""/>
      <w:lvlJc w:val="left"/>
      <w:pPr>
        <w:ind w:left="720" w:firstLine="0"/>
      </w:pPr>
      <w:rPr>
        <w:rFonts w:ascii="Wingdings" w:hAnsi="Wingdings" w:hint="default"/>
      </w:rPr>
    </w:lvl>
  </w:abstractNum>
  <w:abstractNum w:abstractNumId="1">
    <w:nsid w:val="0240052C"/>
    <w:multiLevelType w:val="hybridMultilevel"/>
    <w:tmpl w:val="2100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118AF"/>
    <w:multiLevelType w:val="hybridMultilevel"/>
    <w:tmpl w:val="BC08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F5A35"/>
    <w:multiLevelType w:val="hybridMultilevel"/>
    <w:tmpl w:val="EB34DE5A"/>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nsid w:val="18CA3BE9"/>
    <w:multiLevelType w:val="hybridMultilevel"/>
    <w:tmpl w:val="3D3E08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23515"/>
    <w:multiLevelType w:val="hybridMultilevel"/>
    <w:tmpl w:val="25EC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54EF9"/>
    <w:multiLevelType w:val="hybridMultilevel"/>
    <w:tmpl w:val="E6BAE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3435E1"/>
    <w:multiLevelType w:val="hybridMultilevel"/>
    <w:tmpl w:val="4D68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978D1"/>
    <w:multiLevelType w:val="hybridMultilevel"/>
    <w:tmpl w:val="846E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D4770"/>
    <w:multiLevelType w:val="hybridMultilevel"/>
    <w:tmpl w:val="EAB2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D1EE8"/>
    <w:multiLevelType w:val="hybridMultilevel"/>
    <w:tmpl w:val="3E3CF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23434D"/>
    <w:multiLevelType w:val="hybridMultilevel"/>
    <w:tmpl w:val="67B4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44420C"/>
    <w:multiLevelType w:val="hybridMultilevel"/>
    <w:tmpl w:val="161233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5936725"/>
    <w:multiLevelType w:val="hybridMultilevel"/>
    <w:tmpl w:val="97F63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97326A"/>
    <w:multiLevelType w:val="hybridMultilevel"/>
    <w:tmpl w:val="7BBC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443A10"/>
    <w:multiLevelType w:val="hybridMultilevel"/>
    <w:tmpl w:val="06FC6D06"/>
    <w:lvl w:ilvl="0" w:tplc="59684110">
      <w:numFmt w:val="bullet"/>
      <w:lvlText w:val="-"/>
      <w:lvlJc w:val="left"/>
      <w:pPr>
        <w:ind w:left="720" w:hanging="360"/>
      </w:pPr>
      <w:rPr>
        <w:rFonts w:ascii="Calibri" w:eastAsia="Calibri" w:hAnsi="Calibri"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36E2A"/>
    <w:multiLevelType w:val="hybridMultilevel"/>
    <w:tmpl w:val="19CE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D409EB"/>
    <w:multiLevelType w:val="hybridMultilevel"/>
    <w:tmpl w:val="6AA6D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869422E"/>
    <w:multiLevelType w:val="hybridMultilevel"/>
    <w:tmpl w:val="206A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F15E40"/>
    <w:multiLevelType w:val="hybridMultilevel"/>
    <w:tmpl w:val="AB5C76D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88E409D"/>
    <w:multiLevelType w:val="hybridMultilevel"/>
    <w:tmpl w:val="8B2E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716D1A"/>
    <w:multiLevelType w:val="hybridMultilevel"/>
    <w:tmpl w:val="E18A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6"/>
  </w:num>
  <w:num w:numId="4">
    <w:abstractNumId w:val="3"/>
  </w:num>
  <w:num w:numId="5">
    <w:abstractNumId w:val="10"/>
  </w:num>
  <w:num w:numId="6">
    <w:abstractNumId w:val="12"/>
  </w:num>
  <w:num w:numId="7">
    <w:abstractNumId w:val="9"/>
  </w:num>
  <w:num w:numId="8">
    <w:abstractNumId w:val="0"/>
  </w:num>
  <w:num w:numId="9">
    <w:abstractNumId w:val="0"/>
  </w:num>
  <w:num w:numId="10">
    <w:abstractNumId w:val="1"/>
  </w:num>
  <w:num w:numId="11">
    <w:abstractNumId w:val="20"/>
  </w:num>
  <w:num w:numId="12">
    <w:abstractNumId w:val="11"/>
  </w:num>
  <w:num w:numId="13">
    <w:abstractNumId w:val="14"/>
  </w:num>
  <w:num w:numId="14">
    <w:abstractNumId w:val="4"/>
  </w:num>
  <w:num w:numId="15">
    <w:abstractNumId w:val="18"/>
  </w:num>
  <w:num w:numId="16">
    <w:abstractNumId w:val="5"/>
  </w:num>
  <w:num w:numId="17">
    <w:abstractNumId w:val="17"/>
  </w:num>
  <w:num w:numId="18">
    <w:abstractNumId w:val="7"/>
  </w:num>
  <w:num w:numId="19">
    <w:abstractNumId w:val="8"/>
  </w:num>
  <w:num w:numId="20">
    <w:abstractNumId w:val="21"/>
  </w:num>
  <w:num w:numId="21">
    <w:abstractNumId w:val="15"/>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A577A2"/>
    <w:rsid w:val="00004AF2"/>
    <w:rsid w:val="000531C4"/>
    <w:rsid w:val="00056966"/>
    <w:rsid w:val="00071AF3"/>
    <w:rsid w:val="00090766"/>
    <w:rsid w:val="000B22F9"/>
    <w:rsid w:val="000B2ED4"/>
    <w:rsid w:val="000B6D12"/>
    <w:rsid w:val="000D1A84"/>
    <w:rsid w:val="000E0436"/>
    <w:rsid w:val="00105355"/>
    <w:rsid w:val="001339D9"/>
    <w:rsid w:val="001547B7"/>
    <w:rsid w:val="001B47A0"/>
    <w:rsid w:val="001B7656"/>
    <w:rsid w:val="001C1439"/>
    <w:rsid w:val="001C2C3B"/>
    <w:rsid w:val="001F62E6"/>
    <w:rsid w:val="00234A74"/>
    <w:rsid w:val="00262961"/>
    <w:rsid w:val="0027272A"/>
    <w:rsid w:val="00273918"/>
    <w:rsid w:val="00291CFB"/>
    <w:rsid w:val="002B5284"/>
    <w:rsid w:val="002D07BF"/>
    <w:rsid w:val="002E034F"/>
    <w:rsid w:val="00304B50"/>
    <w:rsid w:val="00307E82"/>
    <w:rsid w:val="00315CF3"/>
    <w:rsid w:val="00346850"/>
    <w:rsid w:val="00394829"/>
    <w:rsid w:val="0039625B"/>
    <w:rsid w:val="003B0D23"/>
    <w:rsid w:val="003B59BA"/>
    <w:rsid w:val="003C7E97"/>
    <w:rsid w:val="00442276"/>
    <w:rsid w:val="00481EB8"/>
    <w:rsid w:val="0048412F"/>
    <w:rsid w:val="00496528"/>
    <w:rsid w:val="004B7914"/>
    <w:rsid w:val="004C5290"/>
    <w:rsid w:val="004E6690"/>
    <w:rsid w:val="0051756A"/>
    <w:rsid w:val="00517BC5"/>
    <w:rsid w:val="00520DAB"/>
    <w:rsid w:val="00523B33"/>
    <w:rsid w:val="00537436"/>
    <w:rsid w:val="005A1710"/>
    <w:rsid w:val="005C02F5"/>
    <w:rsid w:val="006038A8"/>
    <w:rsid w:val="006129CE"/>
    <w:rsid w:val="00631C8C"/>
    <w:rsid w:val="00661667"/>
    <w:rsid w:val="00694FCD"/>
    <w:rsid w:val="006E492E"/>
    <w:rsid w:val="00713B9A"/>
    <w:rsid w:val="00727D16"/>
    <w:rsid w:val="007303BA"/>
    <w:rsid w:val="0077351C"/>
    <w:rsid w:val="00781C55"/>
    <w:rsid w:val="00806C3D"/>
    <w:rsid w:val="008607FA"/>
    <w:rsid w:val="00870373"/>
    <w:rsid w:val="008767DE"/>
    <w:rsid w:val="008E19AD"/>
    <w:rsid w:val="00920F59"/>
    <w:rsid w:val="00924F0F"/>
    <w:rsid w:val="009770FA"/>
    <w:rsid w:val="00980756"/>
    <w:rsid w:val="009A5032"/>
    <w:rsid w:val="009B6AC9"/>
    <w:rsid w:val="00A41B30"/>
    <w:rsid w:val="00A50881"/>
    <w:rsid w:val="00A577A2"/>
    <w:rsid w:val="00A70776"/>
    <w:rsid w:val="00A74F4D"/>
    <w:rsid w:val="00A9183D"/>
    <w:rsid w:val="00A94704"/>
    <w:rsid w:val="00AC567D"/>
    <w:rsid w:val="00AC622E"/>
    <w:rsid w:val="00AD1CA1"/>
    <w:rsid w:val="00AD6ACB"/>
    <w:rsid w:val="00B13169"/>
    <w:rsid w:val="00B238C2"/>
    <w:rsid w:val="00B41079"/>
    <w:rsid w:val="00B41595"/>
    <w:rsid w:val="00B4351A"/>
    <w:rsid w:val="00B43D27"/>
    <w:rsid w:val="00B54F40"/>
    <w:rsid w:val="00B81A45"/>
    <w:rsid w:val="00B84293"/>
    <w:rsid w:val="00BC69E5"/>
    <w:rsid w:val="00BF0244"/>
    <w:rsid w:val="00CA050E"/>
    <w:rsid w:val="00CC57E6"/>
    <w:rsid w:val="00CF4554"/>
    <w:rsid w:val="00D56942"/>
    <w:rsid w:val="00D60C4A"/>
    <w:rsid w:val="00D617B3"/>
    <w:rsid w:val="00D76E5F"/>
    <w:rsid w:val="00D7791C"/>
    <w:rsid w:val="00DA0D72"/>
    <w:rsid w:val="00DA3332"/>
    <w:rsid w:val="00DE44AF"/>
    <w:rsid w:val="00E10C26"/>
    <w:rsid w:val="00E33A7A"/>
    <w:rsid w:val="00E70890"/>
    <w:rsid w:val="00EA0594"/>
    <w:rsid w:val="00EC579F"/>
    <w:rsid w:val="00EF6727"/>
    <w:rsid w:val="00F16B5D"/>
    <w:rsid w:val="00F17592"/>
    <w:rsid w:val="00F76BBD"/>
    <w:rsid w:val="00F85CFF"/>
    <w:rsid w:val="00FB5AD2"/>
    <w:rsid w:val="00FB782E"/>
    <w:rsid w:val="00FF02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A2"/>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A577A2"/>
    <w:pPr>
      <w:keepNext/>
      <w:outlineLvl w:val="0"/>
    </w:pPr>
    <w:rPr>
      <w:b/>
      <w:sz w:val="20"/>
    </w:rPr>
  </w:style>
  <w:style w:type="paragraph" w:styleId="Heading2">
    <w:name w:val="heading 2"/>
    <w:basedOn w:val="Normal"/>
    <w:next w:val="Normal"/>
    <w:link w:val="Heading2Char"/>
    <w:qFormat/>
    <w:rsid w:val="00A577A2"/>
    <w:pPr>
      <w:keepNext/>
      <w:pBdr>
        <w:bottom w:val="single" w:sz="4" w:space="1" w:color="auto"/>
      </w:pBdr>
      <w:outlineLvl w:val="1"/>
    </w:pPr>
    <w:rPr>
      <w:b/>
      <w:sz w:val="20"/>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7A2"/>
    <w:rPr>
      <w:rFonts w:ascii="Times New Roman" w:eastAsia="Times New Roman" w:hAnsi="Times New Roman" w:cs="Times New Roman"/>
      <w:b/>
      <w:sz w:val="20"/>
      <w:szCs w:val="24"/>
      <w:lang w:val="en-CA"/>
    </w:rPr>
  </w:style>
  <w:style w:type="character" w:customStyle="1" w:styleId="Heading2Char">
    <w:name w:val="Heading 2 Char"/>
    <w:basedOn w:val="DefaultParagraphFont"/>
    <w:link w:val="Heading2"/>
    <w:rsid w:val="00A577A2"/>
    <w:rPr>
      <w:rFonts w:ascii="Times New Roman" w:eastAsia="Times New Roman" w:hAnsi="Times New Roman" w:cs="Times New Roman"/>
      <w:b/>
      <w:sz w:val="20"/>
      <w:szCs w:val="24"/>
      <w:lang w:val="es-EC"/>
    </w:rPr>
  </w:style>
  <w:style w:type="paragraph" w:customStyle="1" w:styleId="Achievement">
    <w:name w:val="Achievement"/>
    <w:basedOn w:val="BodyText"/>
    <w:rsid w:val="00A577A2"/>
    <w:pPr>
      <w:spacing w:after="60" w:line="220" w:lineRule="atLeast"/>
      <w:ind w:left="245" w:hanging="245"/>
      <w:jc w:val="both"/>
    </w:pPr>
    <w:rPr>
      <w:rFonts w:ascii="Arial" w:hAnsi="Arial"/>
      <w:spacing w:val="-5"/>
      <w:sz w:val="20"/>
      <w:szCs w:val="20"/>
    </w:rPr>
  </w:style>
  <w:style w:type="paragraph" w:styleId="Caption">
    <w:name w:val="caption"/>
    <w:basedOn w:val="Normal"/>
    <w:next w:val="Normal"/>
    <w:qFormat/>
    <w:rsid w:val="00A577A2"/>
    <w:rPr>
      <w:b/>
      <w:sz w:val="20"/>
    </w:rPr>
  </w:style>
  <w:style w:type="paragraph" w:styleId="BodyTextIndent">
    <w:name w:val="Body Text Indent"/>
    <w:basedOn w:val="Normal"/>
    <w:link w:val="BodyTextIndentChar"/>
    <w:semiHidden/>
    <w:rsid w:val="00A577A2"/>
    <w:pPr>
      <w:ind w:left="748"/>
    </w:pPr>
    <w:rPr>
      <w:sz w:val="22"/>
    </w:rPr>
  </w:style>
  <w:style w:type="character" w:customStyle="1" w:styleId="BodyTextIndentChar">
    <w:name w:val="Body Text Indent Char"/>
    <w:basedOn w:val="DefaultParagraphFont"/>
    <w:link w:val="BodyTextIndent"/>
    <w:semiHidden/>
    <w:rsid w:val="00A577A2"/>
    <w:rPr>
      <w:rFonts w:ascii="Times New Roman" w:eastAsia="Times New Roman" w:hAnsi="Times New Roman" w:cs="Times New Roman"/>
      <w:szCs w:val="24"/>
      <w:lang w:val="en-CA"/>
    </w:rPr>
  </w:style>
  <w:style w:type="paragraph" w:customStyle="1" w:styleId="Glossary">
    <w:name w:val="Glossary"/>
    <w:basedOn w:val="BodyText"/>
    <w:next w:val="BodyText"/>
    <w:rsid w:val="00A577A2"/>
    <w:pPr>
      <w:keepLines/>
      <w:spacing w:before="60" w:after="60"/>
    </w:pPr>
    <w:rPr>
      <w:rFonts w:ascii="Verdana" w:hAnsi="Verdana"/>
      <w:b/>
      <w:sz w:val="20"/>
      <w:szCs w:val="20"/>
    </w:rPr>
  </w:style>
  <w:style w:type="paragraph" w:styleId="Footer">
    <w:name w:val="footer"/>
    <w:basedOn w:val="Normal"/>
    <w:link w:val="FooterChar"/>
    <w:semiHidden/>
    <w:rsid w:val="00A577A2"/>
    <w:pPr>
      <w:tabs>
        <w:tab w:val="center" w:pos="4320"/>
        <w:tab w:val="right" w:pos="8640"/>
      </w:tabs>
    </w:pPr>
  </w:style>
  <w:style w:type="character" w:customStyle="1" w:styleId="FooterChar">
    <w:name w:val="Footer Char"/>
    <w:basedOn w:val="DefaultParagraphFont"/>
    <w:link w:val="Footer"/>
    <w:semiHidden/>
    <w:rsid w:val="00A577A2"/>
    <w:rPr>
      <w:rFonts w:ascii="Times New Roman" w:eastAsia="Times New Roman" w:hAnsi="Times New Roman" w:cs="Times New Roman"/>
      <w:sz w:val="24"/>
      <w:szCs w:val="24"/>
      <w:lang w:val="en-CA"/>
    </w:rPr>
  </w:style>
  <w:style w:type="character" w:styleId="PageNumber">
    <w:name w:val="page number"/>
    <w:basedOn w:val="DefaultParagraphFont"/>
    <w:semiHidden/>
    <w:rsid w:val="00A577A2"/>
  </w:style>
  <w:style w:type="paragraph" w:styleId="BodyText">
    <w:name w:val="Body Text"/>
    <w:basedOn w:val="Normal"/>
    <w:link w:val="BodyTextChar"/>
    <w:uiPriority w:val="99"/>
    <w:semiHidden/>
    <w:unhideWhenUsed/>
    <w:rsid w:val="00A577A2"/>
    <w:pPr>
      <w:spacing w:after="120"/>
    </w:pPr>
  </w:style>
  <w:style w:type="character" w:customStyle="1" w:styleId="BodyTextChar">
    <w:name w:val="Body Text Char"/>
    <w:basedOn w:val="DefaultParagraphFont"/>
    <w:link w:val="BodyText"/>
    <w:uiPriority w:val="99"/>
    <w:semiHidden/>
    <w:rsid w:val="00A577A2"/>
    <w:rPr>
      <w:rFonts w:ascii="Times New Roman" w:eastAsia="Times New Roman" w:hAnsi="Times New Roman" w:cs="Times New Roman"/>
      <w:sz w:val="24"/>
      <w:szCs w:val="24"/>
      <w:lang w:val="en-CA"/>
    </w:rPr>
  </w:style>
  <w:style w:type="paragraph" w:styleId="ListParagraph">
    <w:name w:val="List Paragraph"/>
    <w:basedOn w:val="Normal"/>
    <w:qFormat/>
    <w:rsid w:val="00661667"/>
    <w:pPr>
      <w:ind w:left="720"/>
      <w:contextualSpacing/>
    </w:pPr>
  </w:style>
  <w:style w:type="character" w:customStyle="1" w:styleId="apple-converted-space">
    <w:name w:val="apple-converted-space"/>
    <w:basedOn w:val="DefaultParagraphFont"/>
    <w:rsid w:val="00661667"/>
  </w:style>
  <w:style w:type="paragraph" w:styleId="Header">
    <w:name w:val="header"/>
    <w:basedOn w:val="Normal"/>
    <w:link w:val="HeaderChar"/>
    <w:uiPriority w:val="99"/>
    <w:unhideWhenUsed/>
    <w:rsid w:val="00B41079"/>
    <w:pPr>
      <w:tabs>
        <w:tab w:val="center" w:pos="4320"/>
        <w:tab w:val="right" w:pos="8640"/>
      </w:tabs>
    </w:pPr>
  </w:style>
  <w:style w:type="character" w:customStyle="1" w:styleId="HeaderChar">
    <w:name w:val="Header Char"/>
    <w:basedOn w:val="DefaultParagraphFont"/>
    <w:link w:val="Header"/>
    <w:uiPriority w:val="99"/>
    <w:rsid w:val="00B41079"/>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B81A45"/>
    <w:rPr>
      <w:color w:val="0000FF" w:themeColor="hyperlink"/>
      <w:u w:val="single"/>
    </w:rPr>
  </w:style>
  <w:style w:type="paragraph" w:styleId="BalloonText">
    <w:name w:val="Balloon Text"/>
    <w:basedOn w:val="Normal"/>
    <w:link w:val="BalloonTextChar"/>
    <w:uiPriority w:val="99"/>
    <w:semiHidden/>
    <w:unhideWhenUsed/>
    <w:rsid w:val="00B81A45"/>
    <w:rPr>
      <w:rFonts w:ascii="Tahoma" w:hAnsi="Tahoma" w:cs="Tahoma"/>
      <w:sz w:val="16"/>
      <w:szCs w:val="16"/>
    </w:rPr>
  </w:style>
  <w:style w:type="character" w:customStyle="1" w:styleId="BalloonTextChar">
    <w:name w:val="Balloon Text Char"/>
    <w:basedOn w:val="DefaultParagraphFont"/>
    <w:link w:val="BalloonText"/>
    <w:uiPriority w:val="99"/>
    <w:semiHidden/>
    <w:rsid w:val="00B81A45"/>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A2"/>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A577A2"/>
    <w:pPr>
      <w:keepNext/>
      <w:outlineLvl w:val="0"/>
    </w:pPr>
    <w:rPr>
      <w:b/>
      <w:sz w:val="20"/>
    </w:rPr>
  </w:style>
  <w:style w:type="paragraph" w:styleId="Heading2">
    <w:name w:val="heading 2"/>
    <w:basedOn w:val="Normal"/>
    <w:next w:val="Normal"/>
    <w:link w:val="Heading2Char"/>
    <w:qFormat/>
    <w:rsid w:val="00A577A2"/>
    <w:pPr>
      <w:keepNext/>
      <w:pBdr>
        <w:bottom w:val="single" w:sz="4" w:space="1" w:color="auto"/>
      </w:pBdr>
      <w:outlineLvl w:val="1"/>
    </w:pPr>
    <w:rPr>
      <w:b/>
      <w:sz w:val="20"/>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7A2"/>
    <w:rPr>
      <w:rFonts w:ascii="Times New Roman" w:eastAsia="Times New Roman" w:hAnsi="Times New Roman" w:cs="Times New Roman"/>
      <w:b/>
      <w:sz w:val="20"/>
      <w:szCs w:val="24"/>
      <w:lang w:val="en-CA"/>
    </w:rPr>
  </w:style>
  <w:style w:type="character" w:customStyle="1" w:styleId="Heading2Char">
    <w:name w:val="Heading 2 Char"/>
    <w:basedOn w:val="DefaultParagraphFont"/>
    <w:link w:val="Heading2"/>
    <w:rsid w:val="00A577A2"/>
    <w:rPr>
      <w:rFonts w:ascii="Times New Roman" w:eastAsia="Times New Roman" w:hAnsi="Times New Roman" w:cs="Times New Roman"/>
      <w:b/>
      <w:sz w:val="20"/>
      <w:szCs w:val="24"/>
      <w:lang w:val="es-EC"/>
    </w:rPr>
  </w:style>
  <w:style w:type="paragraph" w:customStyle="1" w:styleId="Achievement">
    <w:name w:val="Achievement"/>
    <w:basedOn w:val="BodyText"/>
    <w:rsid w:val="00A577A2"/>
    <w:pPr>
      <w:spacing w:after="60" w:line="220" w:lineRule="atLeast"/>
      <w:ind w:left="245" w:hanging="245"/>
      <w:jc w:val="both"/>
    </w:pPr>
    <w:rPr>
      <w:rFonts w:ascii="Arial" w:hAnsi="Arial"/>
      <w:spacing w:val="-5"/>
      <w:sz w:val="20"/>
      <w:szCs w:val="20"/>
    </w:rPr>
  </w:style>
  <w:style w:type="paragraph" w:styleId="Caption">
    <w:name w:val="caption"/>
    <w:basedOn w:val="Normal"/>
    <w:next w:val="Normal"/>
    <w:qFormat/>
    <w:rsid w:val="00A577A2"/>
    <w:rPr>
      <w:b/>
      <w:sz w:val="20"/>
    </w:rPr>
  </w:style>
  <w:style w:type="paragraph" w:styleId="BodyTextIndent">
    <w:name w:val="Body Text Indent"/>
    <w:basedOn w:val="Normal"/>
    <w:link w:val="BodyTextIndentChar"/>
    <w:semiHidden/>
    <w:rsid w:val="00A577A2"/>
    <w:pPr>
      <w:ind w:left="748"/>
    </w:pPr>
    <w:rPr>
      <w:sz w:val="22"/>
    </w:rPr>
  </w:style>
  <w:style w:type="character" w:customStyle="1" w:styleId="BodyTextIndentChar">
    <w:name w:val="Body Text Indent Char"/>
    <w:basedOn w:val="DefaultParagraphFont"/>
    <w:link w:val="BodyTextIndent"/>
    <w:semiHidden/>
    <w:rsid w:val="00A577A2"/>
    <w:rPr>
      <w:rFonts w:ascii="Times New Roman" w:eastAsia="Times New Roman" w:hAnsi="Times New Roman" w:cs="Times New Roman"/>
      <w:szCs w:val="24"/>
      <w:lang w:val="en-CA"/>
    </w:rPr>
  </w:style>
  <w:style w:type="paragraph" w:customStyle="1" w:styleId="Glossary">
    <w:name w:val="Glossary"/>
    <w:basedOn w:val="BodyText"/>
    <w:next w:val="BodyText"/>
    <w:rsid w:val="00A577A2"/>
    <w:pPr>
      <w:keepLines/>
      <w:spacing w:before="60" w:after="60"/>
    </w:pPr>
    <w:rPr>
      <w:rFonts w:ascii="Verdana" w:hAnsi="Verdana"/>
      <w:b/>
      <w:sz w:val="20"/>
      <w:szCs w:val="20"/>
    </w:rPr>
  </w:style>
  <w:style w:type="paragraph" w:styleId="Footer">
    <w:name w:val="footer"/>
    <w:basedOn w:val="Normal"/>
    <w:link w:val="FooterChar"/>
    <w:semiHidden/>
    <w:rsid w:val="00A577A2"/>
    <w:pPr>
      <w:tabs>
        <w:tab w:val="center" w:pos="4320"/>
        <w:tab w:val="right" w:pos="8640"/>
      </w:tabs>
    </w:pPr>
  </w:style>
  <w:style w:type="character" w:customStyle="1" w:styleId="FooterChar">
    <w:name w:val="Footer Char"/>
    <w:basedOn w:val="DefaultParagraphFont"/>
    <w:link w:val="Footer"/>
    <w:semiHidden/>
    <w:rsid w:val="00A577A2"/>
    <w:rPr>
      <w:rFonts w:ascii="Times New Roman" w:eastAsia="Times New Roman" w:hAnsi="Times New Roman" w:cs="Times New Roman"/>
      <w:sz w:val="24"/>
      <w:szCs w:val="24"/>
      <w:lang w:val="en-CA"/>
    </w:rPr>
  </w:style>
  <w:style w:type="character" w:styleId="PageNumber">
    <w:name w:val="page number"/>
    <w:basedOn w:val="DefaultParagraphFont"/>
    <w:semiHidden/>
    <w:rsid w:val="00A577A2"/>
  </w:style>
  <w:style w:type="paragraph" w:styleId="BodyText">
    <w:name w:val="Body Text"/>
    <w:basedOn w:val="Normal"/>
    <w:link w:val="BodyTextChar"/>
    <w:uiPriority w:val="99"/>
    <w:semiHidden/>
    <w:unhideWhenUsed/>
    <w:rsid w:val="00A577A2"/>
    <w:pPr>
      <w:spacing w:after="120"/>
    </w:pPr>
  </w:style>
  <w:style w:type="character" w:customStyle="1" w:styleId="BodyTextChar">
    <w:name w:val="Body Text Char"/>
    <w:basedOn w:val="DefaultParagraphFont"/>
    <w:link w:val="BodyText"/>
    <w:uiPriority w:val="99"/>
    <w:semiHidden/>
    <w:rsid w:val="00A577A2"/>
    <w:rPr>
      <w:rFonts w:ascii="Times New Roman" w:eastAsia="Times New Roman" w:hAnsi="Times New Roman" w:cs="Times New Roman"/>
      <w:sz w:val="24"/>
      <w:szCs w:val="24"/>
      <w:lang w:val="en-CA"/>
    </w:rPr>
  </w:style>
  <w:style w:type="paragraph" w:styleId="ListParagraph">
    <w:name w:val="List Paragraph"/>
    <w:basedOn w:val="Normal"/>
    <w:qFormat/>
    <w:rsid w:val="00661667"/>
    <w:pPr>
      <w:ind w:left="720"/>
      <w:contextualSpacing/>
    </w:pPr>
  </w:style>
  <w:style w:type="character" w:customStyle="1" w:styleId="apple-converted-space">
    <w:name w:val="apple-converted-space"/>
    <w:basedOn w:val="DefaultParagraphFont"/>
    <w:rsid w:val="00661667"/>
  </w:style>
  <w:style w:type="paragraph" w:styleId="Header">
    <w:name w:val="header"/>
    <w:basedOn w:val="Normal"/>
    <w:link w:val="HeaderChar"/>
    <w:uiPriority w:val="99"/>
    <w:unhideWhenUsed/>
    <w:rsid w:val="00B41079"/>
    <w:pPr>
      <w:tabs>
        <w:tab w:val="center" w:pos="4320"/>
        <w:tab w:val="right" w:pos="8640"/>
      </w:tabs>
    </w:pPr>
  </w:style>
  <w:style w:type="character" w:customStyle="1" w:styleId="HeaderChar">
    <w:name w:val="Header Char"/>
    <w:basedOn w:val="DefaultParagraphFont"/>
    <w:link w:val="Header"/>
    <w:uiPriority w:val="99"/>
    <w:rsid w:val="00B41079"/>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B81A45"/>
    <w:rPr>
      <w:color w:val="0000FF" w:themeColor="hyperlink"/>
      <w:u w:val="single"/>
    </w:rPr>
  </w:style>
  <w:style w:type="paragraph" w:styleId="BalloonText">
    <w:name w:val="Balloon Text"/>
    <w:basedOn w:val="Normal"/>
    <w:link w:val="BalloonTextChar"/>
    <w:uiPriority w:val="99"/>
    <w:semiHidden/>
    <w:unhideWhenUsed/>
    <w:rsid w:val="00B81A45"/>
    <w:rPr>
      <w:rFonts w:ascii="Tahoma" w:hAnsi="Tahoma" w:cs="Tahoma"/>
      <w:sz w:val="16"/>
      <w:szCs w:val="16"/>
    </w:rPr>
  </w:style>
  <w:style w:type="character" w:customStyle="1" w:styleId="BalloonTextChar">
    <w:name w:val="Balloon Text Char"/>
    <w:basedOn w:val="DefaultParagraphFont"/>
    <w:link w:val="BalloonText"/>
    <w:uiPriority w:val="99"/>
    <w:semiHidden/>
    <w:rsid w:val="00B81A45"/>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19889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M.295538@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8AC4-CE13-4503-BCC0-33D959B1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19</cp:revision>
  <cp:lastPrinted>2016-06-04T12:16:00Z</cp:lastPrinted>
  <dcterms:created xsi:type="dcterms:W3CDTF">2016-06-06T10:38:00Z</dcterms:created>
  <dcterms:modified xsi:type="dcterms:W3CDTF">2017-06-07T11:57:00Z</dcterms:modified>
</cp:coreProperties>
</file>