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12" w:type="dxa"/>
        <w:tblInd w:w="-342" w:type="dxa"/>
        <w:tblLook w:val="0000" w:firstRow="0" w:lastRow="0" w:firstColumn="0" w:lastColumn="0" w:noHBand="0" w:noVBand="0"/>
      </w:tblPr>
      <w:tblGrid>
        <w:gridCol w:w="77"/>
        <w:gridCol w:w="1751"/>
        <w:gridCol w:w="1503"/>
        <w:gridCol w:w="4448"/>
        <w:gridCol w:w="581"/>
        <w:gridCol w:w="2152"/>
      </w:tblGrid>
      <w:tr w:rsidR="009B2ED6" w:rsidRPr="004B036C" w:rsidTr="001E2A52">
        <w:trPr>
          <w:gridBefore w:val="1"/>
          <w:gridAfter w:val="1"/>
          <w:wBefore w:w="128" w:type="dxa"/>
          <w:wAfter w:w="2908" w:type="dxa"/>
        </w:trPr>
        <w:tc>
          <w:tcPr>
            <w:tcW w:w="2824" w:type="dxa"/>
            <w:gridSpan w:val="2"/>
          </w:tcPr>
          <w:p w:rsidR="009B2ED6" w:rsidRPr="004B036C" w:rsidRDefault="009B2ED6" w:rsidP="003A4B27">
            <w:pPr>
              <w:rPr>
                <w:rFonts w:ascii="Times New Roman" w:hAnsi="Times New Roman"/>
                <w:sz w:val="24"/>
                <w:szCs w:val="24"/>
              </w:rPr>
            </w:pPr>
          </w:p>
        </w:tc>
        <w:tc>
          <w:tcPr>
            <w:tcW w:w="4652" w:type="dxa"/>
            <w:gridSpan w:val="2"/>
          </w:tcPr>
          <w:p w:rsidR="003A4B27" w:rsidRPr="004B036C" w:rsidRDefault="003A4B27" w:rsidP="003A4B27">
            <w:pPr>
              <w:rPr>
                <w:rFonts w:ascii="Times New Roman" w:hAnsi="Times New Roman"/>
                <w:sz w:val="24"/>
                <w:szCs w:val="24"/>
                <w:lang w:val="de-DE"/>
              </w:rPr>
            </w:pPr>
          </w:p>
        </w:tc>
      </w:tr>
      <w:tr w:rsidR="003A4B27" w:rsidRPr="004B036C" w:rsidTr="001E2A52">
        <w:trPr>
          <w:gridBefore w:val="1"/>
          <w:gridAfter w:val="2"/>
          <w:wBefore w:w="128" w:type="dxa"/>
          <w:wAfter w:w="3593" w:type="dxa"/>
        </w:trPr>
        <w:tc>
          <w:tcPr>
            <w:tcW w:w="6791" w:type="dxa"/>
            <w:gridSpan w:val="3"/>
          </w:tcPr>
          <w:p w:rsidR="003A4B27" w:rsidRDefault="003A4B27" w:rsidP="00F355AA">
            <w:pPr>
              <w:rPr>
                <w:rFonts w:ascii="Times New Roman" w:hAnsi="Times New Roman"/>
                <w:b/>
                <w:sz w:val="48"/>
                <w:szCs w:val="48"/>
              </w:rPr>
            </w:pPr>
            <w:r w:rsidRPr="004B036C">
              <w:rPr>
                <w:rFonts w:ascii="Times New Roman" w:hAnsi="Times New Roman"/>
                <w:b/>
                <w:sz w:val="48"/>
                <w:szCs w:val="48"/>
              </w:rPr>
              <w:t xml:space="preserve">MILLETTE </w:t>
            </w:r>
          </w:p>
          <w:p w:rsidR="00FF5F33" w:rsidRPr="004B036C" w:rsidRDefault="00FF5F33" w:rsidP="00F355AA">
            <w:pPr>
              <w:rPr>
                <w:rFonts w:ascii="Times New Roman" w:hAnsi="Times New Roman"/>
                <w:b/>
                <w:sz w:val="48"/>
                <w:szCs w:val="48"/>
              </w:rPr>
            </w:pPr>
            <w:hyperlink r:id="rId9" w:history="1">
              <w:r w:rsidRPr="00F0670F">
                <w:rPr>
                  <w:rStyle w:val="Hyperlink"/>
                  <w:rFonts w:ascii="Times New Roman" w:hAnsi="Times New Roman"/>
                  <w:b/>
                  <w:sz w:val="48"/>
                  <w:szCs w:val="48"/>
                </w:rPr>
                <w:t>MILLETTE.296038@2freemail.com</w:t>
              </w:r>
            </w:hyperlink>
            <w:r>
              <w:rPr>
                <w:rFonts w:ascii="Times New Roman" w:hAnsi="Times New Roman"/>
                <w:b/>
                <w:sz w:val="48"/>
                <w:szCs w:val="48"/>
              </w:rPr>
              <w:t xml:space="preserve"> </w:t>
            </w:r>
            <w:bookmarkStart w:id="0" w:name="_GoBack"/>
            <w:bookmarkEnd w:id="0"/>
          </w:p>
          <w:p w:rsidR="003A4B27" w:rsidRPr="004B036C" w:rsidRDefault="003A4B27" w:rsidP="00F355AA">
            <w:pPr>
              <w:rPr>
                <w:rFonts w:ascii="Times New Roman" w:hAnsi="Times New Roman"/>
                <w:b/>
                <w:noProof/>
              </w:rPr>
            </w:pPr>
          </w:p>
        </w:tc>
      </w:tr>
      <w:tr w:rsidR="009C7BFB" w:rsidRPr="004B036C" w:rsidTr="001E2A52">
        <w:trPr>
          <w:trHeight w:val="1125"/>
        </w:trPr>
        <w:tc>
          <w:tcPr>
            <w:tcW w:w="10512" w:type="dxa"/>
            <w:gridSpan w:val="6"/>
            <w:tcBorders>
              <w:top w:val="thickThinSmallGap" w:sz="12" w:space="0" w:color="auto"/>
              <w:bottom w:val="thickThinSmallGap" w:sz="12" w:space="0" w:color="auto"/>
            </w:tcBorders>
          </w:tcPr>
          <w:p w:rsidR="00043D47" w:rsidRPr="00043D47" w:rsidRDefault="001E2A52" w:rsidP="00043D47">
            <w:pPr>
              <w:spacing w:before="120" w:after="120"/>
              <w:jc w:val="center"/>
              <w:rPr>
                <w:rFonts w:ascii="Times New Roman" w:hAnsi="Times New Roman"/>
                <w:b/>
                <w:color w:val="000000"/>
              </w:rPr>
            </w:pPr>
            <w:r w:rsidRPr="004B036C">
              <w:rPr>
                <w:rFonts w:ascii="Times New Roman" w:hAnsi="Times New Roman"/>
                <w:noProof/>
                <w:lang w:val="en-US"/>
              </w:rPr>
              <w:drawing>
                <wp:anchor distT="0" distB="0" distL="114300" distR="114300" simplePos="0" relativeHeight="251657728" behindDoc="0" locked="0" layoutInCell="1" allowOverlap="1" wp14:anchorId="0450AEFD" wp14:editId="2655E213">
                  <wp:simplePos x="0" y="0"/>
                  <wp:positionH relativeFrom="column">
                    <wp:posOffset>5025453</wp:posOffset>
                  </wp:positionH>
                  <wp:positionV relativeFrom="paragraph">
                    <wp:posOffset>-1716021</wp:posOffset>
                  </wp:positionV>
                  <wp:extent cx="1205230" cy="1485900"/>
                  <wp:effectExtent l="0" t="0" r="0" b="0"/>
                  <wp:wrapNone/>
                  <wp:docPr id="13" name="Picture 13" descr="miletsk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descr="miletski"/>
                          <pic:cNvPicPr>
                            <a:picLocks/>
                          </pic:cNvPicPr>
                        </pic:nvPicPr>
                        <pic:blipFill>
                          <a:blip r:embed="rId10">
                            <a:extLst>
                              <a:ext uri="{28A0092B-C50C-407E-A947-70E740481C1C}">
                                <a14:useLocalDpi xmlns:a14="http://schemas.microsoft.com/office/drawing/2010/main" val="0"/>
                              </a:ext>
                            </a:extLst>
                          </a:blip>
                          <a:srcRect l="7500" t="9499" r="10001" b="6044"/>
                          <a:stretch>
                            <a:fillRect/>
                          </a:stretch>
                        </pic:blipFill>
                        <pic:spPr bwMode="auto">
                          <a:xfrm>
                            <a:off x="0" y="0"/>
                            <a:ext cx="12052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7BFB" w:rsidRPr="00043D47">
              <w:rPr>
                <w:rFonts w:ascii="Times New Roman" w:hAnsi="Times New Roman"/>
                <w:b/>
              </w:rPr>
              <w:t>Administrative support professional offering versatile office management skills and proficiency in Microsoft Office programs, who readily adapts to change, works independently and exceeds expectations. Able to juggle multiple priorities and meet tight deadlines without compromising quality.</w:t>
            </w:r>
            <w:r w:rsidR="00043D47" w:rsidRPr="00043D47">
              <w:rPr>
                <w:rFonts w:ascii="Times New Roman" w:hAnsi="Times New Roman"/>
                <w:b/>
              </w:rPr>
              <w:t xml:space="preserve"> </w:t>
            </w:r>
            <w:r w:rsidR="00043D47" w:rsidRPr="00043D47">
              <w:rPr>
                <w:rFonts w:ascii="Times New Roman" w:hAnsi="Times New Roman"/>
                <w:b/>
                <w:color w:val="000000"/>
              </w:rPr>
              <w:t>To join in a professional and reputable firm within which is a constructive framework, which allows me to establish stability, growth and most of all enhancement of my personal skills. In return I will be loyal, hardworking and valued member of the organization.</w:t>
            </w:r>
          </w:p>
        </w:tc>
      </w:tr>
      <w:tr w:rsidR="009B2ED6" w:rsidRPr="004B036C" w:rsidTr="001E2A52">
        <w:tc>
          <w:tcPr>
            <w:tcW w:w="1623" w:type="dxa"/>
            <w:gridSpan w:val="2"/>
            <w:tcBorders>
              <w:top w:val="thickThinSmallGap" w:sz="24" w:space="0" w:color="auto"/>
              <w:bottom w:val="thickThinSmallGap" w:sz="12" w:space="0" w:color="auto"/>
            </w:tcBorders>
          </w:tcPr>
          <w:p w:rsidR="009B2ED6" w:rsidRPr="004B036C" w:rsidRDefault="003A4B27" w:rsidP="00002A70">
            <w:pPr>
              <w:pStyle w:val="SectionTitle"/>
              <w:rPr>
                <w:rFonts w:ascii="Times New Roman" w:hAnsi="Times New Roman" w:cs="Times New Roman"/>
              </w:rPr>
            </w:pPr>
            <w:r w:rsidRPr="004B036C">
              <w:rPr>
                <w:rFonts w:ascii="Times New Roman" w:hAnsi="Times New Roman" w:cs="Times New Roman"/>
              </w:rPr>
              <w:t>Summary of Qualifications</w:t>
            </w:r>
          </w:p>
        </w:tc>
        <w:tc>
          <w:tcPr>
            <w:tcW w:w="8889" w:type="dxa"/>
            <w:gridSpan w:val="4"/>
            <w:tcBorders>
              <w:top w:val="thickThinSmallGap" w:sz="24" w:space="0" w:color="auto"/>
              <w:bottom w:val="thickThinSmallGap" w:sz="12" w:space="0" w:color="auto"/>
            </w:tcBorders>
          </w:tcPr>
          <w:p w:rsidR="009B2ED6" w:rsidRPr="004B036C" w:rsidRDefault="009B2ED6" w:rsidP="003D618A">
            <w:pPr>
              <w:spacing w:after="40"/>
              <w:ind w:left="360"/>
              <w:rPr>
                <w:rFonts w:ascii="Times New Roman" w:hAnsi="Times New Roman"/>
              </w:rPr>
            </w:pPr>
          </w:p>
          <w:p w:rsidR="00DC1DE8" w:rsidRPr="004B036C" w:rsidRDefault="00DC4414" w:rsidP="003D618A">
            <w:pPr>
              <w:pStyle w:val="CityState"/>
              <w:keepNext w:val="0"/>
              <w:numPr>
                <w:ilvl w:val="0"/>
                <w:numId w:val="19"/>
              </w:numPr>
              <w:spacing w:after="40" w:line="240" w:lineRule="auto"/>
              <w:rPr>
                <w:rFonts w:ascii="Times New Roman" w:hAnsi="Times New Roman"/>
                <w:spacing w:val="0"/>
              </w:rPr>
            </w:pPr>
            <w:r w:rsidRPr="004B036C">
              <w:rPr>
                <w:rFonts w:ascii="Times New Roman" w:hAnsi="Times New Roman"/>
                <w:spacing w:val="0"/>
              </w:rPr>
              <w:t>Skilful</w:t>
            </w:r>
            <w:r w:rsidR="00DC1DE8" w:rsidRPr="004B036C">
              <w:rPr>
                <w:rFonts w:ascii="Times New Roman" w:hAnsi="Times New Roman"/>
                <w:spacing w:val="0"/>
              </w:rPr>
              <w:t xml:space="preserve"> and dedicated </w:t>
            </w:r>
            <w:r w:rsidR="00E616D7">
              <w:rPr>
                <w:rFonts w:ascii="Times New Roman" w:hAnsi="Times New Roman"/>
                <w:spacing w:val="0"/>
              </w:rPr>
              <w:t>staff</w:t>
            </w:r>
            <w:r w:rsidR="00DC1DE8" w:rsidRPr="004B036C">
              <w:rPr>
                <w:rFonts w:ascii="Times New Roman" w:hAnsi="Times New Roman"/>
                <w:spacing w:val="0"/>
              </w:rPr>
              <w:t xml:space="preserve"> with extensive experience in the coordination, planning, and support of daily operational and administrative functions.</w:t>
            </w:r>
          </w:p>
          <w:p w:rsidR="00DC1DE8" w:rsidRPr="004B036C" w:rsidRDefault="00DC1DE8" w:rsidP="003D618A">
            <w:pPr>
              <w:pStyle w:val="CityState"/>
              <w:keepNext w:val="0"/>
              <w:numPr>
                <w:ilvl w:val="0"/>
                <w:numId w:val="19"/>
              </w:numPr>
              <w:spacing w:after="40" w:line="240" w:lineRule="auto"/>
              <w:rPr>
                <w:rFonts w:ascii="Times New Roman" w:hAnsi="Times New Roman"/>
                <w:spacing w:val="0"/>
              </w:rPr>
            </w:pPr>
            <w:r w:rsidRPr="004B036C">
              <w:rPr>
                <w:rFonts w:ascii="Times New Roman" w:hAnsi="Times New Roman"/>
                <w:spacing w:val="0"/>
              </w:rPr>
              <w:t>Demonstrated capacity to provide comprehensive support for executive-level staff including scheduling meetings, coordinating travel, and effectively managing all essential tasks.</w:t>
            </w:r>
          </w:p>
          <w:p w:rsidR="00DC1DE8" w:rsidRPr="004B036C" w:rsidRDefault="00DC1DE8" w:rsidP="003D618A">
            <w:pPr>
              <w:pStyle w:val="CityState"/>
              <w:keepNext w:val="0"/>
              <w:numPr>
                <w:ilvl w:val="0"/>
                <w:numId w:val="19"/>
              </w:numPr>
              <w:spacing w:after="40" w:line="240" w:lineRule="auto"/>
              <w:rPr>
                <w:rFonts w:ascii="Times New Roman" w:hAnsi="Times New Roman"/>
                <w:spacing w:val="0"/>
              </w:rPr>
            </w:pPr>
            <w:r w:rsidRPr="004B036C">
              <w:rPr>
                <w:rFonts w:ascii="Times New Roman" w:hAnsi="Times New Roman"/>
                <w:spacing w:val="0"/>
              </w:rPr>
              <w:t>Highly focused and results-oriented in supporting complex, deadline-driven operations; able to identify goals and priorities and resolve issues in initial stages.</w:t>
            </w:r>
          </w:p>
          <w:p w:rsidR="003A4B27" w:rsidRPr="004B036C" w:rsidRDefault="00DC1DE8" w:rsidP="003D618A">
            <w:pPr>
              <w:pStyle w:val="CityState"/>
              <w:keepNext w:val="0"/>
              <w:numPr>
                <w:ilvl w:val="0"/>
                <w:numId w:val="19"/>
              </w:numPr>
              <w:spacing w:after="40" w:line="240" w:lineRule="auto"/>
              <w:rPr>
                <w:rFonts w:ascii="Times New Roman" w:hAnsi="Times New Roman"/>
                <w:spacing w:val="0"/>
              </w:rPr>
            </w:pPr>
            <w:r w:rsidRPr="004B036C">
              <w:rPr>
                <w:rFonts w:ascii="Times New Roman" w:hAnsi="Times New Roman"/>
                <w:spacing w:val="0"/>
              </w:rPr>
              <w:t>Proficient in Microsoft Office System, Microsoft Windows® operating system, and</w:t>
            </w:r>
            <w:r w:rsidR="009C7BFB" w:rsidRPr="004B036C">
              <w:rPr>
                <w:rFonts w:ascii="Times New Roman" w:hAnsi="Times New Roman"/>
                <w:spacing w:val="0"/>
              </w:rPr>
              <w:t xml:space="preserve"> type more than 45</w:t>
            </w:r>
            <w:r w:rsidRPr="004B036C">
              <w:rPr>
                <w:rFonts w:ascii="Times New Roman" w:hAnsi="Times New Roman"/>
                <w:spacing w:val="0"/>
              </w:rPr>
              <w:t xml:space="preserve"> wpm with complete accuracy.</w:t>
            </w:r>
            <w:r w:rsidR="003A4B27" w:rsidRPr="004B036C">
              <w:rPr>
                <w:rFonts w:ascii="Times New Roman" w:hAnsi="Times New Roman"/>
                <w:spacing w:val="0"/>
              </w:rPr>
              <w:t xml:space="preserve"> </w:t>
            </w:r>
          </w:p>
          <w:p w:rsidR="003A4B27" w:rsidRPr="004B036C" w:rsidRDefault="003A4B27" w:rsidP="003D618A">
            <w:pPr>
              <w:pStyle w:val="CityState"/>
              <w:keepNext w:val="0"/>
              <w:numPr>
                <w:ilvl w:val="0"/>
                <w:numId w:val="19"/>
              </w:numPr>
              <w:spacing w:after="40" w:line="240" w:lineRule="auto"/>
              <w:rPr>
                <w:rFonts w:ascii="Times New Roman" w:hAnsi="Times New Roman"/>
                <w:spacing w:val="0"/>
              </w:rPr>
            </w:pPr>
            <w:r w:rsidRPr="004B036C">
              <w:rPr>
                <w:rFonts w:ascii="Times New Roman" w:hAnsi="Times New Roman"/>
                <w:spacing w:val="0"/>
              </w:rPr>
              <w:t>Boundless energy, capable of adopting a number of roles simultaneously; swift and agile.</w:t>
            </w:r>
          </w:p>
          <w:p w:rsidR="003A4B27" w:rsidRDefault="003A4B27" w:rsidP="003D618A">
            <w:pPr>
              <w:pStyle w:val="CityState"/>
              <w:keepNext w:val="0"/>
              <w:numPr>
                <w:ilvl w:val="0"/>
                <w:numId w:val="19"/>
              </w:numPr>
              <w:spacing w:after="40" w:line="240" w:lineRule="auto"/>
              <w:rPr>
                <w:rFonts w:ascii="Times New Roman" w:hAnsi="Times New Roman"/>
                <w:spacing w:val="0"/>
              </w:rPr>
            </w:pPr>
            <w:r w:rsidRPr="004B036C">
              <w:rPr>
                <w:rFonts w:ascii="Times New Roman" w:hAnsi="Times New Roman"/>
                <w:spacing w:val="0"/>
              </w:rPr>
              <w:t>5+ year of successful experience working with separate companies</w:t>
            </w:r>
          </w:p>
          <w:p w:rsidR="002F2A36" w:rsidRDefault="002F2A36" w:rsidP="003D618A">
            <w:pPr>
              <w:pStyle w:val="CityState"/>
              <w:keepNext w:val="0"/>
              <w:numPr>
                <w:ilvl w:val="0"/>
                <w:numId w:val="19"/>
              </w:numPr>
              <w:spacing w:after="40" w:line="240" w:lineRule="auto"/>
              <w:rPr>
                <w:rFonts w:ascii="Times New Roman" w:hAnsi="Times New Roman"/>
                <w:spacing w:val="0"/>
              </w:rPr>
            </w:pPr>
            <w:r>
              <w:rPr>
                <w:rFonts w:ascii="Times New Roman" w:hAnsi="Times New Roman"/>
                <w:spacing w:val="0"/>
              </w:rPr>
              <w:t xml:space="preserve">Holds a </w:t>
            </w:r>
            <w:r w:rsidR="00DC4414">
              <w:rPr>
                <w:rFonts w:ascii="Times New Roman" w:hAnsi="Times New Roman"/>
                <w:spacing w:val="0"/>
              </w:rPr>
              <w:t>Tourist Visa (3 months validity)</w:t>
            </w:r>
          </w:p>
          <w:p w:rsidR="009B2ED6" w:rsidRPr="004B036C" w:rsidRDefault="009B2ED6" w:rsidP="003A4B27">
            <w:pPr>
              <w:pStyle w:val="CityState"/>
              <w:keepNext w:val="0"/>
              <w:spacing w:after="0" w:line="240" w:lineRule="auto"/>
              <w:ind w:left="720"/>
              <w:rPr>
                <w:rFonts w:ascii="Times New Roman" w:hAnsi="Times New Roman"/>
                <w:spacing w:val="0"/>
              </w:rPr>
            </w:pPr>
          </w:p>
        </w:tc>
      </w:tr>
      <w:tr w:rsidR="00D35C02" w:rsidRPr="004B036C" w:rsidTr="001E2A52">
        <w:tc>
          <w:tcPr>
            <w:tcW w:w="10512" w:type="dxa"/>
            <w:gridSpan w:val="6"/>
            <w:tcBorders>
              <w:top w:val="thickThinSmallGap" w:sz="24" w:space="0" w:color="auto"/>
              <w:bottom w:val="thickThinSmallGap" w:sz="12" w:space="0" w:color="auto"/>
            </w:tcBorders>
          </w:tcPr>
          <w:p w:rsidR="00D35C02" w:rsidRDefault="00D35C02" w:rsidP="00D35C02">
            <w:pPr>
              <w:pStyle w:val="SectionTitle"/>
              <w:jc w:val="center"/>
              <w:rPr>
                <w:rFonts w:ascii="Times New Roman" w:hAnsi="Times New Roman" w:cs="Times New Roman"/>
              </w:rPr>
            </w:pPr>
            <w:r w:rsidRPr="004B036C">
              <w:rPr>
                <w:rFonts w:ascii="Times New Roman" w:hAnsi="Times New Roman" w:cs="Times New Roman"/>
              </w:rPr>
              <w:t>Career Achievements</w:t>
            </w:r>
          </w:p>
          <w:p w:rsidR="00E616D7" w:rsidRPr="00E616D7" w:rsidRDefault="00E616D7" w:rsidP="00E616D7"/>
          <w:p w:rsidR="009C61CE" w:rsidRDefault="009C61CE" w:rsidP="00D35C02">
            <w:pPr>
              <w:rPr>
                <w:rFonts w:ascii="Times New Roman" w:hAnsi="Times New Roman"/>
                <w:b/>
              </w:rPr>
            </w:pPr>
          </w:p>
          <w:p w:rsidR="00D35C02" w:rsidRPr="004B036C" w:rsidRDefault="00D35C02" w:rsidP="00D35C02">
            <w:pPr>
              <w:rPr>
                <w:rFonts w:ascii="Times New Roman" w:hAnsi="Times New Roman"/>
              </w:rPr>
            </w:pPr>
            <w:r w:rsidRPr="004B036C">
              <w:rPr>
                <w:rFonts w:ascii="Times New Roman" w:hAnsi="Times New Roman"/>
                <w:b/>
              </w:rPr>
              <w:t>ADMINISTRATIVE COORDINATOR</w:t>
            </w:r>
            <w:r w:rsidRPr="004B036C">
              <w:rPr>
                <w:rFonts w:ascii="Times New Roman" w:hAnsi="Times New Roman"/>
              </w:rPr>
              <w:t xml:space="preserve"> </w:t>
            </w:r>
          </w:p>
          <w:p w:rsidR="00D35C02" w:rsidRPr="004B036C" w:rsidRDefault="00D35C02" w:rsidP="003D618A">
            <w:pPr>
              <w:numPr>
                <w:ilvl w:val="0"/>
                <w:numId w:val="20"/>
              </w:numPr>
              <w:spacing w:after="40"/>
              <w:rPr>
                <w:rFonts w:ascii="Times New Roman" w:hAnsi="Times New Roman"/>
              </w:rPr>
            </w:pPr>
            <w:r w:rsidRPr="004B036C">
              <w:rPr>
                <w:rFonts w:ascii="Times New Roman" w:hAnsi="Times New Roman"/>
              </w:rPr>
              <w:t>Provides coordination and management to all administrative support services and administrative staff within an executive office/department.</w:t>
            </w:r>
          </w:p>
          <w:p w:rsidR="00D35C02" w:rsidRPr="004B036C" w:rsidRDefault="00D35C02" w:rsidP="003D618A">
            <w:pPr>
              <w:numPr>
                <w:ilvl w:val="0"/>
                <w:numId w:val="17"/>
              </w:numPr>
              <w:tabs>
                <w:tab w:val="right" w:leader="dot" w:pos="6715"/>
              </w:tabs>
              <w:spacing w:after="40"/>
              <w:rPr>
                <w:rFonts w:ascii="Times New Roman" w:hAnsi="Times New Roman"/>
              </w:rPr>
            </w:pPr>
            <w:r w:rsidRPr="004B036C">
              <w:rPr>
                <w:rFonts w:ascii="Times New Roman" w:hAnsi="Times New Roman"/>
              </w:rPr>
              <w:t>Manages the overall operation of the office and provides support to executive management by setting appointments, arranging meetings, purchasing all supplies and equipment, maintaining personnel records, and drafting correspondence.</w:t>
            </w:r>
          </w:p>
          <w:p w:rsidR="00D35C02" w:rsidRPr="004B036C" w:rsidRDefault="00D35C02" w:rsidP="003D618A">
            <w:pPr>
              <w:numPr>
                <w:ilvl w:val="0"/>
                <w:numId w:val="17"/>
              </w:numPr>
              <w:tabs>
                <w:tab w:val="right" w:leader="dot" w:pos="6715"/>
              </w:tabs>
              <w:spacing w:after="40"/>
              <w:rPr>
                <w:rFonts w:ascii="Times New Roman" w:hAnsi="Times New Roman"/>
              </w:rPr>
            </w:pPr>
            <w:r w:rsidRPr="004B036C">
              <w:rPr>
                <w:rFonts w:ascii="Times New Roman" w:hAnsi="Times New Roman"/>
              </w:rPr>
              <w:t xml:space="preserve">Plans and organizes procedures and prioritizes workflow to ensure efficient operation of the office.  </w:t>
            </w:r>
          </w:p>
          <w:p w:rsidR="00D35C02" w:rsidRPr="004B036C" w:rsidRDefault="00D35C02" w:rsidP="003D618A">
            <w:pPr>
              <w:numPr>
                <w:ilvl w:val="0"/>
                <w:numId w:val="17"/>
              </w:numPr>
              <w:tabs>
                <w:tab w:val="right" w:leader="dot" w:pos="6715"/>
              </w:tabs>
              <w:spacing w:after="40"/>
              <w:rPr>
                <w:rFonts w:ascii="Times New Roman" w:hAnsi="Times New Roman"/>
              </w:rPr>
            </w:pPr>
            <w:r w:rsidRPr="004B036C">
              <w:rPr>
                <w:rFonts w:ascii="Times New Roman" w:hAnsi="Times New Roman"/>
              </w:rPr>
              <w:t>Update databases; organize files and records, draft and proof correspondence, reports, presentations and other documents.</w:t>
            </w:r>
          </w:p>
          <w:p w:rsidR="00D35C02" w:rsidRPr="004B036C" w:rsidRDefault="00D35C02" w:rsidP="003D618A">
            <w:pPr>
              <w:numPr>
                <w:ilvl w:val="0"/>
                <w:numId w:val="17"/>
              </w:numPr>
              <w:spacing w:after="40"/>
              <w:rPr>
                <w:rFonts w:ascii="Times New Roman" w:hAnsi="Times New Roman"/>
              </w:rPr>
            </w:pPr>
            <w:r w:rsidRPr="004B036C">
              <w:rPr>
                <w:rFonts w:ascii="Times New Roman" w:hAnsi="Times New Roman"/>
              </w:rPr>
              <w:t>Depending upon organizational preferences or size, maintains calendar for an executive, schedules travel, makes travel arrangements, and handles travel reimbursements.</w:t>
            </w:r>
          </w:p>
          <w:p w:rsidR="004B036C" w:rsidRDefault="004B036C" w:rsidP="00D35C02">
            <w:pPr>
              <w:rPr>
                <w:rFonts w:ascii="Times New Roman" w:hAnsi="Times New Roman"/>
                <w:b/>
              </w:rPr>
            </w:pPr>
          </w:p>
          <w:p w:rsidR="009C61CE" w:rsidRDefault="009C61CE" w:rsidP="00267C1C">
            <w:pPr>
              <w:rPr>
                <w:rFonts w:ascii="Times New Roman" w:hAnsi="Times New Roman"/>
                <w:b/>
              </w:rPr>
            </w:pPr>
          </w:p>
          <w:p w:rsidR="00267C1C" w:rsidRDefault="00267C1C" w:rsidP="00267C1C">
            <w:pPr>
              <w:rPr>
                <w:rFonts w:ascii="Times New Roman" w:hAnsi="Times New Roman"/>
                <w:b/>
              </w:rPr>
            </w:pPr>
            <w:r>
              <w:rPr>
                <w:rFonts w:ascii="Times New Roman" w:hAnsi="Times New Roman"/>
                <w:b/>
              </w:rPr>
              <w:t>SECRETARY</w:t>
            </w:r>
          </w:p>
          <w:p w:rsidR="00267C1C" w:rsidRPr="00267C1C" w:rsidRDefault="00267C1C" w:rsidP="00267C1C">
            <w:pPr>
              <w:numPr>
                <w:ilvl w:val="0"/>
                <w:numId w:val="20"/>
              </w:numPr>
              <w:tabs>
                <w:tab w:val="num" w:pos="720"/>
              </w:tabs>
              <w:spacing w:after="40"/>
              <w:ind w:hanging="306"/>
              <w:rPr>
                <w:rFonts w:ascii="Times New Roman" w:hAnsi="Times New Roman"/>
              </w:rPr>
            </w:pPr>
            <w:r w:rsidRPr="00267C1C">
              <w:rPr>
                <w:rFonts w:ascii="Times New Roman" w:hAnsi="Times New Roman"/>
              </w:rPr>
              <w:t>Produces information by transcribing, formatting, inputting, editing, retrieving, copying, and transmitting text, data, and graphics.</w:t>
            </w:r>
          </w:p>
          <w:p w:rsidR="00267C1C" w:rsidRPr="00267C1C" w:rsidRDefault="00267C1C" w:rsidP="00267C1C">
            <w:pPr>
              <w:numPr>
                <w:ilvl w:val="0"/>
                <w:numId w:val="20"/>
              </w:numPr>
              <w:tabs>
                <w:tab w:val="num" w:pos="720"/>
              </w:tabs>
              <w:spacing w:after="40"/>
              <w:ind w:hanging="306"/>
              <w:rPr>
                <w:rFonts w:ascii="Times New Roman" w:hAnsi="Times New Roman"/>
              </w:rPr>
            </w:pPr>
            <w:r w:rsidRPr="00267C1C">
              <w:rPr>
                <w:rFonts w:ascii="Times New Roman" w:hAnsi="Times New Roman"/>
              </w:rPr>
              <w:t>Organizes work by reading and routing correspondence; collecting information; initiating telecommunications.</w:t>
            </w:r>
          </w:p>
          <w:p w:rsidR="00267C1C" w:rsidRPr="00267C1C" w:rsidRDefault="00267C1C" w:rsidP="00267C1C">
            <w:pPr>
              <w:numPr>
                <w:ilvl w:val="0"/>
                <w:numId w:val="20"/>
              </w:numPr>
              <w:tabs>
                <w:tab w:val="num" w:pos="720"/>
              </w:tabs>
              <w:spacing w:after="40"/>
              <w:ind w:hanging="306"/>
              <w:rPr>
                <w:rFonts w:ascii="Times New Roman" w:hAnsi="Times New Roman"/>
              </w:rPr>
            </w:pPr>
            <w:r w:rsidRPr="00267C1C">
              <w:rPr>
                <w:rFonts w:ascii="Times New Roman" w:hAnsi="Times New Roman"/>
              </w:rPr>
              <w:t>Maintains department schedule by maintaining calendars for department personnel; arranging meetings, conferences, teleconferences, and travel.</w:t>
            </w:r>
          </w:p>
          <w:p w:rsidR="00267C1C" w:rsidRPr="00267C1C" w:rsidRDefault="00267C1C" w:rsidP="00267C1C">
            <w:pPr>
              <w:numPr>
                <w:ilvl w:val="0"/>
                <w:numId w:val="20"/>
              </w:numPr>
              <w:tabs>
                <w:tab w:val="num" w:pos="720"/>
              </w:tabs>
              <w:spacing w:after="40"/>
              <w:ind w:hanging="306"/>
              <w:rPr>
                <w:rFonts w:ascii="Times New Roman" w:hAnsi="Times New Roman"/>
              </w:rPr>
            </w:pPr>
            <w:r w:rsidRPr="00267C1C">
              <w:rPr>
                <w:rFonts w:ascii="Times New Roman" w:hAnsi="Times New Roman"/>
              </w:rPr>
              <w:t>Completes requests by greeting customers, in person or on the telephone; answering or referring inquiries.</w:t>
            </w:r>
          </w:p>
          <w:p w:rsidR="00267C1C" w:rsidRPr="00267C1C" w:rsidRDefault="00267C1C" w:rsidP="00267C1C">
            <w:pPr>
              <w:numPr>
                <w:ilvl w:val="0"/>
                <w:numId w:val="20"/>
              </w:numPr>
              <w:tabs>
                <w:tab w:val="num" w:pos="720"/>
              </w:tabs>
              <w:spacing w:after="40"/>
              <w:ind w:hanging="306"/>
              <w:rPr>
                <w:rFonts w:ascii="Times New Roman" w:hAnsi="Times New Roman"/>
              </w:rPr>
            </w:pPr>
            <w:r w:rsidRPr="00267C1C">
              <w:rPr>
                <w:rFonts w:ascii="Times New Roman" w:hAnsi="Times New Roman"/>
              </w:rPr>
              <w:t>Maintains customer confidence and protects operations by keeping information confidential.</w:t>
            </w:r>
          </w:p>
          <w:p w:rsidR="00267C1C" w:rsidRPr="00267C1C" w:rsidRDefault="00267C1C" w:rsidP="00267C1C">
            <w:pPr>
              <w:numPr>
                <w:ilvl w:val="0"/>
                <w:numId w:val="20"/>
              </w:numPr>
              <w:tabs>
                <w:tab w:val="num" w:pos="720"/>
              </w:tabs>
              <w:spacing w:after="40"/>
              <w:ind w:hanging="306"/>
              <w:rPr>
                <w:rFonts w:ascii="Times New Roman" w:hAnsi="Times New Roman"/>
              </w:rPr>
            </w:pPr>
            <w:r w:rsidRPr="00267C1C">
              <w:rPr>
                <w:rFonts w:ascii="Times New Roman" w:hAnsi="Times New Roman"/>
              </w:rPr>
              <w:t>Prepares reports by collecting information.</w:t>
            </w:r>
          </w:p>
          <w:p w:rsidR="00267C1C" w:rsidRPr="00267C1C" w:rsidRDefault="00267C1C" w:rsidP="00267C1C">
            <w:pPr>
              <w:numPr>
                <w:ilvl w:val="0"/>
                <w:numId w:val="20"/>
              </w:numPr>
              <w:tabs>
                <w:tab w:val="num" w:pos="720"/>
              </w:tabs>
              <w:spacing w:after="40"/>
              <w:ind w:hanging="306"/>
              <w:rPr>
                <w:rFonts w:ascii="Times New Roman" w:hAnsi="Times New Roman"/>
              </w:rPr>
            </w:pPr>
            <w:r w:rsidRPr="00267C1C">
              <w:rPr>
                <w:rFonts w:ascii="Times New Roman" w:hAnsi="Times New Roman"/>
              </w:rPr>
              <w:t>Maintains office supplies inventory by checking stock to determine inventory level; anticipating needed supplies; placing and expediting orders for supplies; verifying receipt of supplies.</w:t>
            </w:r>
          </w:p>
          <w:p w:rsidR="00267C1C" w:rsidRPr="00267C1C" w:rsidRDefault="00267C1C" w:rsidP="00267C1C">
            <w:pPr>
              <w:numPr>
                <w:ilvl w:val="0"/>
                <w:numId w:val="20"/>
              </w:numPr>
              <w:tabs>
                <w:tab w:val="num" w:pos="720"/>
              </w:tabs>
              <w:spacing w:after="40"/>
              <w:ind w:hanging="306"/>
              <w:rPr>
                <w:rFonts w:ascii="Times New Roman" w:hAnsi="Times New Roman"/>
              </w:rPr>
            </w:pPr>
            <w:r w:rsidRPr="00267C1C">
              <w:rPr>
                <w:rFonts w:ascii="Times New Roman" w:hAnsi="Times New Roman"/>
              </w:rPr>
              <w:t>Keeps equipment operational by following manufacturer instructions and established procedures.</w:t>
            </w:r>
          </w:p>
          <w:p w:rsidR="00267C1C" w:rsidRPr="00267C1C" w:rsidRDefault="00267C1C" w:rsidP="00267C1C">
            <w:pPr>
              <w:numPr>
                <w:ilvl w:val="0"/>
                <w:numId w:val="20"/>
              </w:numPr>
              <w:tabs>
                <w:tab w:val="num" w:pos="720"/>
              </w:tabs>
              <w:spacing w:after="40"/>
              <w:ind w:hanging="306"/>
              <w:rPr>
                <w:rFonts w:ascii="Times New Roman" w:hAnsi="Times New Roman"/>
              </w:rPr>
            </w:pPr>
            <w:r w:rsidRPr="00267C1C">
              <w:rPr>
                <w:rFonts w:ascii="Times New Roman" w:hAnsi="Times New Roman"/>
              </w:rPr>
              <w:t>Secures information by completing database backups.</w:t>
            </w:r>
          </w:p>
          <w:p w:rsidR="00267C1C" w:rsidRPr="00267C1C" w:rsidRDefault="00267C1C" w:rsidP="00267C1C">
            <w:pPr>
              <w:numPr>
                <w:ilvl w:val="0"/>
                <w:numId w:val="20"/>
              </w:numPr>
              <w:tabs>
                <w:tab w:val="num" w:pos="720"/>
              </w:tabs>
              <w:spacing w:after="40"/>
              <w:ind w:hanging="306"/>
              <w:rPr>
                <w:rFonts w:ascii="Times New Roman" w:hAnsi="Times New Roman"/>
              </w:rPr>
            </w:pPr>
            <w:r w:rsidRPr="00267C1C">
              <w:rPr>
                <w:rFonts w:ascii="Times New Roman" w:hAnsi="Times New Roman"/>
              </w:rPr>
              <w:t>Provides historical reference by utilizing filing and retrieval systems.</w:t>
            </w:r>
          </w:p>
          <w:p w:rsidR="00267C1C" w:rsidRPr="00267C1C" w:rsidRDefault="00267C1C" w:rsidP="00267C1C">
            <w:pPr>
              <w:numPr>
                <w:ilvl w:val="0"/>
                <w:numId w:val="20"/>
              </w:numPr>
              <w:tabs>
                <w:tab w:val="num" w:pos="720"/>
              </w:tabs>
              <w:spacing w:after="40"/>
              <w:ind w:hanging="306"/>
              <w:rPr>
                <w:rFonts w:ascii="Times New Roman" w:hAnsi="Times New Roman"/>
              </w:rPr>
            </w:pPr>
            <w:r w:rsidRPr="00267C1C">
              <w:rPr>
                <w:rFonts w:ascii="Times New Roman" w:hAnsi="Times New Roman"/>
              </w:rPr>
              <w:lastRenderedPageBreak/>
              <w:t>Maintains technical knowledge by attending educational workshops; reading secretarial publications.</w:t>
            </w:r>
          </w:p>
          <w:p w:rsidR="00267C1C" w:rsidRPr="00267C1C" w:rsidRDefault="00267C1C" w:rsidP="00267C1C">
            <w:pPr>
              <w:numPr>
                <w:ilvl w:val="0"/>
                <w:numId w:val="20"/>
              </w:numPr>
              <w:tabs>
                <w:tab w:val="num" w:pos="720"/>
              </w:tabs>
              <w:spacing w:after="40"/>
              <w:ind w:hanging="306"/>
              <w:rPr>
                <w:rFonts w:ascii="Times New Roman" w:hAnsi="Times New Roman"/>
              </w:rPr>
            </w:pPr>
            <w:r w:rsidRPr="00267C1C">
              <w:rPr>
                <w:rFonts w:ascii="Times New Roman" w:hAnsi="Times New Roman"/>
              </w:rPr>
              <w:t>Contributes to team effort by accomplishing related results as needed.</w:t>
            </w:r>
          </w:p>
          <w:p w:rsidR="00267C1C" w:rsidRPr="004B036C" w:rsidRDefault="00267C1C" w:rsidP="00267C1C">
            <w:pPr>
              <w:rPr>
                <w:rFonts w:ascii="Times New Roman" w:hAnsi="Times New Roman"/>
              </w:rPr>
            </w:pPr>
          </w:p>
          <w:p w:rsidR="00267C1C" w:rsidRDefault="00267C1C" w:rsidP="00D35C02">
            <w:pPr>
              <w:rPr>
                <w:rFonts w:ascii="Times New Roman" w:hAnsi="Times New Roman"/>
                <w:b/>
              </w:rPr>
            </w:pPr>
          </w:p>
          <w:p w:rsidR="009C61CE" w:rsidRDefault="009C61CE" w:rsidP="00D35C02">
            <w:pPr>
              <w:rPr>
                <w:rFonts w:ascii="Times New Roman" w:hAnsi="Times New Roman"/>
                <w:b/>
              </w:rPr>
            </w:pPr>
          </w:p>
          <w:p w:rsidR="00D35C02" w:rsidRPr="004B036C" w:rsidRDefault="00D35C02" w:rsidP="00D35C02">
            <w:pPr>
              <w:rPr>
                <w:rFonts w:ascii="Times New Roman" w:hAnsi="Times New Roman"/>
              </w:rPr>
            </w:pPr>
            <w:r w:rsidRPr="004B036C">
              <w:rPr>
                <w:rFonts w:ascii="Times New Roman" w:hAnsi="Times New Roman"/>
                <w:b/>
              </w:rPr>
              <w:t>GENERAL CLERK</w:t>
            </w:r>
          </w:p>
          <w:p w:rsidR="00D35C02" w:rsidRPr="004B036C" w:rsidRDefault="00D35C02" w:rsidP="00855445">
            <w:pPr>
              <w:numPr>
                <w:ilvl w:val="0"/>
                <w:numId w:val="20"/>
              </w:numPr>
              <w:spacing w:after="40"/>
              <w:ind w:hanging="306"/>
              <w:rPr>
                <w:rFonts w:ascii="Times New Roman" w:hAnsi="Times New Roman"/>
              </w:rPr>
            </w:pPr>
            <w:r w:rsidRPr="004B036C">
              <w:rPr>
                <w:rFonts w:ascii="Times New Roman" w:hAnsi="Times New Roman"/>
              </w:rPr>
              <w:t xml:space="preserve">Performs specialized office or clerical support tasks that require previous knowledge of department or company procedures. Operates with minimal supervision and may exercise independent judgment in completing assignments. </w:t>
            </w:r>
          </w:p>
          <w:p w:rsidR="00D35C02" w:rsidRPr="004B036C" w:rsidRDefault="00D35C02" w:rsidP="00855445">
            <w:pPr>
              <w:numPr>
                <w:ilvl w:val="0"/>
                <w:numId w:val="9"/>
              </w:numPr>
              <w:tabs>
                <w:tab w:val="clear" w:pos="804"/>
                <w:tab w:val="num" w:pos="684"/>
              </w:tabs>
              <w:spacing w:after="40"/>
              <w:ind w:left="684" w:hanging="270"/>
              <w:jc w:val="both"/>
              <w:rPr>
                <w:rFonts w:ascii="Times New Roman" w:hAnsi="Times New Roman"/>
              </w:rPr>
            </w:pPr>
            <w:r w:rsidRPr="004B036C">
              <w:rPr>
                <w:rFonts w:ascii="Times New Roman" w:hAnsi="Times New Roman"/>
              </w:rPr>
              <w:t>Responsible for the inflow &amp; outflow of all letters, correspondences, faxes, memos and all the other forms of internal and external forms of communications.</w:t>
            </w:r>
          </w:p>
          <w:p w:rsidR="00D35C02" w:rsidRPr="004B036C" w:rsidRDefault="00D35C02" w:rsidP="00855445">
            <w:pPr>
              <w:numPr>
                <w:ilvl w:val="0"/>
                <w:numId w:val="9"/>
              </w:numPr>
              <w:tabs>
                <w:tab w:val="clear" w:pos="804"/>
                <w:tab w:val="num" w:pos="684"/>
              </w:tabs>
              <w:spacing w:after="40"/>
              <w:ind w:left="684" w:hanging="270"/>
              <w:jc w:val="both"/>
              <w:rPr>
                <w:rFonts w:ascii="Times New Roman" w:hAnsi="Times New Roman"/>
              </w:rPr>
            </w:pPr>
            <w:r w:rsidRPr="004B036C">
              <w:rPr>
                <w:rFonts w:ascii="Times New Roman" w:hAnsi="Times New Roman"/>
              </w:rPr>
              <w:t>Responsible for keeping the filing system intact at all times and ensuring the security and right placing of all documents for ISO 9001:2000 and Dubai Accreditation (DAC).</w:t>
            </w:r>
          </w:p>
          <w:p w:rsidR="00D35C02" w:rsidRPr="004B036C" w:rsidRDefault="00D35C02" w:rsidP="00855445">
            <w:pPr>
              <w:numPr>
                <w:ilvl w:val="0"/>
                <w:numId w:val="9"/>
              </w:numPr>
              <w:tabs>
                <w:tab w:val="clear" w:pos="804"/>
                <w:tab w:val="num" w:pos="684"/>
              </w:tabs>
              <w:spacing w:after="40"/>
              <w:ind w:left="684" w:hanging="270"/>
              <w:jc w:val="both"/>
              <w:rPr>
                <w:rFonts w:ascii="Times New Roman" w:hAnsi="Times New Roman"/>
              </w:rPr>
            </w:pPr>
            <w:r w:rsidRPr="004B036C">
              <w:rPr>
                <w:rFonts w:ascii="Times New Roman" w:hAnsi="Times New Roman"/>
              </w:rPr>
              <w:t>Responsible for sending and receiving material requisition from, to sits and offices as well as receiving all office supplies and making sure of their completion.</w:t>
            </w:r>
          </w:p>
          <w:p w:rsidR="00D35C02" w:rsidRPr="004B036C" w:rsidRDefault="00D35C02" w:rsidP="00855445">
            <w:pPr>
              <w:numPr>
                <w:ilvl w:val="0"/>
                <w:numId w:val="9"/>
              </w:numPr>
              <w:tabs>
                <w:tab w:val="clear" w:pos="804"/>
                <w:tab w:val="num" w:pos="684"/>
              </w:tabs>
              <w:spacing w:after="40"/>
              <w:ind w:left="684" w:hanging="270"/>
              <w:jc w:val="both"/>
              <w:rPr>
                <w:rFonts w:ascii="Times New Roman" w:hAnsi="Times New Roman"/>
              </w:rPr>
            </w:pPr>
            <w:r w:rsidRPr="004B036C">
              <w:rPr>
                <w:rFonts w:ascii="Times New Roman" w:hAnsi="Times New Roman"/>
              </w:rPr>
              <w:t>Maintains and update computer databases used for document to ensure integrity of document archives.</w:t>
            </w:r>
          </w:p>
          <w:p w:rsidR="00D35C02" w:rsidRPr="004B036C" w:rsidRDefault="00D35C02" w:rsidP="003D618A">
            <w:pPr>
              <w:numPr>
                <w:ilvl w:val="0"/>
                <w:numId w:val="9"/>
              </w:numPr>
              <w:spacing w:after="40"/>
              <w:jc w:val="both"/>
              <w:rPr>
                <w:rFonts w:ascii="Times New Roman" w:hAnsi="Times New Roman"/>
              </w:rPr>
            </w:pPr>
            <w:r w:rsidRPr="004B036C">
              <w:rPr>
                <w:rFonts w:ascii="Times New Roman" w:hAnsi="Times New Roman"/>
              </w:rPr>
              <w:t>Make necessary documents for the training especially training materials, certificates and ID’s for the attendees.</w:t>
            </w:r>
          </w:p>
          <w:p w:rsidR="00D35C02" w:rsidRPr="004B036C" w:rsidRDefault="00D35C02" w:rsidP="003D618A">
            <w:pPr>
              <w:numPr>
                <w:ilvl w:val="0"/>
                <w:numId w:val="9"/>
              </w:numPr>
              <w:spacing w:after="40"/>
              <w:jc w:val="both"/>
              <w:rPr>
                <w:rFonts w:ascii="Times New Roman" w:hAnsi="Times New Roman"/>
              </w:rPr>
            </w:pPr>
            <w:r w:rsidRPr="004B036C">
              <w:rPr>
                <w:rFonts w:ascii="Times New Roman" w:hAnsi="Times New Roman"/>
              </w:rPr>
              <w:t>Assist Health, Safety, and Environmental &amp; Quality (HSEQ) Manager in maintaining the Quality Management System documentation and all related records.</w:t>
            </w:r>
          </w:p>
          <w:p w:rsidR="00D35C02" w:rsidRPr="00E616D7" w:rsidRDefault="00D35C02" w:rsidP="003D618A">
            <w:pPr>
              <w:numPr>
                <w:ilvl w:val="0"/>
                <w:numId w:val="9"/>
              </w:numPr>
              <w:spacing w:after="40"/>
              <w:jc w:val="both"/>
              <w:rPr>
                <w:rFonts w:ascii="Times New Roman" w:hAnsi="Times New Roman"/>
              </w:rPr>
            </w:pPr>
            <w:r w:rsidRPr="004B036C">
              <w:rPr>
                <w:rFonts w:ascii="Times New Roman" w:hAnsi="Times New Roman"/>
              </w:rPr>
              <w:t>Performs other related duties when needed arises.</w:t>
            </w:r>
          </w:p>
          <w:p w:rsidR="00E616D7" w:rsidRPr="004B036C" w:rsidRDefault="00E616D7" w:rsidP="003D618A">
            <w:pPr>
              <w:spacing w:after="40"/>
              <w:ind w:left="360"/>
              <w:rPr>
                <w:rFonts w:ascii="Times New Roman" w:hAnsi="Times New Roman"/>
              </w:rPr>
            </w:pPr>
          </w:p>
          <w:p w:rsidR="009C61CE" w:rsidRDefault="009C61CE" w:rsidP="00D35C02">
            <w:pPr>
              <w:rPr>
                <w:rFonts w:ascii="Times New Roman" w:hAnsi="Times New Roman"/>
                <w:b/>
              </w:rPr>
            </w:pPr>
          </w:p>
          <w:p w:rsidR="00D35C02" w:rsidRPr="004B036C" w:rsidRDefault="00D35C02" w:rsidP="00D35C02">
            <w:pPr>
              <w:rPr>
                <w:rFonts w:ascii="Times New Roman" w:hAnsi="Times New Roman"/>
              </w:rPr>
            </w:pPr>
            <w:r w:rsidRPr="004B036C">
              <w:rPr>
                <w:rFonts w:ascii="Times New Roman" w:hAnsi="Times New Roman"/>
                <w:b/>
              </w:rPr>
              <w:t>RECEPTIONIST</w:t>
            </w:r>
          </w:p>
          <w:p w:rsidR="00D35C02" w:rsidRPr="004B036C" w:rsidRDefault="00D35C02" w:rsidP="00855445">
            <w:pPr>
              <w:numPr>
                <w:ilvl w:val="0"/>
                <w:numId w:val="20"/>
              </w:numPr>
              <w:spacing w:after="40"/>
              <w:rPr>
                <w:rFonts w:ascii="Times New Roman" w:hAnsi="Times New Roman"/>
              </w:rPr>
            </w:pPr>
            <w:r w:rsidRPr="004B036C">
              <w:rPr>
                <w:rFonts w:ascii="Times New Roman" w:hAnsi="Times New Roman"/>
              </w:rPr>
              <w:t xml:space="preserve">Performs general receptionist duties and types a variety of correspondence for a department or a facility. </w:t>
            </w:r>
          </w:p>
          <w:p w:rsidR="00D35C02" w:rsidRPr="004B036C" w:rsidRDefault="00D35C02" w:rsidP="00855445">
            <w:pPr>
              <w:numPr>
                <w:ilvl w:val="0"/>
                <w:numId w:val="15"/>
              </w:numPr>
              <w:tabs>
                <w:tab w:val="right" w:leader="dot" w:pos="6715"/>
              </w:tabs>
              <w:spacing w:after="40"/>
              <w:jc w:val="both"/>
              <w:rPr>
                <w:rFonts w:ascii="Times New Roman" w:hAnsi="Times New Roman"/>
              </w:rPr>
            </w:pPr>
            <w:r w:rsidRPr="004B036C">
              <w:rPr>
                <w:rFonts w:ascii="Times New Roman" w:hAnsi="Times New Roman"/>
              </w:rPr>
              <w:t xml:space="preserve">Receives incoming telephone calls for a department or organization, obtains caller's name, and forwards call to appropriate person or takes a message. </w:t>
            </w:r>
          </w:p>
          <w:p w:rsidR="00D35C02" w:rsidRPr="004B036C" w:rsidRDefault="00D35C02" w:rsidP="00855445">
            <w:pPr>
              <w:numPr>
                <w:ilvl w:val="0"/>
                <w:numId w:val="15"/>
              </w:numPr>
              <w:tabs>
                <w:tab w:val="right" w:leader="dot" w:pos="6715"/>
              </w:tabs>
              <w:spacing w:after="40"/>
              <w:jc w:val="both"/>
              <w:rPr>
                <w:rFonts w:ascii="Times New Roman" w:hAnsi="Times New Roman"/>
              </w:rPr>
            </w:pPr>
            <w:r w:rsidRPr="004B036C">
              <w:rPr>
                <w:rFonts w:ascii="Times New Roman" w:hAnsi="Times New Roman"/>
              </w:rPr>
              <w:t xml:space="preserve">Greets clients and visitors and directs to conference room or staff member's office. May record calls and visitors. </w:t>
            </w:r>
          </w:p>
          <w:p w:rsidR="00D35C02" w:rsidRPr="004B036C" w:rsidRDefault="00D35C02" w:rsidP="00855445">
            <w:pPr>
              <w:numPr>
                <w:ilvl w:val="0"/>
                <w:numId w:val="15"/>
              </w:numPr>
              <w:tabs>
                <w:tab w:val="right" w:leader="dot" w:pos="6715"/>
              </w:tabs>
              <w:spacing w:after="40"/>
              <w:jc w:val="both"/>
              <w:rPr>
                <w:rFonts w:ascii="Times New Roman" w:hAnsi="Times New Roman"/>
              </w:rPr>
            </w:pPr>
            <w:r w:rsidRPr="004B036C">
              <w:rPr>
                <w:rFonts w:ascii="Times New Roman" w:hAnsi="Times New Roman"/>
              </w:rPr>
              <w:t xml:space="preserve">Provides information and assistance to clients and customers. Answers inquiries for the general public. </w:t>
            </w:r>
          </w:p>
          <w:p w:rsidR="00D35C02" w:rsidRPr="004B036C" w:rsidRDefault="00D35C02" w:rsidP="00855445">
            <w:pPr>
              <w:numPr>
                <w:ilvl w:val="0"/>
                <w:numId w:val="15"/>
              </w:numPr>
              <w:tabs>
                <w:tab w:val="right" w:leader="dot" w:pos="6715"/>
              </w:tabs>
              <w:spacing w:after="40"/>
              <w:jc w:val="both"/>
              <w:rPr>
                <w:rFonts w:ascii="Times New Roman" w:hAnsi="Times New Roman"/>
              </w:rPr>
            </w:pPr>
            <w:r w:rsidRPr="004B036C">
              <w:rPr>
                <w:rFonts w:ascii="Times New Roman" w:hAnsi="Times New Roman"/>
              </w:rPr>
              <w:t xml:space="preserve">Schedules appointments, maintains conference room schedule, receives or sends out messenger/courier items. </w:t>
            </w:r>
          </w:p>
          <w:p w:rsidR="00D35C02" w:rsidRPr="004B036C" w:rsidRDefault="00D35C02" w:rsidP="00855445">
            <w:pPr>
              <w:numPr>
                <w:ilvl w:val="0"/>
                <w:numId w:val="15"/>
              </w:numPr>
              <w:tabs>
                <w:tab w:val="right" w:leader="dot" w:pos="6715"/>
              </w:tabs>
              <w:spacing w:after="40"/>
              <w:jc w:val="both"/>
              <w:rPr>
                <w:rFonts w:ascii="Times New Roman" w:hAnsi="Times New Roman"/>
              </w:rPr>
            </w:pPr>
            <w:r w:rsidRPr="004B036C">
              <w:rPr>
                <w:rFonts w:ascii="Times New Roman" w:hAnsi="Times New Roman"/>
              </w:rPr>
              <w:t xml:space="preserve">Performs typing and other clerical duties. </w:t>
            </w:r>
          </w:p>
          <w:p w:rsidR="00D35C02" w:rsidRPr="004B036C" w:rsidRDefault="00D35C02" w:rsidP="00D35C02">
            <w:pPr>
              <w:pStyle w:val="CityState"/>
              <w:keepNext w:val="0"/>
              <w:spacing w:after="0" w:line="240" w:lineRule="auto"/>
              <w:ind w:left="720"/>
              <w:jc w:val="center"/>
              <w:rPr>
                <w:rFonts w:ascii="Times New Roman" w:hAnsi="Times New Roman"/>
                <w:spacing w:val="0"/>
              </w:rPr>
            </w:pPr>
          </w:p>
        </w:tc>
      </w:tr>
      <w:tr w:rsidR="003A4B27" w:rsidRPr="004B036C" w:rsidTr="001E2A52">
        <w:tc>
          <w:tcPr>
            <w:tcW w:w="1623" w:type="dxa"/>
            <w:gridSpan w:val="2"/>
            <w:tcBorders>
              <w:top w:val="thickThinSmallGap" w:sz="12" w:space="0" w:color="auto"/>
            </w:tcBorders>
          </w:tcPr>
          <w:p w:rsidR="009C61CE" w:rsidRDefault="009C61CE" w:rsidP="00002A70">
            <w:pPr>
              <w:pStyle w:val="SectionTitle"/>
              <w:rPr>
                <w:rFonts w:ascii="Times New Roman" w:hAnsi="Times New Roman" w:cs="Times New Roman"/>
              </w:rPr>
            </w:pPr>
          </w:p>
          <w:p w:rsidR="003A4B27" w:rsidRPr="004B036C" w:rsidRDefault="003A4B27" w:rsidP="00002A70">
            <w:pPr>
              <w:pStyle w:val="SectionTitle"/>
              <w:rPr>
                <w:rFonts w:ascii="Times New Roman" w:hAnsi="Times New Roman" w:cs="Times New Roman"/>
              </w:rPr>
            </w:pPr>
            <w:r w:rsidRPr="004B036C">
              <w:rPr>
                <w:rFonts w:ascii="Times New Roman" w:hAnsi="Times New Roman" w:cs="Times New Roman"/>
              </w:rPr>
              <w:t>Professional Working Experience</w:t>
            </w:r>
          </w:p>
        </w:tc>
        <w:tc>
          <w:tcPr>
            <w:tcW w:w="8889" w:type="dxa"/>
            <w:gridSpan w:val="4"/>
            <w:tcBorders>
              <w:top w:val="thickThinSmallGap" w:sz="12" w:space="0" w:color="auto"/>
            </w:tcBorders>
          </w:tcPr>
          <w:p w:rsidR="003A4B27" w:rsidRPr="004B036C" w:rsidRDefault="003A4B27" w:rsidP="00447CB0">
            <w:pPr>
              <w:tabs>
                <w:tab w:val="right" w:leader="dot" w:pos="6715"/>
              </w:tabs>
              <w:jc w:val="both"/>
              <w:rPr>
                <w:rFonts w:ascii="Times New Roman" w:hAnsi="Times New Roman"/>
              </w:rPr>
            </w:pPr>
          </w:p>
          <w:p w:rsidR="009C61CE" w:rsidRDefault="009C61CE" w:rsidP="0013787A">
            <w:pPr>
              <w:tabs>
                <w:tab w:val="right" w:leader="dot" w:pos="7431"/>
              </w:tabs>
              <w:jc w:val="both"/>
              <w:rPr>
                <w:rFonts w:ascii="Times New Roman" w:hAnsi="Times New Roman"/>
                <w:b/>
              </w:rPr>
            </w:pPr>
          </w:p>
          <w:p w:rsidR="009C61CE" w:rsidRDefault="009C61CE" w:rsidP="0013787A">
            <w:pPr>
              <w:tabs>
                <w:tab w:val="right" w:leader="dot" w:pos="7431"/>
              </w:tabs>
              <w:jc w:val="both"/>
              <w:rPr>
                <w:rFonts w:ascii="Times New Roman" w:hAnsi="Times New Roman"/>
                <w:b/>
              </w:rPr>
            </w:pPr>
          </w:p>
          <w:p w:rsidR="0013787A" w:rsidRPr="004B036C" w:rsidRDefault="0013787A" w:rsidP="0013787A">
            <w:pPr>
              <w:tabs>
                <w:tab w:val="right" w:leader="dot" w:pos="7431"/>
              </w:tabs>
              <w:jc w:val="both"/>
              <w:rPr>
                <w:rFonts w:ascii="Times New Roman" w:hAnsi="Times New Roman"/>
              </w:rPr>
            </w:pPr>
            <w:r>
              <w:rPr>
                <w:rFonts w:ascii="Times New Roman" w:hAnsi="Times New Roman"/>
                <w:b/>
              </w:rPr>
              <w:t>SECRETARY CUM RECEPTIONIST</w:t>
            </w:r>
            <w:r>
              <w:rPr>
                <w:rFonts w:ascii="Times New Roman" w:hAnsi="Times New Roman"/>
              </w:rPr>
              <w:tab/>
            </w:r>
            <w:r w:rsidR="001E2A52">
              <w:rPr>
                <w:rFonts w:ascii="Times New Roman" w:hAnsi="Times New Roman"/>
              </w:rPr>
              <w:t>………………………………</w:t>
            </w:r>
            <w:r>
              <w:rPr>
                <w:rFonts w:ascii="Times New Roman" w:hAnsi="Times New Roman"/>
              </w:rPr>
              <w:t xml:space="preserve">…… </w:t>
            </w:r>
            <w:r w:rsidRPr="0013787A">
              <w:rPr>
                <w:rFonts w:ascii="Times New Roman" w:hAnsi="Times New Roman"/>
                <w:i/>
                <w:spacing w:val="-2"/>
              </w:rPr>
              <w:t xml:space="preserve">January 2010 </w:t>
            </w:r>
            <w:r w:rsidR="00BF70EB">
              <w:rPr>
                <w:rFonts w:ascii="Times New Roman" w:hAnsi="Times New Roman"/>
                <w:i/>
                <w:spacing w:val="-2"/>
              </w:rPr>
              <w:t>– December 2010</w:t>
            </w:r>
          </w:p>
          <w:p w:rsidR="0013787A" w:rsidRPr="004B036C" w:rsidRDefault="0013787A" w:rsidP="0013787A">
            <w:pPr>
              <w:tabs>
                <w:tab w:val="right" w:leader="dot" w:pos="6715"/>
              </w:tabs>
              <w:jc w:val="both"/>
              <w:rPr>
                <w:rFonts w:ascii="Times New Roman" w:hAnsi="Times New Roman"/>
              </w:rPr>
            </w:pPr>
            <w:r>
              <w:rPr>
                <w:rFonts w:ascii="Times New Roman" w:hAnsi="Times New Roman"/>
              </w:rPr>
              <w:t>PIONEERS OF EXPERTS ENGINEERING CONSULTANTS</w:t>
            </w:r>
          </w:p>
          <w:p w:rsidR="0013787A" w:rsidRDefault="0013787A" w:rsidP="0013787A">
            <w:pPr>
              <w:tabs>
                <w:tab w:val="right" w:leader="dot" w:pos="6984"/>
              </w:tabs>
              <w:jc w:val="both"/>
              <w:rPr>
                <w:rFonts w:ascii="Times New Roman" w:hAnsi="Times New Roman"/>
                <w:b/>
              </w:rPr>
            </w:pPr>
            <w:r>
              <w:rPr>
                <w:rFonts w:ascii="Times New Roman" w:hAnsi="Times New Roman"/>
                <w:b/>
              </w:rPr>
              <w:t>AL GARHOUD, DUBAI, UAE</w:t>
            </w:r>
          </w:p>
          <w:p w:rsidR="0013787A" w:rsidRDefault="0013787A" w:rsidP="0013787A">
            <w:pPr>
              <w:tabs>
                <w:tab w:val="right" w:leader="dot" w:pos="6984"/>
              </w:tabs>
              <w:jc w:val="both"/>
              <w:rPr>
                <w:rFonts w:ascii="Times New Roman" w:hAnsi="Times New Roman"/>
                <w:b/>
              </w:rPr>
            </w:pPr>
          </w:p>
          <w:p w:rsidR="00DC4414" w:rsidRDefault="003A4B27" w:rsidP="00DC4414">
            <w:pPr>
              <w:tabs>
                <w:tab w:val="right" w:leader="dot" w:pos="7431"/>
              </w:tabs>
              <w:jc w:val="both"/>
              <w:rPr>
                <w:rFonts w:ascii="Times New Roman" w:hAnsi="Times New Roman"/>
              </w:rPr>
            </w:pPr>
            <w:r w:rsidRPr="004B036C">
              <w:rPr>
                <w:rFonts w:ascii="Times New Roman" w:hAnsi="Times New Roman"/>
                <w:b/>
              </w:rPr>
              <w:t>ADMINISTRATIVE COORDINATOR</w:t>
            </w:r>
            <w:r w:rsidRPr="004B036C">
              <w:rPr>
                <w:rFonts w:ascii="Times New Roman" w:hAnsi="Times New Roman"/>
              </w:rPr>
              <w:tab/>
            </w:r>
            <w:r w:rsidR="001E2A52">
              <w:rPr>
                <w:rFonts w:ascii="Times New Roman" w:hAnsi="Times New Roman"/>
              </w:rPr>
              <w:t>…………………...……………</w:t>
            </w:r>
            <w:r w:rsidRPr="004B036C">
              <w:rPr>
                <w:rFonts w:ascii="Times New Roman" w:hAnsi="Times New Roman"/>
              </w:rPr>
              <w:t xml:space="preserve">…… </w:t>
            </w:r>
            <w:r w:rsidRPr="0013787A">
              <w:rPr>
                <w:rFonts w:ascii="Times New Roman" w:hAnsi="Times New Roman"/>
                <w:i/>
                <w:spacing w:val="-2"/>
              </w:rPr>
              <w:t>July 2008 – December 200</w:t>
            </w:r>
            <w:r w:rsidR="00DC4414">
              <w:rPr>
                <w:rFonts w:ascii="Times New Roman" w:hAnsi="Times New Roman"/>
              </w:rPr>
              <w:t>9</w:t>
            </w:r>
          </w:p>
          <w:p w:rsidR="003A4B27" w:rsidRPr="004B036C" w:rsidRDefault="003A4B27" w:rsidP="00DC4414">
            <w:pPr>
              <w:tabs>
                <w:tab w:val="right" w:leader="dot" w:pos="7431"/>
              </w:tabs>
              <w:jc w:val="both"/>
              <w:rPr>
                <w:rFonts w:ascii="Times New Roman" w:hAnsi="Times New Roman"/>
              </w:rPr>
            </w:pPr>
            <w:r w:rsidRPr="004B036C">
              <w:rPr>
                <w:rFonts w:ascii="Times New Roman" w:hAnsi="Times New Roman"/>
              </w:rPr>
              <w:t>Safeway Security &amp; Safety Consultants</w:t>
            </w:r>
          </w:p>
          <w:p w:rsidR="003A4B27" w:rsidRPr="004B036C" w:rsidRDefault="003A4B27" w:rsidP="00D35C02">
            <w:pPr>
              <w:tabs>
                <w:tab w:val="right" w:leader="dot" w:pos="6715"/>
              </w:tabs>
              <w:jc w:val="both"/>
              <w:rPr>
                <w:rFonts w:ascii="Times New Roman" w:hAnsi="Times New Roman"/>
                <w:b/>
              </w:rPr>
            </w:pPr>
            <w:proofErr w:type="spellStart"/>
            <w:r w:rsidRPr="004B036C">
              <w:rPr>
                <w:rFonts w:ascii="Times New Roman" w:hAnsi="Times New Roman"/>
                <w:b/>
              </w:rPr>
              <w:t>Deira</w:t>
            </w:r>
            <w:proofErr w:type="spellEnd"/>
            <w:r w:rsidRPr="004B036C">
              <w:rPr>
                <w:rFonts w:ascii="Times New Roman" w:hAnsi="Times New Roman"/>
                <w:b/>
              </w:rPr>
              <w:t>, Dubai UA</w:t>
            </w:r>
            <w:r w:rsidR="001E2A52">
              <w:rPr>
                <w:rFonts w:ascii="Times New Roman" w:hAnsi="Times New Roman"/>
                <w:b/>
              </w:rPr>
              <w:t>E</w:t>
            </w:r>
          </w:p>
        </w:tc>
      </w:tr>
      <w:tr w:rsidR="003A4B27" w:rsidRPr="004B036C" w:rsidTr="001E2A52">
        <w:tc>
          <w:tcPr>
            <w:tcW w:w="1623" w:type="dxa"/>
            <w:gridSpan w:val="2"/>
          </w:tcPr>
          <w:p w:rsidR="003A4B27" w:rsidRPr="004B036C" w:rsidRDefault="003A4B27" w:rsidP="00002A70">
            <w:pPr>
              <w:pStyle w:val="SectionTitle"/>
              <w:rPr>
                <w:rFonts w:ascii="Times New Roman" w:hAnsi="Times New Roman" w:cs="Times New Roman"/>
              </w:rPr>
            </w:pPr>
          </w:p>
        </w:tc>
        <w:tc>
          <w:tcPr>
            <w:tcW w:w="8889" w:type="dxa"/>
            <w:gridSpan w:val="4"/>
          </w:tcPr>
          <w:p w:rsidR="003A4B27" w:rsidRPr="004B036C" w:rsidRDefault="003A4B27">
            <w:pPr>
              <w:pStyle w:val="Heading3"/>
              <w:tabs>
                <w:tab w:val="right" w:leader="dot" w:pos="6715"/>
              </w:tabs>
              <w:spacing w:after="0"/>
              <w:jc w:val="both"/>
              <w:rPr>
                <w:rFonts w:ascii="Times New Roman" w:hAnsi="Times New Roman"/>
              </w:rPr>
            </w:pPr>
          </w:p>
          <w:p w:rsidR="003A4B27" w:rsidRPr="004B036C" w:rsidRDefault="003A4B27" w:rsidP="0013787A">
            <w:pPr>
              <w:pStyle w:val="Heading3"/>
              <w:tabs>
                <w:tab w:val="right" w:leader="dot" w:pos="7431"/>
              </w:tabs>
              <w:spacing w:after="0"/>
              <w:jc w:val="both"/>
              <w:rPr>
                <w:rFonts w:ascii="Times New Roman" w:hAnsi="Times New Roman"/>
              </w:rPr>
            </w:pPr>
            <w:r w:rsidRPr="004B036C">
              <w:rPr>
                <w:rFonts w:ascii="Times New Roman" w:hAnsi="Times New Roman"/>
                <w:b/>
                <w:i w:val="0"/>
              </w:rPr>
              <w:t>GENERAL CLERK CUM RECEPTIONIST</w:t>
            </w:r>
            <w:r w:rsidRPr="004B036C">
              <w:rPr>
                <w:rFonts w:ascii="Times New Roman" w:hAnsi="Times New Roman"/>
              </w:rPr>
              <w:tab/>
            </w:r>
            <w:r w:rsidR="001E2A52">
              <w:rPr>
                <w:rFonts w:ascii="Times New Roman" w:hAnsi="Times New Roman"/>
              </w:rPr>
              <w:t>……………………………………..</w:t>
            </w:r>
            <w:r w:rsidRPr="004B036C">
              <w:rPr>
                <w:rFonts w:ascii="Times New Roman" w:hAnsi="Times New Roman"/>
              </w:rPr>
              <w:t xml:space="preserve"> March 2005 up to June 2007</w:t>
            </w:r>
          </w:p>
          <w:p w:rsidR="003A4B27" w:rsidRPr="004B036C" w:rsidRDefault="003A4B27">
            <w:pPr>
              <w:tabs>
                <w:tab w:val="right" w:leader="dot" w:pos="6715"/>
              </w:tabs>
              <w:jc w:val="both"/>
              <w:rPr>
                <w:rFonts w:ascii="Times New Roman" w:hAnsi="Times New Roman"/>
              </w:rPr>
            </w:pPr>
            <w:proofErr w:type="spellStart"/>
            <w:r w:rsidRPr="004B036C">
              <w:rPr>
                <w:rFonts w:ascii="Times New Roman" w:hAnsi="Times New Roman"/>
              </w:rPr>
              <w:t>Mirdif</w:t>
            </w:r>
            <w:proofErr w:type="spellEnd"/>
            <w:r w:rsidRPr="004B036C">
              <w:rPr>
                <w:rFonts w:ascii="Times New Roman" w:hAnsi="Times New Roman"/>
              </w:rPr>
              <w:t xml:space="preserve"> Security &amp; Safety Consultants</w:t>
            </w:r>
          </w:p>
          <w:p w:rsidR="003A4B27" w:rsidRPr="004B036C" w:rsidRDefault="003A4B27">
            <w:pPr>
              <w:tabs>
                <w:tab w:val="right" w:leader="dot" w:pos="6715"/>
              </w:tabs>
              <w:jc w:val="both"/>
              <w:rPr>
                <w:rFonts w:ascii="Times New Roman" w:hAnsi="Times New Roman"/>
                <w:b/>
              </w:rPr>
            </w:pPr>
            <w:proofErr w:type="spellStart"/>
            <w:r w:rsidRPr="004B036C">
              <w:rPr>
                <w:rFonts w:ascii="Times New Roman" w:hAnsi="Times New Roman"/>
                <w:b/>
              </w:rPr>
              <w:t>Karama</w:t>
            </w:r>
            <w:proofErr w:type="spellEnd"/>
            <w:r w:rsidRPr="004B036C">
              <w:rPr>
                <w:rFonts w:ascii="Times New Roman" w:hAnsi="Times New Roman"/>
                <w:b/>
              </w:rPr>
              <w:t>, Dubai UAE</w:t>
            </w:r>
          </w:p>
          <w:p w:rsidR="003A4B27" w:rsidRPr="004B036C" w:rsidRDefault="003A4B27" w:rsidP="00D35C02">
            <w:pPr>
              <w:tabs>
                <w:tab w:val="right" w:leader="dot" w:pos="6715"/>
              </w:tabs>
              <w:rPr>
                <w:rFonts w:ascii="Times New Roman" w:hAnsi="Times New Roman"/>
              </w:rPr>
            </w:pPr>
          </w:p>
        </w:tc>
      </w:tr>
      <w:tr w:rsidR="003A4B27" w:rsidRPr="004B036C" w:rsidTr="001E2A52">
        <w:tc>
          <w:tcPr>
            <w:tcW w:w="1623" w:type="dxa"/>
            <w:gridSpan w:val="2"/>
          </w:tcPr>
          <w:p w:rsidR="003A4B27" w:rsidRPr="004B036C" w:rsidRDefault="003A4B27">
            <w:pPr>
              <w:rPr>
                <w:rFonts w:ascii="Times New Roman" w:hAnsi="Times New Roman"/>
                <w:b/>
                <w:sz w:val="22"/>
                <w:szCs w:val="22"/>
              </w:rPr>
            </w:pPr>
          </w:p>
        </w:tc>
        <w:tc>
          <w:tcPr>
            <w:tcW w:w="8889" w:type="dxa"/>
            <w:gridSpan w:val="4"/>
          </w:tcPr>
          <w:p w:rsidR="003A4B27" w:rsidRPr="004B036C" w:rsidRDefault="003A4B27" w:rsidP="0013787A">
            <w:pPr>
              <w:pStyle w:val="Heading3"/>
              <w:tabs>
                <w:tab w:val="right" w:leader="dot" w:pos="7458"/>
              </w:tabs>
              <w:spacing w:after="0"/>
              <w:jc w:val="both"/>
              <w:rPr>
                <w:rFonts w:ascii="Times New Roman" w:hAnsi="Times New Roman"/>
              </w:rPr>
            </w:pPr>
            <w:r w:rsidRPr="004B036C">
              <w:rPr>
                <w:rFonts w:ascii="Times New Roman" w:hAnsi="Times New Roman"/>
                <w:b/>
                <w:i w:val="0"/>
              </w:rPr>
              <w:t>DOCUMENT CONTROLLER CUM SECRETARY</w:t>
            </w:r>
            <w:r w:rsidRPr="004B036C">
              <w:rPr>
                <w:rFonts w:ascii="Times New Roman" w:hAnsi="Times New Roman"/>
              </w:rPr>
              <w:tab/>
            </w:r>
            <w:r w:rsidR="001E2A52">
              <w:rPr>
                <w:rFonts w:ascii="Times New Roman" w:hAnsi="Times New Roman"/>
              </w:rPr>
              <w:t>…………………………</w:t>
            </w:r>
            <w:r w:rsidRPr="004B036C">
              <w:rPr>
                <w:rFonts w:ascii="Times New Roman" w:hAnsi="Times New Roman"/>
              </w:rPr>
              <w:t xml:space="preserve"> July 1, 2003 - January 30, 2005 </w:t>
            </w:r>
          </w:p>
          <w:p w:rsidR="003A4B27" w:rsidRPr="004B036C" w:rsidRDefault="003A4B27">
            <w:pPr>
              <w:tabs>
                <w:tab w:val="right" w:leader="dot" w:pos="6715"/>
              </w:tabs>
              <w:jc w:val="both"/>
              <w:rPr>
                <w:rFonts w:ascii="Times New Roman" w:hAnsi="Times New Roman"/>
              </w:rPr>
            </w:pPr>
            <w:r w:rsidRPr="004B036C">
              <w:rPr>
                <w:rFonts w:ascii="Times New Roman" w:hAnsi="Times New Roman"/>
              </w:rPr>
              <w:t>American Power Conversion (</w:t>
            </w:r>
            <w:proofErr w:type="spellStart"/>
            <w:r w:rsidRPr="004B036C">
              <w:rPr>
                <w:rFonts w:ascii="Times New Roman" w:hAnsi="Times New Roman"/>
              </w:rPr>
              <w:t>Phils</w:t>
            </w:r>
            <w:proofErr w:type="spellEnd"/>
            <w:r w:rsidRPr="004B036C">
              <w:rPr>
                <w:rFonts w:ascii="Times New Roman" w:hAnsi="Times New Roman"/>
              </w:rPr>
              <w:t>).</w:t>
            </w:r>
          </w:p>
          <w:p w:rsidR="003A4B27" w:rsidRPr="004B036C" w:rsidRDefault="003A4B27">
            <w:pPr>
              <w:tabs>
                <w:tab w:val="right" w:leader="dot" w:pos="6715"/>
              </w:tabs>
              <w:jc w:val="both"/>
              <w:rPr>
                <w:rFonts w:ascii="Times New Roman" w:hAnsi="Times New Roman"/>
              </w:rPr>
            </w:pPr>
            <w:r w:rsidRPr="004B036C">
              <w:rPr>
                <w:rFonts w:ascii="Times New Roman" w:hAnsi="Times New Roman"/>
              </w:rPr>
              <w:t>EPZA, Rosario Cavite</w:t>
            </w:r>
          </w:p>
          <w:p w:rsidR="003A4B27" w:rsidRPr="004B036C" w:rsidRDefault="003A4B27" w:rsidP="00D35C02">
            <w:pPr>
              <w:tabs>
                <w:tab w:val="right" w:leader="dot" w:pos="6715"/>
              </w:tabs>
              <w:ind w:left="720"/>
              <w:jc w:val="both"/>
              <w:rPr>
                <w:rFonts w:ascii="Times New Roman" w:hAnsi="Times New Roman"/>
              </w:rPr>
            </w:pPr>
          </w:p>
        </w:tc>
      </w:tr>
      <w:tr w:rsidR="003A4B27" w:rsidRPr="004B036C" w:rsidTr="001E2A52">
        <w:tc>
          <w:tcPr>
            <w:tcW w:w="1623" w:type="dxa"/>
            <w:gridSpan w:val="2"/>
            <w:tcBorders>
              <w:bottom w:val="thickThinSmallGap" w:sz="12" w:space="0" w:color="auto"/>
            </w:tcBorders>
          </w:tcPr>
          <w:p w:rsidR="003A4B27" w:rsidRPr="004B036C" w:rsidRDefault="003A4B27">
            <w:pPr>
              <w:rPr>
                <w:rFonts w:ascii="Times New Roman" w:hAnsi="Times New Roman"/>
                <w:b/>
                <w:sz w:val="22"/>
                <w:szCs w:val="22"/>
              </w:rPr>
            </w:pPr>
          </w:p>
        </w:tc>
        <w:tc>
          <w:tcPr>
            <w:tcW w:w="8889" w:type="dxa"/>
            <w:gridSpan w:val="4"/>
            <w:tcBorders>
              <w:bottom w:val="thickThinSmallGap" w:sz="12" w:space="0" w:color="auto"/>
            </w:tcBorders>
          </w:tcPr>
          <w:p w:rsidR="003A4B27" w:rsidRPr="004B036C" w:rsidRDefault="003A4B27" w:rsidP="0013787A">
            <w:pPr>
              <w:pStyle w:val="Heading3"/>
              <w:tabs>
                <w:tab w:val="right" w:leader="dot" w:pos="7440"/>
              </w:tabs>
              <w:spacing w:after="0"/>
              <w:jc w:val="both"/>
              <w:rPr>
                <w:rFonts w:ascii="Times New Roman" w:hAnsi="Times New Roman"/>
              </w:rPr>
            </w:pPr>
            <w:r w:rsidRPr="004B036C">
              <w:rPr>
                <w:rFonts w:ascii="Times New Roman" w:hAnsi="Times New Roman"/>
                <w:b/>
                <w:i w:val="0"/>
              </w:rPr>
              <w:t>QUALITY CONTROL CLERK</w:t>
            </w:r>
            <w:r w:rsidRPr="004B036C">
              <w:rPr>
                <w:rFonts w:ascii="Times New Roman" w:hAnsi="Times New Roman"/>
              </w:rPr>
              <w:t xml:space="preserve"> </w:t>
            </w:r>
            <w:r w:rsidRPr="004B036C">
              <w:rPr>
                <w:rFonts w:ascii="Times New Roman" w:hAnsi="Times New Roman"/>
              </w:rPr>
              <w:tab/>
            </w:r>
            <w:r w:rsidR="001E2A52">
              <w:rPr>
                <w:rFonts w:ascii="Times New Roman" w:hAnsi="Times New Roman"/>
              </w:rPr>
              <w:t>……………………………………………………</w:t>
            </w:r>
            <w:r w:rsidRPr="004B036C">
              <w:rPr>
                <w:rFonts w:ascii="Times New Roman" w:hAnsi="Times New Roman"/>
              </w:rPr>
              <w:t xml:space="preserve"> May 8, 2001 – June 30, 2003</w:t>
            </w:r>
          </w:p>
          <w:p w:rsidR="003A4B27" w:rsidRPr="004B036C" w:rsidRDefault="003A4B27">
            <w:pPr>
              <w:tabs>
                <w:tab w:val="right" w:leader="dot" w:pos="6715"/>
              </w:tabs>
              <w:jc w:val="both"/>
              <w:rPr>
                <w:rFonts w:ascii="Times New Roman" w:hAnsi="Times New Roman"/>
              </w:rPr>
            </w:pPr>
            <w:proofErr w:type="spellStart"/>
            <w:r w:rsidRPr="004B036C">
              <w:rPr>
                <w:rFonts w:ascii="Times New Roman" w:hAnsi="Times New Roman"/>
              </w:rPr>
              <w:t>Ju</w:t>
            </w:r>
            <w:proofErr w:type="spellEnd"/>
            <w:r w:rsidRPr="004B036C">
              <w:rPr>
                <w:rFonts w:ascii="Times New Roman" w:hAnsi="Times New Roman"/>
              </w:rPr>
              <w:t>-Young Electronics (</w:t>
            </w:r>
            <w:proofErr w:type="spellStart"/>
            <w:r w:rsidRPr="004B036C">
              <w:rPr>
                <w:rFonts w:ascii="Times New Roman" w:hAnsi="Times New Roman"/>
              </w:rPr>
              <w:t>Phils</w:t>
            </w:r>
            <w:proofErr w:type="spellEnd"/>
            <w:r w:rsidRPr="004B036C">
              <w:rPr>
                <w:rFonts w:ascii="Times New Roman" w:hAnsi="Times New Roman"/>
              </w:rPr>
              <w:t>.), Inc.</w:t>
            </w:r>
          </w:p>
          <w:p w:rsidR="003A4B27" w:rsidRPr="004B036C" w:rsidRDefault="003A4B27" w:rsidP="007025F1">
            <w:pPr>
              <w:tabs>
                <w:tab w:val="right" w:leader="dot" w:pos="6715"/>
              </w:tabs>
              <w:jc w:val="both"/>
              <w:rPr>
                <w:rFonts w:ascii="Times New Roman" w:hAnsi="Times New Roman"/>
              </w:rPr>
            </w:pPr>
            <w:r w:rsidRPr="004B036C">
              <w:rPr>
                <w:rFonts w:ascii="Times New Roman" w:hAnsi="Times New Roman"/>
              </w:rPr>
              <w:t>EPZA, Rosario Cavite</w:t>
            </w:r>
          </w:p>
          <w:p w:rsidR="003A4B27" w:rsidRPr="004B036C" w:rsidRDefault="003A4B27">
            <w:pPr>
              <w:pStyle w:val="Heading3"/>
              <w:tabs>
                <w:tab w:val="right" w:leader="dot" w:pos="6715"/>
              </w:tabs>
              <w:spacing w:after="0"/>
              <w:jc w:val="both"/>
              <w:rPr>
                <w:rFonts w:ascii="Times New Roman" w:hAnsi="Times New Roman"/>
              </w:rPr>
            </w:pPr>
          </w:p>
          <w:p w:rsidR="003A4B27" w:rsidRPr="004B036C" w:rsidRDefault="00BE2D04" w:rsidP="0013787A">
            <w:pPr>
              <w:pStyle w:val="Heading3"/>
              <w:tabs>
                <w:tab w:val="right" w:leader="dot" w:pos="7458"/>
              </w:tabs>
              <w:spacing w:after="0"/>
              <w:jc w:val="both"/>
              <w:rPr>
                <w:rFonts w:ascii="Times New Roman" w:hAnsi="Times New Roman"/>
              </w:rPr>
            </w:pPr>
            <w:r>
              <w:rPr>
                <w:rFonts w:ascii="Times New Roman" w:hAnsi="Times New Roman"/>
                <w:b/>
                <w:i w:val="0"/>
              </w:rPr>
              <w:t>DATE ENCODER</w:t>
            </w:r>
            <w:r w:rsidR="003A4B27" w:rsidRPr="004B036C">
              <w:rPr>
                <w:rFonts w:ascii="Times New Roman" w:hAnsi="Times New Roman"/>
              </w:rPr>
              <w:t xml:space="preserve"> </w:t>
            </w:r>
            <w:r w:rsidR="003A4B27" w:rsidRPr="004B036C">
              <w:rPr>
                <w:rFonts w:ascii="Times New Roman" w:hAnsi="Times New Roman"/>
              </w:rPr>
              <w:tab/>
            </w:r>
            <w:r w:rsidR="001E2A52">
              <w:rPr>
                <w:rFonts w:ascii="Times New Roman" w:hAnsi="Times New Roman"/>
              </w:rPr>
              <w:t>……………………………………………………………………….</w:t>
            </w:r>
            <w:r w:rsidR="003A4B27" w:rsidRPr="004B036C">
              <w:rPr>
                <w:rFonts w:ascii="Times New Roman" w:hAnsi="Times New Roman"/>
              </w:rPr>
              <w:t xml:space="preserve"> October 1999 – March 2000</w:t>
            </w:r>
          </w:p>
          <w:p w:rsidR="003A4B27" w:rsidRDefault="003A4B27" w:rsidP="007025F1">
            <w:pPr>
              <w:tabs>
                <w:tab w:val="right" w:leader="dot" w:pos="6715"/>
              </w:tabs>
              <w:rPr>
                <w:rFonts w:ascii="Times New Roman" w:hAnsi="Times New Roman"/>
              </w:rPr>
            </w:pPr>
            <w:r w:rsidRPr="004B036C">
              <w:rPr>
                <w:rFonts w:ascii="Times New Roman" w:hAnsi="Times New Roman"/>
                <w:i/>
              </w:rPr>
              <w:t>Underwriting Department</w:t>
            </w:r>
            <w:r w:rsidRPr="004B036C">
              <w:rPr>
                <w:rFonts w:ascii="Times New Roman" w:hAnsi="Times New Roman"/>
              </w:rPr>
              <w:br/>
            </w:r>
            <w:r w:rsidRPr="004B036C">
              <w:rPr>
                <w:rFonts w:ascii="Times New Roman" w:hAnsi="Times New Roman"/>
                <w:color w:val="000000"/>
              </w:rPr>
              <w:lastRenderedPageBreak/>
              <w:t xml:space="preserve">PNB General Insurers, Co., Inc.,- </w:t>
            </w:r>
            <w:r w:rsidRPr="004B036C">
              <w:rPr>
                <w:rFonts w:ascii="Times New Roman" w:hAnsi="Times New Roman"/>
              </w:rPr>
              <w:t xml:space="preserve">PNB Financial </w:t>
            </w:r>
            <w:proofErr w:type="spellStart"/>
            <w:r w:rsidRPr="004B036C">
              <w:rPr>
                <w:rFonts w:ascii="Times New Roman" w:hAnsi="Times New Roman"/>
              </w:rPr>
              <w:t>Center</w:t>
            </w:r>
            <w:proofErr w:type="spellEnd"/>
            <w:r w:rsidRPr="004B036C">
              <w:rPr>
                <w:rFonts w:ascii="Times New Roman" w:hAnsi="Times New Roman"/>
              </w:rPr>
              <w:t xml:space="preserve">, </w:t>
            </w:r>
            <w:proofErr w:type="spellStart"/>
            <w:r w:rsidRPr="004B036C">
              <w:rPr>
                <w:rFonts w:ascii="Times New Roman" w:hAnsi="Times New Roman"/>
              </w:rPr>
              <w:t>Roxas</w:t>
            </w:r>
            <w:proofErr w:type="spellEnd"/>
            <w:r w:rsidRPr="004B036C">
              <w:rPr>
                <w:rFonts w:ascii="Times New Roman" w:hAnsi="Times New Roman"/>
              </w:rPr>
              <w:t xml:space="preserve"> Boulevard, Manila</w:t>
            </w:r>
          </w:p>
          <w:p w:rsidR="009C61CE" w:rsidRDefault="009C61CE" w:rsidP="007025F1">
            <w:pPr>
              <w:tabs>
                <w:tab w:val="right" w:leader="dot" w:pos="6715"/>
              </w:tabs>
              <w:rPr>
                <w:rFonts w:ascii="Times New Roman" w:hAnsi="Times New Roman"/>
              </w:rPr>
            </w:pPr>
          </w:p>
          <w:p w:rsidR="009C61CE" w:rsidRDefault="009C61CE" w:rsidP="007025F1">
            <w:pPr>
              <w:tabs>
                <w:tab w:val="right" w:leader="dot" w:pos="6715"/>
              </w:tabs>
              <w:rPr>
                <w:rFonts w:ascii="Times New Roman" w:hAnsi="Times New Roman"/>
              </w:rPr>
            </w:pPr>
          </w:p>
          <w:p w:rsidR="009C61CE" w:rsidRDefault="009C61CE" w:rsidP="007025F1">
            <w:pPr>
              <w:tabs>
                <w:tab w:val="right" w:leader="dot" w:pos="6715"/>
              </w:tabs>
              <w:rPr>
                <w:rFonts w:ascii="Times New Roman" w:hAnsi="Times New Roman"/>
              </w:rPr>
            </w:pPr>
          </w:p>
          <w:p w:rsidR="009C61CE" w:rsidRDefault="009C61CE" w:rsidP="007025F1">
            <w:pPr>
              <w:tabs>
                <w:tab w:val="right" w:leader="dot" w:pos="6715"/>
              </w:tabs>
              <w:rPr>
                <w:rFonts w:ascii="Times New Roman" w:hAnsi="Times New Roman"/>
              </w:rPr>
            </w:pPr>
          </w:p>
          <w:p w:rsidR="009C61CE" w:rsidRDefault="009C61CE" w:rsidP="007025F1">
            <w:pPr>
              <w:tabs>
                <w:tab w:val="right" w:leader="dot" w:pos="6715"/>
              </w:tabs>
              <w:rPr>
                <w:rFonts w:ascii="Times New Roman" w:hAnsi="Times New Roman"/>
              </w:rPr>
            </w:pPr>
          </w:p>
          <w:p w:rsidR="004B036C" w:rsidRPr="004B036C" w:rsidRDefault="004B036C" w:rsidP="007025F1">
            <w:pPr>
              <w:tabs>
                <w:tab w:val="right" w:leader="dot" w:pos="6715"/>
              </w:tabs>
              <w:rPr>
                <w:rFonts w:ascii="Times New Roman" w:hAnsi="Times New Roman"/>
              </w:rPr>
            </w:pPr>
          </w:p>
        </w:tc>
      </w:tr>
      <w:tr w:rsidR="00D35C02" w:rsidRPr="004B036C" w:rsidTr="001E2A52">
        <w:tc>
          <w:tcPr>
            <w:tcW w:w="1623" w:type="dxa"/>
            <w:gridSpan w:val="2"/>
            <w:tcBorders>
              <w:top w:val="thickThinSmallGap" w:sz="12" w:space="0" w:color="auto"/>
              <w:bottom w:val="thickThinSmallGap" w:sz="12" w:space="0" w:color="auto"/>
            </w:tcBorders>
          </w:tcPr>
          <w:p w:rsidR="00D35C02" w:rsidRPr="004B036C" w:rsidRDefault="004B036C" w:rsidP="00002A70">
            <w:pPr>
              <w:pStyle w:val="SectionTitle"/>
              <w:rPr>
                <w:rFonts w:ascii="Times New Roman" w:hAnsi="Times New Roman" w:cs="Times New Roman"/>
              </w:rPr>
            </w:pPr>
            <w:r w:rsidRPr="004B036C">
              <w:rPr>
                <w:rFonts w:ascii="Times New Roman" w:hAnsi="Times New Roman" w:cs="Times New Roman"/>
              </w:rPr>
              <w:lastRenderedPageBreak/>
              <w:t>Education</w:t>
            </w:r>
          </w:p>
        </w:tc>
        <w:tc>
          <w:tcPr>
            <w:tcW w:w="8889" w:type="dxa"/>
            <w:gridSpan w:val="4"/>
            <w:tcBorders>
              <w:top w:val="thickThinSmallGap" w:sz="12" w:space="0" w:color="auto"/>
              <w:bottom w:val="thickThinSmallGap" w:sz="12" w:space="0" w:color="auto"/>
            </w:tcBorders>
          </w:tcPr>
          <w:p w:rsidR="00D35C02" w:rsidRPr="004B036C" w:rsidRDefault="00D35C02">
            <w:pPr>
              <w:rPr>
                <w:rFonts w:ascii="Times New Roman" w:hAnsi="Times New Roman"/>
              </w:rPr>
            </w:pPr>
          </w:p>
          <w:p w:rsidR="004B036C" w:rsidRPr="004B036C" w:rsidRDefault="004B036C">
            <w:pPr>
              <w:rPr>
                <w:rFonts w:ascii="Times New Roman" w:hAnsi="Times New Roman"/>
              </w:rPr>
            </w:pPr>
            <w:r w:rsidRPr="004B036C">
              <w:rPr>
                <w:rFonts w:ascii="Times New Roman" w:hAnsi="Times New Roman"/>
              </w:rPr>
              <w:t>Bachelor in Commerce Major in Business Management</w:t>
            </w:r>
          </w:p>
          <w:p w:rsidR="004B036C" w:rsidRDefault="004B036C">
            <w:pPr>
              <w:rPr>
                <w:rFonts w:ascii="Times New Roman" w:hAnsi="Times New Roman"/>
              </w:rPr>
            </w:pPr>
            <w:r w:rsidRPr="004B036C">
              <w:rPr>
                <w:rFonts w:ascii="Times New Roman" w:hAnsi="Times New Roman"/>
              </w:rPr>
              <w:t xml:space="preserve">San Sebastian College </w:t>
            </w:r>
            <w:proofErr w:type="spellStart"/>
            <w:r w:rsidRPr="004B036C">
              <w:rPr>
                <w:rFonts w:ascii="Times New Roman" w:hAnsi="Times New Roman"/>
              </w:rPr>
              <w:t>Recoletos</w:t>
            </w:r>
            <w:proofErr w:type="spellEnd"/>
            <w:r w:rsidRPr="004B036C">
              <w:rPr>
                <w:rFonts w:ascii="Times New Roman" w:hAnsi="Times New Roman"/>
              </w:rPr>
              <w:t xml:space="preserve"> de Manila</w:t>
            </w:r>
          </w:p>
          <w:p w:rsidR="004B036C" w:rsidRPr="004B036C" w:rsidRDefault="004B036C">
            <w:pPr>
              <w:rPr>
                <w:rFonts w:ascii="Times New Roman" w:hAnsi="Times New Roman"/>
              </w:rPr>
            </w:pPr>
          </w:p>
        </w:tc>
      </w:tr>
      <w:tr w:rsidR="004B036C" w:rsidRPr="004B036C" w:rsidTr="001E2A52">
        <w:tc>
          <w:tcPr>
            <w:tcW w:w="1623" w:type="dxa"/>
            <w:gridSpan w:val="2"/>
            <w:tcBorders>
              <w:top w:val="thickThinSmallGap" w:sz="12" w:space="0" w:color="auto"/>
              <w:bottom w:val="thickThinSmallGap" w:sz="12" w:space="0" w:color="auto"/>
            </w:tcBorders>
          </w:tcPr>
          <w:p w:rsidR="004B036C" w:rsidRPr="004B036C" w:rsidRDefault="004B036C" w:rsidP="00002A70">
            <w:pPr>
              <w:pStyle w:val="SectionTitle"/>
              <w:rPr>
                <w:rFonts w:ascii="Times New Roman" w:hAnsi="Times New Roman" w:cs="Times New Roman"/>
              </w:rPr>
            </w:pPr>
            <w:r w:rsidRPr="004B036C">
              <w:rPr>
                <w:rFonts w:ascii="Times New Roman" w:hAnsi="Times New Roman" w:cs="Times New Roman"/>
              </w:rPr>
              <w:t>Technical Programs</w:t>
            </w:r>
          </w:p>
        </w:tc>
        <w:tc>
          <w:tcPr>
            <w:tcW w:w="8889" w:type="dxa"/>
            <w:gridSpan w:val="4"/>
            <w:tcBorders>
              <w:top w:val="thickThinSmallGap" w:sz="12" w:space="0" w:color="auto"/>
              <w:bottom w:val="thickThinSmallGap" w:sz="12" w:space="0" w:color="auto"/>
            </w:tcBorders>
          </w:tcPr>
          <w:p w:rsidR="004B036C" w:rsidRPr="004B036C" w:rsidRDefault="004B036C">
            <w:pPr>
              <w:rPr>
                <w:rFonts w:ascii="Times New Roman" w:hAnsi="Times New Roman"/>
              </w:rPr>
            </w:pPr>
          </w:p>
          <w:tbl>
            <w:tblPr>
              <w:tblW w:w="7275" w:type="dxa"/>
              <w:tblLook w:val="01E0" w:firstRow="1" w:lastRow="1" w:firstColumn="1" w:lastColumn="1" w:noHBand="0" w:noVBand="0"/>
            </w:tblPr>
            <w:tblGrid>
              <w:gridCol w:w="1224"/>
              <w:gridCol w:w="2497"/>
              <w:gridCol w:w="3554"/>
            </w:tblGrid>
            <w:tr w:rsidR="004B036C" w:rsidRPr="004B036C" w:rsidTr="004B036C">
              <w:trPr>
                <w:trHeight w:val="525"/>
              </w:trPr>
              <w:tc>
                <w:tcPr>
                  <w:tcW w:w="1224" w:type="dxa"/>
                </w:tcPr>
                <w:p w:rsidR="004B036C" w:rsidRPr="004B036C" w:rsidRDefault="004B036C" w:rsidP="00781DE3">
                  <w:pPr>
                    <w:pStyle w:val="Skills"/>
                    <w:rPr>
                      <w:rFonts w:ascii="Times New Roman" w:hAnsi="Times New Roman" w:cs="Times New Roman"/>
                    </w:rPr>
                  </w:pPr>
                  <w:r w:rsidRPr="004B036C">
                    <w:rPr>
                      <w:rFonts w:ascii="Times New Roman" w:hAnsi="Times New Roman" w:cs="Times New Roman"/>
                    </w:rPr>
                    <w:t>Office Skills:</w:t>
                  </w:r>
                </w:p>
              </w:tc>
              <w:tc>
                <w:tcPr>
                  <w:tcW w:w="2497" w:type="dxa"/>
                </w:tcPr>
                <w:p w:rsidR="004B036C" w:rsidRPr="004B036C" w:rsidRDefault="004B036C" w:rsidP="00781DE3">
                  <w:pPr>
                    <w:pStyle w:val="Skills"/>
                    <w:rPr>
                      <w:rFonts w:ascii="Times New Roman" w:hAnsi="Times New Roman" w:cs="Times New Roman"/>
                    </w:rPr>
                  </w:pPr>
                  <w:r w:rsidRPr="004B036C">
                    <w:rPr>
                      <w:rFonts w:ascii="Times New Roman" w:hAnsi="Times New Roman" w:cs="Times New Roman"/>
                    </w:rPr>
                    <w:t>Front-Desk Reception</w:t>
                  </w:r>
                </w:p>
                <w:p w:rsidR="004B036C" w:rsidRPr="004B036C" w:rsidRDefault="004B036C" w:rsidP="00781DE3">
                  <w:pPr>
                    <w:pStyle w:val="Skills"/>
                    <w:rPr>
                      <w:rFonts w:ascii="Times New Roman" w:hAnsi="Times New Roman" w:cs="Times New Roman"/>
                    </w:rPr>
                  </w:pPr>
                  <w:r w:rsidRPr="004B036C">
                    <w:rPr>
                      <w:rFonts w:ascii="Times New Roman" w:hAnsi="Times New Roman" w:cs="Times New Roman"/>
                    </w:rPr>
                    <w:t>Executive Support</w:t>
                  </w:r>
                </w:p>
                <w:p w:rsidR="004B036C" w:rsidRPr="004B036C" w:rsidRDefault="004B036C" w:rsidP="004B036C">
                  <w:pPr>
                    <w:pStyle w:val="Skills"/>
                    <w:rPr>
                      <w:rFonts w:ascii="Times New Roman" w:hAnsi="Times New Roman" w:cs="Times New Roman"/>
                      <w:szCs w:val="12"/>
                    </w:rPr>
                  </w:pPr>
                </w:p>
              </w:tc>
              <w:tc>
                <w:tcPr>
                  <w:tcW w:w="3554" w:type="dxa"/>
                </w:tcPr>
                <w:p w:rsidR="004B036C" w:rsidRPr="004B036C" w:rsidRDefault="004B036C" w:rsidP="00781DE3">
                  <w:pPr>
                    <w:pStyle w:val="Skills"/>
                    <w:rPr>
                      <w:rFonts w:ascii="Times New Roman" w:hAnsi="Times New Roman" w:cs="Times New Roman"/>
                    </w:rPr>
                  </w:pPr>
                  <w:r w:rsidRPr="004B036C">
                    <w:rPr>
                      <w:rFonts w:ascii="Times New Roman" w:hAnsi="Times New Roman" w:cs="Times New Roman"/>
                    </w:rPr>
                    <w:t>Spreadsheets/Reports</w:t>
                  </w:r>
                </w:p>
                <w:p w:rsidR="004B036C" w:rsidRPr="004B036C" w:rsidRDefault="004B036C" w:rsidP="004B036C">
                  <w:pPr>
                    <w:pStyle w:val="Skills"/>
                    <w:rPr>
                      <w:rFonts w:ascii="Times New Roman" w:hAnsi="Times New Roman" w:cs="Times New Roman"/>
                    </w:rPr>
                  </w:pPr>
                  <w:r w:rsidRPr="004B036C">
                    <w:rPr>
                      <w:rFonts w:ascii="Times New Roman" w:hAnsi="Times New Roman" w:cs="Times New Roman"/>
                    </w:rPr>
                    <w:t>Database Administration</w:t>
                  </w:r>
                </w:p>
                <w:p w:rsidR="004B036C" w:rsidRPr="004B036C" w:rsidRDefault="004B036C" w:rsidP="00781DE3">
                  <w:pPr>
                    <w:pStyle w:val="Skills"/>
                    <w:rPr>
                      <w:rFonts w:ascii="Times New Roman" w:hAnsi="Times New Roman" w:cs="Times New Roman"/>
                    </w:rPr>
                  </w:pPr>
                </w:p>
                <w:p w:rsidR="004B036C" w:rsidRPr="004B036C" w:rsidRDefault="004B036C" w:rsidP="004B036C">
                  <w:pPr>
                    <w:pStyle w:val="Skills"/>
                    <w:rPr>
                      <w:rFonts w:ascii="Times New Roman" w:hAnsi="Times New Roman" w:cs="Times New Roman"/>
                      <w:szCs w:val="12"/>
                    </w:rPr>
                  </w:pPr>
                </w:p>
              </w:tc>
            </w:tr>
            <w:tr w:rsidR="004B036C" w:rsidRPr="004B036C" w:rsidTr="004B036C">
              <w:trPr>
                <w:trHeight w:val="702"/>
              </w:trPr>
              <w:tc>
                <w:tcPr>
                  <w:tcW w:w="1224" w:type="dxa"/>
                </w:tcPr>
                <w:p w:rsidR="004B036C" w:rsidRPr="004B036C" w:rsidRDefault="004B036C" w:rsidP="00781DE3">
                  <w:pPr>
                    <w:pStyle w:val="Skills"/>
                    <w:rPr>
                      <w:rFonts w:ascii="Times New Roman" w:hAnsi="Times New Roman" w:cs="Times New Roman"/>
                    </w:rPr>
                  </w:pPr>
                  <w:r w:rsidRPr="004B036C">
                    <w:rPr>
                      <w:rFonts w:ascii="Times New Roman" w:hAnsi="Times New Roman" w:cs="Times New Roman"/>
                    </w:rPr>
                    <w:t>Computer Skills:</w:t>
                  </w:r>
                </w:p>
              </w:tc>
              <w:tc>
                <w:tcPr>
                  <w:tcW w:w="2497" w:type="dxa"/>
                </w:tcPr>
                <w:p w:rsidR="004B036C" w:rsidRPr="004B036C" w:rsidRDefault="004B036C" w:rsidP="00781DE3">
                  <w:pPr>
                    <w:pStyle w:val="Skills"/>
                    <w:rPr>
                      <w:rFonts w:ascii="Times New Roman" w:hAnsi="Times New Roman" w:cs="Times New Roman"/>
                    </w:rPr>
                  </w:pPr>
                  <w:r w:rsidRPr="004B036C">
                    <w:rPr>
                      <w:rFonts w:ascii="Times New Roman" w:hAnsi="Times New Roman" w:cs="Times New Roman"/>
                    </w:rPr>
                    <w:t>MS Word</w:t>
                  </w:r>
                </w:p>
                <w:p w:rsidR="004B036C" w:rsidRPr="004B036C" w:rsidRDefault="004B036C" w:rsidP="00781DE3">
                  <w:pPr>
                    <w:pStyle w:val="Skills"/>
                    <w:rPr>
                      <w:rFonts w:ascii="Times New Roman" w:hAnsi="Times New Roman" w:cs="Times New Roman"/>
                    </w:rPr>
                  </w:pPr>
                  <w:r w:rsidRPr="004B036C">
                    <w:rPr>
                      <w:rFonts w:ascii="Times New Roman" w:hAnsi="Times New Roman" w:cs="Times New Roman"/>
                    </w:rPr>
                    <w:t>MS Excel</w:t>
                  </w:r>
                </w:p>
                <w:p w:rsidR="004B036C" w:rsidRPr="004B036C" w:rsidRDefault="004B036C" w:rsidP="00781DE3">
                  <w:pPr>
                    <w:pStyle w:val="Skills"/>
                    <w:rPr>
                      <w:rFonts w:ascii="Times New Roman" w:hAnsi="Times New Roman" w:cs="Times New Roman"/>
                    </w:rPr>
                  </w:pPr>
                </w:p>
              </w:tc>
              <w:tc>
                <w:tcPr>
                  <w:tcW w:w="3554" w:type="dxa"/>
                </w:tcPr>
                <w:p w:rsidR="004B036C" w:rsidRPr="004B036C" w:rsidRDefault="004B036C" w:rsidP="00781DE3">
                  <w:pPr>
                    <w:pStyle w:val="Skills"/>
                    <w:rPr>
                      <w:rFonts w:ascii="Times New Roman" w:hAnsi="Times New Roman" w:cs="Times New Roman"/>
                    </w:rPr>
                  </w:pPr>
                  <w:r w:rsidRPr="004B036C">
                    <w:rPr>
                      <w:rFonts w:ascii="Times New Roman" w:hAnsi="Times New Roman" w:cs="Times New Roman"/>
                    </w:rPr>
                    <w:t>MS Publisher</w:t>
                  </w:r>
                </w:p>
                <w:p w:rsidR="004B036C" w:rsidRPr="004B036C" w:rsidRDefault="004B036C" w:rsidP="00781DE3">
                  <w:pPr>
                    <w:pStyle w:val="Skills"/>
                    <w:rPr>
                      <w:rFonts w:ascii="Times New Roman" w:hAnsi="Times New Roman" w:cs="Times New Roman"/>
                    </w:rPr>
                  </w:pPr>
                  <w:r w:rsidRPr="004B036C">
                    <w:rPr>
                      <w:rFonts w:ascii="Times New Roman" w:hAnsi="Times New Roman" w:cs="Times New Roman"/>
                    </w:rPr>
                    <w:t>MS PowerPoint</w:t>
                  </w:r>
                </w:p>
              </w:tc>
            </w:tr>
          </w:tbl>
          <w:p w:rsidR="004B036C" w:rsidRPr="004B036C" w:rsidRDefault="004B036C">
            <w:pPr>
              <w:rPr>
                <w:rFonts w:ascii="Times New Roman" w:hAnsi="Times New Roman"/>
              </w:rPr>
            </w:pPr>
          </w:p>
        </w:tc>
      </w:tr>
      <w:tr w:rsidR="003A4B27" w:rsidRPr="004B036C" w:rsidTr="001E2A52">
        <w:tc>
          <w:tcPr>
            <w:tcW w:w="1623" w:type="dxa"/>
            <w:gridSpan w:val="2"/>
            <w:tcBorders>
              <w:top w:val="thickThinSmallGap" w:sz="12" w:space="0" w:color="auto"/>
              <w:bottom w:val="thickThinSmallGap" w:sz="12" w:space="0" w:color="auto"/>
            </w:tcBorders>
          </w:tcPr>
          <w:p w:rsidR="003A4B27" w:rsidRPr="004B036C" w:rsidRDefault="003A4B27" w:rsidP="00002A70">
            <w:pPr>
              <w:pStyle w:val="SectionTitle"/>
              <w:rPr>
                <w:rFonts w:ascii="Times New Roman" w:hAnsi="Times New Roman" w:cs="Times New Roman"/>
              </w:rPr>
            </w:pPr>
            <w:r w:rsidRPr="004B036C">
              <w:rPr>
                <w:rFonts w:ascii="Times New Roman" w:hAnsi="Times New Roman" w:cs="Times New Roman"/>
              </w:rPr>
              <w:t>Personal Data</w:t>
            </w:r>
          </w:p>
        </w:tc>
        <w:tc>
          <w:tcPr>
            <w:tcW w:w="8889" w:type="dxa"/>
            <w:gridSpan w:val="4"/>
            <w:tcBorders>
              <w:top w:val="thickThinSmallGap" w:sz="12" w:space="0" w:color="auto"/>
              <w:bottom w:val="thickThinSmallGap" w:sz="12" w:space="0" w:color="auto"/>
            </w:tcBorders>
          </w:tcPr>
          <w:p w:rsidR="003A4B27" w:rsidRPr="004B036C" w:rsidRDefault="003A4B27" w:rsidP="001E2A52">
            <w:pPr>
              <w:tabs>
                <w:tab w:val="right" w:leader="dot" w:pos="6984"/>
              </w:tabs>
              <w:spacing w:before="120" w:after="120"/>
              <w:jc w:val="both"/>
              <w:rPr>
                <w:rFonts w:ascii="Times New Roman" w:hAnsi="Times New Roman"/>
              </w:rPr>
            </w:pPr>
            <w:r w:rsidRPr="004B036C">
              <w:rPr>
                <w:rFonts w:ascii="Times New Roman" w:hAnsi="Times New Roman"/>
              </w:rPr>
              <w:t xml:space="preserve">Birthdate  </w:t>
            </w:r>
            <w:r w:rsidRPr="004B036C">
              <w:rPr>
                <w:rFonts w:ascii="Times New Roman" w:hAnsi="Times New Roman"/>
              </w:rPr>
              <w:tab/>
            </w:r>
            <w:r w:rsidR="001E2A52">
              <w:rPr>
                <w:rFonts w:ascii="Times New Roman" w:hAnsi="Times New Roman"/>
              </w:rPr>
              <w:t>…………………………………………………………………………………..</w:t>
            </w:r>
            <w:r w:rsidRPr="004B036C">
              <w:rPr>
                <w:rFonts w:ascii="Times New Roman" w:hAnsi="Times New Roman"/>
              </w:rPr>
              <w:t xml:space="preserve"> May 5, 1979</w:t>
            </w:r>
          </w:p>
          <w:p w:rsidR="001E2A52" w:rsidRPr="004B036C" w:rsidRDefault="001E2A52" w:rsidP="001E2A52">
            <w:pPr>
              <w:tabs>
                <w:tab w:val="right" w:leader="dot" w:pos="6984"/>
              </w:tabs>
              <w:spacing w:before="120" w:after="120"/>
              <w:jc w:val="both"/>
              <w:rPr>
                <w:rFonts w:ascii="Times New Roman" w:hAnsi="Times New Roman"/>
              </w:rPr>
            </w:pPr>
            <w:r>
              <w:rPr>
                <w:rFonts w:ascii="Times New Roman" w:hAnsi="Times New Roman"/>
              </w:rPr>
              <w:t>Age</w:t>
            </w:r>
            <w:r w:rsidRPr="004B036C">
              <w:rPr>
                <w:rFonts w:ascii="Times New Roman" w:hAnsi="Times New Roman"/>
              </w:rPr>
              <w:t xml:space="preserve"> </w:t>
            </w:r>
            <w:r w:rsidRPr="004B036C">
              <w:rPr>
                <w:rFonts w:ascii="Times New Roman" w:hAnsi="Times New Roman"/>
              </w:rPr>
              <w:tab/>
            </w:r>
            <w:r>
              <w:rPr>
                <w:rFonts w:ascii="Times New Roman" w:hAnsi="Times New Roman"/>
              </w:rPr>
              <w:t>…………………………………………………………………………………………37 years old</w:t>
            </w:r>
          </w:p>
          <w:p w:rsidR="003A4B27" w:rsidRPr="004B036C" w:rsidRDefault="003A4B27" w:rsidP="001E2A52">
            <w:pPr>
              <w:tabs>
                <w:tab w:val="right" w:leader="dot" w:pos="6984"/>
              </w:tabs>
              <w:spacing w:before="120" w:after="120"/>
              <w:jc w:val="both"/>
              <w:rPr>
                <w:rFonts w:ascii="Times New Roman" w:hAnsi="Times New Roman"/>
              </w:rPr>
            </w:pPr>
            <w:r w:rsidRPr="004B036C">
              <w:rPr>
                <w:rFonts w:ascii="Times New Roman" w:hAnsi="Times New Roman"/>
              </w:rPr>
              <w:t xml:space="preserve">Civil Status </w:t>
            </w:r>
            <w:r w:rsidRPr="004B036C">
              <w:rPr>
                <w:rFonts w:ascii="Times New Roman" w:hAnsi="Times New Roman"/>
              </w:rPr>
              <w:tab/>
            </w:r>
            <w:r w:rsidR="001E2A52">
              <w:rPr>
                <w:rFonts w:ascii="Times New Roman" w:hAnsi="Times New Roman"/>
              </w:rPr>
              <w:t>…………………………………………………………………………………</w:t>
            </w:r>
            <w:r w:rsidRPr="004B036C">
              <w:rPr>
                <w:rFonts w:ascii="Times New Roman" w:hAnsi="Times New Roman"/>
              </w:rPr>
              <w:t>Married</w:t>
            </w:r>
          </w:p>
          <w:p w:rsidR="003A4B27" w:rsidRPr="004B036C" w:rsidRDefault="003A4B27" w:rsidP="001E2A52">
            <w:pPr>
              <w:tabs>
                <w:tab w:val="right" w:leader="dot" w:pos="6984"/>
              </w:tabs>
              <w:spacing w:before="120" w:after="120"/>
              <w:jc w:val="both"/>
              <w:rPr>
                <w:rFonts w:ascii="Times New Roman" w:hAnsi="Times New Roman"/>
              </w:rPr>
            </w:pPr>
            <w:r w:rsidRPr="004B036C">
              <w:rPr>
                <w:rFonts w:ascii="Times New Roman" w:hAnsi="Times New Roman"/>
              </w:rPr>
              <w:t xml:space="preserve">Citizenship  </w:t>
            </w:r>
            <w:r w:rsidRPr="004B036C">
              <w:rPr>
                <w:rFonts w:ascii="Times New Roman" w:hAnsi="Times New Roman"/>
              </w:rPr>
              <w:tab/>
            </w:r>
            <w:r w:rsidR="001E2A52">
              <w:rPr>
                <w:rFonts w:ascii="Times New Roman" w:hAnsi="Times New Roman"/>
              </w:rPr>
              <w:t>………………………………………………………………………………...</w:t>
            </w:r>
            <w:r w:rsidRPr="004B036C">
              <w:rPr>
                <w:rFonts w:ascii="Times New Roman" w:hAnsi="Times New Roman"/>
              </w:rPr>
              <w:t xml:space="preserve"> Filipino</w:t>
            </w:r>
          </w:p>
        </w:tc>
      </w:tr>
    </w:tbl>
    <w:p w:rsidR="009B2ED6" w:rsidRPr="004B036C" w:rsidRDefault="009B2ED6" w:rsidP="00855445">
      <w:pPr>
        <w:rPr>
          <w:rFonts w:ascii="Times New Roman" w:hAnsi="Times New Roman"/>
        </w:rPr>
      </w:pPr>
    </w:p>
    <w:sectPr w:rsidR="009B2ED6" w:rsidRPr="004B036C" w:rsidSect="000959BD">
      <w:headerReference w:type="first" r:id="rId11"/>
      <w:pgSz w:w="11909" w:h="16834" w:code="9"/>
      <w:pgMar w:top="720" w:right="720" w:bottom="878" w:left="720" w:header="965" w:footer="965"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B1" w:rsidRDefault="007B15B1">
      <w:r>
        <w:separator/>
      </w:r>
    </w:p>
  </w:endnote>
  <w:endnote w:type="continuationSeparator" w:id="0">
    <w:p w:rsidR="007B15B1" w:rsidRDefault="007B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B1" w:rsidRDefault="007B15B1">
      <w:r>
        <w:separator/>
      </w:r>
    </w:p>
  </w:footnote>
  <w:footnote w:type="continuationSeparator" w:id="0">
    <w:p w:rsidR="007B15B1" w:rsidRDefault="007B1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ED6" w:rsidRDefault="009B2ED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C25"/>
    <w:multiLevelType w:val="multilevel"/>
    <w:tmpl w:val="CE1C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C7FDC"/>
    <w:multiLevelType w:val="hybridMultilevel"/>
    <w:tmpl w:val="BAAA9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17972"/>
    <w:multiLevelType w:val="hybridMultilevel"/>
    <w:tmpl w:val="1C5A049C"/>
    <w:lvl w:ilvl="0" w:tplc="3BA6BD80">
      <w:start w:val="1"/>
      <w:numFmt w:val="bullet"/>
      <w:lvlText w:val=""/>
      <w:lvlJc w:val="left"/>
      <w:pPr>
        <w:tabs>
          <w:tab w:val="num" w:pos="810"/>
        </w:tabs>
        <w:ind w:left="810" w:hanging="360"/>
      </w:pPr>
      <w:rPr>
        <w:rFonts w:ascii="Wingdings" w:hAnsi="Wingdings" w:hint="default"/>
      </w:rPr>
    </w:lvl>
    <w:lvl w:ilvl="1" w:tplc="7F1E279E">
      <w:start w:val="1"/>
      <w:numFmt w:val="decimal"/>
      <w:lvlText w:val="%2."/>
      <w:lvlJc w:val="left"/>
      <w:pPr>
        <w:tabs>
          <w:tab w:val="num" w:pos="1080"/>
        </w:tabs>
        <w:ind w:left="1080" w:hanging="360"/>
      </w:pPr>
      <w:rPr>
        <w:rFonts w:hint="default"/>
      </w:rPr>
    </w:lvl>
    <w:lvl w:ilvl="2" w:tplc="507638EA">
      <w:start w:val="1"/>
      <w:numFmt w:val="bullet"/>
      <w:lvlText w:val=""/>
      <w:lvlJc w:val="left"/>
      <w:pPr>
        <w:tabs>
          <w:tab w:val="num" w:pos="1800"/>
        </w:tabs>
        <w:ind w:left="1800" w:hanging="360"/>
      </w:pPr>
      <w:rPr>
        <w:rFonts w:ascii="Wingdings" w:hAnsi="Wingdings" w:hint="default"/>
      </w:rPr>
    </w:lvl>
    <w:lvl w:ilvl="3" w:tplc="EC46BDD4" w:tentative="1">
      <w:start w:val="1"/>
      <w:numFmt w:val="bullet"/>
      <w:lvlText w:val=""/>
      <w:lvlJc w:val="left"/>
      <w:pPr>
        <w:tabs>
          <w:tab w:val="num" w:pos="2520"/>
        </w:tabs>
        <w:ind w:left="2520" w:hanging="360"/>
      </w:pPr>
      <w:rPr>
        <w:rFonts w:ascii="Symbol" w:hAnsi="Symbol" w:hint="default"/>
      </w:rPr>
    </w:lvl>
    <w:lvl w:ilvl="4" w:tplc="13065534" w:tentative="1">
      <w:start w:val="1"/>
      <w:numFmt w:val="bullet"/>
      <w:lvlText w:val="o"/>
      <w:lvlJc w:val="left"/>
      <w:pPr>
        <w:tabs>
          <w:tab w:val="num" w:pos="3240"/>
        </w:tabs>
        <w:ind w:left="3240" w:hanging="360"/>
      </w:pPr>
      <w:rPr>
        <w:rFonts w:ascii="Courier New" w:hAnsi="Courier New" w:cs="Courier New" w:hint="default"/>
      </w:rPr>
    </w:lvl>
    <w:lvl w:ilvl="5" w:tplc="0B74BEFE" w:tentative="1">
      <w:start w:val="1"/>
      <w:numFmt w:val="bullet"/>
      <w:lvlText w:val=""/>
      <w:lvlJc w:val="left"/>
      <w:pPr>
        <w:tabs>
          <w:tab w:val="num" w:pos="3960"/>
        </w:tabs>
        <w:ind w:left="3960" w:hanging="360"/>
      </w:pPr>
      <w:rPr>
        <w:rFonts w:ascii="Wingdings" w:hAnsi="Wingdings" w:hint="default"/>
      </w:rPr>
    </w:lvl>
    <w:lvl w:ilvl="6" w:tplc="C7FEF862" w:tentative="1">
      <w:start w:val="1"/>
      <w:numFmt w:val="bullet"/>
      <w:lvlText w:val=""/>
      <w:lvlJc w:val="left"/>
      <w:pPr>
        <w:tabs>
          <w:tab w:val="num" w:pos="4680"/>
        </w:tabs>
        <w:ind w:left="4680" w:hanging="360"/>
      </w:pPr>
      <w:rPr>
        <w:rFonts w:ascii="Symbol" w:hAnsi="Symbol" w:hint="default"/>
      </w:rPr>
    </w:lvl>
    <w:lvl w:ilvl="7" w:tplc="66EE44AC" w:tentative="1">
      <w:start w:val="1"/>
      <w:numFmt w:val="bullet"/>
      <w:lvlText w:val="o"/>
      <w:lvlJc w:val="left"/>
      <w:pPr>
        <w:tabs>
          <w:tab w:val="num" w:pos="5400"/>
        </w:tabs>
        <w:ind w:left="5400" w:hanging="360"/>
      </w:pPr>
      <w:rPr>
        <w:rFonts w:ascii="Courier New" w:hAnsi="Courier New" w:cs="Courier New" w:hint="default"/>
      </w:rPr>
    </w:lvl>
    <w:lvl w:ilvl="8" w:tplc="D6900240" w:tentative="1">
      <w:start w:val="1"/>
      <w:numFmt w:val="bullet"/>
      <w:lvlText w:val=""/>
      <w:lvlJc w:val="left"/>
      <w:pPr>
        <w:tabs>
          <w:tab w:val="num" w:pos="6120"/>
        </w:tabs>
        <w:ind w:left="6120" w:hanging="360"/>
      </w:pPr>
      <w:rPr>
        <w:rFonts w:ascii="Wingdings" w:hAnsi="Wingdings" w:hint="default"/>
      </w:rPr>
    </w:lvl>
  </w:abstractNum>
  <w:abstractNum w:abstractNumId="3">
    <w:nsid w:val="27C31146"/>
    <w:multiLevelType w:val="hybridMultilevel"/>
    <w:tmpl w:val="8A98544C"/>
    <w:lvl w:ilvl="0" w:tplc="76F4D9C4">
      <w:start w:val="1"/>
      <w:numFmt w:val="bullet"/>
      <w:lvlText w:val=""/>
      <w:lvlJc w:val="left"/>
      <w:pPr>
        <w:tabs>
          <w:tab w:val="num" w:pos="864"/>
        </w:tabs>
        <w:ind w:left="864" w:hanging="360"/>
      </w:pPr>
      <w:rPr>
        <w:rFonts w:ascii="Wingdings" w:hAnsi="Wingdings" w:hint="default"/>
        <w:sz w:val="18"/>
      </w:rPr>
    </w:lvl>
    <w:lvl w:ilvl="1" w:tplc="EA763594" w:tentative="1">
      <w:start w:val="1"/>
      <w:numFmt w:val="bullet"/>
      <w:lvlText w:val="o"/>
      <w:lvlJc w:val="left"/>
      <w:pPr>
        <w:tabs>
          <w:tab w:val="num" w:pos="2520"/>
        </w:tabs>
        <w:ind w:left="2520" w:hanging="360"/>
      </w:pPr>
      <w:rPr>
        <w:rFonts w:ascii="Courier New" w:hAnsi="Courier New" w:hint="default"/>
      </w:rPr>
    </w:lvl>
    <w:lvl w:ilvl="2" w:tplc="C11019E0" w:tentative="1">
      <w:start w:val="1"/>
      <w:numFmt w:val="bullet"/>
      <w:lvlText w:val=""/>
      <w:lvlJc w:val="left"/>
      <w:pPr>
        <w:tabs>
          <w:tab w:val="num" w:pos="3240"/>
        </w:tabs>
        <w:ind w:left="3240" w:hanging="360"/>
      </w:pPr>
      <w:rPr>
        <w:rFonts w:ascii="Wingdings" w:hAnsi="Wingdings" w:hint="default"/>
      </w:rPr>
    </w:lvl>
    <w:lvl w:ilvl="3" w:tplc="2E24904E" w:tentative="1">
      <w:start w:val="1"/>
      <w:numFmt w:val="bullet"/>
      <w:lvlText w:val=""/>
      <w:lvlJc w:val="left"/>
      <w:pPr>
        <w:tabs>
          <w:tab w:val="num" w:pos="3960"/>
        </w:tabs>
        <w:ind w:left="3960" w:hanging="360"/>
      </w:pPr>
      <w:rPr>
        <w:rFonts w:ascii="Symbol" w:hAnsi="Symbol" w:hint="default"/>
      </w:rPr>
    </w:lvl>
    <w:lvl w:ilvl="4" w:tplc="78B2D736" w:tentative="1">
      <w:start w:val="1"/>
      <w:numFmt w:val="bullet"/>
      <w:lvlText w:val="o"/>
      <w:lvlJc w:val="left"/>
      <w:pPr>
        <w:tabs>
          <w:tab w:val="num" w:pos="4680"/>
        </w:tabs>
        <w:ind w:left="4680" w:hanging="360"/>
      </w:pPr>
      <w:rPr>
        <w:rFonts w:ascii="Courier New" w:hAnsi="Courier New" w:hint="default"/>
      </w:rPr>
    </w:lvl>
    <w:lvl w:ilvl="5" w:tplc="E4C268E6" w:tentative="1">
      <w:start w:val="1"/>
      <w:numFmt w:val="bullet"/>
      <w:lvlText w:val=""/>
      <w:lvlJc w:val="left"/>
      <w:pPr>
        <w:tabs>
          <w:tab w:val="num" w:pos="5400"/>
        </w:tabs>
        <w:ind w:left="5400" w:hanging="360"/>
      </w:pPr>
      <w:rPr>
        <w:rFonts w:ascii="Wingdings" w:hAnsi="Wingdings" w:hint="default"/>
      </w:rPr>
    </w:lvl>
    <w:lvl w:ilvl="6" w:tplc="D6F89EC0" w:tentative="1">
      <w:start w:val="1"/>
      <w:numFmt w:val="bullet"/>
      <w:lvlText w:val=""/>
      <w:lvlJc w:val="left"/>
      <w:pPr>
        <w:tabs>
          <w:tab w:val="num" w:pos="6120"/>
        </w:tabs>
        <w:ind w:left="6120" w:hanging="360"/>
      </w:pPr>
      <w:rPr>
        <w:rFonts w:ascii="Symbol" w:hAnsi="Symbol" w:hint="default"/>
      </w:rPr>
    </w:lvl>
    <w:lvl w:ilvl="7" w:tplc="9956E6E6" w:tentative="1">
      <w:start w:val="1"/>
      <w:numFmt w:val="bullet"/>
      <w:lvlText w:val="o"/>
      <w:lvlJc w:val="left"/>
      <w:pPr>
        <w:tabs>
          <w:tab w:val="num" w:pos="6840"/>
        </w:tabs>
        <w:ind w:left="6840" w:hanging="360"/>
      </w:pPr>
      <w:rPr>
        <w:rFonts w:ascii="Courier New" w:hAnsi="Courier New" w:hint="default"/>
      </w:rPr>
    </w:lvl>
    <w:lvl w:ilvl="8" w:tplc="C76AB90C" w:tentative="1">
      <w:start w:val="1"/>
      <w:numFmt w:val="bullet"/>
      <w:lvlText w:val=""/>
      <w:lvlJc w:val="left"/>
      <w:pPr>
        <w:tabs>
          <w:tab w:val="num" w:pos="7560"/>
        </w:tabs>
        <w:ind w:left="7560" w:hanging="360"/>
      </w:pPr>
      <w:rPr>
        <w:rFonts w:ascii="Wingdings" w:hAnsi="Wingdings" w:hint="default"/>
      </w:rPr>
    </w:lvl>
  </w:abstractNum>
  <w:abstractNum w:abstractNumId="4">
    <w:nsid w:val="32E06A1F"/>
    <w:multiLevelType w:val="hybridMultilevel"/>
    <w:tmpl w:val="FF90BA6C"/>
    <w:lvl w:ilvl="0" w:tplc="04090005">
      <w:start w:val="1"/>
      <w:numFmt w:val="bullet"/>
      <w:lvlText w:val=""/>
      <w:lvlJc w:val="left"/>
      <w:pPr>
        <w:tabs>
          <w:tab w:val="num" w:pos="720"/>
        </w:tabs>
        <w:ind w:left="720" w:hanging="360"/>
      </w:pPr>
      <w:rPr>
        <w:rFonts w:ascii="Wingdings" w:hAnsi="Wingdings"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4879C5"/>
    <w:multiLevelType w:val="hybridMultilevel"/>
    <w:tmpl w:val="1DCC81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34A56281"/>
    <w:multiLevelType w:val="hybridMultilevel"/>
    <w:tmpl w:val="4FB65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066343"/>
    <w:multiLevelType w:val="hybridMultilevel"/>
    <w:tmpl w:val="AEF8D48A"/>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8739D1"/>
    <w:multiLevelType w:val="hybridMultilevel"/>
    <w:tmpl w:val="BEDEE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9433DC"/>
    <w:multiLevelType w:val="hybridMultilevel"/>
    <w:tmpl w:val="7982E1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77E6A52"/>
    <w:multiLevelType w:val="hybridMultilevel"/>
    <w:tmpl w:val="3264AF7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57936DEB"/>
    <w:multiLevelType w:val="hybridMultilevel"/>
    <w:tmpl w:val="3B1C2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C0A367A"/>
    <w:multiLevelType w:val="multilevel"/>
    <w:tmpl w:val="BAAA9F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180347A"/>
    <w:multiLevelType w:val="hybridMultilevel"/>
    <w:tmpl w:val="E05E3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4A029E"/>
    <w:multiLevelType w:val="hybridMultilevel"/>
    <w:tmpl w:val="4080D2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6">
    <w:nsid w:val="74AE7BD1"/>
    <w:multiLevelType w:val="hybridMultilevel"/>
    <w:tmpl w:val="420C45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C872304"/>
    <w:multiLevelType w:val="hybridMultilevel"/>
    <w:tmpl w:val="025267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F71B7E"/>
    <w:multiLevelType w:val="hybridMultilevel"/>
    <w:tmpl w:val="93CC8BAA"/>
    <w:lvl w:ilvl="0" w:tplc="04090001">
      <w:start w:val="1"/>
      <w:numFmt w:val="bullet"/>
      <w:pStyle w:val="CompanyNameOne"/>
      <w:lvlText w:val=""/>
      <w:lvlJc w:val="left"/>
      <w:pPr>
        <w:tabs>
          <w:tab w:val="num" w:pos="804"/>
        </w:tabs>
        <w:ind w:left="804" w:hanging="360"/>
      </w:pPr>
      <w:rPr>
        <w:rFonts w:ascii="Symbol" w:hAnsi="Symbol" w:hint="default"/>
      </w:rPr>
    </w:lvl>
    <w:lvl w:ilvl="1" w:tplc="04090003" w:tentative="1">
      <w:start w:val="1"/>
      <w:numFmt w:val="bullet"/>
      <w:lvlText w:val="o"/>
      <w:lvlJc w:val="left"/>
      <w:pPr>
        <w:tabs>
          <w:tab w:val="num" w:pos="1524"/>
        </w:tabs>
        <w:ind w:left="1524" w:hanging="360"/>
      </w:pPr>
      <w:rPr>
        <w:rFonts w:ascii="Courier New" w:hAnsi="Courier New" w:cs="Courier New" w:hint="default"/>
      </w:rPr>
    </w:lvl>
    <w:lvl w:ilvl="2" w:tplc="04090005" w:tentative="1">
      <w:start w:val="1"/>
      <w:numFmt w:val="bullet"/>
      <w:lvlText w:val=""/>
      <w:lvlJc w:val="left"/>
      <w:pPr>
        <w:tabs>
          <w:tab w:val="num" w:pos="2244"/>
        </w:tabs>
        <w:ind w:left="2244" w:hanging="360"/>
      </w:pPr>
      <w:rPr>
        <w:rFonts w:ascii="Wingdings" w:hAnsi="Wingdings" w:hint="default"/>
      </w:rPr>
    </w:lvl>
    <w:lvl w:ilvl="3" w:tplc="04090001" w:tentative="1">
      <w:start w:val="1"/>
      <w:numFmt w:val="bullet"/>
      <w:lvlText w:val=""/>
      <w:lvlJc w:val="left"/>
      <w:pPr>
        <w:tabs>
          <w:tab w:val="num" w:pos="2964"/>
        </w:tabs>
        <w:ind w:left="2964" w:hanging="360"/>
      </w:pPr>
      <w:rPr>
        <w:rFonts w:ascii="Symbol" w:hAnsi="Symbol" w:hint="default"/>
      </w:rPr>
    </w:lvl>
    <w:lvl w:ilvl="4" w:tplc="04090003" w:tentative="1">
      <w:start w:val="1"/>
      <w:numFmt w:val="bullet"/>
      <w:lvlText w:val="o"/>
      <w:lvlJc w:val="left"/>
      <w:pPr>
        <w:tabs>
          <w:tab w:val="num" w:pos="3684"/>
        </w:tabs>
        <w:ind w:left="3684" w:hanging="360"/>
      </w:pPr>
      <w:rPr>
        <w:rFonts w:ascii="Courier New" w:hAnsi="Courier New" w:cs="Courier New" w:hint="default"/>
      </w:rPr>
    </w:lvl>
    <w:lvl w:ilvl="5" w:tplc="04090005" w:tentative="1">
      <w:start w:val="1"/>
      <w:numFmt w:val="bullet"/>
      <w:lvlText w:val=""/>
      <w:lvlJc w:val="left"/>
      <w:pPr>
        <w:tabs>
          <w:tab w:val="num" w:pos="4404"/>
        </w:tabs>
        <w:ind w:left="4404" w:hanging="360"/>
      </w:pPr>
      <w:rPr>
        <w:rFonts w:ascii="Wingdings" w:hAnsi="Wingdings" w:hint="default"/>
      </w:rPr>
    </w:lvl>
    <w:lvl w:ilvl="6" w:tplc="04090001" w:tentative="1">
      <w:start w:val="1"/>
      <w:numFmt w:val="bullet"/>
      <w:lvlText w:val=""/>
      <w:lvlJc w:val="left"/>
      <w:pPr>
        <w:tabs>
          <w:tab w:val="num" w:pos="5124"/>
        </w:tabs>
        <w:ind w:left="5124" w:hanging="360"/>
      </w:pPr>
      <w:rPr>
        <w:rFonts w:ascii="Symbol" w:hAnsi="Symbol" w:hint="default"/>
      </w:rPr>
    </w:lvl>
    <w:lvl w:ilvl="7" w:tplc="04090003" w:tentative="1">
      <w:start w:val="1"/>
      <w:numFmt w:val="bullet"/>
      <w:lvlText w:val="o"/>
      <w:lvlJc w:val="left"/>
      <w:pPr>
        <w:tabs>
          <w:tab w:val="num" w:pos="5844"/>
        </w:tabs>
        <w:ind w:left="5844" w:hanging="360"/>
      </w:pPr>
      <w:rPr>
        <w:rFonts w:ascii="Courier New" w:hAnsi="Courier New" w:cs="Courier New" w:hint="default"/>
      </w:rPr>
    </w:lvl>
    <w:lvl w:ilvl="8" w:tplc="04090005" w:tentative="1">
      <w:start w:val="1"/>
      <w:numFmt w:val="bullet"/>
      <w:lvlText w:val=""/>
      <w:lvlJc w:val="left"/>
      <w:pPr>
        <w:tabs>
          <w:tab w:val="num" w:pos="6564"/>
        </w:tabs>
        <w:ind w:left="6564" w:hanging="360"/>
      </w:pPr>
      <w:rPr>
        <w:rFonts w:ascii="Wingdings" w:hAnsi="Wingdings" w:hint="default"/>
      </w:rPr>
    </w:lvl>
  </w:abstractNum>
  <w:abstractNum w:abstractNumId="19">
    <w:nsid w:val="7FF94CB6"/>
    <w:multiLevelType w:val="hybridMultilevel"/>
    <w:tmpl w:val="705CD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num>
  <w:num w:numId="3">
    <w:abstractNumId w:val="4"/>
  </w:num>
  <w:num w:numId="4">
    <w:abstractNumId w:val="16"/>
  </w:num>
  <w:num w:numId="5">
    <w:abstractNumId w:val="2"/>
  </w:num>
  <w:num w:numId="6">
    <w:abstractNumId w:val="1"/>
  </w:num>
  <w:num w:numId="7">
    <w:abstractNumId w:val="12"/>
  </w:num>
  <w:num w:numId="8">
    <w:abstractNumId w:val="7"/>
  </w:num>
  <w:num w:numId="9">
    <w:abstractNumId w:val="18"/>
  </w:num>
  <w:num w:numId="10">
    <w:abstractNumId w:val="14"/>
  </w:num>
  <w:num w:numId="11">
    <w:abstractNumId w:val="6"/>
  </w:num>
  <w:num w:numId="12">
    <w:abstractNumId w:val="19"/>
  </w:num>
  <w:num w:numId="13">
    <w:abstractNumId w:val="17"/>
  </w:num>
  <w:num w:numId="14">
    <w:abstractNumId w:val="13"/>
  </w:num>
  <w:num w:numId="15">
    <w:abstractNumId w:val="11"/>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10"/>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activeWritingStyle w:appName="MSWord" w:lang="en-US"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7"/>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D6"/>
    <w:rsid w:val="00002A70"/>
    <w:rsid w:val="000317A3"/>
    <w:rsid w:val="000406FD"/>
    <w:rsid w:val="00040761"/>
    <w:rsid w:val="00043D47"/>
    <w:rsid w:val="00067A7C"/>
    <w:rsid w:val="000959BD"/>
    <w:rsid w:val="000D0C5E"/>
    <w:rsid w:val="001131E8"/>
    <w:rsid w:val="0013787A"/>
    <w:rsid w:val="001378F0"/>
    <w:rsid w:val="0016430F"/>
    <w:rsid w:val="001952D1"/>
    <w:rsid w:val="001B6402"/>
    <w:rsid w:val="001E2A52"/>
    <w:rsid w:val="0022612D"/>
    <w:rsid w:val="00235CC0"/>
    <w:rsid w:val="002649E2"/>
    <w:rsid w:val="00267C1C"/>
    <w:rsid w:val="00277344"/>
    <w:rsid w:val="002F2A36"/>
    <w:rsid w:val="002F306D"/>
    <w:rsid w:val="00303610"/>
    <w:rsid w:val="0038188D"/>
    <w:rsid w:val="003A4B27"/>
    <w:rsid w:val="003C1925"/>
    <w:rsid w:val="003D618A"/>
    <w:rsid w:val="003E7D0F"/>
    <w:rsid w:val="00447CB0"/>
    <w:rsid w:val="0047486B"/>
    <w:rsid w:val="00474902"/>
    <w:rsid w:val="00476CD7"/>
    <w:rsid w:val="004B036C"/>
    <w:rsid w:val="004F22D5"/>
    <w:rsid w:val="0058526E"/>
    <w:rsid w:val="00621D21"/>
    <w:rsid w:val="006840F8"/>
    <w:rsid w:val="00686215"/>
    <w:rsid w:val="006A4FA2"/>
    <w:rsid w:val="006C35C8"/>
    <w:rsid w:val="006D44D7"/>
    <w:rsid w:val="006E050D"/>
    <w:rsid w:val="006E0D15"/>
    <w:rsid w:val="007025F1"/>
    <w:rsid w:val="007178B5"/>
    <w:rsid w:val="007376E0"/>
    <w:rsid w:val="007464C3"/>
    <w:rsid w:val="007526B4"/>
    <w:rsid w:val="00766B1D"/>
    <w:rsid w:val="00770A32"/>
    <w:rsid w:val="00781DE3"/>
    <w:rsid w:val="007B15B1"/>
    <w:rsid w:val="007E00AE"/>
    <w:rsid w:val="00855445"/>
    <w:rsid w:val="008B3A1E"/>
    <w:rsid w:val="008E72EA"/>
    <w:rsid w:val="00942BA1"/>
    <w:rsid w:val="009653F6"/>
    <w:rsid w:val="00974D36"/>
    <w:rsid w:val="009B2ED6"/>
    <w:rsid w:val="009C2F44"/>
    <w:rsid w:val="009C61CE"/>
    <w:rsid w:val="009C7BFB"/>
    <w:rsid w:val="009E2CBB"/>
    <w:rsid w:val="009F24B3"/>
    <w:rsid w:val="00A03C92"/>
    <w:rsid w:val="00A21CAD"/>
    <w:rsid w:val="00AA19F5"/>
    <w:rsid w:val="00AD5C92"/>
    <w:rsid w:val="00AE6BB0"/>
    <w:rsid w:val="00B40258"/>
    <w:rsid w:val="00B5776E"/>
    <w:rsid w:val="00B60A84"/>
    <w:rsid w:val="00BC04B8"/>
    <w:rsid w:val="00BE2D04"/>
    <w:rsid w:val="00BF70EB"/>
    <w:rsid w:val="00C00BC7"/>
    <w:rsid w:val="00C37DD4"/>
    <w:rsid w:val="00C45A17"/>
    <w:rsid w:val="00C62410"/>
    <w:rsid w:val="00C63F69"/>
    <w:rsid w:val="00C7545B"/>
    <w:rsid w:val="00C807F8"/>
    <w:rsid w:val="00D16705"/>
    <w:rsid w:val="00D33DA0"/>
    <w:rsid w:val="00D35C02"/>
    <w:rsid w:val="00DA13E1"/>
    <w:rsid w:val="00DA1EED"/>
    <w:rsid w:val="00DC1DE8"/>
    <w:rsid w:val="00DC4414"/>
    <w:rsid w:val="00DF28C1"/>
    <w:rsid w:val="00E04EA0"/>
    <w:rsid w:val="00E51819"/>
    <w:rsid w:val="00E616D7"/>
    <w:rsid w:val="00F1621E"/>
    <w:rsid w:val="00F355AA"/>
    <w:rsid w:val="00F51AA3"/>
    <w:rsid w:val="00F87948"/>
    <w:rsid w:val="00F9157D"/>
    <w:rsid w:val="00FF5F3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HeadingBase"/>
    <w:next w:val="BodyText"/>
    <w:qFormat/>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pPr>
      <w:spacing w:after="220"/>
      <w:jc w:val="left"/>
      <w:outlineLvl w:val="1"/>
    </w:pPr>
    <w:rPr>
      <w:rFonts w:ascii="Arial Black" w:hAnsi="Arial Black"/>
      <w:sz w:val="20"/>
    </w:rPr>
  </w:style>
  <w:style w:type="paragraph" w:styleId="Heading3">
    <w:name w:val="heading 3"/>
    <w:aliases w:val="Heading 3 Char"/>
    <w:basedOn w:val="HeadingBase"/>
    <w:next w:val="BodyText"/>
    <w:qFormat/>
    <w:pPr>
      <w:spacing w:after="220"/>
      <w:jc w:val="left"/>
      <w:outlineLvl w:val="2"/>
    </w:pPr>
    <w:rPr>
      <w:i/>
      <w:spacing w:val="-2"/>
      <w:sz w:val="20"/>
    </w:rPr>
  </w:style>
  <w:style w:type="paragraph" w:styleId="Heading4">
    <w:name w:val="heading 4"/>
    <w:basedOn w:val="HeadingBase"/>
    <w:next w:val="BodyText"/>
    <w:qFormat/>
    <w:pPr>
      <w:jc w:val="left"/>
      <w:outlineLvl w:val="3"/>
    </w:pPr>
    <w:rPr>
      <w:rFonts w:ascii="Arial Black" w:hAnsi="Arial Black"/>
      <w:sz w:val="20"/>
    </w:rPr>
  </w:style>
  <w:style w:type="paragraph" w:styleId="Heading5">
    <w:name w:val="heading 5"/>
    <w:basedOn w:val="HeadingBase"/>
    <w:next w:val="BodyText"/>
    <w:qFormat/>
    <w:pPr>
      <w:spacing w:after="220"/>
      <w:jc w:val="left"/>
      <w:outlineLvl w:val="4"/>
    </w:pPr>
    <w:rPr>
      <w:rFonts w:ascii="Arial Black" w:hAnsi="Arial Black"/>
      <w:sz w:val="16"/>
    </w:rPr>
  </w:style>
  <w:style w:type="paragraph" w:styleId="Heading6">
    <w:name w:val="heading 6"/>
    <w:basedOn w:val="Normal"/>
    <w:next w:val="Normal"/>
    <w:qFormat/>
    <w:pPr>
      <w:spacing w:before="240" w:after="60"/>
      <w:jc w:val="both"/>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jc w:val="both"/>
    </w:pPr>
    <w:rPr>
      <w:spacing w:val="-5"/>
    </w:rPr>
  </w:style>
  <w:style w:type="paragraph" w:customStyle="1" w:styleId="Achievement">
    <w:name w:val="Achievement"/>
    <w:basedOn w:val="BodyText"/>
    <w:pPr>
      <w:numPr>
        <w:numId w:val="1"/>
      </w:numPr>
      <w:tabs>
        <w:tab w:val="clear" w:pos="360"/>
      </w:tabs>
      <w:spacing w:after="60"/>
    </w:pPr>
  </w:style>
  <w:style w:type="paragraph" w:customStyle="1" w:styleId="Address1">
    <w:name w:val="Address 1"/>
    <w:basedOn w:val="Normal"/>
    <w:pPr>
      <w:spacing w:line="160" w:lineRule="atLeast"/>
      <w:jc w:val="both"/>
    </w:pPr>
    <w:rPr>
      <w:sz w:val="14"/>
    </w:rPr>
  </w:style>
  <w:style w:type="paragraph" w:customStyle="1" w:styleId="Address2">
    <w:name w:val="Address 2"/>
    <w:basedOn w:val="Normal"/>
    <w:pPr>
      <w:spacing w:line="160" w:lineRule="atLeast"/>
      <w:jc w:val="both"/>
    </w:pPr>
    <w:rPr>
      <w:sz w:val="14"/>
    </w:rPr>
  </w:style>
  <w:style w:type="paragraph" w:styleId="BodyTextIndent">
    <w:name w:val="Body Text Indent"/>
    <w:basedOn w:val="BodyText"/>
    <w:pPr>
      <w:ind w:left="720"/>
    </w:pPr>
  </w:style>
  <w:style w:type="paragraph" w:customStyle="1" w:styleId="CityState">
    <w:name w:val="City/State"/>
    <w:basedOn w:val="BodyText"/>
    <w:next w:val="BodyText"/>
    <w:pPr>
      <w:keepNext/>
    </w:pPr>
  </w:style>
  <w:style w:type="paragraph" w:customStyle="1" w:styleId="CompanyName">
    <w:name w:val="Company Name"/>
    <w:basedOn w:val="Normal"/>
    <w:next w:val="Normal"/>
    <w:autoRedefine/>
    <w:pPr>
      <w:tabs>
        <w:tab w:val="left" w:pos="2160"/>
        <w:tab w:val="right" w:pos="6480"/>
      </w:tabs>
      <w:spacing w:before="240" w:after="40" w:line="220" w:lineRule="atLeast"/>
    </w:pPr>
    <w:rPr>
      <w:sz w:val="22"/>
      <w:szCs w:val="22"/>
    </w:rPr>
  </w:style>
  <w:style w:type="paragraph" w:customStyle="1" w:styleId="CompanyNameOne">
    <w:name w:val="Company Name One"/>
    <w:basedOn w:val="CompanyName"/>
    <w:next w:val="Normal"/>
    <w:autoRedefine/>
    <w:pPr>
      <w:numPr>
        <w:numId w:val="9"/>
      </w:numPr>
      <w:tabs>
        <w:tab w:val="clear" w:pos="804"/>
        <w:tab w:val="clear" w:pos="2160"/>
        <w:tab w:val="right" w:pos="-12412"/>
        <w:tab w:val="num" w:pos="672"/>
      </w:tabs>
      <w:spacing w:before="60" w:after="0"/>
      <w:ind w:left="672" w:hanging="228"/>
      <w:jc w:val="both"/>
    </w:pPr>
    <w:rPr>
      <w:noProof/>
      <w:sz w:val="18"/>
      <w:szCs w:val="18"/>
    </w:rPr>
  </w:style>
  <w:style w:type="paragraph" w:styleId="Date">
    <w:name w:val="Date"/>
    <w:basedOn w:val="BodyText"/>
    <w:pPr>
      <w:keepNext/>
    </w:pPr>
  </w:style>
  <w:style w:type="paragraph" w:customStyle="1" w:styleId="DocumentLabel">
    <w:name w:val="Document Label"/>
    <w:basedOn w:val="Normal"/>
    <w:next w:val="Normal"/>
    <w:pPr>
      <w:spacing w:after="220"/>
      <w:jc w:val="both"/>
    </w:pPr>
    <w:rPr>
      <w:spacing w:val="-20"/>
      <w:sz w:val="48"/>
    </w:rPr>
  </w:style>
  <w:style w:type="character" w:styleId="Emphasis">
    <w:name w:val="Emphasis"/>
    <w:qFormat/>
    <w:rPr>
      <w:rFonts w:ascii="Arial Black" w:hAnsi="Arial Black"/>
      <w:spacing w:val="-8"/>
      <w:sz w:val="18"/>
    </w:rPr>
  </w:style>
  <w:style w:type="paragraph" w:customStyle="1" w:styleId="HeaderBase">
    <w:name w:val="Header Base"/>
    <w:basedOn w:val="Normal"/>
    <w:pPr>
      <w:jc w:val="both"/>
    </w:pPr>
  </w:style>
  <w:style w:type="paragraph" w:styleId="Footer">
    <w:name w:val="footer"/>
    <w:basedOn w:val="HeaderBase"/>
    <w:pPr>
      <w:tabs>
        <w:tab w:val="right" w:pos="6840"/>
      </w:tabs>
      <w:spacing w:line="220" w:lineRule="atLeast"/>
      <w:ind w:left="-2160"/>
    </w:pPr>
    <w:rPr>
      <w:b/>
      <w:sz w:val="18"/>
    </w:rPr>
  </w:style>
  <w:style w:type="paragraph" w:styleId="Header">
    <w:name w:val="header"/>
    <w:basedOn w:val="HeaderBase"/>
    <w:pPr>
      <w:spacing w:line="220" w:lineRule="atLeast"/>
      <w:ind w:left="-2160"/>
    </w:pPr>
  </w:style>
  <w:style w:type="paragraph" w:customStyle="1" w:styleId="HeadingBase">
    <w:name w:val="Heading Base"/>
    <w:basedOn w:val="BodyText"/>
    <w:next w:val="BodyText"/>
    <w:pPr>
      <w:keepNext/>
      <w:keepLines/>
      <w:spacing w:after="0"/>
    </w:pPr>
    <w:rPr>
      <w:spacing w:val="-4"/>
      <w:sz w:val="18"/>
    </w:rPr>
  </w:style>
  <w:style w:type="paragraph" w:customStyle="1" w:styleId="Institution">
    <w:name w:val="Institution"/>
    <w:basedOn w:val="Normal"/>
    <w:next w:val="Achievement"/>
    <w:autoRedefine/>
    <w:pPr>
      <w:tabs>
        <w:tab w:val="left" w:pos="2160"/>
        <w:tab w:val="right" w:pos="6480"/>
      </w:tabs>
      <w:spacing w:before="240" w:after="60" w:line="220" w:lineRule="atLeast"/>
    </w:pPr>
  </w:style>
  <w:style w:type="character" w:customStyle="1" w:styleId="Job">
    <w:name w:val="Job"/>
    <w:basedOn w:val="DefaultParagraphFont"/>
  </w:style>
  <w:style w:type="paragraph" w:customStyle="1" w:styleId="JobTitle">
    <w:name w:val="Job Title"/>
    <w:next w:val="Achievement"/>
    <w:pPr>
      <w:spacing w:after="60" w:line="220" w:lineRule="atLeast"/>
    </w:pPr>
    <w:rPr>
      <w:rFonts w:ascii="Arial Black" w:hAnsi="Arial Black"/>
      <w:spacing w:val="-10"/>
      <w:lang w:val="en-US"/>
    </w:rPr>
  </w:style>
  <w:style w:type="character" w:customStyle="1" w:styleId="Lead-inEmphasis">
    <w:name w:val="Lead-in Emphasis"/>
    <w:rPr>
      <w:rFonts w:ascii="Arial Black" w:hAnsi="Arial Black"/>
      <w:spacing w:val="-6"/>
      <w:sz w:val="18"/>
    </w:r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002A70"/>
    <w:pPr>
      <w:spacing w:before="220" w:line="220" w:lineRule="atLeast"/>
    </w:pPr>
    <w:rPr>
      <w:rFonts w:ascii="Arial Narrow" w:hAnsi="Arial Narrow" w:cs="Arial"/>
      <w:b/>
      <w:spacing w:val="-10"/>
      <w:sz w:val="24"/>
      <w:szCs w:val="24"/>
    </w:rPr>
  </w:style>
  <w:style w:type="paragraph" w:customStyle="1" w:styleId="NoTitle">
    <w:name w:val="No Title"/>
    <w:basedOn w:val="SectionTitle"/>
  </w:style>
  <w:style w:type="paragraph" w:customStyle="1" w:styleId="Objective">
    <w:name w:val="Objective"/>
    <w:basedOn w:val="Normal"/>
    <w:next w:val="BodyText"/>
    <w:pPr>
      <w:spacing w:before="240" w:after="220" w:line="220" w:lineRule="atLeast"/>
    </w:pPr>
  </w:style>
  <w:style w:type="character" w:styleId="PageNumber">
    <w:name w:val="page number"/>
    <w:rPr>
      <w:rFonts w:ascii="Arial" w:hAnsi="Arial"/>
      <w:sz w:val="18"/>
    </w:rPr>
  </w:style>
  <w:style w:type="paragraph" w:customStyle="1" w:styleId="PersonalData">
    <w:name w:val="Personal Data"/>
    <w:basedOn w:val="BodyText"/>
    <w:pPr>
      <w:spacing w:after="120" w:line="240" w:lineRule="exact"/>
      <w:ind w:left="-1080" w:right="1080"/>
    </w:pPr>
    <w:rPr>
      <w:i/>
      <w:spacing w:val="0"/>
      <w:sz w:val="22"/>
    </w:rPr>
  </w:style>
  <w:style w:type="paragraph" w:customStyle="1" w:styleId="PersonalInfo">
    <w:name w:val="Personal Info"/>
    <w:basedOn w:val="Achievement"/>
    <w:next w:val="Achievement"/>
    <w:pPr>
      <w:numPr>
        <w:numId w:val="0"/>
      </w:numPr>
      <w:spacing w:before="240"/>
      <w:ind w:left="245" w:hanging="245"/>
    </w:pPr>
  </w:style>
  <w:style w:type="paragraph" w:customStyle="1" w:styleId="SectionSubtitle">
    <w:name w:val="Section Subtitle"/>
    <w:basedOn w:val="SectionTitle"/>
    <w:next w:val="Normal"/>
    <w:rPr>
      <w:b w:val="0"/>
      <w:spacing w:val="0"/>
    </w:rPr>
  </w:style>
  <w:style w:type="character" w:customStyle="1" w:styleId="Heading31">
    <w:name w:val="Heading 31"/>
    <w:aliases w:val="Heading 3 Char Char"/>
    <w:basedOn w:val="DefaultParagraphFont"/>
    <w:rPr>
      <w:rFonts w:ascii="Arial" w:eastAsia="Batang" w:hAnsi="Arial"/>
      <w:i/>
      <w:spacing w:val="-2"/>
      <w:lang w:val="en-US" w:eastAsia="en-US" w:bidi="ar-SA"/>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styleId="PlainText">
    <w:name w:val="Plain Text"/>
    <w:basedOn w:val="Normal"/>
    <w:rsid w:val="007025F1"/>
    <w:rPr>
      <w:rFonts w:ascii="Courier New" w:eastAsia="Times New Roman" w:hAnsi="Courier New" w:cs="Courier New"/>
    </w:rPr>
  </w:style>
  <w:style w:type="paragraph" w:customStyle="1" w:styleId="Skills">
    <w:name w:val="Skills"/>
    <w:basedOn w:val="Normal"/>
    <w:qFormat/>
    <w:rsid w:val="004B036C"/>
    <w:pPr>
      <w:spacing w:before="20"/>
    </w:pPr>
    <w:rPr>
      <w:rFonts w:ascii="Verdana" w:eastAsia="MS Mincho" w:hAnsi="Verdana" w:cs="Courier New"/>
      <w:i/>
      <w:iCs/>
      <w:sz w:val="18"/>
      <w:lang w:val="en-US"/>
    </w:rPr>
  </w:style>
  <w:style w:type="paragraph" w:styleId="BalloonText">
    <w:name w:val="Balloon Text"/>
    <w:basedOn w:val="Normal"/>
    <w:link w:val="BalloonTextChar"/>
    <w:uiPriority w:val="99"/>
    <w:semiHidden/>
    <w:unhideWhenUsed/>
    <w:rsid w:val="003D6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P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HeadingBase"/>
    <w:next w:val="BodyText"/>
    <w:qFormat/>
    <w:pPr>
      <w:spacing w:before="220" w:after="220"/>
      <w:ind w:left="-2160"/>
      <w:jc w:val="left"/>
      <w:outlineLvl w:val="0"/>
    </w:pPr>
    <w:rPr>
      <w:rFonts w:ascii="Arial Black" w:hAnsi="Arial Black"/>
      <w:kern w:val="28"/>
      <w:sz w:val="20"/>
    </w:rPr>
  </w:style>
  <w:style w:type="paragraph" w:styleId="Heading2">
    <w:name w:val="heading 2"/>
    <w:basedOn w:val="HeadingBase"/>
    <w:next w:val="BodyText"/>
    <w:qFormat/>
    <w:pPr>
      <w:spacing w:after="220"/>
      <w:jc w:val="left"/>
      <w:outlineLvl w:val="1"/>
    </w:pPr>
    <w:rPr>
      <w:rFonts w:ascii="Arial Black" w:hAnsi="Arial Black"/>
      <w:sz w:val="20"/>
    </w:rPr>
  </w:style>
  <w:style w:type="paragraph" w:styleId="Heading3">
    <w:name w:val="heading 3"/>
    <w:aliases w:val="Heading 3 Char"/>
    <w:basedOn w:val="HeadingBase"/>
    <w:next w:val="BodyText"/>
    <w:qFormat/>
    <w:pPr>
      <w:spacing w:after="220"/>
      <w:jc w:val="left"/>
      <w:outlineLvl w:val="2"/>
    </w:pPr>
    <w:rPr>
      <w:i/>
      <w:spacing w:val="-2"/>
      <w:sz w:val="20"/>
    </w:rPr>
  </w:style>
  <w:style w:type="paragraph" w:styleId="Heading4">
    <w:name w:val="heading 4"/>
    <w:basedOn w:val="HeadingBase"/>
    <w:next w:val="BodyText"/>
    <w:qFormat/>
    <w:pPr>
      <w:jc w:val="left"/>
      <w:outlineLvl w:val="3"/>
    </w:pPr>
    <w:rPr>
      <w:rFonts w:ascii="Arial Black" w:hAnsi="Arial Black"/>
      <w:sz w:val="20"/>
    </w:rPr>
  </w:style>
  <w:style w:type="paragraph" w:styleId="Heading5">
    <w:name w:val="heading 5"/>
    <w:basedOn w:val="HeadingBase"/>
    <w:next w:val="BodyText"/>
    <w:qFormat/>
    <w:pPr>
      <w:spacing w:after="220"/>
      <w:jc w:val="left"/>
      <w:outlineLvl w:val="4"/>
    </w:pPr>
    <w:rPr>
      <w:rFonts w:ascii="Arial Black" w:hAnsi="Arial Black"/>
      <w:sz w:val="16"/>
    </w:rPr>
  </w:style>
  <w:style w:type="paragraph" w:styleId="Heading6">
    <w:name w:val="heading 6"/>
    <w:basedOn w:val="Normal"/>
    <w:next w:val="Normal"/>
    <w:qFormat/>
    <w:pPr>
      <w:spacing w:before="240" w:after="60"/>
      <w:jc w:val="both"/>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jc w:val="both"/>
    </w:pPr>
    <w:rPr>
      <w:spacing w:val="-5"/>
    </w:rPr>
  </w:style>
  <w:style w:type="paragraph" w:customStyle="1" w:styleId="Achievement">
    <w:name w:val="Achievement"/>
    <w:basedOn w:val="BodyText"/>
    <w:pPr>
      <w:numPr>
        <w:numId w:val="1"/>
      </w:numPr>
      <w:tabs>
        <w:tab w:val="clear" w:pos="360"/>
      </w:tabs>
      <w:spacing w:after="60"/>
    </w:pPr>
  </w:style>
  <w:style w:type="paragraph" w:customStyle="1" w:styleId="Address1">
    <w:name w:val="Address 1"/>
    <w:basedOn w:val="Normal"/>
    <w:pPr>
      <w:spacing w:line="160" w:lineRule="atLeast"/>
      <w:jc w:val="both"/>
    </w:pPr>
    <w:rPr>
      <w:sz w:val="14"/>
    </w:rPr>
  </w:style>
  <w:style w:type="paragraph" w:customStyle="1" w:styleId="Address2">
    <w:name w:val="Address 2"/>
    <w:basedOn w:val="Normal"/>
    <w:pPr>
      <w:spacing w:line="160" w:lineRule="atLeast"/>
      <w:jc w:val="both"/>
    </w:pPr>
    <w:rPr>
      <w:sz w:val="14"/>
    </w:rPr>
  </w:style>
  <w:style w:type="paragraph" w:styleId="BodyTextIndent">
    <w:name w:val="Body Text Indent"/>
    <w:basedOn w:val="BodyText"/>
    <w:pPr>
      <w:ind w:left="720"/>
    </w:pPr>
  </w:style>
  <w:style w:type="paragraph" w:customStyle="1" w:styleId="CityState">
    <w:name w:val="City/State"/>
    <w:basedOn w:val="BodyText"/>
    <w:next w:val="BodyText"/>
    <w:pPr>
      <w:keepNext/>
    </w:pPr>
  </w:style>
  <w:style w:type="paragraph" w:customStyle="1" w:styleId="CompanyName">
    <w:name w:val="Company Name"/>
    <w:basedOn w:val="Normal"/>
    <w:next w:val="Normal"/>
    <w:autoRedefine/>
    <w:pPr>
      <w:tabs>
        <w:tab w:val="left" w:pos="2160"/>
        <w:tab w:val="right" w:pos="6480"/>
      </w:tabs>
      <w:spacing w:before="240" w:after="40" w:line="220" w:lineRule="atLeast"/>
    </w:pPr>
    <w:rPr>
      <w:sz w:val="22"/>
      <w:szCs w:val="22"/>
    </w:rPr>
  </w:style>
  <w:style w:type="paragraph" w:customStyle="1" w:styleId="CompanyNameOne">
    <w:name w:val="Company Name One"/>
    <w:basedOn w:val="CompanyName"/>
    <w:next w:val="Normal"/>
    <w:autoRedefine/>
    <w:pPr>
      <w:numPr>
        <w:numId w:val="9"/>
      </w:numPr>
      <w:tabs>
        <w:tab w:val="clear" w:pos="804"/>
        <w:tab w:val="clear" w:pos="2160"/>
        <w:tab w:val="right" w:pos="-12412"/>
        <w:tab w:val="num" w:pos="672"/>
      </w:tabs>
      <w:spacing w:before="60" w:after="0"/>
      <w:ind w:left="672" w:hanging="228"/>
      <w:jc w:val="both"/>
    </w:pPr>
    <w:rPr>
      <w:noProof/>
      <w:sz w:val="18"/>
      <w:szCs w:val="18"/>
    </w:rPr>
  </w:style>
  <w:style w:type="paragraph" w:styleId="Date">
    <w:name w:val="Date"/>
    <w:basedOn w:val="BodyText"/>
    <w:pPr>
      <w:keepNext/>
    </w:pPr>
  </w:style>
  <w:style w:type="paragraph" w:customStyle="1" w:styleId="DocumentLabel">
    <w:name w:val="Document Label"/>
    <w:basedOn w:val="Normal"/>
    <w:next w:val="Normal"/>
    <w:pPr>
      <w:spacing w:after="220"/>
      <w:jc w:val="both"/>
    </w:pPr>
    <w:rPr>
      <w:spacing w:val="-20"/>
      <w:sz w:val="48"/>
    </w:rPr>
  </w:style>
  <w:style w:type="character" w:styleId="Emphasis">
    <w:name w:val="Emphasis"/>
    <w:qFormat/>
    <w:rPr>
      <w:rFonts w:ascii="Arial Black" w:hAnsi="Arial Black"/>
      <w:spacing w:val="-8"/>
      <w:sz w:val="18"/>
    </w:rPr>
  </w:style>
  <w:style w:type="paragraph" w:customStyle="1" w:styleId="HeaderBase">
    <w:name w:val="Header Base"/>
    <w:basedOn w:val="Normal"/>
    <w:pPr>
      <w:jc w:val="both"/>
    </w:pPr>
  </w:style>
  <w:style w:type="paragraph" w:styleId="Footer">
    <w:name w:val="footer"/>
    <w:basedOn w:val="HeaderBase"/>
    <w:pPr>
      <w:tabs>
        <w:tab w:val="right" w:pos="6840"/>
      </w:tabs>
      <w:spacing w:line="220" w:lineRule="atLeast"/>
      <w:ind w:left="-2160"/>
    </w:pPr>
    <w:rPr>
      <w:b/>
      <w:sz w:val="18"/>
    </w:rPr>
  </w:style>
  <w:style w:type="paragraph" w:styleId="Header">
    <w:name w:val="header"/>
    <w:basedOn w:val="HeaderBase"/>
    <w:pPr>
      <w:spacing w:line="220" w:lineRule="atLeast"/>
      <w:ind w:left="-2160"/>
    </w:pPr>
  </w:style>
  <w:style w:type="paragraph" w:customStyle="1" w:styleId="HeadingBase">
    <w:name w:val="Heading Base"/>
    <w:basedOn w:val="BodyText"/>
    <w:next w:val="BodyText"/>
    <w:pPr>
      <w:keepNext/>
      <w:keepLines/>
      <w:spacing w:after="0"/>
    </w:pPr>
    <w:rPr>
      <w:spacing w:val="-4"/>
      <w:sz w:val="18"/>
    </w:rPr>
  </w:style>
  <w:style w:type="paragraph" w:customStyle="1" w:styleId="Institution">
    <w:name w:val="Institution"/>
    <w:basedOn w:val="Normal"/>
    <w:next w:val="Achievement"/>
    <w:autoRedefine/>
    <w:pPr>
      <w:tabs>
        <w:tab w:val="left" w:pos="2160"/>
        <w:tab w:val="right" w:pos="6480"/>
      </w:tabs>
      <w:spacing w:before="240" w:after="60" w:line="220" w:lineRule="atLeast"/>
    </w:pPr>
  </w:style>
  <w:style w:type="character" w:customStyle="1" w:styleId="Job">
    <w:name w:val="Job"/>
    <w:basedOn w:val="DefaultParagraphFont"/>
  </w:style>
  <w:style w:type="paragraph" w:customStyle="1" w:styleId="JobTitle">
    <w:name w:val="Job Title"/>
    <w:next w:val="Achievement"/>
    <w:pPr>
      <w:spacing w:after="60" w:line="220" w:lineRule="atLeast"/>
    </w:pPr>
    <w:rPr>
      <w:rFonts w:ascii="Arial Black" w:hAnsi="Arial Black"/>
      <w:spacing w:val="-10"/>
      <w:lang w:val="en-US"/>
    </w:rPr>
  </w:style>
  <w:style w:type="character" w:customStyle="1" w:styleId="Lead-inEmphasis">
    <w:name w:val="Lead-in Emphasis"/>
    <w:rPr>
      <w:rFonts w:ascii="Arial Black" w:hAnsi="Arial Black"/>
      <w:spacing w:val="-6"/>
      <w:sz w:val="18"/>
    </w:rPr>
  </w:style>
  <w:style w:type="paragraph" w:customStyle="1" w:styleId="Name">
    <w:name w:val="Name"/>
    <w:basedOn w:val="Normal"/>
    <w:next w:val="Normal"/>
    <w:pPr>
      <w:pBdr>
        <w:bottom w:val="single" w:sz="6" w:space="4" w:color="auto"/>
      </w:pBdr>
      <w:spacing w:after="440" w:line="240" w:lineRule="atLeast"/>
    </w:pPr>
    <w:rPr>
      <w:rFonts w:ascii="Arial Black" w:hAnsi="Arial Black"/>
      <w:spacing w:val="-35"/>
      <w:sz w:val="54"/>
    </w:rPr>
  </w:style>
  <w:style w:type="paragraph" w:customStyle="1" w:styleId="SectionTitle">
    <w:name w:val="Section Title"/>
    <w:basedOn w:val="Normal"/>
    <w:next w:val="Normal"/>
    <w:autoRedefine/>
    <w:rsid w:val="00002A70"/>
    <w:pPr>
      <w:spacing w:before="220" w:line="220" w:lineRule="atLeast"/>
    </w:pPr>
    <w:rPr>
      <w:rFonts w:ascii="Arial Narrow" w:hAnsi="Arial Narrow" w:cs="Arial"/>
      <w:b/>
      <w:spacing w:val="-10"/>
      <w:sz w:val="24"/>
      <w:szCs w:val="24"/>
    </w:rPr>
  </w:style>
  <w:style w:type="paragraph" w:customStyle="1" w:styleId="NoTitle">
    <w:name w:val="No Title"/>
    <w:basedOn w:val="SectionTitle"/>
  </w:style>
  <w:style w:type="paragraph" w:customStyle="1" w:styleId="Objective">
    <w:name w:val="Objective"/>
    <w:basedOn w:val="Normal"/>
    <w:next w:val="BodyText"/>
    <w:pPr>
      <w:spacing w:before="240" w:after="220" w:line="220" w:lineRule="atLeast"/>
    </w:pPr>
  </w:style>
  <w:style w:type="character" w:styleId="PageNumber">
    <w:name w:val="page number"/>
    <w:rPr>
      <w:rFonts w:ascii="Arial" w:hAnsi="Arial"/>
      <w:sz w:val="18"/>
    </w:rPr>
  </w:style>
  <w:style w:type="paragraph" w:customStyle="1" w:styleId="PersonalData">
    <w:name w:val="Personal Data"/>
    <w:basedOn w:val="BodyText"/>
    <w:pPr>
      <w:spacing w:after="120" w:line="240" w:lineRule="exact"/>
      <w:ind w:left="-1080" w:right="1080"/>
    </w:pPr>
    <w:rPr>
      <w:i/>
      <w:spacing w:val="0"/>
      <w:sz w:val="22"/>
    </w:rPr>
  </w:style>
  <w:style w:type="paragraph" w:customStyle="1" w:styleId="PersonalInfo">
    <w:name w:val="Personal Info"/>
    <w:basedOn w:val="Achievement"/>
    <w:next w:val="Achievement"/>
    <w:pPr>
      <w:numPr>
        <w:numId w:val="0"/>
      </w:numPr>
      <w:spacing w:before="240"/>
      <w:ind w:left="245" w:hanging="245"/>
    </w:pPr>
  </w:style>
  <w:style w:type="paragraph" w:customStyle="1" w:styleId="SectionSubtitle">
    <w:name w:val="Section Subtitle"/>
    <w:basedOn w:val="SectionTitle"/>
    <w:next w:val="Normal"/>
    <w:rPr>
      <w:b w:val="0"/>
      <w:spacing w:val="0"/>
    </w:rPr>
  </w:style>
  <w:style w:type="character" w:customStyle="1" w:styleId="Heading31">
    <w:name w:val="Heading 31"/>
    <w:aliases w:val="Heading 3 Char Char"/>
    <w:basedOn w:val="DefaultParagraphFont"/>
    <w:rPr>
      <w:rFonts w:ascii="Arial" w:eastAsia="Batang" w:hAnsi="Arial"/>
      <w:i/>
      <w:spacing w:val="-2"/>
      <w:lang w:val="en-US" w:eastAsia="en-US" w:bidi="ar-SA"/>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styleId="PlainText">
    <w:name w:val="Plain Text"/>
    <w:basedOn w:val="Normal"/>
    <w:rsid w:val="007025F1"/>
    <w:rPr>
      <w:rFonts w:ascii="Courier New" w:eastAsia="Times New Roman" w:hAnsi="Courier New" w:cs="Courier New"/>
    </w:rPr>
  </w:style>
  <w:style w:type="paragraph" w:customStyle="1" w:styleId="Skills">
    <w:name w:val="Skills"/>
    <w:basedOn w:val="Normal"/>
    <w:qFormat/>
    <w:rsid w:val="004B036C"/>
    <w:pPr>
      <w:spacing w:before="20"/>
    </w:pPr>
    <w:rPr>
      <w:rFonts w:ascii="Verdana" w:eastAsia="MS Mincho" w:hAnsi="Verdana" w:cs="Courier New"/>
      <w:i/>
      <w:iCs/>
      <w:sz w:val="18"/>
      <w:lang w:val="en-US"/>
    </w:rPr>
  </w:style>
  <w:style w:type="paragraph" w:styleId="BalloonText">
    <w:name w:val="Balloon Text"/>
    <w:basedOn w:val="Normal"/>
    <w:link w:val="BalloonTextChar"/>
    <w:uiPriority w:val="99"/>
    <w:semiHidden/>
    <w:unhideWhenUsed/>
    <w:rsid w:val="003D6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687759">
      <w:bodyDiv w:val="1"/>
      <w:marLeft w:val="0"/>
      <w:marRight w:val="0"/>
      <w:marTop w:val="0"/>
      <w:marBottom w:val="0"/>
      <w:divBdr>
        <w:top w:val="none" w:sz="0" w:space="0" w:color="auto"/>
        <w:left w:val="none" w:sz="0" w:space="0" w:color="auto"/>
        <w:bottom w:val="none" w:sz="0" w:space="0" w:color="auto"/>
        <w:right w:val="none" w:sz="0" w:space="0" w:color="auto"/>
      </w:divBdr>
    </w:div>
    <w:div w:id="13710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ILLETTE.296038@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520Files\Microsoft%2520Office\Templates\1033\Professional%25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BB3B8-8AE3-4717-91B5-F7D893C3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Professional%20Resume</Template>
  <TotalTime>5</TotalTime>
  <Pages>1</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Professional Resume</vt:lpstr>
    </vt:vector>
  </TitlesOfParts>
  <Company>Microsoft Corp.</Company>
  <LinksUpToDate>false</LinksUpToDate>
  <CharactersWithSpaces>6730</CharactersWithSpaces>
  <SharedDoc>false</SharedDoc>
  <HLinks>
    <vt:vector size="6" baseType="variant">
      <vt:variant>
        <vt:i4>524346</vt:i4>
      </vt:variant>
      <vt:variant>
        <vt:i4>0</vt:i4>
      </vt:variant>
      <vt:variant>
        <vt:i4>0</vt:i4>
      </vt:variant>
      <vt:variant>
        <vt:i4>5</vt:i4>
      </vt:variant>
      <vt:variant>
        <vt:lpwstr>mailto:millettesky@yahoo.com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
  <dc:creator>QM</dc:creator>
  <cp:keywords/>
  <cp:lastModifiedBy>784812338</cp:lastModifiedBy>
  <cp:revision>7</cp:revision>
  <cp:lastPrinted>2016-07-08T04:21:00Z</cp:lastPrinted>
  <dcterms:created xsi:type="dcterms:W3CDTF">2016-07-08T04:23:00Z</dcterms:created>
  <dcterms:modified xsi:type="dcterms:W3CDTF">2017-11-24T12:47:00Z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2000113000</vt:i4>
  </property>
  <property fmtid="{D5CDD505-2E9C-101B-9397-08002B2CF9AE}" pid="4" name="LCID">
    <vt:i4>1033</vt:i4>
  </property>
</Properties>
</file>