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F3" w:rsidRDefault="0090709C">
      <w:pPr>
        <w:tabs>
          <w:tab w:val="left" w:pos="360"/>
          <w:tab w:val="left" w:pos="900"/>
          <w:tab w:val="left" w:pos="1440"/>
          <w:tab w:val="left" w:pos="1890"/>
        </w:tabs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66675</wp:posOffset>
            </wp:positionV>
            <wp:extent cx="1209675" cy="1476375"/>
            <wp:effectExtent l="19050" t="0" r="9525" b="0"/>
            <wp:wrapSquare wrapText="bothSides"/>
            <wp:docPr id="6" name="Picture 6" descr="23563_100170876684809_102333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3563_100170876684809_1023339_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9AF" w:rsidRDefault="0092206F">
      <w:pPr>
        <w:tabs>
          <w:tab w:val="left" w:pos="360"/>
          <w:tab w:val="left" w:pos="900"/>
          <w:tab w:val="left" w:pos="1440"/>
          <w:tab w:val="left" w:pos="1890"/>
        </w:tabs>
        <w:rPr>
          <w:b/>
          <w:sz w:val="32"/>
        </w:rPr>
      </w:pPr>
      <w:r>
        <w:rPr>
          <w:b/>
          <w:sz w:val="32"/>
        </w:rPr>
        <w:t xml:space="preserve">LILIBETH </w:t>
      </w:r>
    </w:p>
    <w:p w:rsidR="001449AF" w:rsidRDefault="001449AF">
      <w:pPr>
        <w:tabs>
          <w:tab w:val="left" w:pos="360"/>
          <w:tab w:val="left" w:pos="900"/>
          <w:tab w:val="left" w:pos="1440"/>
          <w:tab w:val="left" w:pos="1890"/>
        </w:tabs>
        <w:rPr>
          <w:b/>
          <w:sz w:val="22"/>
        </w:rPr>
      </w:pPr>
      <w:r>
        <w:rPr>
          <w:sz w:val="22"/>
        </w:rPr>
        <w:t>Mobile#</w:t>
      </w:r>
      <w:r w:rsidR="0092206F">
        <w:rPr>
          <w:b/>
          <w:sz w:val="22"/>
        </w:rPr>
        <w:t xml:space="preserve"> C/o 0505891826 </w:t>
      </w:r>
      <w:r>
        <w:rPr>
          <w:b/>
          <w:sz w:val="22"/>
        </w:rPr>
        <w:t xml:space="preserve">E-mail : </w:t>
      </w:r>
      <w:hyperlink r:id="rId9" w:history="1">
        <w:r w:rsidR="0092206F" w:rsidRPr="00D657A6">
          <w:rPr>
            <w:rStyle w:val="Hyperlink"/>
            <w:b/>
            <w:sz w:val="22"/>
          </w:rPr>
          <w:t>lilibeth.296486@2freemail.com</w:t>
        </w:r>
      </w:hyperlink>
      <w:r w:rsidR="0092206F">
        <w:rPr>
          <w:b/>
          <w:sz w:val="22"/>
        </w:rPr>
        <w:t xml:space="preserve"> </w:t>
      </w:r>
    </w:p>
    <w:p w:rsidR="001449AF" w:rsidRDefault="009F34E3">
      <w:pPr>
        <w:pStyle w:val="Heading5"/>
        <w:tabs>
          <w:tab w:val="left" w:pos="2790"/>
          <w:tab w:val="left" w:pos="3960"/>
          <w:tab w:val="left" w:pos="4230"/>
          <w:tab w:val="left" w:pos="5310"/>
          <w:tab w:val="left" w:pos="7920"/>
          <w:tab w:val="left" w:pos="9270"/>
        </w:tabs>
        <w:jc w:val="left"/>
        <w:rPr>
          <w:b/>
          <w:sz w:val="32"/>
          <w:u w:val="single"/>
        </w:rPr>
      </w:pPr>
      <w:r>
        <w:rPr>
          <w:b/>
          <w:sz w:val="32"/>
          <w:u w:val="single"/>
        </w:rPr>
        <w:t>R</w:t>
      </w:r>
      <w:r w:rsidR="001449AF">
        <w:rPr>
          <w:b/>
          <w:sz w:val="32"/>
          <w:u w:val="single"/>
        </w:rPr>
        <w:t xml:space="preserve">  E  S  U  M  E</w:t>
      </w:r>
    </w:p>
    <w:p w:rsidR="001449AF" w:rsidRDefault="001449AF">
      <w:pPr>
        <w:jc w:val="both"/>
        <w:rPr>
          <w:b/>
          <w:sz w:val="24"/>
        </w:rPr>
      </w:pPr>
    </w:p>
    <w:p w:rsidR="00884A09" w:rsidRDefault="00884A09" w:rsidP="00884A09">
      <w:pPr>
        <w:pStyle w:val="Heading1"/>
      </w:pPr>
    </w:p>
    <w:p w:rsidR="00451637" w:rsidRPr="00E268C7" w:rsidRDefault="003F49B2" w:rsidP="00884A09">
      <w:pPr>
        <w:pStyle w:val="Heading1"/>
        <w:rPr>
          <w:sz w:val="20"/>
        </w:rPr>
      </w:pPr>
      <w:r>
        <w:t>Position Applied For  :</w:t>
      </w:r>
      <w:r w:rsidR="00762808">
        <w:t xml:space="preserve"> </w:t>
      </w:r>
      <w:r w:rsidR="009562A3">
        <w:t>COLLECTION ADMINISTRATION STAFF</w:t>
      </w:r>
    </w:p>
    <w:p w:rsidR="00451637" w:rsidRDefault="00451637">
      <w:pPr>
        <w:jc w:val="both"/>
        <w:rPr>
          <w:b/>
          <w:sz w:val="22"/>
          <w:szCs w:val="22"/>
        </w:rPr>
      </w:pPr>
    </w:p>
    <w:p w:rsidR="00884A09" w:rsidRDefault="00884A09">
      <w:pPr>
        <w:jc w:val="both"/>
        <w:rPr>
          <w:b/>
          <w:sz w:val="22"/>
          <w:szCs w:val="22"/>
        </w:rPr>
      </w:pPr>
    </w:p>
    <w:p w:rsidR="001449AF" w:rsidRDefault="00451637">
      <w:pPr>
        <w:jc w:val="both"/>
        <w:rPr>
          <w:sz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2374">
        <w:rPr>
          <w:b/>
          <w:sz w:val="22"/>
          <w:szCs w:val="22"/>
        </w:rPr>
        <w:tab/>
      </w:r>
      <w:r w:rsidR="001449AF">
        <w:rPr>
          <w:b/>
          <w:sz w:val="24"/>
        </w:rPr>
        <w:t>Experience:</w:t>
      </w:r>
    </w:p>
    <w:p w:rsidR="001449AF" w:rsidRDefault="001449AF">
      <w:pPr>
        <w:pStyle w:val="BodyText"/>
        <w:jc w:val="both"/>
        <w:rPr>
          <w:u w:val="single"/>
        </w:rPr>
      </w:pPr>
      <w:r>
        <w:rPr>
          <w:u w:val="single"/>
        </w:rPr>
        <w:t>Employer and Address :</w:t>
      </w:r>
      <w:r>
        <w:t xml:space="preserve">    </w:t>
      </w:r>
      <w:r>
        <w:rPr>
          <w:u w:val="single"/>
        </w:rPr>
        <w:t>Position:</w:t>
      </w:r>
      <w:r>
        <w:t xml:space="preserve">                                                        </w:t>
      </w:r>
      <w:r>
        <w:rPr>
          <w:u w:val="single"/>
        </w:rPr>
        <w:t>From       - To</w:t>
      </w:r>
      <w:r>
        <w:t xml:space="preserve">                    </w:t>
      </w:r>
      <w:r>
        <w:rPr>
          <w:u w:val="single"/>
        </w:rPr>
        <w:t>Length of Time</w:t>
      </w:r>
    </w:p>
    <w:p w:rsidR="001449AF" w:rsidRDefault="001449AF">
      <w:pPr>
        <w:pStyle w:val="BodyText"/>
        <w:jc w:val="both"/>
        <w:rPr>
          <w:b w:val="0"/>
        </w:rPr>
      </w:pPr>
    </w:p>
    <w:p w:rsidR="001449AF" w:rsidRDefault="001449AF">
      <w:pPr>
        <w:jc w:val="both"/>
        <w:rPr>
          <w:b/>
          <w:sz w:val="18"/>
        </w:rPr>
      </w:pPr>
    </w:p>
    <w:p w:rsidR="001449AF" w:rsidRDefault="001449AF">
      <w:pPr>
        <w:jc w:val="both"/>
        <w:rPr>
          <w:b/>
          <w:sz w:val="22"/>
        </w:rPr>
      </w:pPr>
      <w:r>
        <w:rPr>
          <w:b/>
          <w:sz w:val="22"/>
        </w:rPr>
        <w:t>BAN</w:t>
      </w:r>
      <w:r w:rsidR="008C5401">
        <w:rPr>
          <w:b/>
          <w:sz w:val="22"/>
        </w:rPr>
        <w:t>CO DE ORO</w:t>
      </w:r>
      <w:r>
        <w:rPr>
          <w:b/>
          <w:sz w:val="22"/>
        </w:rPr>
        <w:t xml:space="preserve">       </w:t>
      </w:r>
      <w:r w:rsidR="008C5401">
        <w:rPr>
          <w:b/>
          <w:sz w:val="22"/>
        </w:rPr>
        <w:tab/>
        <w:t>Marketing Assistant</w:t>
      </w:r>
      <w:r>
        <w:rPr>
          <w:b/>
          <w:sz w:val="22"/>
        </w:rPr>
        <w:tab/>
      </w:r>
      <w:r w:rsidR="003174AB">
        <w:rPr>
          <w:b/>
          <w:sz w:val="22"/>
        </w:rPr>
        <w:t>5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</w:t>
      </w:r>
      <w:r w:rsidR="008C5401">
        <w:rPr>
          <w:b/>
          <w:sz w:val="22"/>
        </w:rPr>
        <w:tab/>
      </w:r>
      <w:r>
        <w:rPr>
          <w:b/>
          <w:sz w:val="22"/>
        </w:rPr>
        <w:t xml:space="preserve"> </w:t>
      </w:r>
      <w:r w:rsidR="008C5401">
        <w:rPr>
          <w:b/>
          <w:sz w:val="22"/>
        </w:rPr>
        <w:t>03/01/200</w:t>
      </w:r>
      <w:r w:rsidR="003F6588">
        <w:rPr>
          <w:b/>
          <w:sz w:val="22"/>
        </w:rPr>
        <w:t>3</w:t>
      </w:r>
      <w:r w:rsidR="008C5401">
        <w:rPr>
          <w:b/>
          <w:sz w:val="22"/>
        </w:rPr>
        <w:tab/>
      </w:r>
      <w:r>
        <w:t xml:space="preserve">    -  </w:t>
      </w:r>
      <w:r w:rsidR="008C5401">
        <w:t>present</w:t>
      </w:r>
      <w:r>
        <w:t xml:space="preserve">         </w:t>
      </w:r>
      <w:r w:rsidR="003F6588">
        <w:t>11</w:t>
      </w:r>
      <w:r w:rsidR="008C5401">
        <w:t xml:space="preserve"> yrs</w:t>
      </w:r>
    </w:p>
    <w:p w:rsidR="001449AF" w:rsidRDefault="008C5401">
      <w:pPr>
        <w:pStyle w:val="Heading7"/>
        <w:rPr>
          <w:b w:val="0"/>
          <w:i/>
          <w:color w:val="auto"/>
        </w:rPr>
      </w:pPr>
      <w:r>
        <w:rPr>
          <w:color w:val="auto"/>
        </w:rPr>
        <w:t xml:space="preserve">SM City Mall </w:t>
      </w:r>
      <w:r w:rsidR="001449AF">
        <w:rPr>
          <w:color w:val="auto"/>
        </w:rPr>
        <w:t xml:space="preserve"> Branch</w:t>
      </w:r>
      <w:r w:rsidR="001449AF">
        <w:rPr>
          <w:color w:val="auto"/>
        </w:rPr>
        <w:tab/>
        <w:t xml:space="preserve"> </w:t>
      </w:r>
      <w:r w:rsidR="001449AF">
        <w:rPr>
          <w:b w:val="0"/>
          <w:i/>
          <w:color w:val="auto"/>
        </w:rPr>
        <w:t>Functions :</w:t>
      </w:r>
    </w:p>
    <w:p w:rsidR="001449AF" w:rsidRDefault="001449AF">
      <w:pPr>
        <w:rPr>
          <w:sz w:val="22"/>
        </w:rPr>
      </w:pPr>
      <w:r>
        <w:tab/>
      </w:r>
      <w:r>
        <w:tab/>
      </w:r>
      <w:r>
        <w:tab/>
      </w:r>
      <w:r w:rsidR="008C5401">
        <w:rPr>
          <w:sz w:val="22"/>
        </w:rPr>
        <w:t>1.   Marketing/Promoting our products and services.</w:t>
      </w:r>
    </w:p>
    <w:p w:rsidR="001449AF" w:rsidRDefault="001449AF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Ensures that periodic marketing targets are achieved.</w:t>
      </w:r>
    </w:p>
    <w:p w:rsidR="008C5401" w:rsidRDefault="008C5401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Opening an account.</w:t>
      </w:r>
    </w:p>
    <w:p w:rsidR="00045AD4" w:rsidRDefault="00045AD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Process cash/checks deposits.</w:t>
      </w:r>
    </w:p>
    <w:p w:rsidR="00045AD4" w:rsidRDefault="00045AD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Attend to client’s needs and  inquiries</w:t>
      </w:r>
    </w:p>
    <w:p w:rsidR="00045AD4" w:rsidRDefault="00045AD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Process time deposit maturities</w:t>
      </w:r>
    </w:p>
    <w:p w:rsidR="00AF6114" w:rsidRDefault="00AF611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Handl</w:t>
      </w:r>
      <w:r w:rsidR="00385C8A">
        <w:rPr>
          <w:sz w:val="22"/>
        </w:rPr>
        <w:t>e trust bookings and redemption</w:t>
      </w:r>
    </w:p>
    <w:p w:rsidR="00AF6114" w:rsidRDefault="00AF611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Offer  various loans, insurance and credit cards to clients </w:t>
      </w:r>
    </w:p>
    <w:p w:rsidR="00045AD4" w:rsidRDefault="00045AD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Review all computer generated reports</w:t>
      </w:r>
    </w:p>
    <w:p w:rsidR="00045AD4" w:rsidRDefault="00045AD4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Efficient Delivery of Customer Service</w:t>
      </w:r>
    </w:p>
    <w:p w:rsidR="001449AF" w:rsidRDefault="001449AF" w:rsidP="008C5401">
      <w:pPr>
        <w:ind w:left="2520"/>
        <w:rPr>
          <w:sz w:val="22"/>
        </w:rPr>
      </w:pPr>
    </w:p>
    <w:p w:rsidR="001449AF" w:rsidRDefault="001449AF" w:rsidP="00045AD4">
      <w:pPr>
        <w:ind w:left="2520"/>
        <w:jc w:val="both"/>
        <w:rPr>
          <w:sz w:val="22"/>
        </w:rPr>
      </w:pPr>
    </w:p>
    <w:p w:rsidR="001449AF" w:rsidRDefault="001449AF">
      <w:pPr>
        <w:ind w:left="1440" w:firstLine="720"/>
        <w:jc w:val="both"/>
        <w:rPr>
          <w:sz w:val="22"/>
        </w:rPr>
      </w:pPr>
    </w:p>
    <w:p w:rsidR="001449AF" w:rsidRDefault="001449AF">
      <w:pPr>
        <w:ind w:left="3480"/>
        <w:jc w:val="both"/>
        <w:rPr>
          <w:sz w:val="22"/>
        </w:rPr>
      </w:pPr>
    </w:p>
    <w:p w:rsidR="001449AF" w:rsidRDefault="001449AF">
      <w:pPr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                  </w:t>
      </w:r>
    </w:p>
    <w:p w:rsidR="001449AF" w:rsidRDefault="001449AF">
      <w:pPr>
        <w:jc w:val="both"/>
        <w:rPr>
          <w:sz w:val="22"/>
        </w:rPr>
      </w:pPr>
      <w:r>
        <w:rPr>
          <w:sz w:val="22"/>
        </w:rPr>
        <w:t xml:space="preserve">                  </w:t>
      </w:r>
    </w:p>
    <w:p w:rsidR="001449AF" w:rsidRDefault="001449AF">
      <w:pPr>
        <w:jc w:val="both"/>
        <w:rPr>
          <w:sz w:val="22"/>
        </w:rPr>
      </w:pPr>
    </w:p>
    <w:p w:rsidR="001449AF" w:rsidRDefault="001449AF">
      <w:pPr>
        <w:jc w:val="both"/>
        <w:rPr>
          <w:sz w:val="22"/>
        </w:rPr>
      </w:pPr>
      <w:r>
        <w:rPr>
          <w:b/>
          <w:sz w:val="22"/>
        </w:rPr>
        <w:t>PDCP BANK</w:t>
      </w:r>
      <w:r w:rsidR="009F1AA3">
        <w:rPr>
          <w:b/>
          <w:sz w:val="22"/>
        </w:rPr>
        <w:tab/>
        <w:t xml:space="preserve"> </w:t>
      </w:r>
      <w:r>
        <w:rPr>
          <w:sz w:val="22"/>
        </w:rPr>
        <w:t xml:space="preserve">       </w:t>
      </w:r>
      <w:r w:rsidR="009F1AA3">
        <w:rPr>
          <w:sz w:val="22"/>
        </w:rPr>
        <w:t xml:space="preserve">  </w:t>
      </w:r>
      <w:r>
        <w:rPr>
          <w:b/>
          <w:sz w:val="22"/>
        </w:rPr>
        <w:t xml:space="preserve">General Acctg. Bookkeeper                   </w:t>
      </w:r>
      <w:r>
        <w:rPr>
          <w:sz w:val="22"/>
        </w:rPr>
        <w:t xml:space="preserve">          </w:t>
      </w:r>
      <w:r w:rsidR="00045AD4">
        <w:rPr>
          <w:sz w:val="22"/>
        </w:rPr>
        <w:t>03</w:t>
      </w:r>
      <w:r>
        <w:rPr>
          <w:sz w:val="22"/>
        </w:rPr>
        <w:t>/</w:t>
      </w:r>
      <w:r w:rsidR="0010664E">
        <w:rPr>
          <w:sz w:val="22"/>
        </w:rPr>
        <w:t>19</w:t>
      </w:r>
      <w:r w:rsidR="00045AD4">
        <w:rPr>
          <w:sz w:val="22"/>
        </w:rPr>
        <w:t>94</w:t>
      </w:r>
      <w:r>
        <w:rPr>
          <w:sz w:val="22"/>
        </w:rPr>
        <w:t xml:space="preserve">  - </w:t>
      </w:r>
      <w:r w:rsidR="0010664E">
        <w:rPr>
          <w:sz w:val="22"/>
        </w:rPr>
        <w:t>03</w:t>
      </w:r>
      <w:r>
        <w:rPr>
          <w:sz w:val="22"/>
        </w:rPr>
        <w:t>/</w:t>
      </w:r>
      <w:r w:rsidR="0010664E">
        <w:rPr>
          <w:sz w:val="22"/>
        </w:rPr>
        <w:t>2003</w:t>
      </w:r>
      <w:r>
        <w:rPr>
          <w:sz w:val="22"/>
        </w:rPr>
        <w:t xml:space="preserve">                  </w:t>
      </w:r>
      <w:r w:rsidR="0010664E">
        <w:rPr>
          <w:sz w:val="22"/>
        </w:rPr>
        <w:t xml:space="preserve">9 yrs </w:t>
      </w:r>
    </w:p>
    <w:p w:rsidR="001449AF" w:rsidRDefault="009F1AA3">
      <w:pPr>
        <w:jc w:val="both"/>
        <w:rPr>
          <w:sz w:val="22"/>
        </w:rPr>
      </w:pPr>
      <w:r>
        <w:rPr>
          <w:sz w:val="22"/>
        </w:rPr>
        <w:t xml:space="preserve">Novaliches </w:t>
      </w:r>
      <w:r w:rsidR="001449AF">
        <w:rPr>
          <w:sz w:val="22"/>
        </w:rPr>
        <w:t xml:space="preserve">Branch           </w:t>
      </w:r>
      <w:r w:rsidR="00045AD4">
        <w:rPr>
          <w:sz w:val="22"/>
        </w:rPr>
        <w:tab/>
      </w:r>
      <w:r w:rsidR="00045AD4">
        <w:rPr>
          <w:sz w:val="22"/>
        </w:rPr>
        <w:tab/>
      </w:r>
      <w:r w:rsidR="001449AF">
        <w:rPr>
          <w:sz w:val="22"/>
        </w:rPr>
        <w:t xml:space="preserve">    </w:t>
      </w:r>
    </w:p>
    <w:p w:rsidR="001449AF" w:rsidRDefault="001449AF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</w:t>
      </w:r>
      <w:r>
        <w:rPr>
          <w:i/>
          <w:sz w:val="22"/>
        </w:rPr>
        <w:t xml:space="preserve">Functions : </w:t>
      </w:r>
    </w:p>
    <w:p w:rsidR="001449AF" w:rsidRDefault="001449AF">
      <w:pPr>
        <w:numPr>
          <w:ilvl w:val="0"/>
          <w:numId w:val="7"/>
        </w:numPr>
        <w:tabs>
          <w:tab w:val="num" w:pos="2250"/>
        </w:tabs>
        <w:jc w:val="both"/>
        <w:rPr>
          <w:sz w:val="22"/>
        </w:rPr>
      </w:pPr>
      <w:r>
        <w:rPr>
          <w:sz w:val="22"/>
        </w:rPr>
        <w:t>Check and call back daily transactions</w:t>
      </w:r>
    </w:p>
    <w:p w:rsidR="001449AF" w:rsidRDefault="001449AF">
      <w:pPr>
        <w:numPr>
          <w:ilvl w:val="0"/>
          <w:numId w:val="7"/>
        </w:numPr>
        <w:tabs>
          <w:tab w:val="num" w:pos="2250"/>
        </w:tabs>
        <w:jc w:val="both"/>
        <w:rPr>
          <w:sz w:val="22"/>
        </w:rPr>
      </w:pPr>
      <w:r>
        <w:rPr>
          <w:sz w:val="22"/>
        </w:rPr>
        <w:t>Reviews all computer generated reports and print - outs</w:t>
      </w:r>
      <w:r>
        <w:rPr>
          <w:sz w:val="22"/>
        </w:rPr>
        <w:tab/>
      </w:r>
      <w:r>
        <w:rPr>
          <w:sz w:val="22"/>
        </w:rPr>
        <w:tab/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Acts on problems that cannot be handled by staff.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Checks and signs all accounting entry Tickets  as to the accuracy and propriety.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Checks Daily Reports such as Balance Sheet, Trial Balance, Statement of Earnings and Expenses (Income Statement), etc.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Supervises Accounting Staff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Ensures that all accounting practices and procedures are in accordance with Generally Accepted Accounting Principles (GAAP)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Implement and ensures compliance to internal control policies and procedures.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Checks Cash in Vault on a daily basis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Open and Close Vault Door and Cash Safe Combinations</w:t>
      </w:r>
    </w:p>
    <w:p w:rsidR="001449AF" w:rsidRPr="005D1FF3" w:rsidRDefault="001449AF">
      <w:pPr>
        <w:numPr>
          <w:ilvl w:val="0"/>
          <w:numId w:val="7"/>
        </w:numPr>
        <w:jc w:val="both"/>
      </w:pPr>
      <w:r>
        <w:t xml:space="preserve">Ensures </w:t>
      </w:r>
      <w:r>
        <w:rPr>
          <w:b/>
          <w:i/>
        </w:rPr>
        <w:t>Faithful Compliance  of Existing Internal and External Control Procedures and Policies.</w:t>
      </w:r>
    </w:p>
    <w:p w:rsidR="001449AF" w:rsidRDefault="00070DB7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E</w:t>
      </w:r>
      <w:r w:rsidR="001449AF">
        <w:rPr>
          <w:sz w:val="22"/>
        </w:rPr>
        <w:t xml:space="preserve">nsures Reconciliation of Float Items </w:t>
      </w:r>
    </w:p>
    <w:p w:rsidR="001449AF" w:rsidRDefault="001449AF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Report to Controllership all irregularities and material errors</w:t>
      </w:r>
    </w:p>
    <w:p w:rsidR="001449AF" w:rsidRDefault="001449AF" w:rsidP="0010664E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Checks General and Subsidiary Ledgers, Accruals, and  Inventory of Supplies</w:t>
      </w:r>
    </w:p>
    <w:p w:rsidR="00666044" w:rsidRPr="0010664E" w:rsidRDefault="00666044" w:rsidP="0010664E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Process loan applications and monitoring of due dates of payments</w:t>
      </w:r>
    </w:p>
    <w:p w:rsidR="001449AF" w:rsidRDefault="001449AF" w:rsidP="0010664E">
      <w:pPr>
        <w:ind w:left="2520"/>
        <w:jc w:val="both"/>
        <w:rPr>
          <w:sz w:val="22"/>
        </w:rPr>
      </w:pPr>
    </w:p>
    <w:p w:rsidR="001449AF" w:rsidRDefault="001449AF">
      <w:pPr>
        <w:ind w:left="3120"/>
        <w:jc w:val="both"/>
        <w:rPr>
          <w:sz w:val="22"/>
        </w:rPr>
      </w:pPr>
    </w:p>
    <w:p w:rsidR="0010664E" w:rsidRDefault="0010664E">
      <w:pPr>
        <w:pStyle w:val="Heading1"/>
        <w:jc w:val="both"/>
      </w:pPr>
      <w:r>
        <w:t xml:space="preserve">   </w:t>
      </w:r>
      <w:r>
        <w:tab/>
      </w:r>
    </w:p>
    <w:p w:rsidR="0010664E" w:rsidRDefault="0010664E" w:rsidP="0010664E">
      <w:pPr>
        <w:pStyle w:val="Heading1"/>
        <w:jc w:val="both"/>
      </w:pPr>
      <w:r>
        <w:t>United Coconut Planters Bank</w:t>
      </w:r>
    </w:p>
    <w:p w:rsidR="001449AF" w:rsidRPr="0010664E" w:rsidRDefault="0010664E" w:rsidP="0010664E">
      <w:pPr>
        <w:pStyle w:val="Heading1"/>
        <w:jc w:val="both"/>
      </w:pPr>
      <w:r>
        <w:rPr>
          <w:b w:val="0"/>
        </w:rPr>
        <w:t>Dagupan City Branch</w:t>
      </w:r>
    </w:p>
    <w:p w:rsidR="001449AF" w:rsidRDefault="001449AF">
      <w:pPr>
        <w:jc w:val="both"/>
        <w:rPr>
          <w:sz w:val="22"/>
        </w:rPr>
      </w:pPr>
      <w:r>
        <w:rPr>
          <w:sz w:val="22"/>
        </w:rPr>
        <w:t xml:space="preserve">                 </w:t>
      </w:r>
      <w:r w:rsidR="0010664E">
        <w:rPr>
          <w:sz w:val="22"/>
        </w:rPr>
        <w:tab/>
      </w:r>
      <w:r w:rsidR="0010664E">
        <w:rPr>
          <w:sz w:val="22"/>
        </w:rPr>
        <w:tab/>
      </w:r>
      <w:r w:rsidR="0010664E">
        <w:rPr>
          <w:sz w:val="22"/>
        </w:rPr>
        <w:tab/>
        <w:t>Posting Bookkeeper</w:t>
      </w:r>
      <w:r w:rsidR="0010664E">
        <w:rPr>
          <w:sz w:val="22"/>
        </w:rPr>
        <w:tab/>
      </w:r>
      <w:r w:rsidR="0010664E">
        <w:rPr>
          <w:sz w:val="22"/>
        </w:rPr>
        <w:tab/>
      </w:r>
      <w:r w:rsidR="0010664E">
        <w:rPr>
          <w:sz w:val="22"/>
        </w:rPr>
        <w:tab/>
      </w:r>
      <w:r w:rsidR="0010664E">
        <w:rPr>
          <w:sz w:val="22"/>
        </w:rPr>
        <w:tab/>
        <w:t>06/1992</w:t>
      </w:r>
      <w:r w:rsidR="0010664E">
        <w:rPr>
          <w:sz w:val="22"/>
        </w:rPr>
        <w:tab/>
      </w:r>
      <w:r w:rsidR="0010664E">
        <w:rPr>
          <w:sz w:val="22"/>
        </w:rPr>
        <w:tab/>
        <w:t>03/1993</w:t>
      </w:r>
    </w:p>
    <w:p w:rsidR="001449AF" w:rsidRDefault="001449AF">
      <w:pPr>
        <w:jc w:val="both"/>
        <w:rPr>
          <w:i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Functions :</w:t>
      </w:r>
    </w:p>
    <w:p w:rsidR="001449AF" w:rsidRDefault="001449AF">
      <w:pPr>
        <w:jc w:val="both"/>
        <w:rPr>
          <w:sz w:val="22"/>
        </w:rPr>
      </w:pPr>
      <w:r>
        <w:rPr>
          <w:i/>
          <w:sz w:val="22"/>
        </w:rPr>
        <w:t xml:space="preserve">      </w:t>
      </w:r>
      <w:r>
        <w:rPr>
          <w:sz w:val="22"/>
        </w:rPr>
        <w:t xml:space="preserve">                              </w:t>
      </w:r>
      <w:r w:rsidR="0010664E">
        <w:rPr>
          <w:sz w:val="22"/>
        </w:rPr>
        <w:t xml:space="preserve"> </w:t>
      </w:r>
      <w:r>
        <w:rPr>
          <w:sz w:val="22"/>
        </w:rPr>
        <w:t xml:space="preserve">1.   Check Daily Transactions                                                                                                                            </w:t>
      </w:r>
    </w:p>
    <w:p w:rsidR="005F22BB" w:rsidRDefault="005F22BB" w:rsidP="001066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Vouched Transaction Slips per Teller </w:t>
      </w:r>
    </w:p>
    <w:p w:rsidR="001449AF" w:rsidRDefault="0010664E" w:rsidP="001066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 xml:space="preserve">Check Reports </w:t>
      </w:r>
    </w:p>
    <w:p w:rsidR="005F22BB" w:rsidRDefault="005F22BB" w:rsidP="001066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Prepare Outward clearing checks</w:t>
      </w:r>
    </w:p>
    <w:p w:rsidR="005F22BB" w:rsidRDefault="005F22BB" w:rsidP="001066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Monitor Inward clearing checks if debited to specific current account</w:t>
      </w:r>
    </w:p>
    <w:p w:rsidR="001449AF" w:rsidRDefault="001449AF" w:rsidP="001066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Prepare Journal Entries, Journal Vouchers, and Update and Monitor Accounts Payable and Accounts Receivable and other Sensitive General Ledger and Subsidiary Accounts.</w:t>
      </w:r>
    </w:p>
    <w:p w:rsidR="001449AF" w:rsidRDefault="001449AF" w:rsidP="0010664E">
      <w:pPr>
        <w:numPr>
          <w:ilvl w:val="0"/>
          <w:numId w:val="19"/>
        </w:numPr>
        <w:tabs>
          <w:tab w:val="left" w:pos="2700"/>
        </w:tabs>
        <w:jc w:val="both"/>
        <w:rPr>
          <w:sz w:val="22"/>
        </w:rPr>
      </w:pPr>
      <w:r>
        <w:rPr>
          <w:sz w:val="22"/>
        </w:rPr>
        <w:t xml:space="preserve">Prepare Accrual of Interest </w:t>
      </w:r>
      <w:r w:rsidR="00AF6114">
        <w:rPr>
          <w:sz w:val="22"/>
        </w:rPr>
        <w:t>on</w:t>
      </w:r>
      <w:r>
        <w:rPr>
          <w:sz w:val="22"/>
        </w:rPr>
        <w:t xml:space="preserve"> Deposits</w:t>
      </w:r>
    </w:p>
    <w:p w:rsidR="001449AF" w:rsidRDefault="001449AF" w:rsidP="0010664E">
      <w:pPr>
        <w:numPr>
          <w:ilvl w:val="0"/>
          <w:numId w:val="19"/>
        </w:numPr>
        <w:tabs>
          <w:tab w:val="left" w:pos="2700"/>
        </w:tabs>
        <w:jc w:val="both"/>
        <w:rPr>
          <w:sz w:val="22"/>
        </w:rPr>
      </w:pPr>
      <w:r>
        <w:rPr>
          <w:sz w:val="22"/>
        </w:rPr>
        <w:lastRenderedPageBreak/>
        <w:t>Create &amp; Update General &amp; Subsidiary Ledgers, Inventory of Supplies</w:t>
      </w:r>
    </w:p>
    <w:p w:rsidR="001449AF" w:rsidRDefault="001449AF">
      <w:pPr>
        <w:tabs>
          <w:tab w:val="left" w:pos="2700"/>
        </w:tabs>
        <w:jc w:val="both"/>
        <w:rPr>
          <w:sz w:val="22"/>
        </w:rPr>
      </w:pPr>
      <w:r>
        <w:rPr>
          <w:sz w:val="22"/>
        </w:rPr>
        <w:t xml:space="preserve">                                    </w:t>
      </w:r>
      <w:r w:rsidR="0010664E">
        <w:rPr>
          <w:sz w:val="22"/>
        </w:rPr>
        <w:t xml:space="preserve"> </w:t>
      </w:r>
      <w:r w:rsidR="00FC26B8">
        <w:rPr>
          <w:sz w:val="22"/>
        </w:rPr>
        <w:t xml:space="preserve">              </w:t>
      </w:r>
      <w:r w:rsidR="008B0359" w:rsidRPr="008B0359">
        <w:rPr>
          <w:sz w:val="22"/>
        </w:rPr>
        <w:t>and</w:t>
      </w:r>
      <w:r>
        <w:rPr>
          <w:sz w:val="22"/>
        </w:rPr>
        <w:t>.   Prepare Amortization and Depreciation Schedule</w:t>
      </w:r>
    </w:p>
    <w:p w:rsidR="001449AF" w:rsidRDefault="001449AF">
      <w:pPr>
        <w:tabs>
          <w:tab w:val="left" w:pos="2700"/>
        </w:tabs>
        <w:jc w:val="both"/>
        <w:rPr>
          <w:sz w:val="22"/>
        </w:rPr>
      </w:pPr>
      <w:r>
        <w:rPr>
          <w:sz w:val="22"/>
        </w:rPr>
        <w:t xml:space="preserve">                                    </w:t>
      </w:r>
      <w:r w:rsidR="0010664E">
        <w:rPr>
          <w:sz w:val="22"/>
        </w:rPr>
        <w:t xml:space="preserve">  </w:t>
      </w:r>
    </w:p>
    <w:p w:rsidR="001449AF" w:rsidRDefault="001449AF">
      <w:pPr>
        <w:tabs>
          <w:tab w:val="left" w:pos="270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</w:p>
    <w:p w:rsidR="001449AF" w:rsidRDefault="001449AF">
      <w:pPr>
        <w:pStyle w:val="Heading1"/>
        <w:jc w:val="both"/>
      </w:pPr>
    </w:p>
    <w:p w:rsidR="001449AF" w:rsidRDefault="001449AF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1449AF" w:rsidRDefault="001449AF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1449AF" w:rsidRDefault="001449A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Education  :</w:t>
      </w:r>
    </w:p>
    <w:p w:rsidR="001449AF" w:rsidRDefault="00070DB7">
      <w:pPr>
        <w:pStyle w:val="BodyText"/>
        <w:jc w:val="both"/>
      </w:pPr>
      <w:r>
        <w:t>Na</w:t>
      </w:r>
      <w:r w:rsidR="001449AF">
        <w:t xml:space="preserve">me of School  &amp; Address:    </w:t>
      </w:r>
      <w:r w:rsidR="001449AF">
        <w:tab/>
      </w:r>
      <w:r w:rsidR="001449AF">
        <w:tab/>
      </w:r>
      <w:r w:rsidR="001449AF">
        <w:tab/>
        <w:t>Date Attended :</w:t>
      </w:r>
      <w:r w:rsidR="001449AF">
        <w:tab/>
      </w:r>
      <w:r w:rsidR="009F1AA3">
        <w:tab/>
      </w:r>
      <w:r w:rsidR="001449AF">
        <w:t>Course/Degree</w:t>
      </w:r>
    </w:p>
    <w:p w:rsidR="001449AF" w:rsidRDefault="001449AF" w:rsidP="00070DB7">
      <w:pPr>
        <w:pStyle w:val="BodyText"/>
        <w:jc w:val="both"/>
        <w:rPr>
          <w:sz w:val="24"/>
        </w:rPr>
      </w:pPr>
      <w:r>
        <w:t xml:space="preserve">  </w:t>
      </w:r>
      <w:r>
        <w:rPr>
          <w:sz w:val="24"/>
        </w:rPr>
        <w:t>University</w:t>
      </w:r>
      <w:r w:rsidR="00070DB7">
        <w:rPr>
          <w:sz w:val="24"/>
        </w:rPr>
        <w:t xml:space="preserve"> of Pangasinan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Bachelor of Science in Commerce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</w:t>
      </w:r>
      <w:r w:rsidR="00070DB7">
        <w:rPr>
          <w:sz w:val="24"/>
        </w:rPr>
        <w:t>Dagupan</w:t>
      </w:r>
      <w:r>
        <w:rPr>
          <w:sz w:val="24"/>
        </w:rPr>
        <w:t xml:space="preserve"> C</w:t>
      </w:r>
      <w:r w:rsidR="00070DB7">
        <w:rPr>
          <w:sz w:val="24"/>
        </w:rPr>
        <w:t>ity</w:t>
      </w:r>
      <w:r w:rsidR="00070DB7">
        <w:rPr>
          <w:sz w:val="24"/>
        </w:rPr>
        <w:tab/>
      </w:r>
      <w:r w:rsidR="00070DB7">
        <w:rPr>
          <w:sz w:val="24"/>
        </w:rPr>
        <w:tab/>
      </w:r>
      <w:r w:rsidR="00070DB7">
        <w:rPr>
          <w:sz w:val="24"/>
        </w:rPr>
        <w:tab/>
      </w:r>
      <w:r w:rsidR="00070DB7">
        <w:rPr>
          <w:sz w:val="24"/>
        </w:rPr>
        <w:tab/>
      </w:r>
      <w:r w:rsidR="00070DB7">
        <w:rPr>
          <w:sz w:val="24"/>
        </w:rPr>
        <w:tab/>
        <w:t>1989 – 1992</w:t>
      </w:r>
      <w:r>
        <w:rPr>
          <w:sz w:val="24"/>
        </w:rPr>
        <w:tab/>
      </w:r>
      <w:r>
        <w:rPr>
          <w:sz w:val="24"/>
        </w:rPr>
        <w:tab/>
        <w:t>Major in Accounting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449AF" w:rsidRDefault="001449AF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 w:rsidR="00070DB7">
        <w:rPr>
          <w:b/>
          <w:sz w:val="24"/>
        </w:rPr>
        <w:t>Bued High School</w:t>
      </w:r>
    </w:p>
    <w:p w:rsidR="001449AF" w:rsidRDefault="001449AF">
      <w:pPr>
        <w:jc w:val="both"/>
        <w:rPr>
          <w:sz w:val="24"/>
        </w:rPr>
      </w:pPr>
      <w:r w:rsidRPr="00070DB7">
        <w:rPr>
          <w:sz w:val="24"/>
        </w:rPr>
        <w:t xml:space="preserve">  </w:t>
      </w:r>
      <w:r w:rsidR="00070DB7" w:rsidRPr="00070DB7">
        <w:rPr>
          <w:sz w:val="24"/>
        </w:rPr>
        <w:t>Calasiao Pangasinan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0DB7">
        <w:rPr>
          <w:sz w:val="24"/>
        </w:rPr>
        <w:tab/>
      </w:r>
      <w:r>
        <w:rPr>
          <w:sz w:val="24"/>
        </w:rPr>
        <w:t>198</w:t>
      </w:r>
      <w:r w:rsidR="00070DB7">
        <w:rPr>
          <w:sz w:val="24"/>
        </w:rPr>
        <w:t>4</w:t>
      </w:r>
      <w:r>
        <w:rPr>
          <w:sz w:val="24"/>
        </w:rPr>
        <w:t xml:space="preserve"> – 198</w:t>
      </w:r>
      <w:r w:rsidR="00070DB7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>High School</w:t>
      </w:r>
      <w:r w:rsidR="00336215">
        <w:rPr>
          <w:sz w:val="24"/>
        </w:rPr>
        <w:t xml:space="preserve"> (Valedictorian)</w:t>
      </w:r>
    </w:p>
    <w:p w:rsidR="001449AF" w:rsidRDefault="001449AF">
      <w:pPr>
        <w:jc w:val="both"/>
        <w:rPr>
          <w:sz w:val="24"/>
        </w:rPr>
      </w:pPr>
    </w:p>
    <w:p w:rsidR="001449AF" w:rsidRPr="00070DB7" w:rsidRDefault="001449AF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070DB7">
        <w:rPr>
          <w:b/>
          <w:sz w:val="24"/>
        </w:rPr>
        <w:t>Bued</w:t>
      </w:r>
      <w:r>
        <w:rPr>
          <w:sz w:val="24"/>
        </w:rPr>
        <w:t xml:space="preserve"> </w:t>
      </w:r>
      <w:r w:rsidRPr="00070DB7">
        <w:rPr>
          <w:b/>
          <w:sz w:val="24"/>
        </w:rPr>
        <w:t>Elementary School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</w:t>
      </w:r>
      <w:r w:rsidR="00070DB7">
        <w:rPr>
          <w:sz w:val="24"/>
        </w:rPr>
        <w:t xml:space="preserve"> Calasiao Pangasinan</w:t>
      </w:r>
      <w:r w:rsidR="00070DB7"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</w:t>
      </w:r>
      <w:r w:rsidR="00070DB7">
        <w:rPr>
          <w:sz w:val="24"/>
        </w:rPr>
        <w:t>8</w:t>
      </w:r>
      <w:r>
        <w:rPr>
          <w:sz w:val="24"/>
        </w:rPr>
        <w:t xml:space="preserve"> -  198</w:t>
      </w:r>
      <w:r w:rsidR="00070DB7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  <w:t>Elementary</w:t>
      </w:r>
      <w:r w:rsidR="00336215">
        <w:rPr>
          <w:sz w:val="24"/>
        </w:rPr>
        <w:t xml:space="preserve"> (Valedictorian)</w:t>
      </w:r>
      <w:r>
        <w:rPr>
          <w:sz w:val="24"/>
        </w:rPr>
        <w:tab/>
      </w:r>
    </w:p>
    <w:p w:rsidR="001449AF" w:rsidRDefault="001449AF">
      <w:pPr>
        <w:jc w:val="both"/>
        <w:rPr>
          <w:b/>
          <w:sz w:val="24"/>
        </w:rPr>
      </w:pPr>
    </w:p>
    <w:p w:rsidR="005D1FF3" w:rsidRDefault="005D1FF3">
      <w:pPr>
        <w:jc w:val="both"/>
        <w:rPr>
          <w:b/>
          <w:sz w:val="24"/>
          <w:u w:val="single"/>
        </w:rPr>
      </w:pPr>
    </w:p>
    <w:p w:rsidR="005D1FF3" w:rsidRDefault="005D1FF3">
      <w:pPr>
        <w:jc w:val="both"/>
        <w:rPr>
          <w:b/>
          <w:sz w:val="24"/>
          <w:u w:val="single"/>
        </w:rPr>
      </w:pPr>
    </w:p>
    <w:p w:rsidR="005D1FF3" w:rsidRDefault="005D1FF3">
      <w:pPr>
        <w:jc w:val="both"/>
        <w:rPr>
          <w:b/>
          <w:sz w:val="24"/>
          <w:u w:val="single"/>
        </w:rPr>
      </w:pP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  <w:u w:val="single"/>
        </w:rPr>
        <w:t>Government Examination Passed 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Rating </w:t>
      </w:r>
      <w:r>
        <w:rPr>
          <w:b/>
          <w:sz w:val="24"/>
        </w:rPr>
        <w:t xml:space="preserve">                       </w:t>
      </w:r>
      <w:r>
        <w:rPr>
          <w:b/>
          <w:sz w:val="24"/>
          <w:u w:val="single"/>
        </w:rPr>
        <w:t>Date Taken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Career Service Professional Examination    </w:t>
      </w:r>
      <w:r w:rsidR="00070DB7">
        <w:rPr>
          <w:sz w:val="24"/>
        </w:rPr>
        <w:t xml:space="preserve">   </w:t>
      </w:r>
      <w:r>
        <w:rPr>
          <w:sz w:val="24"/>
        </w:rPr>
        <w:t xml:space="preserve"> </w:t>
      </w:r>
      <w:r w:rsidR="00070DB7">
        <w:rPr>
          <w:sz w:val="24"/>
        </w:rPr>
        <w:t xml:space="preserve">    </w:t>
      </w:r>
      <w:r>
        <w:rPr>
          <w:sz w:val="24"/>
        </w:rPr>
        <w:t xml:space="preserve">      </w:t>
      </w:r>
      <w:r w:rsidR="00070DB7">
        <w:rPr>
          <w:sz w:val="24"/>
        </w:rPr>
        <w:t>8</w:t>
      </w:r>
      <w:r w:rsidR="003B3D6C">
        <w:rPr>
          <w:sz w:val="24"/>
        </w:rPr>
        <w:t>0</w:t>
      </w:r>
      <w:r w:rsidR="00070DB7">
        <w:rPr>
          <w:sz w:val="24"/>
        </w:rPr>
        <w:t>.00</w:t>
      </w:r>
      <w:r>
        <w:rPr>
          <w:sz w:val="24"/>
        </w:rPr>
        <w:t>%</w:t>
      </w:r>
      <w:r>
        <w:rPr>
          <w:sz w:val="24"/>
        </w:rPr>
        <w:tab/>
      </w:r>
      <w:r>
        <w:rPr>
          <w:sz w:val="24"/>
        </w:rPr>
        <w:tab/>
      </w:r>
      <w:r w:rsidR="003B3D6C">
        <w:rPr>
          <w:sz w:val="24"/>
        </w:rPr>
        <w:t>October</w:t>
      </w:r>
      <w:r>
        <w:rPr>
          <w:sz w:val="24"/>
        </w:rPr>
        <w:t xml:space="preserve"> 19</w:t>
      </w:r>
      <w:r w:rsidR="003B3D6C">
        <w:rPr>
          <w:sz w:val="24"/>
        </w:rPr>
        <w:t>93</w:t>
      </w:r>
      <w:r>
        <w:rPr>
          <w:sz w:val="24"/>
        </w:rPr>
        <w:t xml:space="preserve">  </w:t>
      </w:r>
    </w:p>
    <w:p w:rsidR="001449AF" w:rsidRDefault="001449AF">
      <w:pPr>
        <w:jc w:val="both"/>
        <w:rPr>
          <w:sz w:val="24"/>
        </w:rPr>
      </w:pPr>
    </w:p>
    <w:p w:rsidR="001449AF" w:rsidRDefault="001449AF">
      <w:pPr>
        <w:jc w:val="both"/>
        <w:rPr>
          <w:b/>
          <w:sz w:val="24"/>
        </w:rPr>
      </w:pPr>
    </w:p>
    <w:p w:rsidR="001449AF" w:rsidRDefault="001449AF">
      <w:pPr>
        <w:jc w:val="both"/>
        <w:rPr>
          <w:b/>
          <w:sz w:val="24"/>
        </w:rPr>
      </w:pP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>Special Skills  :</w:t>
      </w: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 xml:space="preserve">  StepUp Accounting.</w:t>
      </w: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 xml:space="preserve">  Banking Systems/Application Programs Evaluation</w:t>
      </w: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 xml:space="preserve">  MSOffice Operations from Lower to HigherVersions</w:t>
      </w: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1449AF" w:rsidRDefault="001449AF">
      <w:pPr>
        <w:jc w:val="both"/>
        <w:rPr>
          <w:b/>
          <w:sz w:val="24"/>
        </w:rPr>
      </w:pPr>
    </w:p>
    <w:p w:rsidR="001449AF" w:rsidRDefault="001449AF">
      <w:pPr>
        <w:jc w:val="both"/>
        <w:rPr>
          <w:b/>
          <w:sz w:val="24"/>
        </w:rPr>
      </w:pPr>
      <w:r>
        <w:rPr>
          <w:b/>
          <w:sz w:val="24"/>
        </w:rPr>
        <w:t>Special Training/Seminar: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</w:t>
      </w:r>
      <w:r w:rsidR="003B3D6C">
        <w:rPr>
          <w:sz w:val="24"/>
        </w:rPr>
        <w:t xml:space="preserve"> Co</w:t>
      </w:r>
      <w:r>
        <w:rPr>
          <w:sz w:val="24"/>
        </w:rPr>
        <w:t>mprehensive Real Estate Seminar for Broker</w:t>
      </w:r>
      <w:r w:rsidR="00A63DD9">
        <w:rPr>
          <w:sz w:val="24"/>
        </w:rPr>
        <w:t>s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 Customers Service Seminar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 Signature Verification and Counterfeit Detection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 Value Formation Program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 Accountancy Training</w:t>
      </w:r>
    </w:p>
    <w:p w:rsidR="001449AF" w:rsidRDefault="001449AF">
      <w:pPr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StepUpAccounting Training</w:t>
      </w:r>
    </w:p>
    <w:p w:rsidR="001449AF" w:rsidRDefault="001449AF">
      <w:pPr>
        <w:jc w:val="both"/>
        <w:rPr>
          <w:bCs/>
          <w:sz w:val="24"/>
        </w:rPr>
      </w:pPr>
    </w:p>
    <w:p w:rsidR="001449AF" w:rsidRDefault="001449AF">
      <w:pPr>
        <w:jc w:val="both"/>
        <w:rPr>
          <w:sz w:val="24"/>
        </w:rPr>
      </w:pPr>
      <w:r>
        <w:rPr>
          <w:b/>
          <w:sz w:val="24"/>
        </w:rPr>
        <w:t>Personal Details: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Age  -  4</w:t>
      </w:r>
      <w:r w:rsidR="00CC6CDE">
        <w:rPr>
          <w:sz w:val="24"/>
        </w:rPr>
        <w:t>5</w:t>
      </w:r>
      <w:r>
        <w:rPr>
          <w:sz w:val="24"/>
        </w:rPr>
        <w:t xml:space="preserve">  years old 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Height  -  5`4”</w:t>
      </w:r>
    </w:p>
    <w:p w:rsidR="001449AF" w:rsidRDefault="001449AF">
      <w:pPr>
        <w:pStyle w:val="Heading3"/>
        <w:jc w:val="both"/>
      </w:pPr>
      <w:r>
        <w:t xml:space="preserve">  Weight  -  56 kgs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Date of Birth  -  </w:t>
      </w:r>
      <w:r w:rsidR="003B3D6C">
        <w:rPr>
          <w:sz w:val="24"/>
        </w:rPr>
        <w:t>March 19, 1971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Place of Birth  -  </w:t>
      </w:r>
      <w:r w:rsidR="003B3D6C">
        <w:rPr>
          <w:sz w:val="24"/>
        </w:rPr>
        <w:t>UST,Manila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Nationality  -  Filipino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Religion  -  Catholic</w:t>
      </w:r>
    </w:p>
    <w:p w:rsidR="001449AF" w:rsidRDefault="001449AF">
      <w:pPr>
        <w:jc w:val="both"/>
        <w:rPr>
          <w:sz w:val="24"/>
        </w:rPr>
      </w:pPr>
      <w:r>
        <w:rPr>
          <w:sz w:val="24"/>
        </w:rPr>
        <w:t xml:space="preserve">  Language spoken -  English,</w:t>
      </w:r>
      <w:r w:rsidR="003174AB">
        <w:rPr>
          <w:sz w:val="24"/>
        </w:rPr>
        <w:t xml:space="preserve"> &amp;</w:t>
      </w:r>
      <w:r>
        <w:rPr>
          <w:sz w:val="24"/>
        </w:rPr>
        <w:t xml:space="preserve"> Pilipino</w:t>
      </w:r>
    </w:p>
    <w:p w:rsidR="001449AF" w:rsidRDefault="003B3D6C" w:rsidP="0092206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1449AF" w:rsidRDefault="001449AF">
      <w:pPr>
        <w:rPr>
          <w:b/>
          <w:sz w:val="22"/>
        </w:rPr>
      </w:pPr>
    </w:p>
    <w:p w:rsidR="005D1FF3" w:rsidRDefault="001449AF">
      <w:pPr>
        <w:rPr>
          <w:sz w:val="24"/>
        </w:rPr>
      </w:pPr>
      <w:r>
        <w:t xml:space="preserve"> </w:t>
      </w:r>
      <w:r>
        <w:rPr>
          <w:sz w:val="24"/>
        </w:rPr>
        <w:tab/>
      </w:r>
    </w:p>
    <w:p w:rsidR="005D1FF3" w:rsidRDefault="005D1FF3">
      <w:pPr>
        <w:rPr>
          <w:sz w:val="24"/>
        </w:rPr>
      </w:pPr>
    </w:p>
    <w:p w:rsidR="001449AF" w:rsidRPr="003B3D6C" w:rsidRDefault="003B3D6C">
      <w:pPr>
        <w:rPr>
          <w:b/>
          <w:sz w:val="24"/>
          <w:u w:val="single"/>
        </w:rPr>
      </w:pPr>
      <w:r>
        <w:rPr>
          <w:sz w:val="24"/>
        </w:rPr>
        <w:t xml:space="preserve">  </w:t>
      </w:r>
      <w:r w:rsidR="0092206F">
        <w:rPr>
          <w:b/>
          <w:sz w:val="24"/>
          <w:u w:val="single"/>
        </w:rPr>
        <w:t xml:space="preserve">Lilibeth </w:t>
      </w:r>
    </w:p>
    <w:p w:rsidR="001449AF" w:rsidRDefault="001449AF">
      <w:pPr>
        <w:rPr>
          <w:sz w:val="24"/>
        </w:rPr>
      </w:pPr>
      <w:r>
        <w:rPr>
          <w:sz w:val="24"/>
        </w:rPr>
        <w:t xml:space="preserve">  Applicant</w:t>
      </w:r>
    </w:p>
    <w:p w:rsidR="001449AF" w:rsidRDefault="001449AF">
      <w:pPr>
        <w:rPr>
          <w:sz w:val="24"/>
        </w:rPr>
      </w:pPr>
    </w:p>
    <w:sectPr w:rsidR="001449AF" w:rsidSect="00161AC4">
      <w:pgSz w:w="12240" w:h="1872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15" w:rsidRDefault="00B20D15">
      <w:r>
        <w:separator/>
      </w:r>
    </w:p>
  </w:endnote>
  <w:endnote w:type="continuationSeparator" w:id="1">
    <w:p w:rsidR="00B20D15" w:rsidRDefault="00B2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15" w:rsidRDefault="00B20D15">
      <w:r>
        <w:separator/>
      </w:r>
    </w:p>
  </w:footnote>
  <w:footnote w:type="continuationSeparator" w:id="1">
    <w:p w:rsidR="00B20D15" w:rsidRDefault="00B20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8C8"/>
    <w:multiLevelType w:val="hybridMultilevel"/>
    <w:tmpl w:val="F80A364E"/>
    <w:lvl w:ilvl="0" w:tplc="15CCA79E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">
    <w:nsid w:val="0B753A37"/>
    <w:multiLevelType w:val="hybridMultilevel"/>
    <w:tmpl w:val="CB6A4D08"/>
    <w:lvl w:ilvl="0" w:tplc="D6A64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CE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AC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C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D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EF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E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0C2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11113"/>
    <w:multiLevelType w:val="singleLevel"/>
    <w:tmpl w:val="76BA2A3C"/>
    <w:lvl w:ilvl="0">
      <w:start w:val="2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3">
    <w:nsid w:val="161A165B"/>
    <w:multiLevelType w:val="hybridMultilevel"/>
    <w:tmpl w:val="41C0DEAA"/>
    <w:lvl w:ilvl="0" w:tplc="7EA28D1A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B5CCC30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974F16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E5CA38E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D0C007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E4A7F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BE230F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D4C0E5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BC8CB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38013BB"/>
    <w:multiLevelType w:val="hybridMultilevel"/>
    <w:tmpl w:val="1FC4EA52"/>
    <w:lvl w:ilvl="0" w:tplc="6C6E1E42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5">
    <w:nsid w:val="248375BF"/>
    <w:multiLevelType w:val="singleLevel"/>
    <w:tmpl w:val="CBEEF460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6">
    <w:nsid w:val="2AE67556"/>
    <w:multiLevelType w:val="hybridMultilevel"/>
    <w:tmpl w:val="B862F518"/>
    <w:lvl w:ilvl="0" w:tplc="66C067D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D9B47808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6A604130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3E6ACC14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D138ECA0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596CDA40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6B6A3076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678272DA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7200F406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7">
    <w:nsid w:val="2BE36AEF"/>
    <w:multiLevelType w:val="hybridMultilevel"/>
    <w:tmpl w:val="92B4AF80"/>
    <w:lvl w:ilvl="0" w:tplc="9F98117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723009E"/>
    <w:multiLevelType w:val="hybridMultilevel"/>
    <w:tmpl w:val="02969FCC"/>
    <w:lvl w:ilvl="0" w:tplc="6D2242D2">
      <w:start w:val="1"/>
      <w:numFmt w:val="decimal"/>
      <w:lvlText w:val="%1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9">
    <w:nsid w:val="4CFE76FC"/>
    <w:multiLevelType w:val="hybridMultilevel"/>
    <w:tmpl w:val="6B7AAA36"/>
    <w:lvl w:ilvl="0" w:tplc="94B44FD2">
      <w:start w:val="3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8DCEC01E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B8F63178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2382AAD0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650CE700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6BCAAA62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151641A2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5E4285EE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814CD262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>
    <w:nsid w:val="4D556F45"/>
    <w:multiLevelType w:val="hybridMultilevel"/>
    <w:tmpl w:val="8D9C2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72E70"/>
    <w:multiLevelType w:val="hybridMultilevel"/>
    <w:tmpl w:val="A36253DC"/>
    <w:lvl w:ilvl="0" w:tplc="24623B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454526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8B8C7F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02EFCA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ACA36C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4D02E4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B14C5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2B2972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EDC50F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19332EC"/>
    <w:multiLevelType w:val="hybridMultilevel"/>
    <w:tmpl w:val="2160AD2E"/>
    <w:lvl w:ilvl="0" w:tplc="0C8475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535A6359"/>
    <w:multiLevelType w:val="hybridMultilevel"/>
    <w:tmpl w:val="C2FE1428"/>
    <w:lvl w:ilvl="0" w:tplc="B9B49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EE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7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EF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1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05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F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8F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4D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27E3D"/>
    <w:multiLevelType w:val="hybridMultilevel"/>
    <w:tmpl w:val="4C8603A8"/>
    <w:lvl w:ilvl="0" w:tplc="1706AB1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72C69EDE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44864310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74A2148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C14CA3C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89E1928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6E20297A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762E4992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B3A42E50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5">
    <w:nsid w:val="5A412ECD"/>
    <w:multiLevelType w:val="hybridMultilevel"/>
    <w:tmpl w:val="463A7FBE"/>
    <w:lvl w:ilvl="0" w:tplc="D3B8C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2A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4D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4F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4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40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A0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8A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62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CD75CE"/>
    <w:multiLevelType w:val="hybridMultilevel"/>
    <w:tmpl w:val="404AA7AE"/>
    <w:lvl w:ilvl="0" w:tplc="B5A63F8C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>
    <w:nsid w:val="756D21AC"/>
    <w:multiLevelType w:val="singleLevel"/>
    <w:tmpl w:val="0624F5E4"/>
    <w:lvl w:ilvl="0">
      <w:start w:val="2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</w:abstractNum>
  <w:abstractNum w:abstractNumId="18">
    <w:nsid w:val="7EAF47F8"/>
    <w:multiLevelType w:val="hybridMultilevel"/>
    <w:tmpl w:val="9B8021C8"/>
    <w:lvl w:ilvl="0" w:tplc="D5CEE0EE">
      <w:start w:val="2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8"/>
  </w:num>
  <w:num w:numId="15">
    <w:abstractNumId w:val="0"/>
  </w:num>
  <w:num w:numId="16">
    <w:abstractNumId w:val="10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5E1774"/>
    <w:rsid w:val="000020E3"/>
    <w:rsid w:val="000211F8"/>
    <w:rsid w:val="00031CE9"/>
    <w:rsid w:val="00045AD4"/>
    <w:rsid w:val="00070DB7"/>
    <w:rsid w:val="000765C1"/>
    <w:rsid w:val="0007687D"/>
    <w:rsid w:val="00097777"/>
    <w:rsid w:val="000A0D86"/>
    <w:rsid w:val="000C6294"/>
    <w:rsid w:val="000D6A9A"/>
    <w:rsid w:val="000F7F5F"/>
    <w:rsid w:val="00104581"/>
    <w:rsid w:val="0010664E"/>
    <w:rsid w:val="00107815"/>
    <w:rsid w:val="00114E68"/>
    <w:rsid w:val="00136621"/>
    <w:rsid w:val="001449AF"/>
    <w:rsid w:val="001515CF"/>
    <w:rsid w:val="0015616B"/>
    <w:rsid w:val="00161AC4"/>
    <w:rsid w:val="0016221D"/>
    <w:rsid w:val="0018359C"/>
    <w:rsid w:val="001942E3"/>
    <w:rsid w:val="001B6360"/>
    <w:rsid w:val="001C079E"/>
    <w:rsid w:val="001D0286"/>
    <w:rsid w:val="001E23F4"/>
    <w:rsid w:val="001E426A"/>
    <w:rsid w:val="001E7558"/>
    <w:rsid w:val="001F593D"/>
    <w:rsid w:val="001F6D0E"/>
    <w:rsid w:val="002117DE"/>
    <w:rsid w:val="0021274E"/>
    <w:rsid w:val="00236CBB"/>
    <w:rsid w:val="00240CF1"/>
    <w:rsid w:val="00250630"/>
    <w:rsid w:val="002617DA"/>
    <w:rsid w:val="002B39F2"/>
    <w:rsid w:val="002C5678"/>
    <w:rsid w:val="002D6241"/>
    <w:rsid w:val="002E465D"/>
    <w:rsid w:val="002F09C2"/>
    <w:rsid w:val="003164A1"/>
    <w:rsid w:val="003174AB"/>
    <w:rsid w:val="0032095C"/>
    <w:rsid w:val="00334604"/>
    <w:rsid w:val="00336215"/>
    <w:rsid w:val="003374BB"/>
    <w:rsid w:val="003424EE"/>
    <w:rsid w:val="00385C8A"/>
    <w:rsid w:val="0039264E"/>
    <w:rsid w:val="003B3D6C"/>
    <w:rsid w:val="003D569E"/>
    <w:rsid w:val="003E2C6B"/>
    <w:rsid w:val="003F405F"/>
    <w:rsid w:val="003F49B2"/>
    <w:rsid w:val="003F6588"/>
    <w:rsid w:val="003F6820"/>
    <w:rsid w:val="004077C7"/>
    <w:rsid w:val="00412380"/>
    <w:rsid w:val="00412DCC"/>
    <w:rsid w:val="004274EE"/>
    <w:rsid w:val="00445D7F"/>
    <w:rsid w:val="00451637"/>
    <w:rsid w:val="004539BA"/>
    <w:rsid w:val="0047484D"/>
    <w:rsid w:val="004808A8"/>
    <w:rsid w:val="00496206"/>
    <w:rsid w:val="00496A39"/>
    <w:rsid w:val="004A74BB"/>
    <w:rsid w:val="004B2636"/>
    <w:rsid w:val="004C0D70"/>
    <w:rsid w:val="004D1102"/>
    <w:rsid w:val="004F4664"/>
    <w:rsid w:val="005106AF"/>
    <w:rsid w:val="005207AE"/>
    <w:rsid w:val="005272C6"/>
    <w:rsid w:val="00540577"/>
    <w:rsid w:val="00550837"/>
    <w:rsid w:val="00564C70"/>
    <w:rsid w:val="00566E4D"/>
    <w:rsid w:val="00580DAB"/>
    <w:rsid w:val="005A33FB"/>
    <w:rsid w:val="005B11C5"/>
    <w:rsid w:val="005B23B4"/>
    <w:rsid w:val="005C4053"/>
    <w:rsid w:val="005D1FF3"/>
    <w:rsid w:val="005D37D1"/>
    <w:rsid w:val="005D7820"/>
    <w:rsid w:val="005E1774"/>
    <w:rsid w:val="005F22BB"/>
    <w:rsid w:val="005F6DD2"/>
    <w:rsid w:val="006212D6"/>
    <w:rsid w:val="006500A3"/>
    <w:rsid w:val="006606C3"/>
    <w:rsid w:val="00662BA1"/>
    <w:rsid w:val="00666044"/>
    <w:rsid w:val="006A62EE"/>
    <w:rsid w:val="006C1631"/>
    <w:rsid w:val="006D7926"/>
    <w:rsid w:val="0070367F"/>
    <w:rsid w:val="00710DD3"/>
    <w:rsid w:val="0073034E"/>
    <w:rsid w:val="00756DD9"/>
    <w:rsid w:val="00762808"/>
    <w:rsid w:val="00771970"/>
    <w:rsid w:val="00775497"/>
    <w:rsid w:val="00776CCE"/>
    <w:rsid w:val="00783D56"/>
    <w:rsid w:val="00796672"/>
    <w:rsid w:val="007B0D85"/>
    <w:rsid w:val="007B1AC3"/>
    <w:rsid w:val="007D78BE"/>
    <w:rsid w:val="0080297A"/>
    <w:rsid w:val="00802E00"/>
    <w:rsid w:val="00815FC2"/>
    <w:rsid w:val="00836900"/>
    <w:rsid w:val="00840AD8"/>
    <w:rsid w:val="00841B4D"/>
    <w:rsid w:val="0086430B"/>
    <w:rsid w:val="00884A09"/>
    <w:rsid w:val="008A3AFF"/>
    <w:rsid w:val="008B0359"/>
    <w:rsid w:val="008C0491"/>
    <w:rsid w:val="008C2703"/>
    <w:rsid w:val="008C501D"/>
    <w:rsid w:val="008C5401"/>
    <w:rsid w:val="008D1CF9"/>
    <w:rsid w:val="00900E60"/>
    <w:rsid w:val="00901E9E"/>
    <w:rsid w:val="0090709C"/>
    <w:rsid w:val="00916503"/>
    <w:rsid w:val="00917C44"/>
    <w:rsid w:val="0092206F"/>
    <w:rsid w:val="009245E5"/>
    <w:rsid w:val="00932710"/>
    <w:rsid w:val="009562A3"/>
    <w:rsid w:val="00961BD4"/>
    <w:rsid w:val="0098057E"/>
    <w:rsid w:val="0098409D"/>
    <w:rsid w:val="009872DA"/>
    <w:rsid w:val="009B34FE"/>
    <w:rsid w:val="009D37BC"/>
    <w:rsid w:val="009D7AD6"/>
    <w:rsid w:val="009F1AA3"/>
    <w:rsid w:val="009F34E3"/>
    <w:rsid w:val="00A007D3"/>
    <w:rsid w:val="00A01ED0"/>
    <w:rsid w:val="00A06E6A"/>
    <w:rsid w:val="00A24015"/>
    <w:rsid w:val="00A26119"/>
    <w:rsid w:val="00A468F9"/>
    <w:rsid w:val="00A57425"/>
    <w:rsid w:val="00A63DD9"/>
    <w:rsid w:val="00A648AA"/>
    <w:rsid w:val="00A82374"/>
    <w:rsid w:val="00A93673"/>
    <w:rsid w:val="00AA7CBB"/>
    <w:rsid w:val="00AC3089"/>
    <w:rsid w:val="00AD2A14"/>
    <w:rsid w:val="00AE3EA7"/>
    <w:rsid w:val="00AF0029"/>
    <w:rsid w:val="00AF6114"/>
    <w:rsid w:val="00B14B4F"/>
    <w:rsid w:val="00B20D15"/>
    <w:rsid w:val="00B37DF7"/>
    <w:rsid w:val="00B42D74"/>
    <w:rsid w:val="00B56D77"/>
    <w:rsid w:val="00B57DD3"/>
    <w:rsid w:val="00B7113C"/>
    <w:rsid w:val="00B714ED"/>
    <w:rsid w:val="00B838BE"/>
    <w:rsid w:val="00B86D47"/>
    <w:rsid w:val="00B964B6"/>
    <w:rsid w:val="00B967B2"/>
    <w:rsid w:val="00BA2E94"/>
    <w:rsid w:val="00BB3A5B"/>
    <w:rsid w:val="00BC1A76"/>
    <w:rsid w:val="00BC27E3"/>
    <w:rsid w:val="00BC60D6"/>
    <w:rsid w:val="00BD3768"/>
    <w:rsid w:val="00BD78BB"/>
    <w:rsid w:val="00BE30A0"/>
    <w:rsid w:val="00BE66AF"/>
    <w:rsid w:val="00BF2C82"/>
    <w:rsid w:val="00C210EB"/>
    <w:rsid w:val="00C24A54"/>
    <w:rsid w:val="00C47A70"/>
    <w:rsid w:val="00C75A78"/>
    <w:rsid w:val="00C87654"/>
    <w:rsid w:val="00CA6D12"/>
    <w:rsid w:val="00CB1B24"/>
    <w:rsid w:val="00CB2704"/>
    <w:rsid w:val="00CB3804"/>
    <w:rsid w:val="00CB558D"/>
    <w:rsid w:val="00CC2FD6"/>
    <w:rsid w:val="00CC6CDE"/>
    <w:rsid w:val="00CD562F"/>
    <w:rsid w:val="00CF75C3"/>
    <w:rsid w:val="00CF7AA4"/>
    <w:rsid w:val="00D2425C"/>
    <w:rsid w:val="00D777AA"/>
    <w:rsid w:val="00DA0541"/>
    <w:rsid w:val="00DF166D"/>
    <w:rsid w:val="00E04BC7"/>
    <w:rsid w:val="00E11E91"/>
    <w:rsid w:val="00E13F00"/>
    <w:rsid w:val="00E268C7"/>
    <w:rsid w:val="00E43BB5"/>
    <w:rsid w:val="00E641D3"/>
    <w:rsid w:val="00E65AF4"/>
    <w:rsid w:val="00E71A69"/>
    <w:rsid w:val="00E85C74"/>
    <w:rsid w:val="00EA1CB8"/>
    <w:rsid w:val="00EA3079"/>
    <w:rsid w:val="00EA75A2"/>
    <w:rsid w:val="00EC7C17"/>
    <w:rsid w:val="00F245E2"/>
    <w:rsid w:val="00F304AC"/>
    <w:rsid w:val="00F3332B"/>
    <w:rsid w:val="00F61334"/>
    <w:rsid w:val="00F961A0"/>
    <w:rsid w:val="00FA4FAF"/>
    <w:rsid w:val="00FC26B8"/>
    <w:rsid w:val="00FC2E94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C4"/>
  </w:style>
  <w:style w:type="paragraph" w:styleId="Heading1">
    <w:name w:val="heading 1"/>
    <w:basedOn w:val="Normal"/>
    <w:next w:val="Normal"/>
    <w:qFormat/>
    <w:rsid w:val="00161AC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61AC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1AC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61AC4"/>
    <w:pPr>
      <w:keepNext/>
      <w:tabs>
        <w:tab w:val="left" w:pos="360"/>
        <w:tab w:val="left" w:pos="900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61AC4"/>
    <w:pPr>
      <w:keepNext/>
      <w:tabs>
        <w:tab w:val="left" w:pos="360"/>
        <w:tab w:val="left" w:pos="900"/>
        <w:tab w:val="left" w:pos="1440"/>
        <w:tab w:val="left" w:pos="1890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61AC4"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61AC4"/>
    <w:pPr>
      <w:keepNext/>
      <w:jc w:val="both"/>
      <w:outlineLvl w:val="6"/>
    </w:pPr>
    <w:rPr>
      <w:b/>
      <w:bCs/>
      <w:color w:val="0000FF"/>
      <w:sz w:val="22"/>
    </w:rPr>
  </w:style>
  <w:style w:type="paragraph" w:styleId="Heading8">
    <w:name w:val="heading 8"/>
    <w:basedOn w:val="Normal"/>
    <w:next w:val="Normal"/>
    <w:qFormat/>
    <w:rsid w:val="00161AC4"/>
    <w:pPr>
      <w:keepNext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161AC4"/>
    <w:pPr>
      <w:keepNext/>
      <w:jc w:val="both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61AC4"/>
    <w:pPr>
      <w:shd w:val="clear" w:color="auto" w:fill="000080"/>
    </w:pPr>
    <w:rPr>
      <w:rFonts w:ascii="Arial" w:hAnsi="Arial"/>
    </w:rPr>
  </w:style>
  <w:style w:type="paragraph" w:styleId="BodyText">
    <w:name w:val="Body Text"/>
    <w:basedOn w:val="Normal"/>
    <w:semiHidden/>
    <w:rsid w:val="00161AC4"/>
    <w:rPr>
      <w:b/>
      <w:sz w:val="22"/>
    </w:rPr>
  </w:style>
  <w:style w:type="character" w:styleId="Hyperlink">
    <w:name w:val="Hyperlink"/>
    <w:basedOn w:val="DefaultParagraphFont"/>
    <w:semiHidden/>
    <w:rsid w:val="00161AC4"/>
    <w:rPr>
      <w:color w:val="0000FF"/>
      <w:u w:val="single"/>
    </w:rPr>
  </w:style>
  <w:style w:type="paragraph" w:styleId="Header">
    <w:name w:val="header"/>
    <w:basedOn w:val="Normal"/>
    <w:semiHidden/>
    <w:unhideWhenUsed/>
    <w:rsid w:val="00161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161AC4"/>
  </w:style>
  <w:style w:type="paragraph" w:styleId="Footer">
    <w:name w:val="footer"/>
    <w:basedOn w:val="Normal"/>
    <w:semiHidden/>
    <w:unhideWhenUsed/>
    <w:rsid w:val="00161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16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beth.2964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16C5-6868-4BDF-AEE9-6F1B968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T. Varona</vt:lpstr>
    </vt:vector>
  </TitlesOfParts>
  <Company>BANKONE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T. Varona</dc:title>
  <dc:creator>PDCP BANK</dc:creator>
  <cp:lastModifiedBy>HRDESK4</cp:lastModifiedBy>
  <cp:revision>36</cp:revision>
  <cp:lastPrinted>2007-01-03T08:12:00Z</cp:lastPrinted>
  <dcterms:created xsi:type="dcterms:W3CDTF">2016-06-17T16:08:00Z</dcterms:created>
  <dcterms:modified xsi:type="dcterms:W3CDTF">2018-03-24T06:50:00Z</dcterms:modified>
</cp:coreProperties>
</file>