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3" w:rsidRDefault="00F41253" w:rsidP="00F41253">
      <w:pPr>
        <w:pStyle w:val="Heading3"/>
        <w:spacing w:before="240" w:beforeAutospacing="0" w:line="288" w:lineRule="atLeast"/>
        <w:jc w:val="center"/>
        <w:rPr>
          <w:color w:val="333333"/>
          <w:sz w:val="28"/>
          <w:u w:val="single"/>
        </w:rPr>
      </w:pPr>
      <w:r>
        <w:rPr>
          <w:color w:val="333333"/>
          <w:sz w:val="28"/>
          <w:u w:val="single"/>
        </w:rPr>
        <w:t>RESUME</w:t>
      </w:r>
    </w:p>
    <w:p w:rsidR="00897440" w:rsidRDefault="00897440" w:rsidP="00F41253">
      <w:pPr>
        <w:pStyle w:val="Heading1"/>
        <w:pBdr>
          <w:bottom w:val="single" w:sz="4" w:space="1" w:color="auto"/>
        </w:pBdr>
        <w:spacing w:line="288" w:lineRule="atLeast"/>
        <w:rPr>
          <w:color w:val="333333"/>
          <w:sz w:val="24"/>
        </w:rPr>
      </w:pPr>
    </w:p>
    <w:p w:rsidR="00F41253" w:rsidRDefault="00D44060" w:rsidP="00F41253">
      <w:pPr>
        <w:pStyle w:val="Heading1"/>
        <w:pBdr>
          <w:bottom w:val="single" w:sz="4" w:space="1" w:color="auto"/>
        </w:pBdr>
        <w:spacing w:line="288" w:lineRule="atLeast"/>
        <w:rPr>
          <w:color w:val="333333"/>
          <w:sz w:val="24"/>
        </w:rPr>
      </w:pPr>
      <w:r>
        <w:rPr>
          <w:color w:val="333333"/>
          <w:sz w:val="24"/>
        </w:rPr>
        <w:t>W</w:t>
      </w:r>
      <w:r w:rsidR="00F41253">
        <w:rPr>
          <w:color w:val="333333"/>
          <w:sz w:val="24"/>
        </w:rPr>
        <w:t xml:space="preserve">ASIM </w:t>
      </w:r>
    </w:p>
    <w:p w:rsidR="00897440" w:rsidRPr="00DB7293" w:rsidRDefault="00897440" w:rsidP="00F41253">
      <w:pPr>
        <w:pStyle w:val="Heading1"/>
        <w:pBdr>
          <w:bottom w:val="single" w:sz="4" w:space="1" w:color="auto"/>
        </w:pBdr>
        <w:spacing w:line="288" w:lineRule="atLeast"/>
        <w:rPr>
          <w:color w:val="333333"/>
          <w:sz w:val="24"/>
        </w:rPr>
      </w:pPr>
      <w:hyperlink r:id="rId6" w:history="1">
        <w:r w:rsidRPr="002B5E61">
          <w:rPr>
            <w:rStyle w:val="Hyperlink"/>
            <w:sz w:val="24"/>
          </w:rPr>
          <w:t>WASIM.296720@2freemail.com</w:t>
        </w:r>
      </w:hyperlink>
      <w:r>
        <w:rPr>
          <w:color w:val="333333"/>
          <w:sz w:val="24"/>
        </w:rPr>
        <w:t xml:space="preserve"> </w:t>
      </w:r>
    </w:p>
    <w:p w:rsidR="00F41253" w:rsidRDefault="00F41253" w:rsidP="00F41253">
      <w:pPr>
        <w:pStyle w:val="Heading2"/>
        <w:tabs>
          <w:tab w:val="left" w:pos="3600"/>
        </w:tabs>
        <w:spacing w:line="288" w:lineRule="atLeas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  <w:u w:val="single"/>
        </w:rPr>
        <w:t>PERSONAL PROFILE</w:t>
      </w:r>
    </w:p>
    <w:p w:rsidR="00F41253" w:rsidRDefault="00F41253" w:rsidP="00F41253">
      <w:pPr>
        <w:spacing w:line="360" w:lineRule="auto"/>
        <w:rPr>
          <w:b/>
        </w:rPr>
      </w:pPr>
      <w:r>
        <w:rPr>
          <w:b/>
        </w:rPr>
        <w:t>Date of Birth  </w:t>
      </w:r>
      <w:r>
        <w:rPr>
          <w:b/>
        </w:rPr>
        <w:tab/>
        <w:t xml:space="preserve">: </w:t>
      </w:r>
      <w:r>
        <w:t>07</w:t>
      </w:r>
      <w:r>
        <w:rPr>
          <w:vertAlign w:val="superscript"/>
        </w:rPr>
        <w:t>th</w:t>
      </w:r>
      <w:r>
        <w:t xml:space="preserve"> July 1983</w:t>
      </w:r>
    </w:p>
    <w:p w:rsidR="00F41253" w:rsidRDefault="00F41253" w:rsidP="00F41253">
      <w:pPr>
        <w:spacing w:line="360" w:lineRule="auto"/>
        <w:rPr>
          <w:b/>
        </w:rPr>
      </w:pPr>
      <w:r>
        <w:rPr>
          <w:b/>
        </w:rPr>
        <w:t>Gender   </w:t>
      </w:r>
      <w:r>
        <w:rPr>
          <w:b/>
        </w:rPr>
        <w:tab/>
      </w:r>
      <w:r>
        <w:rPr>
          <w:b/>
        </w:rPr>
        <w:tab/>
        <w:t xml:space="preserve">: </w:t>
      </w:r>
      <w:r>
        <w:t>Male</w:t>
      </w:r>
    </w:p>
    <w:p w:rsidR="00F41253" w:rsidRDefault="00F41253" w:rsidP="00F41253">
      <w:pPr>
        <w:spacing w:line="360" w:lineRule="auto"/>
        <w:rPr>
          <w:b/>
        </w:rPr>
      </w:pPr>
      <w:r>
        <w:rPr>
          <w:b/>
        </w:rPr>
        <w:t>Nationality   </w:t>
      </w:r>
      <w:r>
        <w:rPr>
          <w:b/>
        </w:rPr>
        <w:tab/>
      </w:r>
      <w:r>
        <w:rPr>
          <w:b/>
        </w:rPr>
        <w:tab/>
        <w:t xml:space="preserve">: </w:t>
      </w:r>
      <w:r>
        <w:t>Indian</w:t>
      </w:r>
    </w:p>
    <w:p w:rsidR="00F41253" w:rsidRDefault="00F41253" w:rsidP="00F41253">
      <w:pPr>
        <w:spacing w:line="360" w:lineRule="auto"/>
        <w:rPr>
          <w:b/>
        </w:rPr>
      </w:pPr>
      <w:r>
        <w:rPr>
          <w:b/>
        </w:rPr>
        <w:t>Marital Status  </w:t>
      </w:r>
      <w:r>
        <w:rPr>
          <w:b/>
        </w:rPr>
        <w:tab/>
        <w:t xml:space="preserve">: </w:t>
      </w:r>
      <w:r>
        <w:t>Married</w:t>
      </w:r>
    </w:p>
    <w:p w:rsidR="00F41253" w:rsidRDefault="00F41253" w:rsidP="00F41253">
      <w:pPr>
        <w:spacing w:line="360" w:lineRule="auto"/>
        <w:rPr>
          <w:b/>
        </w:rPr>
      </w:pPr>
      <w:r>
        <w:rPr>
          <w:b/>
        </w:rPr>
        <w:t>Languages Known </w:t>
      </w:r>
      <w:r>
        <w:rPr>
          <w:b/>
        </w:rPr>
        <w:tab/>
        <w:t xml:space="preserve">: </w:t>
      </w:r>
      <w:r>
        <w:t>English, Hindi &amp; Marathi</w:t>
      </w:r>
    </w:p>
    <w:p w:rsidR="00F41253" w:rsidRDefault="00F41253" w:rsidP="00F41253">
      <w:pPr>
        <w:pStyle w:val="Heading2"/>
        <w:spacing w:line="288" w:lineRule="atLeast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  <w:u w:val="single"/>
        </w:rPr>
        <w:t>CARRIER OBJECTIVE</w:t>
      </w:r>
    </w:p>
    <w:p w:rsidR="00F41253" w:rsidRDefault="00F41253" w:rsidP="00F41253">
      <w:pPr>
        <w:pStyle w:val="Heading2"/>
        <w:spacing w:line="288" w:lineRule="atLeast"/>
        <w:ind w:firstLine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To contribute my professional knowledge, positive attitude and proactive </w:t>
      </w:r>
    </w:p>
    <w:p w:rsidR="00F41253" w:rsidRDefault="00F41253" w:rsidP="00F41253">
      <w:pPr>
        <w:pStyle w:val="Heading2"/>
        <w:spacing w:line="288" w:lineRule="atLeast"/>
        <w:ind w:firstLine="720"/>
        <w:rPr>
          <w:b w:val="0"/>
          <w:bCs w:val="0"/>
          <w:color w:val="auto"/>
          <w:sz w:val="24"/>
        </w:rPr>
      </w:pPr>
      <w:proofErr w:type="gramStart"/>
      <w:r>
        <w:rPr>
          <w:b w:val="0"/>
          <w:bCs w:val="0"/>
          <w:color w:val="auto"/>
          <w:sz w:val="24"/>
        </w:rPr>
        <w:t>approach</w:t>
      </w:r>
      <w:proofErr w:type="gramEnd"/>
      <w:r>
        <w:rPr>
          <w:b w:val="0"/>
          <w:bCs w:val="0"/>
          <w:color w:val="auto"/>
          <w:sz w:val="24"/>
        </w:rPr>
        <w:t xml:space="preserve"> to my mission and goal.</w:t>
      </w:r>
    </w:p>
    <w:p w:rsidR="00F41253" w:rsidRDefault="00F41253" w:rsidP="00F41253">
      <w:pPr>
        <w:pStyle w:val="Heading2"/>
        <w:spacing w:line="288" w:lineRule="atLeast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  <w:u w:val="single"/>
        </w:rPr>
        <w:t>EDUCATIONAL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F41253" w:rsidTr="00763945">
        <w:tc>
          <w:tcPr>
            <w:tcW w:w="3081" w:type="dxa"/>
          </w:tcPr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SSC</w:t>
            </w:r>
          </w:p>
        </w:tc>
        <w:tc>
          <w:tcPr>
            <w:tcW w:w="3082" w:type="dxa"/>
          </w:tcPr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Mumbai University</w:t>
            </w:r>
          </w:p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March 1998-1999</w:t>
            </w:r>
          </w:p>
        </w:tc>
        <w:tc>
          <w:tcPr>
            <w:tcW w:w="3082" w:type="dxa"/>
          </w:tcPr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Second Class</w:t>
            </w:r>
          </w:p>
        </w:tc>
      </w:tr>
      <w:tr w:rsidR="00F41253" w:rsidTr="00763945">
        <w:tc>
          <w:tcPr>
            <w:tcW w:w="3081" w:type="dxa"/>
          </w:tcPr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HSC</w:t>
            </w:r>
          </w:p>
        </w:tc>
        <w:tc>
          <w:tcPr>
            <w:tcW w:w="3082" w:type="dxa"/>
          </w:tcPr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Mumbai University</w:t>
            </w:r>
          </w:p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March 2001-2002</w:t>
            </w:r>
          </w:p>
        </w:tc>
        <w:tc>
          <w:tcPr>
            <w:tcW w:w="3082" w:type="dxa"/>
          </w:tcPr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Second Class</w:t>
            </w:r>
          </w:p>
        </w:tc>
      </w:tr>
      <w:tr w:rsidR="00F41253" w:rsidTr="00763945">
        <w:tc>
          <w:tcPr>
            <w:tcW w:w="3081" w:type="dxa"/>
          </w:tcPr>
          <w:p w:rsidR="00F41253" w:rsidRDefault="00205ABD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T</w:t>
            </w:r>
            <w:r w:rsidR="00F41253">
              <w:rPr>
                <w:bCs w:val="0"/>
                <w:color w:val="auto"/>
                <w:sz w:val="24"/>
              </w:rPr>
              <w:t xml:space="preserve">. Y. </w:t>
            </w:r>
            <w:proofErr w:type="spellStart"/>
            <w:r w:rsidR="00F41253">
              <w:rPr>
                <w:bCs w:val="0"/>
                <w:color w:val="auto"/>
                <w:sz w:val="24"/>
              </w:rPr>
              <w:t>Bsc</w:t>
            </w:r>
            <w:proofErr w:type="spellEnd"/>
          </w:p>
        </w:tc>
        <w:tc>
          <w:tcPr>
            <w:tcW w:w="3082" w:type="dxa"/>
          </w:tcPr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>Mumbai University</w:t>
            </w:r>
          </w:p>
          <w:p w:rsidR="00F41253" w:rsidRDefault="00DC4390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 xml:space="preserve"> </w:t>
            </w:r>
            <w:r w:rsidR="00205ABD">
              <w:rPr>
                <w:bCs w:val="0"/>
                <w:color w:val="auto"/>
                <w:sz w:val="24"/>
              </w:rPr>
              <w:t>April</w:t>
            </w:r>
            <w:r w:rsidR="002967C6">
              <w:rPr>
                <w:bCs w:val="0"/>
                <w:color w:val="auto"/>
                <w:sz w:val="24"/>
              </w:rPr>
              <w:t xml:space="preserve"> 20</w:t>
            </w:r>
            <w:r w:rsidR="00205ABD">
              <w:rPr>
                <w:bCs w:val="0"/>
                <w:color w:val="auto"/>
                <w:sz w:val="24"/>
              </w:rPr>
              <w:t>16</w:t>
            </w:r>
          </w:p>
        </w:tc>
        <w:tc>
          <w:tcPr>
            <w:tcW w:w="3082" w:type="dxa"/>
          </w:tcPr>
          <w:p w:rsidR="00F41253" w:rsidRDefault="004B0241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  <w:r>
              <w:rPr>
                <w:bCs w:val="0"/>
                <w:color w:val="auto"/>
                <w:sz w:val="24"/>
              </w:rPr>
              <w:t xml:space="preserve"> Pass</w:t>
            </w:r>
          </w:p>
          <w:p w:rsidR="00F41253" w:rsidRDefault="00F41253" w:rsidP="00763945">
            <w:pPr>
              <w:pStyle w:val="Heading2"/>
              <w:spacing w:line="360" w:lineRule="auto"/>
              <w:rPr>
                <w:bCs w:val="0"/>
                <w:color w:val="auto"/>
                <w:sz w:val="24"/>
              </w:rPr>
            </w:pPr>
          </w:p>
        </w:tc>
      </w:tr>
    </w:tbl>
    <w:p w:rsidR="00F41253" w:rsidRDefault="00F41253" w:rsidP="00F41253">
      <w:pPr>
        <w:pStyle w:val="Heading2"/>
        <w:spacing w:line="360" w:lineRule="auto"/>
        <w:ind w:firstLine="720"/>
        <w:rPr>
          <w:b w:val="0"/>
          <w:bCs w:val="0"/>
          <w:color w:val="auto"/>
          <w:sz w:val="24"/>
        </w:rPr>
      </w:pPr>
    </w:p>
    <w:p w:rsidR="00F41253" w:rsidRDefault="00F41253" w:rsidP="00F41253">
      <w:pPr>
        <w:pStyle w:val="Heading2"/>
        <w:spacing w:line="360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  <w:u w:val="single"/>
        </w:rPr>
        <w:t>WORK EXPERIENCE</w:t>
      </w:r>
    </w:p>
    <w:p w:rsidR="00EB43A1" w:rsidRDefault="00EB43A1" w:rsidP="00EB43A1">
      <w:pPr>
        <w:pStyle w:val="Heading2"/>
        <w:numPr>
          <w:ilvl w:val="0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proofErr w:type="gramStart"/>
      <w:r w:rsidRPr="00A70C93">
        <w:rPr>
          <w:b w:val="0"/>
          <w:bCs w:val="0"/>
          <w:color w:val="333333"/>
          <w:sz w:val="24"/>
          <w:szCs w:val="20"/>
        </w:rPr>
        <w:t xml:space="preserve">Working in </w:t>
      </w:r>
      <w:proofErr w:type="spellStart"/>
      <w:r w:rsidRPr="00A70C93">
        <w:rPr>
          <w:b w:val="0"/>
          <w:bCs w:val="0"/>
          <w:color w:val="333333"/>
          <w:sz w:val="24"/>
          <w:szCs w:val="20"/>
        </w:rPr>
        <w:t>Vinayak</w:t>
      </w:r>
      <w:proofErr w:type="spellEnd"/>
      <w:r w:rsidRPr="00A70C93">
        <w:rPr>
          <w:b w:val="0"/>
          <w:bCs w:val="0"/>
          <w:color w:val="333333"/>
          <w:sz w:val="24"/>
          <w:szCs w:val="20"/>
        </w:rPr>
        <w:t xml:space="preserve"> </w:t>
      </w:r>
      <w:r>
        <w:rPr>
          <w:b w:val="0"/>
          <w:bCs w:val="0"/>
          <w:color w:val="333333"/>
          <w:sz w:val="24"/>
          <w:szCs w:val="20"/>
        </w:rPr>
        <w:t>Ingredients</w:t>
      </w:r>
      <w:r w:rsidR="00E828D8">
        <w:rPr>
          <w:b w:val="0"/>
          <w:bCs w:val="0"/>
          <w:color w:val="333333"/>
          <w:sz w:val="24"/>
          <w:szCs w:val="20"/>
        </w:rPr>
        <w:t xml:space="preserve"> India </w:t>
      </w:r>
      <w:proofErr w:type="spellStart"/>
      <w:r w:rsidR="00E828D8">
        <w:rPr>
          <w:b w:val="0"/>
          <w:bCs w:val="0"/>
          <w:color w:val="333333"/>
          <w:sz w:val="24"/>
          <w:szCs w:val="20"/>
        </w:rPr>
        <w:t>pvt</w:t>
      </w:r>
      <w:proofErr w:type="spellEnd"/>
      <w:r w:rsidR="00E828D8">
        <w:rPr>
          <w:b w:val="0"/>
          <w:bCs w:val="0"/>
          <w:color w:val="333333"/>
          <w:sz w:val="24"/>
          <w:szCs w:val="20"/>
        </w:rPr>
        <w:t xml:space="preserve"> ltd.</w:t>
      </w:r>
      <w:r>
        <w:rPr>
          <w:b w:val="0"/>
          <w:bCs w:val="0"/>
          <w:color w:val="333333"/>
          <w:sz w:val="24"/>
          <w:szCs w:val="20"/>
        </w:rPr>
        <w:t xml:space="preserve"> as Store</w:t>
      </w:r>
      <w:r w:rsidRPr="00A70C93">
        <w:rPr>
          <w:b w:val="0"/>
          <w:bCs w:val="0"/>
          <w:color w:val="333333"/>
          <w:sz w:val="24"/>
          <w:szCs w:val="20"/>
        </w:rPr>
        <w:t xml:space="preserve"> executive</w:t>
      </w:r>
      <w:r>
        <w:rPr>
          <w:b w:val="0"/>
          <w:bCs w:val="0"/>
          <w:color w:val="333333"/>
          <w:sz w:val="24"/>
          <w:szCs w:val="20"/>
        </w:rPr>
        <w:t xml:space="preserve"> as well as back office executive from</w:t>
      </w:r>
      <w:r w:rsidRPr="00A70C93">
        <w:rPr>
          <w:b w:val="0"/>
          <w:bCs w:val="0"/>
          <w:color w:val="333333"/>
          <w:sz w:val="24"/>
          <w:szCs w:val="20"/>
        </w:rPr>
        <w:t xml:space="preserve"> 8th June 2015 to till date.</w:t>
      </w:r>
      <w:proofErr w:type="gramEnd"/>
    </w:p>
    <w:p w:rsidR="00EB43A1" w:rsidRDefault="00EB43A1" w:rsidP="00EB43A1">
      <w:pPr>
        <w:pStyle w:val="Heading2"/>
        <w:numPr>
          <w:ilvl w:val="1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proofErr w:type="gramStart"/>
      <w:r w:rsidRPr="000A6E4E">
        <w:rPr>
          <w:b w:val="0"/>
          <w:bCs w:val="0"/>
          <w:color w:val="333333"/>
          <w:sz w:val="24"/>
          <w:szCs w:val="20"/>
        </w:rPr>
        <w:t>To provide guidelines for weighing &amp; dispensing of raw material</w:t>
      </w:r>
      <w:r>
        <w:rPr>
          <w:b w:val="0"/>
          <w:bCs w:val="0"/>
          <w:color w:val="333333"/>
          <w:sz w:val="24"/>
          <w:szCs w:val="20"/>
        </w:rPr>
        <w:t>.</w:t>
      </w:r>
      <w:proofErr w:type="gramEnd"/>
    </w:p>
    <w:p w:rsidR="00EB43A1" w:rsidRDefault="00EB43A1" w:rsidP="00EB43A1">
      <w:pPr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                            </w:t>
      </w:r>
      <w:r w:rsidRPr="000A6E4E">
        <w:rPr>
          <w:color w:val="333333"/>
          <w:szCs w:val="20"/>
        </w:rPr>
        <w:t>To provide guideline</w:t>
      </w:r>
      <w:r>
        <w:rPr>
          <w:color w:val="333333"/>
          <w:szCs w:val="20"/>
        </w:rPr>
        <w:t xml:space="preserve"> </w:t>
      </w:r>
      <w:r w:rsidRPr="000A6E4E">
        <w:rPr>
          <w:color w:val="333333"/>
          <w:szCs w:val="20"/>
        </w:rPr>
        <w:t>for destruction of re</w:t>
      </w:r>
      <w:r>
        <w:rPr>
          <w:color w:val="333333"/>
          <w:szCs w:val="20"/>
        </w:rPr>
        <w:t xml:space="preserve">jected raw &amp; packaging material    </w:t>
      </w:r>
    </w:p>
    <w:p w:rsidR="00EB43A1" w:rsidRPr="000A6E4E" w:rsidRDefault="00EB43A1" w:rsidP="00EB43A1">
      <w:pPr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                             </w:t>
      </w:r>
      <w:proofErr w:type="gramStart"/>
      <w:r>
        <w:rPr>
          <w:color w:val="333333"/>
          <w:szCs w:val="20"/>
        </w:rPr>
        <w:t>a</w:t>
      </w:r>
      <w:r w:rsidRPr="000A6E4E">
        <w:rPr>
          <w:color w:val="333333"/>
          <w:szCs w:val="20"/>
        </w:rPr>
        <w:t>nd</w:t>
      </w:r>
      <w:proofErr w:type="gramEnd"/>
      <w:r w:rsidRPr="000A6E4E">
        <w:rPr>
          <w:color w:val="333333"/>
          <w:szCs w:val="20"/>
        </w:rPr>
        <w:t xml:space="preserve"> date</w:t>
      </w:r>
      <w:r>
        <w:rPr>
          <w:color w:val="333333"/>
          <w:szCs w:val="20"/>
        </w:rPr>
        <w:t xml:space="preserve"> </w:t>
      </w:r>
      <w:r w:rsidRPr="000A6E4E">
        <w:rPr>
          <w:color w:val="333333"/>
          <w:szCs w:val="20"/>
        </w:rPr>
        <w:t>expired raw materials</w:t>
      </w:r>
      <w:r>
        <w:rPr>
          <w:color w:val="333333"/>
          <w:szCs w:val="20"/>
        </w:rPr>
        <w:t xml:space="preserve">.                                    </w:t>
      </w:r>
    </w:p>
    <w:p w:rsidR="00EB43A1" w:rsidRDefault="00EB43A1" w:rsidP="00EB43A1">
      <w:pPr>
        <w:tabs>
          <w:tab w:val="left" w:pos="-720"/>
          <w:tab w:val="left" w:pos="0"/>
        </w:tabs>
        <w:suppressAutoHyphens/>
        <w:spacing w:line="360" w:lineRule="auto"/>
        <w:ind w:left="720" w:right="209" w:hanging="720"/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                            </w:t>
      </w:r>
      <w:proofErr w:type="gramStart"/>
      <w:r w:rsidRPr="009F510A">
        <w:rPr>
          <w:color w:val="333333"/>
          <w:szCs w:val="20"/>
        </w:rPr>
        <w:t>To provide guidelines for disposal of a</w:t>
      </w:r>
      <w:r>
        <w:rPr>
          <w:color w:val="333333"/>
          <w:szCs w:val="20"/>
        </w:rPr>
        <w:t xml:space="preserve">ll empty bags/containers of raw </w:t>
      </w:r>
      <w:r w:rsidRPr="009F510A">
        <w:rPr>
          <w:color w:val="333333"/>
          <w:szCs w:val="20"/>
        </w:rPr>
        <w:t>material.</w:t>
      </w:r>
      <w:proofErr w:type="gramEnd"/>
    </w:p>
    <w:p w:rsidR="00EB43A1" w:rsidRDefault="00EB43A1" w:rsidP="00EB43A1">
      <w:pPr>
        <w:tabs>
          <w:tab w:val="left" w:pos="-720"/>
          <w:tab w:val="left" w:pos="0"/>
        </w:tabs>
        <w:suppressAutoHyphens/>
        <w:spacing w:line="360" w:lineRule="auto"/>
        <w:ind w:left="720" w:right="209" w:hanging="720"/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                      </w:t>
      </w:r>
      <w:proofErr w:type="gramStart"/>
      <w:r w:rsidRPr="009F510A">
        <w:rPr>
          <w:color w:val="333333"/>
          <w:szCs w:val="20"/>
        </w:rPr>
        <w:t>To provide guidelines for dispensing of Liquid.</w:t>
      </w:r>
      <w:proofErr w:type="gramEnd"/>
    </w:p>
    <w:p w:rsidR="00EB43A1" w:rsidRDefault="00EB43A1" w:rsidP="00EB43A1">
      <w:pPr>
        <w:spacing w:line="360" w:lineRule="auto"/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          </w:t>
      </w:r>
      <w:r w:rsidRPr="009F510A">
        <w:rPr>
          <w:color w:val="333333"/>
          <w:szCs w:val="20"/>
        </w:rPr>
        <w:t>To lay down the procedure for cleaning the tools used for dispensing the raw materials.</w:t>
      </w:r>
    </w:p>
    <w:p w:rsidR="00EB43A1" w:rsidRPr="009F510A" w:rsidRDefault="00EB43A1" w:rsidP="00EB43A1">
      <w:pPr>
        <w:ind w:right="-610"/>
        <w:rPr>
          <w:color w:val="333333"/>
          <w:szCs w:val="20"/>
        </w:rPr>
      </w:pPr>
      <w:r>
        <w:rPr>
          <w:color w:val="333333"/>
          <w:szCs w:val="20"/>
        </w:rPr>
        <w:t xml:space="preserve">     </w:t>
      </w:r>
      <w:r w:rsidRPr="009F510A">
        <w:rPr>
          <w:color w:val="333333"/>
          <w:szCs w:val="20"/>
        </w:rPr>
        <w:t xml:space="preserve">To provide a Standardized Operating, calibrating &amp; recording procedure with an objective of </w:t>
      </w:r>
    </w:p>
    <w:p w:rsidR="00EB43A1" w:rsidRDefault="00EB43A1" w:rsidP="00EB43A1">
      <w:pPr>
        <w:ind w:right="-610"/>
        <w:rPr>
          <w:color w:val="333333"/>
          <w:szCs w:val="20"/>
        </w:rPr>
      </w:pPr>
      <w:r w:rsidRPr="009F510A">
        <w:rPr>
          <w:color w:val="333333"/>
          <w:szCs w:val="20"/>
        </w:rPr>
        <w:t xml:space="preserve">       </w:t>
      </w:r>
      <w:proofErr w:type="gramStart"/>
      <w:r w:rsidRPr="009F510A">
        <w:rPr>
          <w:color w:val="333333"/>
          <w:szCs w:val="20"/>
        </w:rPr>
        <w:t>achieving</w:t>
      </w:r>
      <w:proofErr w:type="gramEnd"/>
      <w:r w:rsidRPr="009F510A">
        <w:rPr>
          <w:color w:val="333333"/>
          <w:szCs w:val="20"/>
        </w:rPr>
        <w:t xml:space="preserve"> accuracy of weighing using </w:t>
      </w:r>
      <w:proofErr w:type="spellStart"/>
      <w:r w:rsidRPr="009F510A">
        <w:rPr>
          <w:color w:val="333333"/>
          <w:szCs w:val="20"/>
        </w:rPr>
        <w:t>precalibrated</w:t>
      </w:r>
      <w:proofErr w:type="spellEnd"/>
      <w:r w:rsidRPr="009F510A">
        <w:rPr>
          <w:color w:val="333333"/>
          <w:szCs w:val="20"/>
        </w:rPr>
        <w:t xml:space="preserve"> balances.</w:t>
      </w:r>
    </w:p>
    <w:p w:rsidR="00EB43A1" w:rsidRPr="009F510A" w:rsidRDefault="00EB43A1" w:rsidP="00EB43A1">
      <w:pPr>
        <w:ind w:right="-610"/>
        <w:rPr>
          <w:color w:val="333333"/>
          <w:szCs w:val="20"/>
        </w:rPr>
      </w:pPr>
    </w:p>
    <w:p w:rsidR="00EB43A1" w:rsidRDefault="00EB43A1" w:rsidP="00EB43A1">
      <w:pPr>
        <w:spacing w:line="360" w:lineRule="auto"/>
        <w:jc w:val="both"/>
        <w:rPr>
          <w:color w:val="333333"/>
          <w:szCs w:val="20"/>
        </w:rPr>
      </w:pPr>
      <w:proofErr w:type="gramStart"/>
      <w:r w:rsidRPr="009F510A">
        <w:rPr>
          <w:color w:val="333333"/>
          <w:szCs w:val="20"/>
        </w:rPr>
        <w:t>To provide guidelines for packing material control.</w:t>
      </w:r>
      <w:proofErr w:type="gramEnd"/>
    </w:p>
    <w:p w:rsidR="00EB43A1" w:rsidRPr="009F510A" w:rsidRDefault="00EB43A1" w:rsidP="00EB43A1">
      <w:pPr>
        <w:tabs>
          <w:tab w:val="left" w:pos="-720"/>
          <w:tab w:val="num" w:pos="360"/>
          <w:tab w:val="left" w:pos="5670"/>
          <w:tab w:val="left" w:pos="7020"/>
          <w:tab w:val="left" w:pos="8460"/>
        </w:tabs>
        <w:suppressAutoHyphens/>
        <w:spacing w:line="360" w:lineRule="auto"/>
        <w:ind w:left="709" w:right="209" w:hanging="360"/>
        <w:jc w:val="both"/>
        <w:rPr>
          <w:color w:val="333333"/>
          <w:szCs w:val="20"/>
        </w:rPr>
      </w:pPr>
      <w:r w:rsidRPr="009F510A">
        <w:rPr>
          <w:color w:val="333333"/>
          <w:szCs w:val="20"/>
        </w:rPr>
        <w:lastRenderedPageBreak/>
        <w:t xml:space="preserve">To lay down a procedure for reporting of all raw materials six months in advance     </w:t>
      </w:r>
    </w:p>
    <w:p w:rsidR="00EB43A1" w:rsidRPr="009F510A" w:rsidRDefault="00EB43A1" w:rsidP="00EB43A1">
      <w:pPr>
        <w:tabs>
          <w:tab w:val="left" w:pos="-720"/>
          <w:tab w:val="num" w:pos="360"/>
          <w:tab w:val="left" w:pos="5670"/>
          <w:tab w:val="left" w:pos="7020"/>
          <w:tab w:val="left" w:pos="8460"/>
        </w:tabs>
        <w:suppressAutoHyphens/>
        <w:spacing w:line="360" w:lineRule="auto"/>
        <w:ind w:left="709" w:right="209" w:hanging="360"/>
        <w:jc w:val="both"/>
        <w:rPr>
          <w:color w:val="333333"/>
          <w:szCs w:val="20"/>
        </w:rPr>
      </w:pPr>
      <w:r w:rsidRPr="009F510A">
        <w:rPr>
          <w:color w:val="333333"/>
          <w:szCs w:val="20"/>
        </w:rPr>
        <w:t xml:space="preserve">          Before their expiry</w:t>
      </w:r>
    </w:p>
    <w:p w:rsidR="00EB43A1" w:rsidRPr="009F510A" w:rsidRDefault="00EB43A1" w:rsidP="00EB43A1">
      <w:pPr>
        <w:tabs>
          <w:tab w:val="left" w:pos="-720"/>
          <w:tab w:val="left" w:pos="5670"/>
          <w:tab w:val="left" w:pos="7020"/>
          <w:tab w:val="left" w:pos="8460"/>
        </w:tabs>
        <w:suppressAutoHyphens/>
        <w:ind w:right="209"/>
        <w:jc w:val="both"/>
        <w:rPr>
          <w:color w:val="333333"/>
          <w:szCs w:val="20"/>
        </w:rPr>
      </w:pPr>
      <w:proofErr w:type="gramStart"/>
      <w:r w:rsidRPr="009F510A">
        <w:rPr>
          <w:color w:val="333333"/>
          <w:szCs w:val="20"/>
        </w:rPr>
        <w:t>To provide guidelines for finished goods Transportation and receipt of raw material.</w:t>
      </w:r>
      <w:proofErr w:type="gramEnd"/>
    </w:p>
    <w:p w:rsidR="00EB43A1" w:rsidRDefault="00EB43A1" w:rsidP="00EB43A1">
      <w:pPr>
        <w:pStyle w:val="Heading2"/>
        <w:spacing w:line="288" w:lineRule="atLeast"/>
        <w:rPr>
          <w:color w:val="000000"/>
          <w:sz w:val="24"/>
          <w:szCs w:val="28"/>
          <w:u w:val="single"/>
        </w:rPr>
      </w:pPr>
    </w:p>
    <w:p w:rsidR="00F41253" w:rsidRPr="00EB43A1" w:rsidRDefault="00F41253" w:rsidP="00EB43A1">
      <w:pPr>
        <w:pStyle w:val="NormalWeb"/>
        <w:numPr>
          <w:ilvl w:val="0"/>
          <w:numId w:val="2"/>
        </w:numPr>
        <w:spacing w:line="360" w:lineRule="auto"/>
        <w:rPr>
          <w:color w:val="333333"/>
          <w:szCs w:val="20"/>
        </w:rPr>
      </w:pPr>
      <w:r w:rsidRPr="00EB43A1">
        <w:rPr>
          <w:color w:val="333333"/>
          <w:szCs w:val="20"/>
        </w:rPr>
        <w:t xml:space="preserve">Worked with </w:t>
      </w:r>
      <w:r w:rsidRPr="00EB43A1">
        <w:rPr>
          <w:b/>
          <w:bCs/>
          <w:color w:val="333333"/>
          <w:szCs w:val="20"/>
          <w:u w:val="single"/>
        </w:rPr>
        <w:t>Birla Sun life Insurance Co. Ltd.</w:t>
      </w:r>
      <w:r w:rsidRPr="00EB43A1">
        <w:rPr>
          <w:color w:val="333333"/>
          <w:szCs w:val="20"/>
        </w:rPr>
        <w:t xml:space="preserve"> Located at Thane as an </w:t>
      </w:r>
      <w:r w:rsidRPr="00EB43A1">
        <w:rPr>
          <w:b/>
          <w:color w:val="333333"/>
          <w:szCs w:val="20"/>
        </w:rPr>
        <w:t>Office Executive</w:t>
      </w:r>
      <w:r w:rsidRPr="00EB43A1">
        <w:rPr>
          <w:color w:val="333333"/>
          <w:szCs w:val="20"/>
        </w:rPr>
        <w:t xml:space="preserve"> since October 2006 to 26 Sep 2014. </w:t>
      </w:r>
    </w:p>
    <w:p w:rsidR="00F41253" w:rsidRDefault="00F41253" w:rsidP="00F41253">
      <w:pPr>
        <w:pStyle w:val="Heading2"/>
        <w:numPr>
          <w:ilvl w:val="1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r>
        <w:rPr>
          <w:b w:val="0"/>
          <w:bCs w:val="0"/>
          <w:color w:val="333333"/>
          <w:sz w:val="24"/>
          <w:szCs w:val="20"/>
        </w:rPr>
        <w:t>Handling advisor related query.</w:t>
      </w:r>
    </w:p>
    <w:p w:rsidR="00F41253" w:rsidRDefault="00F41253" w:rsidP="00F41253">
      <w:pPr>
        <w:pStyle w:val="Heading2"/>
        <w:numPr>
          <w:ilvl w:val="1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r>
        <w:rPr>
          <w:b w:val="0"/>
          <w:bCs w:val="0"/>
          <w:color w:val="333333"/>
          <w:sz w:val="24"/>
          <w:szCs w:val="20"/>
        </w:rPr>
        <w:t>Handling Mails and coordinate with branches.</w:t>
      </w:r>
    </w:p>
    <w:p w:rsidR="00F41253" w:rsidRDefault="00F41253" w:rsidP="00F41253">
      <w:pPr>
        <w:pStyle w:val="Heading2"/>
        <w:numPr>
          <w:ilvl w:val="1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r>
        <w:rPr>
          <w:b w:val="0"/>
          <w:bCs w:val="0"/>
          <w:color w:val="333333"/>
          <w:sz w:val="24"/>
          <w:szCs w:val="20"/>
        </w:rPr>
        <w:t>Maintain excel data of advisors list which sent to branches.</w:t>
      </w:r>
    </w:p>
    <w:p w:rsidR="00F41253" w:rsidRDefault="00F41253" w:rsidP="00F41253">
      <w:pPr>
        <w:pStyle w:val="Heading2"/>
        <w:numPr>
          <w:ilvl w:val="1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r>
        <w:rPr>
          <w:b w:val="0"/>
          <w:bCs w:val="0"/>
          <w:color w:val="333333"/>
          <w:sz w:val="24"/>
          <w:szCs w:val="20"/>
        </w:rPr>
        <w:t>Sending payout related &amp; other information related mail.</w:t>
      </w:r>
    </w:p>
    <w:p w:rsidR="00F41253" w:rsidRDefault="00F41253" w:rsidP="00F41253">
      <w:pPr>
        <w:pStyle w:val="Heading2"/>
        <w:numPr>
          <w:ilvl w:val="1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proofErr w:type="gramStart"/>
      <w:r>
        <w:rPr>
          <w:b w:val="0"/>
          <w:bCs w:val="0"/>
          <w:color w:val="333333"/>
          <w:sz w:val="24"/>
          <w:szCs w:val="20"/>
        </w:rPr>
        <w:t xml:space="preserve">Sending </w:t>
      </w:r>
      <w:proofErr w:type="spellStart"/>
      <w:r>
        <w:rPr>
          <w:b w:val="0"/>
          <w:bCs w:val="0"/>
          <w:color w:val="333333"/>
          <w:sz w:val="24"/>
          <w:szCs w:val="20"/>
        </w:rPr>
        <w:t>Neft</w:t>
      </w:r>
      <w:proofErr w:type="spellEnd"/>
      <w:r>
        <w:rPr>
          <w:b w:val="0"/>
          <w:bCs w:val="0"/>
          <w:color w:val="333333"/>
          <w:sz w:val="24"/>
          <w:szCs w:val="20"/>
        </w:rPr>
        <w:t xml:space="preserve"> rejection </w:t>
      </w:r>
      <w:proofErr w:type="spellStart"/>
      <w:r>
        <w:rPr>
          <w:b w:val="0"/>
          <w:bCs w:val="0"/>
          <w:color w:val="333333"/>
          <w:sz w:val="24"/>
          <w:szCs w:val="20"/>
        </w:rPr>
        <w:t>sms</w:t>
      </w:r>
      <w:proofErr w:type="spellEnd"/>
      <w:r>
        <w:rPr>
          <w:b w:val="0"/>
          <w:bCs w:val="0"/>
          <w:color w:val="333333"/>
          <w:sz w:val="24"/>
          <w:szCs w:val="20"/>
        </w:rPr>
        <w:t xml:space="preserve"> &amp; other alerts.</w:t>
      </w:r>
      <w:proofErr w:type="gramEnd"/>
    </w:p>
    <w:p w:rsidR="00F41253" w:rsidRPr="00EB43A1" w:rsidRDefault="00F41253" w:rsidP="00F41253">
      <w:pPr>
        <w:pStyle w:val="NormalWeb"/>
        <w:numPr>
          <w:ilvl w:val="1"/>
          <w:numId w:val="2"/>
        </w:numPr>
        <w:spacing w:line="360" w:lineRule="auto"/>
        <w:ind w:left="1800"/>
        <w:jc w:val="both"/>
        <w:rPr>
          <w:color w:val="333333"/>
          <w:sz w:val="22"/>
          <w:szCs w:val="20"/>
        </w:rPr>
      </w:pPr>
      <w:r w:rsidRPr="00EB43A1">
        <w:rPr>
          <w:sz w:val="22"/>
        </w:rPr>
        <w:t>CMS entry in software.</w:t>
      </w:r>
    </w:p>
    <w:p w:rsidR="00F41253" w:rsidRPr="00C035F7" w:rsidRDefault="00F41253" w:rsidP="00F41253">
      <w:pPr>
        <w:pStyle w:val="NormalWeb"/>
        <w:numPr>
          <w:ilvl w:val="1"/>
          <w:numId w:val="2"/>
        </w:numPr>
        <w:spacing w:line="360" w:lineRule="auto"/>
        <w:jc w:val="both"/>
        <w:rPr>
          <w:color w:val="333333"/>
          <w:sz w:val="22"/>
          <w:szCs w:val="20"/>
        </w:rPr>
      </w:pPr>
      <w:r w:rsidRPr="00C035F7">
        <w:rPr>
          <w:color w:val="333333"/>
          <w:szCs w:val="20"/>
        </w:rPr>
        <w:t>Data maintain of all scanning documents &amp; send to their operations Dept.</w:t>
      </w:r>
    </w:p>
    <w:p w:rsidR="00F41253" w:rsidRDefault="00F41253" w:rsidP="00F41253">
      <w:pPr>
        <w:pStyle w:val="Heading2"/>
        <w:numPr>
          <w:ilvl w:val="1"/>
          <w:numId w:val="2"/>
        </w:numPr>
        <w:spacing w:line="288" w:lineRule="atLeast"/>
        <w:rPr>
          <w:b w:val="0"/>
          <w:bCs w:val="0"/>
          <w:color w:val="333333"/>
          <w:sz w:val="24"/>
          <w:szCs w:val="20"/>
        </w:rPr>
      </w:pPr>
      <w:r w:rsidRPr="00A70C93">
        <w:rPr>
          <w:b w:val="0"/>
          <w:bCs w:val="0"/>
          <w:color w:val="333333"/>
          <w:sz w:val="24"/>
          <w:szCs w:val="20"/>
        </w:rPr>
        <w:t>Handl</w:t>
      </w:r>
      <w:r>
        <w:rPr>
          <w:b w:val="0"/>
          <w:bCs w:val="0"/>
          <w:color w:val="333333"/>
          <w:sz w:val="24"/>
          <w:szCs w:val="20"/>
        </w:rPr>
        <w:t>ing Input Data &amp; Process the data in system</w:t>
      </w:r>
    </w:p>
    <w:p w:rsidR="009F510A" w:rsidRDefault="009F510A" w:rsidP="00EB43A1">
      <w:pPr>
        <w:tabs>
          <w:tab w:val="left" w:pos="-720"/>
          <w:tab w:val="left" w:pos="0"/>
        </w:tabs>
        <w:suppressAutoHyphens/>
        <w:spacing w:line="360" w:lineRule="auto"/>
        <w:ind w:left="720" w:right="209" w:hanging="720"/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               </w:t>
      </w:r>
      <w:r w:rsidR="00BE6B0A">
        <w:rPr>
          <w:color w:val="333333"/>
          <w:szCs w:val="20"/>
        </w:rPr>
        <w:t xml:space="preserve">        </w:t>
      </w:r>
    </w:p>
    <w:p w:rsidR="00F41253" w:rsidRDefault="00F41253" w:rsidP="00F41253">
      <w:pPr>
        <w:pStyle w:val="Heading2"/>
        <w:spacing w:line="288" w:lineRule="atLeas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  <w:u w:val="single"/>
        </w:rPr>
        <w:t xml:space="preserve">STRENTH </w:t>
      </w:r>
    </w:p>
    <w:p w:rsidR="00F41253" w:rsidRDefault="00F41253" w:rsidP="00F41253">
      <w:pPr>
        <w:pStyle w:val="NormalWeb"/>
        <w:numPr>
          <w:ilvl w:val="0"/>
          <w:numId w:val="1"/>
        </w:numPr>
        <w:spacing w:line="288" w:lineRule="atLeast"/>
        <w:rPr>
          <w:color w:val="333333"/>
          <w:szCs w:val="20"/>
        </w:rPr>
      </w:pPr>
      <w:r>
        <w:rPr>
          <w:color w:val="333333"/>
          <w:szCs w:val="20"/>
        </w:rPr>
        <w:t>Adjusting Time &amp; Work everyday</w:t>
      </w:r>
    </w:p>
    <w:p w:rsidR="00F41253" w:rsidRDefault="00F41253" w:rsidP="00F41253">
      <w:pPr>
        <w:pStyle w:val="NormalWeb"/>
        <w:numPr>
          <w:ilvl w:val="0"/>
          <w:numId w:val="1"/>
        </w:numPr>
        <w:spacing w:line="288" w:lineRule="atLeast"/>
        <w:rPr>
          <w:color w:val="333333"/>
          <w:szCs w:val="20"/>
        </w:rPr>
      </w:pPr>
      <w:r>
        <w:rPr>
          <w:color w:val="333333"/>
          <w:szCs w:val="20"/>
        </w:rPr>
        <w:t xml:space="preserve">Working with Systematic Arrangement &amp; Standardized. </w:t>
      </w:r>
    </w:p>
    <w:p w:rsidR="00F41253" w:rsidRDefault="00F41253" w:rsidP="00F41253">
      <w:pPr>
        <w:pStyle w:val="Heading2"/>
        <w:spacing w:line="288" w:lineRule="atLeast"/>
        <w:rPr>
          <w:color w:val="000000"/>
          <w:sz w:val="24"/>
          <w:szCs w:val="28"/>
          <w:u w:val="single"/>
        </w:rPr>
      </w:pPr>
    </w:p>
    <w:p w:rsidR="00F41253" w:rsidRDefault="00F41253" w:rsidP="00F41253">
      <w:pPr>
        <w:pStyle w:val="Heading2"/>
        <w:spacing w:line="288" w:lineRule="atLeas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  <w:u w:val="single"/>
        </w:rPr>
        <w:t xml:space="preserve">COMPUTER KNOWLEDGE </w:t>
      </w:r>
    </w:p>
    <w:p w:rsidR="00F41253" w:rsidRDefault="00F41253" w:rsidP="00F41253">
      <w:pPr>
        <w:pStyle w:val="NormalWeb"/>
        <w:spacing w:line="288" w:lineRule="atLeast"/>
        <w:ind w:firstLine="720"/>
        <w:rPr>
          <w:color w:val="333333"/>
          <w:szCs w:val="20"/>
        </w:rPr>
      </w:pPr>
      <w:r>
        <w:rPr>
          <w:color w:val="333333"/>
          <w:szCs w:val="20"/>
        </w:rPr>
        <w:t>Basic Computer Knowledge, MS Office</w:t>
      </w:r>
    </w:p>
    <w:p w:rsidR="00F41253" w:rsidRDefault="00F41253" w:rsidP="00F41253">
      <w:pPr>
        <w:pStyle w:val="Heading2"/>
        <w:spacing w:line="288" w:lineRule="atLeast"/>
        <w:rPr>
          <w:color w:val="333333"/>
          <w:sz w:val="24"/>
          <w:szCs w:val="20"/>
          <w:u w:val="single"/>
        </w:rPr>
      </w:pPr>
      <w:r>
        <w:rPr>
          <w:color w:val="333333"/>
          <w:sz w:val="24"/>
          <w:szCs w:val="20"/>
          <w:u w:val="single"/>
        </w:rPr>
        <w:t xml:space="preserve">HOBBIES </w:t>
      </w:r>
    </w:p>
    <w:p w:rsidR="00F41253" w:rsidRDefault="00F41253" w:rsidP="00F41253">
      <w:pPr>
        <w:pStyle w:val="NormalWeb"/>
        <w:spacing w:line="288" w:lineRule="atLeast"/>
        <w:ind w:firstLine="720"/>
        <w:rPr>
          <w:color w:val="333333"/>
          <w:szCs w:val="20"/>
        </w:rPr>
      </w:pPr>
      <w:r>
        <w:rPr>
          <w:color w:val="333333"/>
          <w:szCs w:val="20"/>
        </w:rPr>
        <w:t>Playing Cricket, Listening</w:t>
      </w:r>
    </w:p>
    <w:p w:rsidR="00F41253" w:rsidRDefault="00F41253" w:rsidP="00F41253">
      <w:pPr>
        <w:pStyle w:val="NormalWeb"/>
        <w:spacing w:line="288" w:lineRule="atLeast"/>
        <w:ind w:left="720"/>
        <w:rPr>
          <w:color w:val="333333"/>
          <w:szCs w:val="20"/>
        </w:rPr>
      </w:pPr>
      <w:r>
        <w:rPr>
          <w:color w:val="333333"/>
          <w:szCs w:val="20"/>
        </w:rPr>
        <w:t>I hereby confirm that the above provided information is true to best of my knowledge                                              and belief.</w:t>
      </w:r>
    </w:p>
    <w:p w:rsidR="00F41253" w:rsidRDefault="00F41253" w:rsidP="00F41253">
      <w:pPr>
        <w:pStyle w:val="NormalWeb"/>
        <w:spacing w:line="288" w:lineRule="atLeast"/>
        <w:rPr>
          <w:b/>
          <w:bCs/>
          <w:color w:val="333333"/>
          <w:szCs w:val="20"/>
        </w:rPr>
      </w:pPr>
      <w:proofErr w:type="gramStart"/>
      <w:r>
        <w:rPr>
          <w:b/>
          <w:bCs/>
          <w:color w:val="333333"/>
          <w:szCs w:val="20"/>
        </w:rPr>
        <w:t>Place  :</w:t>
      </w:r>
      <w:proofErr w:type="gramEnd"/>
      <w:r>
        <w:rPr>
          <w:b/>
          <w:bCs/>
          <w:color w:val="333333"/>
          <w:szCs w:val="20"/>
        </w:rPr>
        <w:t xml:space="preserve"> Mumbai                                                    </w:t>
      </w:r>
      <w:r>
        <w:rPr>
          <w:b/>
          <w:bCs/>
          <w:color w:val="333333"/>
          <w:szCs w:val="20"/>
        </w:rPr>
        <w:tab/>
      </w:r>
      <w:r>
        <w:rPr>
          <w:b/>
          <w:bCs/>
          <w:color w:val="333333"/>
          <w:szCs w:val="20"/>
        </w:rPr>
        <w:tab/>
      </w:r>
      <w:r>
        <w:rPr>
          <w:b/>
          <w:bCs/>
          <w:color w:val="333333"/>
          <w:szCs w:val="20"/>
        </w:rPr>
        <w:tab/>
      </w:r>
      <w:r>
        <w:rPr>
          <w:b/>
          <w:bCs/>
          <w:color w:val="333333"/>
          <w:szCs w:val="20"/>
        </w:rPr>
        <w:tab/>
      </w:r>
      <w:r>
        <w:rPr>
          <w:b/>
          <w:bCs/>
          <w:color w:val="333333"/>
          <w:szCs w:val="20"/>
        </w:rPr>
        <w:tab/>
      </w:r>
      <w:r>
        <w:rPr>
          <w:b/>
          <w:bCs/>
          <w:color w:val="333333"/>
          <w:szCs w:val="20"/>
        </w:rPr>
        <w:tab/>
      </w:r>
    </w:p>
    <w:p w:rsidR="00F41253" w:rsidRDefault="00F41253" w:rsidP="00F41253">
      <w:pPr>
        <w:pStyle w:val="NormalWeb"/>
        <w:spacing w:line="288" w:lineRule="atLeast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Date   : </w:t>
      </w:r>
    </w:p>
    <w:p w:rsidR="000E5D1D" w:rsidRDefault="000E5D1D">
      <w:bookmarkStart w:id="0" w:name="_GoBack"/>
      <w:bookmarkEnd w:id="0"/>
    </w:p>
    <w:sectPr w:rsidR="000E5D1D" w:rsidSect="008B696D">
      <w:pgSz w:w="11909" w:h="16834" w:code="9"/>
      <w:pgMar w:top="720" w:right="1440" w:bottom="576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550"/>
    <w:multiLevelType w:val="hybridMultilevel"/>
    <w:tmpl w:val="598CE49C"/>
    <w:lvl w:ilvl="0" w:tplc="0409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268755F2"/>
    <w:multiLevelType w:val="hybridMultilevel"/>
    <w:tmpl w:val="6142AB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253"/>
    <w:rsid w:val="00014E3A"/>
    <w:rsid w:val="00091B93"/>
    <w:rsid w:val="000A6E4E"/>
    <w:rsid w:val="000E0233"/>
    <w:rsid w:val="000E3172"/>
    <w:rsid w:val="000E5D1D"/>
    <w:rsid w:val="00205ABD"/>
    <w:rsid w:val="002967C6"/>
    <w:rsid w:val="002F59E4"/>
    <w:rsid w:val="004B0241"/>
    <w:rsid w:val="00673EF0"/>
    <w:rsid w:val="006B7158"/>
    <w:rsid w:val="007D5EF0"/>
    <w:rsid w:val="00897440"/>
    <w:rsid w:val="008B696D"/>
    <w:rsid w:val="008C1E74"/>
    <w:rsid w:val="009216CB"/>
    <w:rsid w:val="009F510A"/>
    <w:rsid w:val="00A325DA"/>
    <w:rsid w:val="00A70F04"/>
    <w:rsid w:val="00BA2480"/>
    <w:rsid w:val="00BE6B0A"/>
    <w:rsid w:val="00BF4E2A"/>
    <w:rsid w:val="00C60621"/>
    <w:rsid w:val="00D03560"/>
    <w:rsid w:val="00D44060"/>
    <w:rsid w:val="00DB6AFE"/>
    <w:rsid w:val="00DC4390"/>
    <w:rsid w:val="00E33B19"/>
    <w:rsid w:val="00E828D8"/>
    <w:rsid w:val="00EB43A1"/>
    <w:rsid w:val="00F41253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F412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F41253"/>
    <w:pPr>
      <w:spacing w:after="120"/>
      <w:outlineLvl w:val="1"/>
    </w:pPr>
    <w:rPr>
      <w:b/>
      <w:bCs/>
      <w:color w:val="3162A6"/>
      <w:sz w:val="34"/>
      <w:szCs w:val="34"/>
    </w:rPr>
  </w:style>
  <w:style w:type="paragraph" w:styleId="Heading3">
    <w:name w:val="heading 3"/>
    <w:basedOn w:val="Normal"/>
    <w:link w:val="Heading3Char"/>
    <w:qFormat/>
    <w:rsid w:val="00F412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25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F41253"/>
    <w:rPr>
      <w:rFonts w:ascii="Times New Roman" w:eastAsia="Times New Roman" w:hAnsi="Times New Roman" w:cs="Times New Roman"/>
      <w:b/>
      <w:bCs/>
      <w:color w:val="3162A6"/>
      <w:sz w:val="34"/>
      <w:szCs w:val="34"/>
      <w:lang w:val="en-US"/>
    </w:rPr>
  </w:style>
  <w:style w:type="character" w:customStyle="1" w:styleId="Heading3Char">
    <w:name w:val="Heading 3 Char"/>
    <w:basedOn w:val="DefaultParagraphFont"/>
    <w:link w:val="Heading3"/>
    <w:rsid w:val="00F4125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semiHidden/>
    <w:rsid w:val="00F412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6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M.2967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22</cp:revision>
  <dcterms:created xsi:type="dcterms:W3CDTF">2015-09-24T04:51:00Z</dcterms:created>
  <dcterms:modified xsi:type="dcterms:W3CDTF">2017-11-24T12:55:00Z</dcterms:modified>
</cp:coreProperties>
</file>