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07" w:rsidRDefault="0090014E">
      <w:pPr>
        <w:pStyle w:val="BodyText"/>
        <w:ind w:left="0" w:firstLine="0"/>
        <w:rPr>
          <w:rFonts w:ascii="Times New Roman"/>
          <w:sz w:val="20"/>
        </w:rPr>
      </w:pPr>
      <w:bookmarkStart w:id="0" w:name="_GoBack"/>
      <w:bookmarkEnd w:id="0"/>
      <w:r w:rsidRPr="009B4DDF">
        <w:rPr>
          <w:noProof/>
          <w:sz w:val="2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6" type="#_x0000_t202" style="position:absolute;margin-left:291.75pt;margin-top:.45pt;width:267.2pt;height:26.55pt;z-index:1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698"/>
                    <w:gridCol w:w="3646"/>
                  </w:tblGrid>
                  <w:tr w:rsidR="00C70207">
                    <w:trPr>
                      <w:trHeight w:val="355"/>
                    </w:trPr>
                    <w:tc>
                      <w:tcPr>
                        <w:tcW w:w="1698" w:type="dxa"/>
                      </w:tcPr>
                      <w:p w:rsidR="00C70207" w:rsidRDefault="00F1750C">
                        <w:pPr>
                          <w:pStyle w:val="TableParagraph"/>
                          <w:spacing w:before="4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Email</w:t>
                        </w:r>
                      </w:p>
                    </w:tc>
                    <w:tc>
                      <w:tcPr>
                        <w:tcW w:w="3646" w:type="dxa"/>
                        <w:shd w:val="clear" w:color="auto" w:fill="DBE4F0"/>
                      </w:tcPr>
                      <w:p w:rsidR="00C70207" w:rsidRDefault="0090014E" w:rsidP="0090014E">
                        <w:pPr>
                          <w:pStyle w:val="TableParagraph"/>
                          <w:spacing w:before="4"/>
                          <w:ind w:left="103"/>
                          <w:rPr>
                            <w:sz w:val="24"/>
                          </w:rPr>
                        </w:pPr>
                        <w:hyperlink r:id="rId5" w:history="1">
                          <w:r w:rsidRPr="00691BE6">
                            <w:rPr>
                              <w:rStyle w:val="Hyperlink"/>
                              <w:sz w:val="24"/>
                            </w:rPr>
                            <w:t>humaira.297036@2freemail.com</w:t>
                          </w:r>
                        </w:hyperlink>
                        <w:r>
                          <w:t xml:space="preserve"> </w:t>
                        </w:r>
                      </w:p>
                    </w:tc>
                  </w:tr>
                </w:tbl>
                <w:p w:rsidR="00C70207" w:rsidRDefault="00C70207">
                  <w:pPr>
                    <w:pStyle w:val="BodyText"/>
                    <w:ind w:left="0" w:firstLine="0"/>
                  </w:pPr>
                </w:p>
              </w:txbxContent>
            </v:textbox>
            <w10:wrap anchorx="page"/>
          </v:shape>
        </w:pict>
      </w:r>
    </w:p>
    <w:p w:rsidR="00C70207" w:rsidRDefault="00C70207">
      <w:pPr>
        <w:pStyle w:val="BodyText"/>
        <w:ind w:left="0" w:firstLine="0"/>
        <w:rPr>
          <w:rFonts w:ascii="Times New Roman"/>
          <w:sz w:val="20"/>
        </w:rPr>
      </w:pPr>
    </w:p>
    <w:p w:rsidR="00C70207" w:rsidRDefault="00F1750C">
      <w:pPr>
        <w:spacing w:before="138"/>
        <w:ind w:left="320"/>
        <w:rPr>
          <w:b/>
          <w:sz w:val="40"/>
        </w:rPr>
      </w:pPr>
      <w:r>
        <w:rPr>
          <w:noProof/>
          <w:lang w:bidi="ar-SA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3760342</wp:posOffset>
            </wp:positionH>
            <wp:positionV relativeFrom="paragraph">
              <wp:posOffset>-292569</wp:posOffset>
            </wp:positionV>
            <wp:extent cx="3345814" cy="100609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5814" cy="1006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 xml:space="preserve">HUMAIRA </w:t>
      </w:r>
    </w:p>
    <w:p w:rsidR="00C70207" w:rsidRDefault="00C70207">
      <w:pPr>
        <w:pStyle w:val="BodyText"/>
        <w:ind w:left="0" w:firstLine="0"/>
        <w:rPr>
          <w:b/>
          <w:sz w:val="20"/>
        </w:rPr>
      </w:pPr>
    </w:p>
    <w:p w:rsidR="00F85632" w:rsidRDefault="00F85632">
      <w:pPr>
        <w:pStyle w:val="BodyText"/>
        <w:ind w:left="0" w:firstLine="0"/>
        <w:rPr>
          <w:b/>
          <w:sz w:val="20"/>
        </w:rPr>
      </w:pPr>
    </w:p>
    <w:p w:rsidR="00C70207" w:rsidRDefault="00F85632">
      <w:pPr>
        <w:pStyle w:val="Heading1"/>
        <w:spacing w:before="246" w:after="21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4851400</wp:posOffset>
            </wp:positionH>
            <wp:positionV relativeFrom="paragraph">
              <wp:posOffset>19050</wp:posOffset>
            </wp:positionV>
            <wp:extent cx="1524000" cy="1409700"/>
            <wp:effectExtent l="0" t="0" r="0" b="0"/>
            <wp:wrapSquare wrapText="bothSides"/>
            <wp:docPr id="26" name="Picture 26" descr="C:\Users\Sumaira Kayani\Documents\mmexport1515925540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maira Kayani\Documents\mmexport15159255406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750C">
        <w:rPr>
          <w:rFonts w:ascii="Times New Roman"/>
          <w:b w:val="0"/>
          <w:spacing w:val="-71"/>
          <w:shd w:val="clear" w:color="auto" w:fill="E4E4E4"/>
        </w:rPr>
        <w:t xml:space="preserve"> </w:t>
      </w:r>
      <w:r w:rsidR="00F1750C">
        <w:rPr>
          <w:shd w:val="clear" w:color="auto" w:fill="E4E4E4"/>
        </w:rPr>
        <w:t>OBJECTIVES</w:t>
      </w:r>
    </w:p>
    <w:p w:rsidR="00C70207" w:rsidRDefault="00F1750C">
      <w:pPr>
        <w:pStyle w:val="BodyText"/>
        <w:spacing w:line="20" w:lineRule="exact"/>
        <w:ind w:left="286" w:firstLine="0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9B4DDF" w:rsidRPr="009B4DDF">
        <w:rPr>
          <w:noProof/>
          <w:spacing w:val="5"/>
          <w:sz w:val="2"/>
          <w:lang w:bidi="ar-SA"/>
        </w:rPr>
      </w:r>
      <w:r w:rsidR="009B4DDF" w:rsidRPr="009B4DDF">
        <w:rPr>
          <w:noProof/>
          <w:spacing w:val="5"/>
          <w:sz w:val="2"/>
          <w:lang w:bidi="ar-SA"/>
        </w:rPr>
        <w:pict>
          <v:group id="Group 22" o:spid="_x0000_s1048" style="width:217.95pt;height:.5pt;mso-position-horizontal-relative:char;mso-position-vertical-relative:line" coordsize="4359,10">
            <v:line id="Line 23" o:spid="_x0000_s1027" style="position:absolute;visibility:visible" from="0,5" to="435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<w10:wrap type="none"/>
            <w10:anchorlock/>
          </v:group>
        </w:pict>
      </w:r>
    </w:p>
    <w:p w:rsidR="00C70207" w:rsidRDefault="00F1750C">
      <w:pPr>
        <w:pStyle w:val="BodyText"/>
        <w:ind w:left="320" w:right="2280" w:firstLine="0"/>
        <w:jc w:val="both"/>
      </w:pPr>
      <w:r>
        <w:t>To work in a highly motivated, dynamic, competent and excelling environment on a challenging position that requires dedication and hard work this in turn offers a room for continuous knowledge and skill development.</w:t>
      </w:r>
    </w:p>
    <w:p w:rsidR="00C70207" w:rsidRDefault="00F1750C">
      <w:pPr>
        <w:pStyle w:val="Heading1"/>
        <w:spacing w:line="341" w:lineRule="exact"/>
      </w:pPr>
      <w:r>
        <w:rPr>
          <w:rFonts w:ascii="Times New Roman"/>
          <w:b w:val="0"/>
          <w:spacing w:val="-71"/>
          <w:shd w:val="clear" w:color="auto" w:fill="E4E4E4"/>
        </w:rPr>
        <w:t xml:space="preserve"> </w:t>
      </w:r>
      <w:r>
        <w:rPr>
          <w:shd w:val="clear" w:color="auto" w:fill="E4E4E4"/>
        </w:rPr>
        <w:t>RESEARCH INTERESTS</w:t>
      </w:r>
    </w:p>
    <w:p w:rsidR="00C70207" w:rsidRDefault="00F1750C">
      <w:pPr>
        <w:pStyle w:val="BodyText"/>
        <w:spacing w:line="20" w:lineRule="exact"/>
        <w:ind w:left="286" w:firstLine="0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9B4DDF" w:rsidRPr="009B4DDF">
        <w:rPr>
          <w:noProof/>
          <w:spacing w:val="5"/>
          <w:sz w:val="2"/>
          <w:lang w:bidi="ar-SA"/>
        </w:rPr>
      </w:r>
      <w:r w:rsidR="009B4DDF" w:rsidRPr="009B4DDF">
        <w:rPr>
          <w:noProof/>
          <w:spacing w:val="5"/>
          <w:sz w:val="2"/>
          <w:lang w:bidi="ar-SA"/>
        </w:rPr>
        <w:pict>
          <v:group id="Group 20" o:spid="_x0000_s1046" style="width:381.7pt;height:.5pt;mso-position-horizontal-relative:char;mso-position-vertical-relative:line" coordsize="7634,10">
            <v:line id="Line 21" o:spid="_x0000_s1047" style="position:absolute;visibility:visible" from="0,5" to="763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<w10:wrap type="none"/>
            <w10:anchorlock/>
          </v:group>
        </w:pict>
      </w:r>
    </w:p>
    <w:p w:rsidR="00C70207" w:rsidRDefault="00AA3016" w:rsidP="009A3DAF">
      <w:pPr>
        <w:pStyle w:val="BodyText"/>
        <w:tabs>
          <w:tab w:val="left" w:pos="5939"/>
        </w:tabs>
        <w:ind w:left="320" w:right="1986" w:firstLine="0"/>
        <w:jc w:val="both"/>
      </w:pPr>
      <w:r>
        <w:t xml:space="preserve">Operations Management, </w:t>
      </w:r>
      <w:r w:rsidR="005420D0">
        <w:t xml:space="preserve">Strategic Management, </w:t>
      </w:r>
      <w:r w:rsidR="003C45F7">
        <w:t>Banking and Internation</w:t>
      </w:r>
      <w:r w:rsidR="00F54EAC">
        <w:t>al Finance,</w:t>
      </w:r>
      <w:r w:rsidR="00B714D6" w:rsidRPr="00B714D6">
        <w:t xml:space="preserve"> </w:t>
      </w:r>
      <w:r w:rsidR="00B714D6">
        <w:t>Foreign Direct Investment,</w:t>
      </w:r>
      <w:r w:rsidR="00F54EAC">
        <w:t xml:space="preserve"> </w:t>
      </w:r>
      <w:r w:rsidR="00F1750C">
        <w:t xml:space="preserve">International  </w:t>
      </w:r>
      <w:r w:rsidR="00F1750C">
        <w:rPr>
          <w:spacing w:val="5"/>
        </w:rPr>
        <w:t xml:space="preserve"> </w:t>
      </w:r>
      <w:r w:rsidR="00F1750C">
        <w:t xml:space="preserve">Business  </w:t>
      </w:r>
      <w:r w:rsidR="00F1750C">
        <w:rPr>
          <w:spacing w:val="30"/>
        </w:rPr>
        <w:t xml:space="preserve"> </w:t>
      </w:r>
      <w:r w:rsidR="009A3DAF">
        <w:t xml:space="preserve">management, </w:t>
      </w:r>
      <w:r w:rsidR="00F1750C">
        <w:t xml:space="preserve">Risk Management, Business growth and innovation, </w:t>
      </w:r>
      <w:r>
        <w:t xml:space="preserve">Financial Management, </w:t>
      </w:r>
      <w:r w:rsidR="00F54EAC">
        <w:t xml:space="preserve">Business Administration, </w:t>
      </w:r>
      <w:r w:rsidR="00F1750C">
        <w:t>Corporate finance and mergers and</w:t>
      </w:r>
      <w:r w:rsidR="00F1750C">
        <w:rPr>
          <w:spacing w:val="-24"/>
        </w:rPr>
        <w:t xml:space="preserve"> </w:t>
      </w:r>
      <w:r w:rsidR="00F1750C">
        <w:t>acquisition.</w:t>
      </w:r>
    </w:p>
    <w:p w:rsidR="00C70207" w:rsidRDefault="00F1750C">
      <w:pPr>
        <w:pStyle w:val="Heading1"/>
      </w:pPr>
      <w:r>
        <w:rPr>
          <w:rFonts w:ascii="Times New Roman"/>
          <w:b w:val="0"/>
          <w:spacing w:val="-71"/>
          <w:shd w:val="clear" w:color="auto" w:fill="E4E4E4"/>
        </w:rPr>
        <w:t xml:space="preserve"> </w:t>
      </w:r>
      <w:r>
        <w:rPr>
          <w:shd w:val="clear" w:color="auto" w:fill="E4E4E4"/>
        </w:rPr>
        <w:t>TITLE OF RESEARCH THESIS IN MASTER</w:t>
      </w:r>
      <w:r w:rsidR="00720F15">
        <w:rPr>
          <w:shd w:val="clear" w:color="auto" w:fill="E4E4E4"/>
        </w:rPr>
        <w:t xml:space="preserve"> OF SCIENCE (MS)</w:t>
      </w:r>
    </w:p>
    <w:p w:rsidR="00C70207" w:rsidRDefault="00F1750C">
      <w:pPr>
        <w:pStyle w:val="BodyText"/>
        <w:spacing w:line="20" w:lineRule="exact"/>
        <w:ind w:left="286" w:firstLine="0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9B4DDF" w:rsidRPr="009B4DDF">
        <w:rPr>
          <w:noProof/>
          <w:spacing w:val="5"/>
          <w:sz w:val="2"/>
          <w:lang w:bidi="ar-SA"/>
        </w:rPr>
      </w:r>
      <w:r w:rsidR="009B4DDF" w:rsidRPr="009B4DDF">
        <w:rPr>
          <w:noProof/>
          <w:spacing w:val="5"/>
          <w:sz w:val="2"/>
          <w:lang w:bidi="ar-SA"/>
        </w:rPr>
        <w:pict>
          <v:group id="Group 18" o:spid="_x0000_s1044" style="width:470.95pt;height:.5pt;mso-position-horizontal-relative:char;mso-position-vertical-relative:line" coordsize="9419,10">
            <v:line id="Line 19" o:spid="_x0000_s1045" style="position:absolute;visibility:visible" from="0,5" to="94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<w10:wrap type="none"/>
            <w10:anchorlock/>
          </v:group>
        </w:pict>
      </w:r>
    </w:p>
    <w:p w:rsidR="00C70207" w:rsidRDefault="00F1750C">
      <w:pPr>
        <w:pStyle w:val="BodyText"/>
        <w:ind w:left="3546" w:right="742" w:hanging="2967"/>
      </w:pPr>
      <w:r>
        <w:t>“A Comparative Analysis of Stock Returns on Large and Small Tickets: An Empirical Analysis from Karachi Stock Exchange”</w:t>
      </w:r>
    </w:p>
    <w:p w:rsidR="00C70207" w:rsidRPr="00720F15" w:rsidRDefault="00F1750C" w:rsidP="00720F15">
      <w:pPr>
        <w:pStyle w:val="Heading1"/>
        <w:rPr>
          <w:shd w:val="clear" w:color="auto" w:fill="E4E4E4"/>
        </w:rPr>
      </w:pPr>
      <w:r>
        <w:rPr>
          <w:rFonts w:ascii="Times New Roman"/>
          <w:spacing w:val="-71"/>
          <w:shd w:val="clear" w:color="auto" w:fill="E4E4E4"/>
        </w:rPr>
        <w:t xml:space="preserve"> </w:t>
      </w:r>
      <w:r w:rsidR="00545269">
        <w:rPr>
          <w:shd w:val="clear" w:color="auto" w:fill="E4E4E4"/>
        </w:rPr>
        <w:t>CERTIFICATE OF PARTICIPATION</w:t>
      </w:r>
    </w:p>
    <w:p w:rsidR="00C70207" w:rsidRDefault="00F1750C">
      <w:pPr>
        <w:pStyle w:val="BodyText"/>
        <w:spacing w:line="20" w:lineRule="exact"/>
        <w:ind w:left="286" w:firstLine="0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9B4DDF" w:rsidRPr="009B4DDF">
        <w:rPr>
          <w:noProof/>
          <w:spacing w:val="5"/>
          <w:sz w:val="2"/>
          <w:lang w:bidi="ar-SA"/>
        </w:rPr>
      </w:r>
      <w:r w:rsidR="009B4DDF" w:rsidRPr="009B4DDF">
        <w:rPr>
          <w:noProof/>
          <w:spacing w:val="5"/>
          <w:sz w:val="2"/>
          <w:lang w:bidi="ar-SA"/>
        </w:rPr>
        <w:pict>
          <v:group id="Group 16" o:spid="_x0000_s1042" style="width:470.95pt;height:.5pt;mso-position-horizontal-relative:char;mso-position-vertical-relative:line" coordsize="9419,10">
            <v:line id="Line 17" o:spid="_x0000_s1043" style="position:absolute;visibility:visible" from="0,5" to="94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<w10:wrap type="none"/>
            <w10:anchorlock/>
          </v:group>
        </w:pict>
      </w:r>
    </w:p>
    <w:p w:rsidR="00C70207" w:rsidRPr="00BE171F" w:rsidRDefault="00F1750C" w:rsidP="00BE171F">
      <w:pPr>
        <w:spacing w:line="232" w:lineRule="auto"/>
        <w:ind w:left="680" w:right="468" w:hanging="360"/>
        <w:rPr>
          <w:sz w:val="24"/>
        </w:rPr>
      </w:pPr>
      <w:r>
        <w:rPr>
          <w:sz w:val="28"/>
        </w:rPr>
        <w:t xml:space="preserve">1. </w:t>
      </w:r>
      <w:r>
        <w:rPr>
          <w:sz w:val="24"/>
        </w:rPr>
        <w:t xml:space="preserve">Arranged </w:t>
      </w:r>
      <w:r>
        <w:rPr>
          <w:b/>
          <w:sz w:val="24"/>
        </w:rPr>
        <w:t xml:space="preserve">"First Women Entrepreneurship Day" </w:t>
      </w:r>
      <w:r>
        <w:rPr>
          <w:sz w:val="24"/>
        </w:rPr>
        <w:t>in International Islamic University on April 22, 2008.</w:t>
      </w:r>
    </w:p>
    <w:p w:rsidR="00C70207" w:rsidRDefault="00F1750C">
      <w:pPr>
        <w:pStyle w:val="Heading1"/>
        <w:spacing w:before="45"/>
      </w:pPr>
      <w:r>
        <w:rPr>
          <w:rFonts w:ascii="Times New Roman"/>
          <w:b w:val="0"/>
          <w:spacing w:val="-71"/>
          <w:shd w:val="clear" w:color="auto" w:fill="E4E4E4"/>
        </w:rPr>
        <w:t xml:space="preserve"> </w:t>
      </w:r>
      <w:r>
        <w:rPr>
          <w:spacing w:val="-4"/>
          <w:shd w:val="clear" w:color="auto" w:fill="E4E4E4"/>
        </w:rPr>
        <w:t xml:space="preserve">PAPER </w:t>
      </w:r>
      <w:r>
        <w:rPr>
          <w:shd w:val="clear" w:color="auto" w:fill="E4E4E4"/>
        </w:rPr>
        <w:t>PRESENTED IN CONFERENCE</w:t>
      </w:r>
    </w:p>
    <w:p w:rsidR="00C70207" w:rsidRDefault="00F1750C">
      <w:pPr>
        <w:pStyle w:val="BodyText"/>
        <w:spacing w:line="20" w:lineRule="exact"/>
        <w:ind w:left="286" w:firstLine="0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9B4DDF" w:rsidRPr="009B4DDF">
        <w:rPr>
          <w:noProof/>
          <w:spacing w:val="5"/>
          <w:sz w:val="2"/>
          <w:lang w:bidi="ar-SA"/>
        </w:rPr>
      </w:r>
      <w:r w:rsidR="009B4DDF" w:rsidRPr="009B4DDF">
        <w:rPr>
          <w:noProof/>
          <w:spacing w:val="5"/>
          <w:sz w:val="2"/>
          <w:lang w:bidi="ar-SA"/>
        </w:rPr>
        <w:pict>
          <v:group id="Group 14" o:spid="_x0000_s1040" style="width:470.95pt;height:.5pt;mso-position-horizontal-relative:char;mso-position-vertical-relative:line" coordsize="9419,10">
            <v:line id="Line 15" o:spid="_x0000_s1041" style="position:absolute;visibility:visible" from="0,5" to="94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<w10:wrap type="none"/>
            <w10:anchorlock/>
          </v:group>
        </w:pict>
      </w:r>
    </w:p>
    <w:p w:rsidR="00C70207" w:rsidRDefault="00C96E92">
      <w:pPr>
        <w:pStyle w:val="BodyText"/>
        <w:ind w:right="497"/>
        <w:jc w:val="both"/>
      </w:pPr>
      <w:r>
        <w:t xml:space="preserve">1. </w:t>
      </w:r>
      <w:proofErr w:type="spellStart"/>
      <w:r>
        <w:t>Kayani</w:t>
      </w:r>
      <w:proofErr w:type="spellEnd"/>
      <w:r>
        <w:t>, H. &amp; Butt</w:t>
      </w:r>
      <w:r w:rsidR="00F1750C">
        <w:t>,</w:t>
      </w:r>
      <w:r>
        <w:t xml:space="preserve"> S</w:t>
      </w:r>
      <w:r w:rsidR="00F1750C">
        <w:t xml:space="preserve">. 2017. A comparative analysis of stock Returns on Large and Small Tickets: An Evidence from Karachi Stock Exchange. </w:t>
      </w:r>
      <w:proofErr w:type="gramStart"/>
      <w:r w:rsidR="00F1750C">
        <w:t>International Conference on Science, Technology, Engineering and Management (ICSTEM 2017).</w:t>
      </w:r>
      <w:proofErr w:type="gramEnd"/>
    </w:p>
    <w:p w:rsidR="00C70207" w:rsidRDefault="00F1750C">
      <w:pPr>
        <w:pStyle w:val="Heading1"/>
      </w:pPr>
      <w:r>
        <w:rPr>
          <w:rFonts w:ascii="Times New Roman"/>
          <w:b w:val="0"/>
          <w:spacing w:val="-71"/>
          <w:shd w:val="clear" w:color="auto" w:fill="E4E4E4"/>
        </w:rPr>
        <w:t xml:space="preserve"> </w:t>
      </w:r>
      <w:r>
        <w:rPr>
          <w:shd w:val="clear" w:color="auto" w:fill="E4E4E4"/>
        </w:rPr>
        <w:t>PROJECTS CONDUCTED</w:t>
      </w:r>
    </w:p>
    <w:p w:rsidR="00C70207" w:rsidRDefault="00F1750C">
      <w:pPr>
        <w:pStyle w:val="BodyText"/>
        <w:spacing w:line="20" w:lineRule="exact"/>
        <w:ind w:left="286" w:firstLine="0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9B4DDF" w:rsidRPr="009B4DDF">
        <w:rPr>
          <w:noProof/>
          <w:spacing w:val="5"/>
          <w:sz w:val="2"/>
          <w:lang w:bidi="ar-SA"/>
        </w:rPr>
      </w:r>
      <w:r w:rsidR="009B4DDF" w:rsidRPr="009B4DDF">
        <w:rPr>
          <w:noProof/>
          <w:spacing w:val="5"/>
          <w:sz w:val="2"/>
          <w:lang w:bidi="ar-SA"/>
        </w:rPr>
        <w:pict>
          <v:group id="Group 12" o:spid="_x0000_s1038" style="width:470.95pt;height:.5pt;mso-position-horizontal-relative:char;mso-position-vertical-relative:line" coordsize="9419,10">
            <v:line id="Line 13" o:spid="_x0000_s1039" style="position:absolute;visibility:visible" from="0,5" to="94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<w10:wrap type="none"/>
            <w10:anchorlock/>
          </v:group>
        </w:pict>
      </w:r>
    </w:p>
    <w:p w:rsidR="00C70207" w:rsidRDefault="00F1750C">
      <w:pPr>
        <w:pStyle w:val="ListParagraph"/>
        <w:numPr>
          <w:ilvl w:val="0"/>
          <w:numId w:val="2"/>
        </w:numPr>
        <w:tabs>
          <w:tab w:val="left" w:pos="681"/>
        </w:tabs>
        <w:ind w:right="493"/>
        <w:rPr>
          <w:sz w:val="24"/>
        </w:rPr>
      </w:pPr>
      <w:r>
        <w:rPr>
          <w:sz w:val="24"/>
        </w:rPr>
        <w:t>Human Resource Management on PSO (prison service order) which is providing basic guidance on workstation assessments and risk</w:t>
      </w:r>
      <w:r>
        <w:rPr>
          <w:spacing w:val="-4"/>
          <w:sz w:val="24"/>
        </w:rPr>
        <w:t xml:space="preserve"> </w:t>
      </w:r>
      <w:r>
        <w:rPr>
          <w:sz w:val="24"/>
        </w:rPr>
        <w:t>reduction.</w:t>
      </w:r>
    </w:p>
    <w:p w:rsidR="00C70207" w:rsidRDefault="00F1750C">
      <w:pPr>
        <w:pStyle w:val="ListParagraph"/>
        <w:numPr>
          <w:ilvl w:val="0"/>
          <w:numId w:val="2"/>
        </w:numPr>
        <w:tabs>
          <w:tab w:val="left" w:pos="681"/>
        </w:tabs>
        <w:ind w:right="505"/>
        <w:rPr>
          <w:sz w:val="24"/>
        </w:rPr>
      </w:pPr>
      <w:r>
        <w:rPr>
          <w:sz w:val="24"/>
        </w:rPr>
        <w:t>Macroeconomics about Methods used by European Countries to measure economic growth and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development.</w:t>
      </w:r>
    </w:p>
    <w:p w:rsidR="00C70207" w:rsidRDefault="00F1750C">
      <w:pPr>
        <w:pStyle w:val="ListParagraph"/>
        <w:numPr>
          <w:ilvl w:val="0"/>
          <w:numId w:val="2"/>
        </w:numPr>
        <w:tabs>
          <w:tab w:val="left" w:pos="681"/>
        </w:tabs>
        <w:ind w:right="500"/>
        <w:rPr>
          <w:sz w:val="24"/>
        </w:rPr>
      </w:pPr>
      <w:r>
        <w:rPr>
          <w:sz w:val="24"/>
        </w:rPr>
        <w:t>Marketing Management on Pakistan Telecommunication Company Limited (PTCL) which is providing all communication services to consumers and business all over the</w:t>
      </w:r>
      <w:r>
        <w:rPr>
          <w:spacing w:val="-18"/>
          <w:sz w:val="24"/>
        </w:rPr>
        <w:t xml:space="preserve"> </w:t>
      </w:r>
      <w:r>
        <w:rPr>
          <w:sz w:val="24"/>
        </w:rPr>
        <w:t>country.</w:t>
      </w:r>
    </w:p>
    <w:p w:rsidR="00C70207" w:rsidRDefault="000C1D0F">
      <w:pPr>
        <w:pStyle w:val="ListParagraph"/>
        <w:numPr>
          <w:ilvl w:val="0"/>
          <w:numId w:val="2"/>
        </w:numPr>
        <w:tabs>
          <w:tab w:val="left" w:pos="604"/>
        </w:tabs>
        <w:spacing w:line="293" w:lineRule="exact"/>
        <w:ind w:left="603" w:hanging="283"/>
        <w:rPr>
          <w:sz w:val="24"/>
        </w:rPr>
      </w:pPr>
      <w:r>
        <w:rPr>
          <w:sz w:val="24"/>
        </w:rPr>
        <w:t xml:space="preserve"> </w:t>
      </w:r>
      <w:r w:rsidR="00F1750C">
        <w:rPr>
          <w:sz w:val="24"/>
        </w:rPr>
        <w:t>Security Analysis and Portfolio Management based on Portfolio</w:t>
      </w:r>
      <w:r w:rsidR="00F1750C">
        <w:rPr>
          <w:spacing w:val="-3"/>
          <w:sz w:val="24"/>
        </w:rPr>
        <w:t xml:space="preserve"> </w:t>
      </w:r>
      <w:r w:rsidR="00F1750C">
        <w:rPr>
          <w:sz w:val="24"/>
        </w:rPr>
        <w:t>Investment.</w:t>
      </w:r>
    </w:p>
    <w:p w:rsidR="00C70207" w:rsidRDefault="000C1D0F">
      <w:pPr>
        <w:pStyle w:val="ListParagraph"/>
        <w:numPr>
          <w:ilvl w:val="0"/>
          <w:numId w:val="2"/>
        </w:numPr>
        <w:tabs>
          <w:tab w:val="left" w:pos="604"/>
        </w:tabs>
        <w:ind w:left="603" w:hanging="283"/>
        <w:rPr>
          <w:sz w:val="24"/>
        </w:rPr>
      </w:pPr>
      <w:r>
        <w:rPr>
          <w:sz w:val="24"/>
        </w:rPr>
        <w:t xml:space="preserve"> </w:t>
      </w:r>
      <w:r w:rsidR="00F1750C">
        <w:rPr>
          <w:sz w:val="24"/>
        </w:rPr>
        <w:t>Total Quality Management Philosophy is applied in service</w:t>
      </w:r>
      <w:r w:rsidR="00F1750C">
        <w:rPr>
          <w:spacing w:val="-7"/>
          <w:sz w:val="24"/>
        </w:rPr>
        <w:t xml:space="preserve"> </w:t>
      </w:r>
      <w:r w:rsidR="00F1750C">
        <w:rPr>
          <w:sz w:val="24"/>
        </w:rPr>
        <w:t>industry.</w:t>
      </w:r>
    </w:p>
    <w:p w:rsidR="00C70207" w:rsidRDefault="00F1750C">
      <w:pPr>
        <w:pStyle w:val="ListParagraph"/>
        <w:numPr>
          <w:ilvl w:val="0"/>
          <w:numId w:val="2"/>
        </w:numPr>
        <w:tabs>
          <w:tab w:val="left" w:pos="681"/>
        </w:tabs>
        <w:rPr>
          <w:sz w:val="24"/>
        </w:rPr>
      </w:pPr>
      <w:r>
        <w:rPr>
          <w:sz w:val="24"/>
        </w:rPr>
        <w:t>Strategic Finance on Ratio Analysis of Cement Sector of</w:t>
      </w:r>
      <w:r>
        <w:rPr>
          <w:spacing w:val="-5"/>
          <w:sz w:val="24"/>
        </w:rPr>
        <w:t xml:space="preserve"> </w:t>
      </w:r>
      <w:r>
        <w:rPr>
          <w:sz w:val="24"/>
        </w:rPr>
        <w:t>Pakistan</w:t>
      </w:r>
    </w:p>
    <w:p w:rsidR="00C70207" w:rsidRDefault="00F1750C">
      <w:pPr>
        <w:pStyle w:val="ListParagraph"/>
        <w:numPr>
          <w:ilvl w:val="0"/>
          <w:numId w:val="2"/>
        </w:numPr>
        <w:tabs>
          <w:tab w:val="left" w:pos="681"/>
        </w:tabs>
        <w:spacing w:line="242" w:lineRule="auto"/>
        <w:ind w:right="501"/>
        <w:rPr>
          <w:sz w:val="24"/>
        </w:rPr>
      </w:pPr>
      <w:r>
        <w:rPr>
          <w:sz w:val="24"/>
        </w:rPr>
        <w:t>Advanced Research Methods on Relationship Between Cash conversion Cycle and Profitability: Moderator Role of Firm</w:t>
      </w:r>
      <w:r>
        <w:rPr>
          <w:spacing w:val="-7"/>
          <w:sz w:val="24"/>
        </w:rPr>
        <w:t xml:space="preserve"> </w:t>
      </w:r>
      <w:r>
        <w:rPr>
          <w:sz w:val="24"/>
        </w:rPr>
        <w:t>Size</w:t>
      </w:r>
    </w:p>
    <w:p w:rsidR="00C70207" w:rsidRDefault="00F1750C">
      <w:pPr>
        <w:pStyle w:val="ListParagraph"/>
        <w:numPr>
          <w:ilvl w:val="0"/>
          <w:numId w:val="2"/>
        </w:numPr>
        <w:tabs>
          <w:tab w:val="left" w:pos="681"/>
        </w:tabs>
        <w:spacing w:line="289" w:lineRule="exact"/>
        <w:rPr>
          <w:sz w:val="24"/>
        </w:rPr>
      </w:pPr>
      <w:r>
        <w:rPr>
          <w:sz w:val="24"/>
        </w:rPr>
        <w:t>Issues in Financial Reporting on The Conceptual Framework in</w:t>
      </w:r>
      <w:r>
        <w:rPr>
          <w:spacing w:val="-7"/>
          <w:sz w:val="24"/>
        </w:rPr>
        <w:t xml:space="preserve"> </w:t>
      </w:r>
      <w:r>
        <w:rPr>
          <w:sz w:val="24"/>
        </w:rPr>
        <w:t>Accounting</w:t>
      </w:r>
    </w:p>
    <w:p w:rsidR="00C70207" w:rsidRDefault="00F1750C">
      <w:pPr>
        <w:pStyle w:val="ListParagraph"/>
        <w:numPr>
          <w:ilvl w:val="0"/>
          <w:numId w:val="2"/>
        </w:numPr>
        <w:tabs>
          <w:tab w:val="left" w:pos="681"/>
        </w:tabs>
        <w:ind w:right="498"/>
        <w:rPr>
          <w:sz w:val="24"/>
        </w:rPr>
      </w:pPr>
      <w:r>
        <w:rPr>
          <w:sz w:val="24"/>
        </w:rPr>
        <w:t xml:space="preserve">Advanced Strategic Management on Strategic Analysis and Marketing Plan of </w:t>
      </w:r>
      <w:r w:rsidR="00720F15">
        <w:rPr>
          <w:sz w:val="24"/>
        </w:rPr>
        <w:t>Hill view</w:t>
      </w:r>
      <w:r>
        <w:rPr>
          <w:sz w:val="24"/>
        </w:rPr>
        <w:t xml:space="preserve"> Hotel Islamabad</w:t>
      </w:r>
    </w:p>
    <w:p w:rsidR="00C70207" w:rsidRDefault="00F1750C">
      <w:pPr>
        <w:pStyle w:val="ListParagraph"/>
        <w:numPr>
          <w:ilvl w:val="0"/>
          <w:numId w:val="2"/>
        </w:numPr>
        <w:tabs>
          <w:tab w:val="left" w:pos="681"/>
        </w:tabs>
        <w:spacing w:line="293" w:lineRule="exact"/>
        <w:rPr>
          <w:sz w:val="24"/>
        </w:rPr>
      </w:pPr>
      <w:r>
        <w:rPr>
          <w:sz w:val="24"/>
        </w:rPr>
        <w:t>Creating</w:t>
      </w:r>
      <w:r>
        <w:rPr>
          <w:spacing w:val="20"/>
          <w:sz w:val="24"/>
        </w:rPr>
        <w:t xml:space="preserve"> </w:t>
      </w:r>
      <w:r>
        <w:rPr>
          <w:sz w:val="24"/>
        </w:rPr>
        <w:t>Effective</w:t>
      </w:r>
      <w:r>
        <w:rPr>
          <w:spacing w:val="20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21"/>
          <w:sz w:val="24"/>
        </w:rPr>
        <w:t xml:space="preserve"> </w:t>
      </w:r>
      <w:r>
        <w:rPr>
          <w:sz w:val="24"/>
        </w:rPr>
        <w:t>on</w:t>
      </w:r>
      <w:r>
        <w:rPr>
          <w:spacing w:val="21"/>
          <w:sz w:val="24"/>
        </w:rPr>
        <w:t xml:space="preserve"> </w:t>
      </w:r>
      <w:r>
        <w:rPr>
          <w:sz w:val="24"/>
        </w:rPr>
        <w:t>Impact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Illiquidity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Holding</w:t>
      </w:r>
      <w:r>
        <w:rPr>
          <w:spacing w:val="20"/>
          <w:sz w:val="24"/>
        </w:rPr>
        <w:t xml:space="preserve"> </w:t>
      </w:r>
      <w:r>
        <w:rPr>
          <w:sz w:val="24"/>
        </w:rPr>
        <w:t>Periods</w:t>
      </w:r>
      <w:r>
        <w:rPr>
          <w:spacing w:val="20"/>
          <w:sz w:val="24"/>
        </w:rPr>
        <w:t xml:space="preserve"> </w:t>
      </w:r>
      <w:r>
        <w:rPr>
          <w:sz w:val="24"/>
        </w:rPr>
        <w:t>on</w:t>
      </w:r>
      <w:r>
        <w:rPr>
          <w:spacing w:val="20"/>
          <w:sz w:val="24"/>
        </w:rPr>
        <w:t xml:space="preserve"> </w:t>
      </w:r>
      <w:r>
        <w:rPr>
          <w:sz w:val="24"/>
        </w:rPr>
        <w:t>Disposition</w:t>
      </w:r>
    </w:p>
    <w:p w:rsidR="00C70207" w:rsidRDefault="00C70207">
      <w:pPr>
        <w:spacing w:line="293" w:lineRule="exact"/>
        <w:rPr>
          <w:sz w:val="24"/>
        </w:rPr>
        <w:sectPr w:rsidR="00C70207">
          <w:type w:val="continuous"/>
          <w:pgSz w:w="12240" w:h="15840"/>
          <w:pgMar w:top="840" w:right="940" w:bottom="280" w:left="1120" w:header="720" w:footer="720" w:gutter="0"/>
          <w:cols w:space="720"/>
        </w:sectPr>
      </w:pPr>
    </w:p>
    <w:p w:rsidR="00C70207" w:rsidRDefault="00F1750C">
      <w:pPr>
        <w:pStyle w:val="BodyText"/>
        <w:spacing w:before="39"/>
        <w:ind w:firstLine="0"/>
      </w:pPr>
      <w:r>
        <w:lastRenderedPageBreak/>
        <w:t>Effect: A case study of Karachi Stock Exchange.</w:t>
      </w:r>
    </w:p>
    <w:p w:rsidR="00C70207" w:rsidRDefault="00C70207">
      <w:pPr>
        <w:pStyle w:val="BodyText"/>
        <w:spacing w:before="1"/>
        <w:ind w:left="0" w:firstLine="0"/>
        <w:rPr>
          <w:sz w:val="21"/>
        </w:rPr>
      </w:pPr>
    </w:p>
    <w:p w:rsidR="00C70207" w:rsidRDefault="00F1750C">
      <w:pPr>
        <w:pStyle w:val="Heading1"/>
        <w:spacing w:before="84" w:after="21"/>
      </w:pPr>
      <w:r>
        <w:rPr>
          <w:rFonts w:ascii="Times New Roman"/>
          <w:b w:val="0"/>
          <w:spacing w:val="-71"/>
          <w:shd w:val="clear" w:color="auto" w:fill="E4E4E4"/>
        </w:rPr>
        <w:t xml:space="preserve"> </w:t>
      </w:r>
      <w:r>
        <w:rPr>
          <w:shd w:val="clear" w:color="auto" w:fill="E4E4E4"/>
        </w:rPr>
        <w:t xml:space="preserve">ACADEMIC </w:t>
      </w:r>
      <w:r>
        <w:rPr>
          <w:spacing w:val="-4"/>
          <w:shd w:val="clear" w:color="auto" w:fill="E4E4E4"/>
        </w:rPr>
        <w:t>QUALIFICATION</w:t>
      </w:r>
    </w:p>
    <w:p w:rsidR="00C70207" w:rsidRDefault="00F1750C">
      <w:pPr>
        <w:pStyle w:val="BodyText"/>
        <w:spacing w:line="20" w:lineRule="exact"/>
        <w:ind w:left="286" w:firstLine="0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9B4DDF" w:rsidRPr="009B4DDF">
        <w:rPr>
          <w:noProof/>
          <w:spacing w:val="5"/>
          <w:sz w:val="2"/>
          <w:lang w:bidi="ar-SA"/>
        </w:rPr>
      </w:r>
      <w:r w:rsidR="009B4DDF" w:rsidRPr="009B4DDF">
        <w:rPr>
          <w:noProof/>
          <w:spacing w:val="5"/>
          <w:sz w:val="2"/>
          <w:lang w:bidi="ar-SA"/>
        </w:rPr>
        <w:pict>
          <v:group id="Group 10" o:spid="_x0000_s1036" style="width:470.95pt;height:.5pt;mso-position-horizontal-relative:char;mso-position-vertical-relative:line" coordsize="9419,10">
            <v:line id="Line 11" o:spid="_x0000_s1037" style="position:absolute;visibility:visible" from="0,5" to="94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<w10:wrap type="none"/>
            <w10:anchorlock/>
          </v:group>
        </w:pict>
      </w:r>
    </w:p>
    <w:p w:rsidR="00C70207" w:rsidRDefault="00C70207">
      <w:pPr>
        <w:pStyle w:val="BodyText"/>
        <w:spacing w:before="1" w:after="1"/>
        <w:ind w:left="0" w:firstLine="0"/>
        <w:rPr>
          <w:b/>
          <w:sz w:val="23"/>
        </w:rPr>
      </w:pPr>
    </w:p>
    <w:tbl>
      <w:tblPr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61"/>
        <w:gridCol w:w="2408"/>
        <w:gridCol w:w="2408"/>
        <w:gridCol w:w="2408"/>
      </w:tblGrid>
      <w:tr w:rsidR="00C70207">
        <w:trPr>
          <w:trHeight w:val="345"/>
        </w:trPr>
        <w:tc>
          <w:tcPr>
            <w:tcW w:w="2561" w:type="dxa"/>
          </w:tcPr>
          <w:p w:rsidR="00C70207" w:rsidRDefault="00F1750C">
            <w:pPr>
              <w:pStyle w:val="TableParagraph"/>
              <w:spacing w:before="1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Degrees/certificates</w:t>
            </w:r>
          </w:p>
        </w:tc>
        <w:tc>
          <w:tcPr>
            <w:tcW w:w="2408" w:type="dxa"/>
          </w:tcPr>
          <w:p w:rsidR="00C70207" w:rsidRDefault="00F1750C">
            <w:pPr>
              <w:pStyle w:val="TableParagraph"/>
              <w:spacing w:before="1"/>
              <w:ind w:left="409" w:right="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Major courses</w:t>
            </w:r>
          </w:p>
        </w:tc>
        <w:tc>
          <w:tcPr>
            <w:tcW w:w="2408" w:type="dxa"/>
          </w:tcPr>
          <w:p w:rsidR="00C70207" w:rsidRDefault="00F1750C">
            <w:pPr>
              <w:pStyle w:val="TableParagraph"/>
              <w:spacing w:before="1"/>
              <w:ind w:left="405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</w:p>
        </w:tc>
        <w:tc>
          <w:tcPr>
            <w:tcW w:w="2408" w:type="dxa"/>
          </w:tcPr>
          <w:p w:rsidR="00C70207" w:rsidRDefault="00F1750C">
            <w:pPr>
              <w:pStyle w:val="TableParagraph"/>
              <w:spacing w:before="1"/>
              <w:ind w:left="406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</w:p>
        </w:tc>
      </w:tr>
      <w:tr w:rsidR="00C70207">
        <w:trPr>
          <w:trHeight w:val="673"/>
        </w:trPr>
        <w:tc>
          <w:tcPr>
            <w:tcW w:w="2561" w:type="dxa"/>
          </w:tcPr>
          <w:p w:rsidR="00C70207" w:rsidRDefault="00F1750C">
            <w:pPr>
              <w:pStyle w:val="TableParagraph"/>
              <w:spacing w:before="1"/>
              <w:ind w:left="133" w:right="118"/>
              <w:jc w:val="center"/>
              <w:rPr>
                <w:sz w:val="24"/>
              </w:rPr>
            </w:pPr>
            <w:r>
              <w:rPr>
                <w:sz w:val="24"/>
              </w:rPr>
              <w:t>Master of Science (MS)</w:t>
            </w:r>
          </w:p>
          <w:p w:rsidR="00C70207" w:rsidRDefault="00F1750C">
            <w:pPr>
              <w:pStyle w:val="TableParagraph"/>
              <w:spacing w:before="43"/>
              <w:ind w:left="133" w:right="116"/>
              <w:jc w:val="center"/>
              <w:rPr>
                <w:sz w:val="24"/>
              </w:rPr>
            </w:pPr>
            <w:r>
              <w:rPr>
                <w:sz w:val="24"/>
              </w:rPr>
              <w:t>(2015)</w:t>
            </w:r>
          </w:p>
        </w:tc>
        <w:tc>
          <w:tcPr>
            <w:tcW w:w="2408" w:type="dxa"/>
          </w:tcPr>
          <w:p w:rsidR="00C70207" w:rsidRDefault="00F1750C">
            <w:pPr>
              <w:pStyle w:val="TableParagraph"/>
              <w:spacing w:before="1"/>
              <w:ind w:left="407" w:right="394"/>
              <w:jc w:val="center"/>
              <w:rPr>
                <w:sz w:val="24"/>
              </w:rPr>
            </w:pPr>
            <w:r>
              <w:rPr>
                <w:sz w:val="24"/>
              </w:rPr>
              <w:t>Finance</w:t>
            </w:r>
          </w:p>
        </w:tc>
        <w:tc>
          <w:tcPr>
            <w:tcW w:w="2408" w:type="dxa"/>
          </w:tcPr>
          <w:p w:rsidR="00C70207" w:rsidRDefault="00F1750C">
            <w:pPr>
              <w:pStyle w:val="TableParagraph"/>
              <w:spacing w:before="1"/>
              <w:ind w:left="409" w:right="392"/>
              <w:jc w:val="center"/>
              <w:rPr>
                <w:sz w:val="24"/>
              </w:rPr>
            </w:pPr>
            <w:r>
              <w:rPr>
                <w:sz w:val="24"/>
              </w:rPr>
              <w:t>75.75%</w:t>
            </w:r>
          </w:p>
        </w:tc>
        <w:tc>
          <w:tcPr>
            <w:tcW w:w="2408" w:type="dxa"/>
          </w:tcPr>
          <w:p w:rsidR="00C70207" w:rsidRDefault="00F1750C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Muhammad Ali Jinnah</w:t>
            </w:r>
          </w:p>
          <w:p w:rsidR="00C70207" w:rsidRDefault="00F1750C">
            <w:pPr>
              <w:pStyle w:val="TableParagraph"/>
              <w:spacing w:before="43"/>
              <w:ind w:left="152"/>
              <w:rPr>
                <w:sz w:val="24"/>
              </w:rPr>
            </w:pPr>
            <w:r>
              <w:rPr>
                <w:sz w:val="24"/>
              </w:rPr>
              <w:t>University, Islamabad</w:t>
            </w:r>
          </w:p>
        </w:tc>
      </w:tr>
      <w:tr w:rsidR="00C70207">
        <w:trPr>
          <w:trHeight w:val="1012"/>
        </w:trPr>
        <w:tc>
          <w:tcPr>
            <w:tcW w:w="2561" w:type="dxa"/>
          </w:tcPr>
          <w:p w:rsidR="00C70207" w:rsidRDefault="00F1750C">
            <w:pPr>
              <w:pStyle w:val="TableParagraph"/>
              <w:spacing w:before="1" w:line="276" w:lineRule="auto"/>
              <w:ind w:left="216" w:right="198" w:hanging="2"/>
              <w:jc w:val="center"/>
              <w:rPr>
                <w:sz w:val="24"/>
              </w:rPr>
            </w:pPr>
            <w:r>
              <w:rPr>
                <w:sz w:val="24"/>
              </w:rPr>
              <w:t>Master of Business Administration (MBA)</w:t>
            </w:r>
          </w:p>
          <w:p w:rsidR="00C70207" w:rsidRDefault="00F1750C">
            <w:pPr>
              <w:pStyle w:val="TableParagraph"/>
              <w:spacing w:line="291" w:lineRule="exact"/>
              <w:ind w:left="133" w:right="116"/>
              <w:jc w:val="center"/>
              <w:rPr>
                <w:sz w:val="24"/>
              </w:rPr>
            </w:pPr>
            <w:r>
              <w:rPr>
                <w:sz w:val="24"/>
              </w:rPr>
              <w:t>(2010)</w:t>
            </w:r>
          </w:p>
        </w:tc>
        <w:tc>
          <w:tcPr>
            <w:tcW w:w="2408" w:type="dxa"/>
          </w:tcPr>
          <w:p w:rsidR="00C70207" w:rsidRDefault="00F1750C">
            <w:pPr>
              <w:pStyle w:val="TableParagraph"/>
              <w:spacing w:before="1"/>
              <w:ind w:left="407" w:right="394"/>
              <w:jc w:val="center"/>
              <w:rPr>
                <w:sz w:val="24"/>
              </w:rPr>
            </w:pPr>
            <w:r>
              <w:rPr>
                <w:sz w:val="24"/>
              </w:rPr>
              <w:t>Finance</w:t>
            </w:r>
          </w:p>
        </w:tc>
        <w:tc>
          <w:tcPr>
            <w:tcW w:w="2408" w:type="dxa"/>
          </w:tcPr>
          <w:p w:rsidR="00C70207" w:rsidRDefault="00F1750C">
            <w:pPr>
              <w:pStyle w:val="TableParagraph"/>
              <w:spacing w:before="1"/>
              <w:ind w:left="406" w:right="394"/>
              <w:jc w:val="center"/>
              <w:rPr>
                <w:sz w:val="24"/>
              </w:rPr>
            </w:pPr>
            <w:r>
              <w:rPr>
                <w:sz w:val="24"/>
              </w:rPr>
              <w:t>72.24%</w:t>
            </w:r>
          </w:p>
        </w:tc>
        <w:tc>
          <w:tcPr>
            <w:tcW w:w="2408" w:type="dxa"/>
          </w:tcPr>
          <w:p w:rsidR="00C70207" w:rsidRDefault="00F1750C">
            <w:pPr>
              <w:pStyle w:val="TableParagraph"/>
              <w:spacing w:before="1" w:line="276" w:lineRule="auto"/>
              <w:ind w:left="152" w:right="124" w:firstLine="50"/>
              <w:rPr>
                <w:sz w:val="24"/>
              </w:rPr>
            </w:pPr>
            <w:r>
              <w:rPr>
                <w:sz w:val="24"/>
              </w:rPr>
              <w:t>International Islamic University, Islamabad</w:t>
            </w:r>
          </w:p>
        </w:tc>
      </w:tr>
      <w:tr w:rsidR="00C70207">
        <w:trPr>
          <w:trHeight w:val="1010"/>
        </w:trPr>
        <w:tc>
          <w:tcPr>
            <w:tcW w:w="2561" w:type="dxa"/>
          </w:tcPr>
          <w:p w:rsidR="00C70207" w:rsidRDefault="00F1750C">
            <w:pPr>
              <w:pStyle w:val="TableParagraph"/>
              <w:spacing w:line="278" w:lineRule="auto"/>
              <w:ind w:left="133" w:right="117"/>
              <w:jc w:val="center"/>
              <w:rPr>
                <w:sz w:val="24"/>
              </w:rPr>
            </w:pPr>
            <w:r>
              <w:rPr>
                <w:sz w:val="24"/>
              </w:rPr>
              <w:t>Bachelor of Commerce (B.Com)</w:t>
            </w:r>
          </w:p>
          <w:p w:rsidR="00C70207" w:rsidRDefault="00F1750C">
            <w:pPr>
              <w:pStyle w:val="TableParagraph"/>
              <w:spacing w:line="288" w:lineRule="exact"/>
              <w:ind w:left="133" w:right="116"/>
              <w:jc w:val="center"/>
              <w:rPr>
                <w:sz w:val="24"/>
              </w:rPr>
            </w:pPr>
            <w:r>
              <w:rPr>
                <w:sz w:val="24"/>
              </w:rPr>
              <w:t>(2007)</w:t>
            </w:r>
          </w:p>
        </w:tc>
        <w:tc>
          <w:tcPr>
            <w:tcW w:w="2408" w:type="dxa"/>
          </w:tcPr>
          <w:p w:rsidR="00C70207" w:rsidRDefault="00F1750C">
            <w:pPr>
              <w:pStyle w:val="TableParagraph"/>
              <w:spacing w:line="293" w:lineRule="exact"/>
              <w:ind w:left="307" w:firstLine="225"/>
              <w:rPr>
                <w:sz w:val="24"/>
              </w:rPr>
            </w:pPr>
            <w:r>
              <w:rPr>
                <w:sz w:val="24"/>
              </w:rPr>
              <w:t>Business Law,</w:t>
            </w:r>
          </w:p>
          <w:p w:rsidR="00C70207" w:rsidRDefault="00F1750C">
            <w:pPr>
              <w:pStyle w:val="TableParagraph"/>
              <w:spacing w:before="8" w:line="330" w:lineRule="atLeast"/>
              <w:ind w:left="247" w:right="230" w:firstLine="2"/>
              <w:jc w:val="center"/>
              <w:rPr>
                <w:sz w:val="24"/>
              </w:rPr>
            </w:pPr>
            <w:r>
              <w:rPr>
                <w:sz w:val="24"/>
              </w:rPr>
              <w:t>Business Taxation, Advanced Accounts</w:t>
            </w:r>
          </w:p>
        </w:tc>
        <w:tc>
          <w:tcPr>
            <w:tcW w:w="2408" w:type="dxa"/>
          </w:tcPr>
          <w:p w:rsidR="00C70207" w:rsidRDefault="00F1750C">
            <w:pPr>
              <w:pStyle w:val="TableParagraph"/>
              <w:spacing w:line="293" w:lineRule="exact"/>
              <w:ind w:left="406" w:right="394"/>
              <w:jc w:val="center"/>
              <w:rPr>
                <w:sz w:val="24"/>
              </w:rPr>
            </w:pPr>
            <w:r>
              <w:rPr>
                <w:sz w:val="24"/>
              </w:rPr>
              <w:t>59.20%</w:t>
            </w:r>
          </w:p>
        </w:tc>
        <w:tc>
          <w:tcPr>
            <w:tcW w:w="2408" w:type="dxa"/>
          </w:tcPr>
          <w:p w:rsidR="00C70207" w:rsidRDefault="00F1750C">
            <w:pPr>
              <w:pStyle w:val="TableParagraph"/>
              <w:spacing w:line="293" w:lineRule="exact"/>
              <w:ind w:left="640" w:hanging="486"/>
              <w:rPr>
                <w:sz w:val="24"/>
              </w:rPr>
            </w:pPr>
            <w:r>
              <w:rPr>
                <w:sz w:val="24"/>
              </w:rPr>
              <w:t>Leadership College of</w:t>
            </w:r>
          </w:p>
          <w:p w:rsidR="00C70207" w:rsidRDefault="00F1750C">
            <w:pPr>
              <w:pStyle w:val="TableParagraph"/>
              <w:spacing w:before="8" w:line="330" w:lineRule="atLeast"/>
              <w:ind w:left="407" w:right="394"/>
              <w:jc w:val="center"/>
              <w:rPr>
                <w:sz w:val="24"/>
              </w:rPr>
            </w:pPr>
            <w:r>
              <w:rPr>
                <w:sz w:val="24"/>
              </w:rPr>
              <w:t>Commerce, Rawalpindi</w:t>
            </w:r>
          </w:p>
        </w:tc>
      </w:tr>
      <w:tr w:rsidR="00C70207">
        <w:trPr>
          <w:trHeight w:val="673"/>
        </w:trPr>
        <w:tc>
          <w:tcPr>
            <w:tcW w:w="2561" w:type="dxa"/>
          </w:tcPr>
          <w:p w:rsidR="00C70207" w:rsidRDefault="00F1750C">
            <w:pPr>
              <w:pStyle w:val="TableParagraph"/>
              <w:spacing w:before="1"/>
              <w:ind w:left="127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FSc</w:t>
            </w:r>
            <w:proofErr w:type="spellEnd"/>
            <w:r>
              <w:rPr>
                <w:sz w:val="24"/>
              </w:rPr>
              <w:t xml:space="preserve"> (ICS)</w:t>
            </w:r>
          </w:p>
          <w:p w:rsidR="00C70207" w:rsidRDefault="00F1750C">
            <w:pPr>
              <w:pStyle w:val="TableParagraph"/>
              <w:spacing w:before="43"/>
              <w:ind w:left="133" w:right="116"/>
              <w:jc w:val="center"/>
              <w:rPr>
                <w:sz w:val="24"/>
              </w:rPr>
            </w:pPr>
            <w:r>
              <w:rPr>
                <w:sz w:val="24"/>
              </w:rPr>
              <w:t>(2005)</w:t>
            </w:r>
          </w:p>
        </w:tc>
        <w:tc>
          <w:tcPr>
            <w:tcW w:w="2408" w:type="dxa"/>
          </w:tcPr>
          <w:p w:rsidR="00C70207" w:rsidRDefault="00F1750C">
            <w:pPr>
              <w:pStyle w:val="TableParagraph"/>
              <w:spacing w:before="1"/>
              <w:ind w:left="408" w:right="3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Physics, </w:t>
            </w: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z w:val="24"/>
              </w:rPr>
              <w:t>,</w:t>
            </w:r>
          </w:p>
          <w:p w:rsidR="00C70207" w:rsidRDefault="00F1750C">
            <w:pPr>
              <w:pStyle w:val="TableParagraph"/>
              <w:spacing w:before="43"/>
              <w:ind w:left="409" w:right="393"/>
              <w:jc w:val="center"/>
              <w:rPr>
                <w:sz w:val="24"/>
              </w:rPr>
            </w:pPr>
            <w:r>
              <w:rPr>
                <w:sz w:val="24"/>
              </w:rPr>
              <w:t>Computer</w:t>
            </w:r>
          </w:p>
        </w:tc>
        <w:tc>
          <w:tcPr>
            <w:tcW w:w="2408" w:type="dxa"/>
          </w:tcPr>
          <w:p w:rsidR="00C70207" w:rsidRDefault="00F1750C">
            <w:pPr>
              <w:pStyle w:val="TableParagraph"/>
              <w:spacing w:before="1"/>
              <w:ind w:left="406" w:right="394"/>
              <w:jc w:val="center"/>
              <w:rPr>
                <w:sz w:val="24"/>
              </w:rPr>
            </w:pPr>
            <w:r>
              <w:rPr>
                <w:sz w:val="24"/>
              </w:rPr>
              <w:t>51.37%</w:t>
            </w:r>
          </w:p>
        </w:tc>
        <w:tc>
          <w:tcPr>
            <w:tcW w:w="2408" w:type="dxa"/>
          </w:tcPr>
          <w:p w:rsidR="00C70207" w:rsidRDefault="00F1750C">
            <w:pPr>
              <w:pStyle w:val="TableParagraph"/>
              <w:spacing w:before="1"/>
              <w:ind w:left="409" w:right="394"/>
              <w:jc w:val="center"/>
              <w:rPr>
                <w:sz w:val="24"/>
              </w:rPr>
            </w:pPr>
            <w:r>
              <w:rPr>
                <w:sz w:val="24"/>
              </w:rPr>
              <w:t>BISE Rawalpindi</w:t>
            </w:r>
          </w:p>
        </w:tc>
      </w:tr>
      <w:tr w:rsidR="00C70207">
        <w:trPr>
          <w:trHeight w:val="868"/>
        </w:trPr>
        <w:tc>
          <w:tcPr>
            <w:tcW w:w="2561" w:type="dxa"/>
          </w:tcPr>
          <w:p w:rsidR="00C70207" w:rsidRDefault="00F1750C">
            <w:pPr>
              <w:pStyle w:val="TableParagraph"/>
              <w:spacing w:before="1" w:line="276" w:lineRule="auto"/>
              <w:ind w:left="964" w:right="461" w:hanging="473"/>
              <w:rPr>
                <w:sz w:val="24"/>
              </w:rPr>
            </w:pPr>
            <w:r>
              <w:rPr>
                <w:sz w:val="24"/>
              </w:rPr>
              <w:t>Matric (Science) (2003)</w:t>
            </w:r>
          </w:p>
        </w:tc>
        <w:tc>
          <w:tcPr>
            <w:tcW w:w="2408" w:type="dxa"/>
          </w:tcPr>
          <w:p w:rsidR="00C70207" w:rsidRDefault="00F1750C">
            <w:pPr>
              <w:pStyle w:val="TableParagraph"/>
              <w:spacing w:before="1" w:line="276" w:lineRule="auto"/>
              <w:ind w:left="845" w:right="238" w:hanging="574"/>
              <w:rPr>
                <w:sz w:val="24"/>
              </w:rPr>
            </w:pPr>
            <w:r>
              <w:rPr>
                <w:sz w:val="24"/>
              </w:rPr>
              <w:t>Physics, Chemistry, Biology</w:t>
            </w:r>
          </w:p>
        </w:tc>
        <w:tc>
          <w:tcPr>
            <w:tcW w:w="2408" w:type="dxa"/>
          </w:tcPr>
          <w:p w:rsidR="00C70207" w:rsidRDefault="00F1750C">
            <w:pPr>
              <w:pStyle w:val="TableParagraph"/>
              <w:spacing w:before="1"/>
              <w:ind w:left="406" w:right="394"/>
              <w:jc w:val="center"/>
              <w:rPr>
                <w:sz w:val="24"/>
              </w:rPr>
            </w:pPr>
            <w:r>
              <w:rPr>
                <w:sz w:val="24"/>
              </w:rPr>
              <w:t>64.70%</w:t>
            </w:r>
          </w:p>
        </w:tc>
        <w:tc>
          <w:tcPr>
            <w:tcW w:w="2408" w:type="dxa"/>
          </w:tcPr>
          <w:p w:rsidR="00C70207" w:rsidRDefault="00F1750C">
            <w:pPr>
              <w:pStyle w:val="TableParagraph"/>
              <w:spacing w:before="1"/>
              <w:ind w:left="409" w:right="393"/>
              <w:jc w:val="center"/>
              <w:rPr>
                <w:sz w:val="24"/>
              </w:rPr>
            </w:pPr>
            <w:r>
              <w:rPr>
                <w:sz w:val="24"/>
              </w:rPr>
              <w:t>BISE Rawalpindi</w:t>
            </w:r>
          </w:p>
        </w:tc>
      </w:tr>
    </w:tbl>
    <w:p w:rsidR="00C70207" w:rsidRDefault="00C70207">
      <w:pPr>
        <w:pStyle w:val="BodyText"/>
        <w:spacing w:before="11"/>
        <w:ind w:left="0" w:firstLine="0"/>
        <w:rPr>
          <w:b/>
          <w:sz w:val="27"/>
        </w:rPr>
      </w:pPr>
    </w:p>
    <w:p w:rsidR="00C70207" w:rsidRDefault="00F1750C">
      <w:pPr>
        <w:spacing w:after="19"/>
        <w:ind w:left="320"/>
        <w:rPr>
          <w:b/>
          <w:sz w:val="28"/>
        </w:rPr>
      </w:pPr>
      <w:r>
        <w:rPr>
          <w:rFonts w:ascii="Times New Roman"/>
          <w:spacing w:val="-71"/>
          <w:sz w:val="28"/>
          <w:shd w:val="clear" w:color="auto" w:fill="E4E4E4"/>
        </w:rPr>
        <w:t xml:space="preserve"> </w:t>
      </w:r>
      <w:r>
        <w:rPr>
          <w:b/>
          <w:sz w:val="28"/>
          <w:shd w:val="clear" w:color="auto" w:fill="E4E4E4"/>
        </w:rPr>
        <w:t>SEMINARS</w:t>
      </w:r>
    </w:p>
    <w:p w:rsidR="00C70207" w:rsidRDefault="00F1750C">
      <w:pPr>
        <w:pStyle w:val="BodyText"/>
        <w:spacing w:line="20" w:lineRule="exact"/>
        <w:ind w:left="286" w:firstLine="0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9B4DDF" w:rsidRPr="009B4DDF">
        <w:rPr>
          <w:noProof/>
          <w:spacing w:val="5"/>
          <w:sz w:val="2"/>
          <w:lang w:bidi="ar-SA"/>
        </w:rPr>
      </w:r>
      <w:r w:rsidR="009B4DDF" w:rsidRPr="009B4DDF">
        <w:rPr>
          <w:noProof/>
          <w:spacing w:val="5"/>
          <w:sz w:val="2"/>
          <w:lang w:bidi="ar-SA"/>
        </w:rPr>
        <w:pict>
          <v:group id="Group 8" o:spid="_x0000_s1034" style="width:470.95pt;height:.5pt;mso-position-horizontal-relative:char;mso-position-vertical-relative:line" coordsize="9419,10">
            <v:line id="Line 9" o:spid="_x0000_s1035" style="position:absolute;visibility:visible" from="0,5" to="94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<w10:wrap type="none"/>
            <w10:anchorlock/>
          </v:group>
        </w:pict>
      </w:r>
    </w:p>
    <w:p w:rsidR="00C70207" w:rsidRDefault="00A15CBC">
      <w:pPr>
        <w:pStyle w:val="Heading2"/>
      </w:pPr>
      <w:r>
        <w:t>At International Islamic University:</w:t>
      </w:r>
    </w:p>
    <w:p w:rsidR="00C70207" w:rsidRDefault="00F1750C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ind w:right="499"/>
        <w:rPr>
          <w:sz w:val="24"/>
        </w:rPr>
      </w:pPr>
      <w:r>
        <w:rPr>
          <w:sz w:val="24"/>
        </w:rPr>
        <w:t xml:space="preserve">Attended </w:t>
      </w:r>
      <w:r>
        <w:rPr>
          <w:b/>
          <w:sz w:val="24"/>
        </w:rPr>
        <w:t xml:space="preserve">"INFOTAINMENT FARM" </w:t>
      </w:r>
      <w:r>
        <w:rPr>
          <w:sz w:val="24"/>
        </w:rPr>
        <w:t>Seminar on Marketing &amp; IT, held in International Islamic University on April 30,</w:t>
      </w:r>
      <w:r>
        <w:rPr>
          <w:spacing w:val="-2"/>
          <w:sz w:val="24"/>
        </w:rPr>
        <w:t xml:space="preserve"> </w:t>
      </w:r>
      <w:r>
        <w:rPr>
          <w:sz w:val="24"/>
        </w:rPr>
        <w:t>2008.</w:t>
      </w:r>
    </w:p>
    <w:p w:rsidR="00C70207" w:rsidRDefault="00F1750C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ind w:right="497"/>
        <w:rPr>
          <w:sz w:val="24"/>
        </w:rPr>
      </w:pPr>
      <w:r>
        <w:rPr>
          <w:sz w:val="24"/>
        </w:rPr>
        <w:t xml:space="preserve">Arranged Seminar of </w:t>
      </w:r>
      <w:r>
        <w:rPr>
          <w:b/>
          <w:sz w:val="24"/>
        </w:rPr>
        <w:t xml:space="preserve">Management </w:t>
      </w:r>
      <w:r>
        <w:rPr>
          <w:sz w:val="24"/>
        </w:rPr>
        <w:t>on Planning, Decision Making and Strategic Management of an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Organization.</w:t>
      </w:r>
    </w:p>
    <w:p w:rsidR="00C70207" w:rsidRDefault="00F1750C">
      <w:pPr>
        <w:pStyle w:val="Heading2"/>
        <w:spacing w:line="293" w:lineRule="exact"/>
      </w:pPr>
      <w:r>
        <w:t>At M</w:t>
      </w:r>
      <w:r w:rsidR="00A15CBC">
        <w:t xml:space="preserve">uhammad Ali Jinnah </w:t>
      </w:r>
      <w:r>
        <w:t>U</w:t>
      </w:r>
      <w:r w:rsidR="00A15CBC">
        <w:t>niversity</w:t>
      </w:r>
      <w:r>
        <w:t xml:space="preserve"> Research LAB (Session 2013-2014):</w:t>
      </w:r>
    </w:p>
    <w:p w:rsidR="00C70207" w:rsidRDefault="00F1750C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1" w:line="346" w:lineRule="exact"/>
        <w:rPr>
          <w:sz w:val="24"/>
        </w:rPr>
      </w:pPr>
      <w:r>
        <w:rPr>
          <w:sz w:val="24"/>
        </w:rPr>
        <w:t>Browsing Skills and Useful Tips for Research.</w:t>
      </w:r>
    </w:p>
    <w:p w:rsidR="00C70207" w:rsidRDefault="00F1750C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line="346" w:lineRule="exact"/>
        <w:rPr>
          <w:sz w:val="24"/>
        </w:rPr>
      </w:pPr>
      <w:r>
        <w:rPr>
          <w:sz w:val="24"/>
        </w:rPr>
        <w:t>Parts of Research Paper and Writing Styles APA</w:t>
      </w:r>
      <w:r>
        <w:rPr>
          <w:spacing w:val="-6"/>
          <w:sz w:val="24"/>
        </w:rPr>
        <w:t xml:space="preserve"> </w:t>
      </w:r>
      <w:r>
        <w:rPr>
          <w:sz w:val="24"/>
        </w:rPr>
        <w:t>Format.</w:t>
      </w:r>
    </w:p>
    <w:p w:rsidR="00C70207" w:rsidRDefault="00F1750C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line="346" w:lineRule="exact"/>
        <w:rPr>
          <w:sz w:val="24"/>
        </w:rPr>
      </w:pPr>
      <w:r>
        <w:rPr>
          <w:sz w:val="24"/>
        </w:rPr>
        <w:t>Theoretical Frameworks and their</w:t>
      </w:r>
      <w:r>
        <w:rPr>
          <w:spacing w:val="-4"/>
          <w:sz w:val="24"/>
        </w:rPr>
        <w:t xml:space="preserve"> </w:t>
      </w:r>
      <w:r>
        <w:rPr>
          <w:sz w:val="24"/>
        </w:rPr>
        <w:t>Measurements.</w:t>
      </w:r>
    </w:p>
    <w:p w:rsidR="00C70207" w:rsidRDefault="00F1750C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line="346" w:lineRule="exact"/>
        <w:rPr>
          <w:sz w:val="24"/>
        </w:rPr>
      </w:pPr>
      <w:r>
        <w:rPr>
          <w:sz w:val="24"/>
        </w:rPr>
        <w:t>Introduction to Software SPPS,</w:t>
      </w:r>
      <w:r>
        <w:rPr>
          <w:spacing w:val="-4"/>
          <w:sz w:val="24"/>
        </w:rPr>
        <w:t xml:space="preserve"> </w:t>
      </w:r>
      <w:r>
        <w:rPr>
          <w:sz w:val="24"/>
        </w:rPr>
        <w:t>EFA.</w:t>
      </w:r>
    </w:p>
    <w:p w:rsidR="00C70207" w:rsidRDefault="00F1750C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rPr>
          <w:sz w:val="24"/>
        </w:rPr>
      </w:pPr>
      <w:r>
        <w:rPr>
          <w:sz w:val="24"/>
        </w:rPr>
        <w:t>Introduction to</w:t>
      </w:r>
      <w:r>
        <w:rPr>
          <w:spacing w:val="-2"/>
          <w:sz w:val="24"/>
        </w:rPr>
        <w:t xml:space="preserve"> </w:t>
      </w:r>
      <w:r>
        <w:rPr>
          <w:sz w:val="24"/>
        </w:rPr>
        <w:t>AMOS.</w:t>
      </w:r>
    </w:p>
    <w:p w:rsidR="00C70207" w:rsidRDefault="00F1750C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line="346" w:lineRule="exact"/>
        <w:rPr>
          <w:sz w:val="24"/>
        </w:rPr>
      </w:pPr>
      <w:r>
        <w:rPr>
          <w:sz w:val="24"/>
        </w:rPr>
        <w:t>Introduction to Writing Review of</w:t>
      </w:r>
      <w:r>
        <w:rPr>
          <w:spacing w:val="-1"/>
          <w:sz w:val="24"/>
        </w:rPr>
        <w:t xml:space="preserve"> </w:t>
      </w:r>
      <w:r>
        <w:rPr>
          <w:sz w:val="24"/>
        </w:rPr>
        <w:t>Literature.</w:t>
      </w:r>
    </w:p>
    <w:p w:rsidR="00C70207" w:rsidRDefault="00F1750C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rPr>
          <w:sz w:val="24"/>
        </w:rPr>
      </w:pPr>
      <w:r>
        <w:rPr>
          <w:sz w:val="24"/>
        </w:rPr>
        <w:t>Interpretation of Tests.</w:t>
      </w:r>
    </w:p>
    <w:p w:rsidR="00C70207" w:rsidRDefault="00C70207">
      <w:pPr>
        <w:rPr>
          <w:sz w:val="24"/>
        </w:rPr>
        <w:sectPr w:rsidR="00C70207">
          <w:pgSz w:w="12240" w:h="15840"/>
          <w:pgMar w:top="1400" w:right="940" w:bottom="280" w:left="1120" w:header="720" w:footer="720" w:gutter="0"/>
          <w:cols w:space="720"/>
        </w:sectPr>
      </w:pPr>
    </w:p>
    <w:p w:rsidR="00C70207" w:rsidRDefault="00F1750C">
      <w:pPr>
        <w:pStyle w:val="Heading1"/>
        <w:spacing w:before="20"/>
      </w:pPr>
      <w:r>
        <w:rPr>
          <w:rFonts w:ascii="Times New Roman"/>
          <w:b w:val="0"/>
          <w:spacing w:val="-71"/>
          <w:shd w:val="clear" w:color="auto" w:fill="E4E4E4"/>
        </w:rPr>
        <w:lastRenderedPageBreak/>
        <w:t xml:space="preserve"> </w:t>
      </w:r>
      <w:r>
        <w:rPr>
          <w:shd w:val="clear" w:color="auto" w:fill="E4E4E4"/>
        </w:rPr>
        <w:t>EXPERIENCE</w:t>
      </w:r>
    </w:p>
    <w:p w:rsidR="00C70207" w:rsidRDefault="00F1750C">
      <w:pPr>
        <w:pStyle w:val="BodyText"/>
        <w:spacing w:line="20" w:lineRule="exact"/>
        <w:ind w:left="286" w:firstLine="0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9B4DDF" w:rsidRPr="009B4DDF">
        <w:rPr>
          <w:noProof/>
          <w:spacing w:val="5"/>
          <w:sz w:val="2"/>
          <w:lang w:bidi="ar-SA"/>
        </w:rPr>
      </w:r>
      <w:r w:rsidR="009B4DDF" w:rsidRPr="009B4DDF">
        <w:rPr>
          <w:noProof/>
          <w:spacing w:val="5"/>
          <w:sz w:val="2"/>
          <w:lang w:bidi="ar-SA"/>
        </w:rPr>
        <w:pict>
          <v:group id="Group 6" o:spid="_x0000_s1032" style="width:470.95pt;height:.5pt;mso-position-horizontal-relative:char;mso-position-vertical-relative:line" coordsize="9419,10">
            <v:line id="Line 7" o:spid="_x0000_s1033" style="position:absolute;visibility:visible" from="0,5" to="94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<w10:wrap type="none"/>
            <w10:anchorlock/>
          </v:group>
        </w:pict>
      </w:r>
    </w:p>
    <w:p w:rsidR="00C70207" w:rsidRDefault="00C70207">
      <w:pPr>
        <w:pStyle w:val="BodyText"/>
        <w:spacing w:before="1"/>
        <w:ind w:left="0" w:firstLine="0"/>
        <w:rPr>
          <w:b/>
          <w:sz w:val="27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9"/>
        <w:gridCol w:w="1745"/>
        <w:gridCol w:w="3022"/>
        <w:gridCol w:w="2146"/>
      </w:tblGrid>
      <w:tr w:rsidR="00C70207">
        <w:trPr>
          <w:trHeight w:val="366"/>
        </w:trPr>
        <w:tc>
          <w:tcPr>
            <w:tcW w:w="2559" w:type="dxa"/>
          </w:tcPr>
          <w:p w:rsidR="00C70207" w:rsidRDefault="00F1750C">
            <w:pPr>
              <w:pStyle w:val="TableParagraph"/>
              <w:spacing w:line="341" w:lineRule="exact"/>
              <w:ind w:left="762"/>
              <w:rPr>
                <w:b/>
                <w:sz w:val="28"/>
              </w:rPr>
            </w:pPr>
            <w:r>
              <w:rPr>
                <w:b/>
                <w:sz w:val="28"/>
              </w:rPr>
              <w:t>Duration</w:t>
            </w:r>
          </w:p>
        </w:tc>
        <w:tc>
          <w:tcPr>
            <w:tcW w:w="1745" w:type="dxa"/>
          </w:tcPr>
          <w:p w:rsidR="00C70207" w:rsidRDefault="00F1750C">
            <w:pPr>
              <w:pStyle w:val="TableParagraph"/>
              <w:spacing w:line="341" w:lineRule="exact"/>
              <w:ind w:left="159" w:right="1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Designation</w:t>
            </w:r>
          </w:p>
        </w:tc>
        <w:tc>
          <w:tcPr>
            <w:tcW w:w="3022" w:type="dxa"/>
          </w:tcPr>
          <w:p w:rsidR="00C70207" w:rsidRDefault="00F1750C">
            <w:pPr>
              <w:pStyle w:val="TableParagraph"/>
              <w:spacing w:line="341" w:lineRule="exact"/>
              <w:ind w:left="971"/>
              <w:rPr>
                <w:b/>
                <w:sz w:val="28"/>
              </w:rPr>
            </w:pPr>
            <w:r>
              <w:rPr>
                <w:b/>
                <w:sz w:val="28"/>
              </w:rPr>
              <w:t>Employer</w:t>
            </w:r>
          </w:p>
        </w:tc>
        <w:tc>
          <w:tcPr>
            <w:tcW w:w="2146" w:type="dxa"/>
          </w:tcPr>
          <w:p w:rsidR="00C70207" w:rsidRDefault="00F1750C">
            <w:pPr>
              <w:pStyle w:val="TableParagraph"/>
              <w:spacing w:line="341" w:lineRule="exact"/>
              <w:ind w:left="549"/>
              <w:rPr>
                <w:b/>
                <w:sz w:val="28"/>
              </w:rPr>
            </w:pPr>
            <w:r>
              <w:rPr>
                <w:b/>
                <w:sz w:val="28"/>
              </w:rPr>
              <w:t>Contact</w:t>
            </w:r>
          </w:p>
        </w:tc>
      </w:tr>
      <w:tr w:rsidR="00C70207">
        <w:trPr>
          <w:trHeight w:val="1171"/>
        </w:trPr>
        <w:tc>
          <w:tcPr>
            <w:tcW w:w="2559" w:type="dxa"/>
          </w:tcPr>
          <w:p w:rsidR="00C70207" w:rsidRDefault="00C7020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70207" w:rsidRDefault="00F1750C">
            <w:pPr>
              <w:pStyle w:val="TableParagraph"/>
              <w:ind w:left="818" w:right="194" w:hanging="608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April 2012 to 26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Aug 2016</w:t>
            </w:r>
          </w:p>
        </w:tc>
        <w:tc>
          <w:tcPr>
            <w:tcW w:w="1745" w:type="dxa"/>
          </w:tcPr>
          <w:p w:rsidR="00C70207" w:rsidRDefault="00C7020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70207" w:rsidRDefault="00F1750C">
            <w:pPr>
              <w:pStyle w:val="TableParagraph"/>
              <w:ind w:left="539" w:right="128" w:hanging="382"/>
              <w:rPr>
                <w:sz w:val="24"/>
              </w:rPr>
            </w:pPr>
            <w:r>
              <w:rPr>
                <w:sz w:val="24"/>
              </w:rPr>
              <w:t>Administrative Officer</w:t>
            </w:r>
          </w:p>
        </w:tc>
        <w:tc>
          <w:tcPr>
            <w:tcW w:w="3022" w:type="dxa"/>
          </w:tcPr>
          <w:p w:rsidR="00C70207" w:rsidRDefault="00C7020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70207" w:rsidRDefault="00F1750C">
            <w:pPr>
              <w:pStyle w:val="TableParagraph"/>
              <w:ind w:left="138" w:right="115" w:firstLine="168"/>
              <w:rPr>
                <w:sz w:val="24"/>
              </w:rPr>
            </w:pPr>
            <w:r>
              <w:rPr>
                <w:sz w:val="24"/>
              </w:rPr>
              <w:t>Pak Agro Packaging (</w:t>
            </w:r>
            <w:proofErr w:type="spellStart"/>
            <w:r>
              <w:rPr>
                <w:sz w:val="24"/>
              </w:rPr>
              <w:t>Pvt</w:t>
            </w:r>
            <w:proofErr w:type="spellEnd"/>
            <w:r>
              <w:rPr>
                <w:sz w:val="24"/>
              </w:rPr>
              <w:t xml:space="preserve">) Ltd. F-10 </w:t>
            </w:r>
            <w:proofErr w:type="spellStart"/>
            <w:r>
              <w:rPr>
                <w:sz w:val="24"/>
              </w:rPr>
              <w:t>Markaz</w:t>
            </w:r>
            <w:proofErr w:type="spellEnd"/>
            <w:r>
              <w:rPr>
                <w:sz w:val="24"/>
              </w:rPr>
              <w:t>, Islamabad</w:t>
            </w:r>
          </w:p>
        </w:tc>
        <w:tc>
          <w:tcPr>
            <w:tcW w:w="2146" w:type="dxa"/>
          </w:tcPr>
          <w:p w:rsidR="00C70207" w:rsidRDefault="00C7020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70207" w:rsidRDefault="00F1750C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051-2213012-3</w:t>
            </w:r>
          </w:p>
        </w:tc>
      </w:tr>
      <w:tr w:rsidR="009F444A">
        <w:trPr>
          <w:trHeight w:val="1171"/>
        </w:trPr>
        <w:tc>
          <w:tcPr>
            <w:tcW w:w="2559" w:type="dxa"/>
          </w:tcPr>
          <w:p w:rsidR="009F444A" w:rsidRDefault="009F444A" w:rsidP="009F444A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F444A" w:rsidRDefault="009F444A" w:rsidP="009F444A">
            <w:pPr>
              <w:pStyle w:val="TableParagraph"/>
              <w:ind w:left="777" w:right="194" w:hanging="567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April 2011 to 13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April 2012</w:t>
            </w:r>
          </w:p>
        </w:tc>
        <w:tc>
          <w:tcPr>
            <w:tcW w:w="1745" w:type="dxa"/>
          </w:tcPr>
          <w:p w:rsidR="009F444A" w:rsidRDefault="009F444A" w:rsidP="009F444A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F444A" w:rsidRDefault="009F444A" w:rsidP="009F444A">
            <w:pPr>
              <w:pStyle w:val="TableParagraph"/>
              <w:ind w:left="159" w:right="147"/>
              <w:jc w:val="center"/>
              <w:rPr>
                <w:sz w:val="24"/>
              </w:rPr>
            </w:pPr>
            <w:r>
              <w:rPr>
                <w:sz w:val="24"/>
              </w:rPr>
              <w:t>Internee</w:t>
            </w:r>
          </w:p>
        </w:tc>
        <w:tc>
          <w:tcPr>
            <w:tcW w:w="3022" w:type="dxa"/>
          </w:tcPr>
          <w:p w:rsidR="009F444A" w:rsidRDefault="009F444A" w:rsidP="009F444A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F444A" w:rsidRDefault="009F444A" w:rsidP="009F444A">
            <w:pPr>
              <w:pStyle w:val="TableParagraph"/>
              <w:ind w:left="263" w:right="258"/>
              <w:jc w:val="center"/>
              <w:rPr>
                <w:sz w:val="24"/>
              </w:rPr>
            </w:pPr>
            <w:r>
              <w:rPr>
                <w:sz w:val="24"/>
              </w:rPr>
              <w:t>Finance Division, Q Block, Ministry of Finance, Pak Secretariat, Islamabad</w:t>
            </w:r>
          </w:p>
        </w:tc>
        <w:tc>
          <w:tcPr>
            <w:tcW w:w="2146" w:type="dxa"/>
          </w:tcPr>
          <w:p w:rsidR="009F444A" w:rsidRDefault="009F444A" w:rsidP="009F444A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F444A" w:rsidRDefault="009F444A" w:rsidP="009F444A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051-9206818</w:t>
            </w:r>
          </w:p>
        </w:tc>
      </w:tr>
    </w:tbl>
    <w:p w:rsidR="00C70207" w:rsidRDefault="00C70207">
      <w:pPr>
        <w:pStyle w:val="BodyText"/>
        <w:spacing w:before="1"/>
        <w:ind w:left="0" w:firstLine="0"/>
        <w:rPr>
          <w:b/>
          <w:sz w:val="28"/>
        </w:rPr>
      </w:pPr>
    </w:p>
    <w:p w:rsidR="00C70207" w:rsidRDefault="00F1750C">
      <w:pPr>
        <w:spacing w:after="18"/>
        <w:ind w:left="320"/>
        <w:rPr>
          <w:b/>
          <w:sz w:val="28"/>
        </w:rPr>
      </w:pPr>
      <w:r>
        <w:rPr>
          <w:rFonts w:ascii="Times New Roman"/>
          <w:spacing w:val="-71"/>
          <w:sz w:val="28"/>
          <w:shd w:val="clear" w:color="auto" w:fill="E4E4E4"/>
        </w:rPr>
        <w:t xml:space="preserve"> </w:t>
      </w:r>
      <w:r>
        <w:rPr>
          <w:b/>
          <w:sz w:val="28"/>
          <w:shd w:val="clear" w:color="auto" w:fill="E4E4E4"/>
        </w:rPr>
        <w:t>COMPUTER SKILLS</w:t>
      </w:r>
    </w:p>
    <w:p w:rsidR="00C70207" w:rsidRDefault="00F1750C">
      <w:pPr>
        <w:pStyle w:val="BodyText"/>
        <w:spacing w:line="20" w:lineRule="exact"/>
        <w:ind w:left="286" w:firstLine="0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9B4DDF" w:rsidRPr="009B4DDF">
        <w:rPr>
          <w:noProof/>
          <w:spacing w:val="5"/>
          <w:sz w:val="2"/>
          <w:lang w:bidi="ar-SA"/>
        </w:rPr>
      </w:r>
      <w:r w:rsidR="009B4DDF" w:rsidRPr="009B4DDF">
        <w:rPr>
          <w:noProof/>
          <w:spacing w:val="5"/>
          <w:sz w:val="2"/>
          <w:lang w:bidi="ar-SA"/>
        </w:rPr>
        <w:pict>
          <v:group id="Group 4" o:spid="_x0000_s1030" style="width:470.95pt;height:.5pt;mso-position-horizontal-relative:char;mso-position-vertical-relative:line" coordsize="9419,10">
            <v:line id="Line 5" o:spid="_x0000_s1031" style="position:absolute;visibility:visible" from="0,5" to="94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<w10:wrap type="none"/>
            <w10:anchorlock/>
          </v:group>
        </w:pict>
      </w:r>
    </w:p>
    <w:p w:rsidR="00C70207" w:rsidRDefault="00C70207">
      <w:pPr>
        <w:pStyle w:val="BodyText"/>
        <w:ind w:left="0" w:firstLine="0"/>
        <w:rPr>
          <w:b/>
          <w:sz w:val="15"/>
        </w:rPr>
      </w:pPr>
    </w:p>
    <w:p w:rsidR="00C70207" w:rsidRDefault="00F1750C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before="100" w:line="305" w:lineRule="exact"/>
        <w:rPr>
          <w:sz w:val="24"/>
        </w:rPr>
      </w:pPr>
      <w:r>
        <w:rPr>
          <w:sz w:val="24"/>
        </w:rPr>
        <w:t>Microsoft Word</w:t>
      </w:r>
    </w:p>
    <w:p w:rsidR="00C70207" w:rsidRDefault="00F1750C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line="305" w:lineRule="exact"/>
        <w:rPr>
          <w:sz w:val="24"/>
        </w:rPr>
      </w:pPr>
      <w:r>
        <w:rPr>
          <w:sz w:val="24"/>
        </w:rPr>
        <w:t>Microsoft Excel</w:t>
      </w:r>
    </w:p>
    <w:p w:rsidR="00C70207" w:rsidRDefault="00F1750C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line="305" w:lineRule="exact"/>
        <w:rPr>
          <w:sz w:val="24"/>
        </w:rPr>
      </w:pPr>
      <w:r>
        <w:rPr>
          <w:sz w:val="24"/>
        </w:rPr>
        <w:t>Microsoft Power</w:t>
      </w:r>
      <w:r>
        <w:rPr>
          <w:spacing w:val="-1"/>
          <w:sz w:val="24"/>
        </w:rPr>
        <w:t xml:space="preserve"> </w:t>
      </w:r>
      <w:r>
        <w:rPr>
          <w:sz w:val="24"/>
        </w:rPr>
        <w:t>Point</w:t>
      </w:r>
    </w:p>
    <w:p w:rsidR="00C70207" w:rsidRDefault="00F1750C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before="2" w:line="305" w:lineRule="exact"/>
        <w:rPr>
          <w:sz w:val="24"/>
        </w:rPr>
      </w:pPr>
      <w:r>
        <w:rPr>
          <w:sz w:val="24"/>
        </w:rPr>
        <w:t>Internet</w:t>
      </w:r>
    </w:p>
    <w:p w:rsidR="00C70207" w:rsidRDefault="00F1750C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line="305" w:lineRule="exact"/>
        <w:rPr>
          <w:sz w:val="24"/>
        </w:rPr>
      </w:pPr>
      <w:r>
        <w:rPr>
          <w:sz w:val="24"/>
        </w:rPr>
        <w:t>SPSS</w:t>
      </w:r>
    </w:p>
    <w:p w:rsidR="00C70207" w:rsidRDefault="00F1750C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line="305" w:lineRule="exact"/>
        <w:rPr>
          <w:sz w:val="24"/>
        </w:rPr>
      </w:pPr>
      <w:proofErr w:type="spellStart"/>
      <w:r>
        <w:rPr>
          <w:sz w:val="24"/>
        </w:rPr>
        <w:t>Eviews</w:t>
      </w:r>
      <w:proofErr w:type="spellEnd"/>
    </w:p>
    <w:p w:rsidR="00C70207" w:rsidRDefault="00F1750C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before="1" w:line="305" w:lineRule="exact"/>
        <w:rPr>
          <w:sz w:val="24"/>
        </w:rPr>
      </w:pPr>
      <w:proofErr w:type="spellStart"/>
      <w:r>
        <w:rPr>
          <w:sz w:val="24"/>
        </w:rPr>
        <w:t>Stata</w:t>
      </w:r>
      <w:proofErr w:type="spellEnd"/>
    </w:p>
    <w:p w:rsidR="00C70207" w:rsidRDefault="00F1750C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line="305" w:lineRule="exact"/>
        <w:rPr>
          <w:sz w:val="24"/>
        </w:rPr>
      </w:pPr>
      <w:proofErr w:type="spellStart"/>
      <w:r>
        <w:rPr>
          <w:sz w:val="24"/>
        </w:rPr>
        <w:t>Microfit</w:t>
      </w:r>
      <w:proofErr w:type="spellEnd"/>
    </w:p>
    <w:p w:rsidR="00C70207" w:rsidRDefault="00C70207">
      <w:pPr>
        <w:pStyle w:val="BodyText"/>
        <w:spacing w:before="6"/>
        <w:ind w:left="0" w:firstLine="0"/>
      </w:pPr>
    </w:p>
    <w:p w:rsidR="00C70207" w:rsidRDefault="00F1750C" w:rsidP="0090014E">
      <w:pPr>
        <w:pStyle w:val="Heading1"/>
        <w:spacing w:before="45"/>
      </w:pPr>
      <w:r>
        <w:rPr>
          <w:rFonts w:ascii="Times New Roman"/>
          <w:b w:val="0"/>
          <w:spacing w:val="-71"/>
          <w:shd w:val="clear" w:color="auto" w:fill="E4E4E4"/>
        </w:rPr>
        <w:t xml:space="preserve"> </w:t>
      </w:r>
    </w:p>
    <w:sectPr w:rsidR="00C70207" w:rsidSect="009B4DDF">
      <w:pgSz w:w="12240" w:h="15840"/>
      <w:pgMar w:top="1420" w:right="94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2EE7"/>
    <w:multiLevelType w:val="hybridMultilevel"/>
    <w:tmpl w:val="2A487D3E"/>
    <w:lvl w:ilvl="0" w:tplc="5B8682E6">
      <w:start w:val="1"/>
      <w:numFmt w:val="decimal"/>
      <w:lvlText w:val="%1."/>
      <w:lvlJc w:val="left"/>
      <w:pPr>
        <w:ind w:left="68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2346AC60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2" w:tplc="6FFCA31A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en-US"/>
      </w:rPr>
    </w:lvl>
    <w:lvl w:ilvl="3" w:tplc="BFC0C1F8">
      <w:numFmt w:val="bullet"/>
      <w:lvlText w:val="•"/>
      <w:lvlJc w:val="left"/>
      <w:pPr>
        <w:ind w:left="2931" w:hanging="360"/>
      </w:pPr>
      <w:rPr>
        <w:rFonts w:hint="default"/>
        <w:lang w:val="en-US" w:eastAsia="en-US" w:bidi="en-US"/>
      </w:rPr>
    </w:lvl>
    <w:lvl w:ilvl="4" w:tplc="CD68868A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en-US"/>
      </w:rPr>
    </w:lvl>
    <w:lvl w:ilvl="5" w:tplc="C93A67C4">
      <w:numFmt w:val="bullet"/>
      <w:lvlText w:val="•"/>
      <w:lvlJc w:val="left"/>
      <w:pPr>
        <w:ind w:left="5002" w:hanging="360"/>
      </w:pPr>
      <w:rPr>
        <w:rFonts w:hint="default"/>
        <w:lang w:val="en-US" w:eastAsia="en-US" w:bidi="en-US"/>
      </w:rPr>
    </w:lvl>
    <w:lvl w:ilvl="6" w:tplc="34340778">
      <w:numFmt w:val="bullet"/>
      <w:lvlText w:val="•"/>
      <w:lvlJc w:val="left"/>
      <w:pPr>
        <w:ind w:left="6037" w:hanging="360"/>
      </w:pPr>
      <w:rPr>
        <w:rFonts w:hint="default"/>
        <w:lang w:val="en-US" w:eastAsia="en-US" w:bidi="en-US"/>
      </w:rPr>
    </w:lvl>
    <w:lvl w:ilvl="7" w:tplc="03B0BC44">
      <w:numFmt w:val="bullet"/>
      <w:lvlText w:val="•"/>
      <w:lvlJc w:val="left"/>
      <w:pPr>
        <w:ind w:left="7073" w:hanging="360"/>
      </w:pPr>
      <w:rPr>
        <w:rFonts w:hint="default"/>
        <w:lang w:val="en-US" w:eastAsia="en-US" w:bidi="en-US"/>
      </w:rPr>
    </w:lvl>
    <w:lvl w:ilvl="8" w:tplc="EE524724">
      <w:numFmt w:val="bullet"/>
      <w:lvlText w:val="•"/>
      <w:lvlJc w:val="left"/>
      <w:pPr>
        <w:ind w:left="8108" w:hanging="360"/>
      </w:pPr>
      <w:rPr>
        <w:rFonts w:hint="default"/>
        <w:lang w:val="en-US" w:eastAsia="en-US" w:bidi="en-US"/>
      </w:rPr>
    </w:lvl>
  </w:abstractNum>
  <w:abstractNum w:abstractNumId="1">
    <w:nsid w:val="5EBD4E38"/>
    <w:multiLevelType w:val="hybridMultilevel"/>
    <w:tmpl w:val="FAE0014E"/>
    <w:lvl w:ilvl="0" w:tplc="54A24D8E">
      <w:numFmt w:val="bullet"/>
      <w:lvlText w:val=""/>
      <w:lvlJc w:val="left"/>
      <w:pPr>
        <w:ind w:left="6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E383BCE"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en-US"/>
      </w:rPr>
    </w:lvl>
    <w:lvl w:ilvl="2" w:tplc="B4B04C92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en-US"/>
      </w:rPr>
    </w:lvl>
    <w:lvl w:ilvl="3" w:tplc="0CEE83CA"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en-US"/>
      </w:rPr>
    </w:lvl>
    <w:lvl w:ilvl="4" w:tplc="3A7CF536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en-US"/>
      </w:rPr>
    </w:lvl>
    <w:lvl w:ilvl="5" w:tplc="A3241714"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en-US"/>
      </w:rPr>
    </w:lvl>
    <w:lvl w:ilvl="6" w:tplc="D03AF3B8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en-US"/>
      </w:rPr>
    </w:lvl>
    <w:lvl w:ilvl="7" w:tplc="6832A73E"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en-US"/>
      </w:rPr>
    </w:lvl>
    <w:lvl w:ilvl="8" w:tplc="85FCB480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70207"/>
    <w:rsid w:val="000C1D0F"/>
    <w:rsid w:val="00145390"/>
    <w:rsid w:val="003C45F7"/>
    <w:rsid w:val="005420D0"/>
    <w:rsid w:val="00545269"/>
    <w:rsid w:val="005A6715"/>
    <w:rsid w:val="005D383E"/>
    <w:rsid w:val="00720F15"/>
    <w:rsid w:val="0090014E"/>
    <w:rsid w:val="009A3DAF"/>
    <w:rsid w:val="009B4DDF"/>
    <w:rsid w:val="009F444A"/>
    <w:rsid w:val="00A0670F"/>
    <w:rsid w:val="00A15CBC"/>
    <w:rsid w:val="00AA3016"/>
    <w:rsid w:val="00B05C91"/>
    <w:rsid w:val="00B145E0"/>
    <w:rsid w:val="00B714D6"/>
    <w:rsid w:val="00BE171F"/>
    <w:rsid w:val="00C51670"/>
    <w:rsid w:val="00C70207"/>
    <w:rsid w:val="00C96E92"/>
    <w:rsid w:val="00D453DC"/>
    <w:rsid w:val="00E02728"/>
    <w:rsid w:val="00F1750C"/>
    <w:rsid w:val="00F54EAC"/>
    <w:rsid w:val="00F85632"/>
    <w:rsid w:val="00FD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4DDF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9B4DDF"/>
    <w:pPr>
      <w:spacing w:before="19"/>
      <w:ind w:left="3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9B4DDF"/>
    <w:pPr>
      <w:ind w:left="3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B4DDF"/>
    <w:pPr>
      <w:ind w:left="68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9B4DDF"/>
    <w:pPr>
      <w:ind w:left="680" w:hanging="360"/>
    </w:pPr>
  </w:style>
  <w:style w:type="paragraph" w:customStyle="1" w:styleId="TableParagraph">
    <w:name w:val="Table Paragraph"/>
    <w:basedOn w:val="Normal"/>
    <w:uiPriority w:val="1"/>
    <w:qFormat/>
    <w:rsid w:val="009B4DDF"/>
  </w:style>
  <w:style w:type="character" w:styleId="Hyperlink">
    <w:name w:val="Hyperlink"/>
    <w:basedOn w:val="DefaultParagraphFont"/>
    <w:uiPriority w:val="99"/>
    <w:unhideWhenUsed/>
    <w:rsid w:val="009001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9"/>
      <w:ind w:left="3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humaira.297036@2free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348370422</cp:lastModifiedBy>
  <cp:revision>3</cp:revision>
  <dcterms:created xsi:type="dcterms:W3CDTF">2018-03-26T01:17:00Z</dcterms:created>
  <dcterms:modified xsi:type="dcterms:W3CDTF">2018-05-06T15:24:00Z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2017-11-13T00:00:00Z</vt:filetime>
  </property>
</Properties>
</file>