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7D" w:rsidRDefault="0072527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098"/>
        <w:gridCol w:w="5129"/>
        <w:gridCol w:w="16"/>
      </w:tblGrid>
      <w:tr w:rsidR="0072527D">
        <w:trPr>
          <w:gridAfter w:val="1"/>
          <w:wAfter w:w="93" w:type="dxa"/>
        </w:trPr>
        <w:tc>
          <w:tcPr>
            <w:tcW w:w="4621" w:type="dxa"/>
            <w:shd w:val="clear" w:color="000000" w:fill="FFFFFF"/>
          </w:tcPr>
          <w:p w:rsidR="0072527D" w:rsidRDefault="007A7CA3">
            <w:pPr>
              <w:pStyle w:val="Heading1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  <w:noProof/>
              </w:rPr>
              <w:drawing>
                <wp:inline distT="0" distB="0" distL="0" distR="0" wp14:anchorId="05CBE2F8" wp14:editId="79CEFBFD">
                  <wp:extent cx="1533525" cy="157734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27D" w:rsidRDefault="0072527D"/>
        </w:tc>
        <w:tc>
          <w:tcPr>
            <w:tcW w:w="4622" w:type="dxa"/>
            <w:shd w:val="clear" w:color="000000" w:fill="FFFFFF"/>
          </w:tcPr>
          <w:p w:rsidR="0072527D" w:rsidRDefault="0072527D">
            <w:pPr>
              <w:spacing w:line="276" w:lineRule="auto"/>
              <w:rPr>
                <w:rFonts w:ascii="Book Antiqua" w:hAnsi="Book Antiqua"/>
                <w:bCs/>
                <w:sz w:val="22"/>
              </w:rPr>
            </w:pPr>
          </w:p>
          <w:p w:rsidR="0072527D" w:rsidRDefault="004762CF" w:rsidP="00930E78">
            <w:pPr>
              <w:spacing w:line="276" w:lineRule="auto"/>
              <w:rPr>
                <w:rFonts w:ascii="Book Antiqua" w:hAnsi="Book Antiqua"/>
                <w:sz w:val="36"/>
                <w:szCs w:val="36"/>
              </w:rPr>
            </w:pPr>
            <w:proofErr w:type="spellStart"/>
            <w:r>
              <w:rPr>
                <w:rFonts w:ascii="Book Antiqua" w:hAnsi="Book Antiqua"/>
                <w:sz w:val="36"/>
                <w:szCs w:val="36"/>
              </w:rPr>
              <w:t>Reshma</w:t>
            </w:r>
            <w:proofErr w:type="spellEnd"/>
            <w:r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  <w:p w:rsidR="00930E78" w:rsidRDefault="00930E78" w:rsidP="00930E78">
            <w:pPr>
              <w:spacing w:line="276" w:lineRule="auto"/>
              <w:rPr>
                <w:rFonts w:ascii="Book Antiqua" w:hAnsi="Book Antiqua"/>
              </w:rPr>
            </w:pPr>
            <w:hyperlink r:id="rId7" w:history="1">
              <w:r w:rsidRPr="000A4DA6">
                <w:rPr>
                  <w:rStyle w:val="Hyperlink"/>
                  <w:rFonts w:ascii="Book Antiqua" w:hAnsi="Book Antiqua"/>
                  <w:sz w:val="36"/>
                  <w:szCs w:val="36"/>
                </w:rPr>
                <w:t>Reshma.297646@2freemail.com</w:t>
              </w:r>
            </w:hyperlink>
            <w:r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</w:tr>
      <w:tr w:rsidR="0072527D">
        <w:trPr>
          <w:trHeight w:val="80"/>
        </w:trPr>
        <w:tc>
          <w:tcPr>
            <w:tcW w:w="9336" w:type="dxa"/>
            <w:gridSpan w:val="3"/>
            <w:shd w:val="clear" w:color="000000" w:fill="FFFFFF"/>
          </w:tcPr>
          <w:p w:rsidR="0072527D" w:rsidRDefault="00930E7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noProof/>
                <w:sz w:val="18"/>
                <w:szCs w:val="18"/>
                <w:lang w:bidi="hi-IN"/>
              </w:rPr>
              <w:pict w14:anchorId="0BD25D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pt;height:4.75pt" o:hrpct="0" o:hralign="center" o:hr="t">
                  <v:imagedata r:id="rId8" o:title="BD21448_"/>
                </v:shape>
              </w:pict>
            </w:r>
          </w:p>
        </w:tc>
      </w:tr>
      <w:tr w:rsidR="0072527D">
        <w:tc>
          <w:tcPr>
            <w:tcW w:w="9336" w:type="dxa"/>
            <w:gridSpan w:val="3"/>
            <w:shd w:val="clear" w:color="000000" w:fill="D9D9D9"/>
          </w:tcPr>
          <w:p w:rsidR="0072527D" w:rsidRDefault="004762CF">
            <w:pPr>
              <w:tabs>
                <w:tab w:val="left" w:pos="3210"/>
                <w:tab w:val="center" w:pos="4626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tab/>
            </w:r>
            <w:r>
              <w:tab/>
            </w:r>
            <w:r>
              <w:rPr>
                <w:rFonts w:ascii="Book Antiqua" w:hAnsi="Book Antiqua"/>
                <w:b/>
                <w:sz w:val="20"/>
                <w:szCs w:val="20"/>
              </w:rPr>
              <w:t>CAREER OBJECTIVE</w:t>
            </w:r>
          </w:p>
        </w:tc>
      </w:tr>
      <w:tr w:rsidR="0072527D">
        <w:trPr>
          <w:trHeight w:val="70"/>
        </w:trPr>
        <w:tc>
          <w:tcPr>
            <w:tcW w:w="9336" w:type="dxa"/>
            <w:gridSpan w:val="3"/>
            <w:shd w:val="clear" w:color="000000" w:fill="FFFFFF"/>
          </w:tcPr>
          <w:p w:rsidR="0072527D" w:rsidRDefault="0072527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527D">
        <w:tc>
          <w:tcPr>
            <w:tcW w:w="9336" w:type="dxa"/>
            <w:gridSpan w:val="3"/>
            <w:shd w:val="clear" w:color="000000" w:fill="FFFFFF"/>
          </w:tcPr>
          <w:p w:rsidR="0072527D" w:rsidRDefault="004762CF">
            <w:pPr>
              <w:spacing w:line="276" w:lineRule="auto"/>
              <w:rPr>
                <w:rFonts w:ascii="Book Antiqua" w:hAnsi="Book Antiqua"/>
                <w:sz w:val="20"/>
                <w:szCs w:val="18"/>
              </w:rPr>
            </w:pPr>
            <w:r>
              <w:rPr>
                <w:rFonts w:ascii="Book Antiqua" w:hAnsi="Book Antiqua"/>
                <w:sz w:val="20"/>
                <w:szCs w:val="18"/>
              </w:rPr>
              <w:t>To utilize my knowledge, skills in meeting the challenging demands of the organization &amp; ultimately contribute effectively to achieve organizational goals.</w:t>
            </w:r>
          </w:p>
          <w:p w:rsidR="0072527D" w:rsidRDefault="004762CF">
            <w:pPr>
              <w:tabs>
                <w:tab w:val="left" w:pos="2925"/>
              </w:tabs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tab/>
            </w:r>
          </w:p>
        </w:tc>
      </w:tr>
      <w:tr w:rsidR="0072527D">
        <w:tc>
          <w:tcPr>
            <w:tcW w:w="9336" w:type="dxa"/>
            <w:gridSpan w:val="3"/>
            <w:shd w:val="clear" w:color="000000" w:fill="FFFFFF"/>
          </w:tcPr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2527D">
        <w:tc>
          <w:tcPr>
            <w:tcW w:w="9336" w:type="dxa"/>
            <w:gridSpan w:val="3"/>
            <w:shd w:val="clear" w:color="000000" w:fill="D9D9D9"/>
          </w:tcPr>
          <w:p w:rsidR="0072527D" w:rsidRDefault="004762C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ACADEMICS DETAILS</w:t>
            </w:r>
          </w:p>
        </w:tc>
      </w:tr>
      <w:tr w:rsidR="0072527D">
        <w:tc>
          <w:tcPr>
            <w:tcW w:w="9336" w:type="dxa"/>
            <w:gridSpan w:val="3"/>
            <w:shd w:val="clear" w:color="000000" w:fill="FFFFFF"/>
          </w:tcPr>
          <w:p w:rsidR="0072527D" w:rsidRDefault="0072527D">
            <w:pPr>
              <w:jc w:val="center"/>
              <w:rPr>
                <w:rFonts w:ascii="Book Antiqua" w:hAnsi="Book Antiqua"/>
                <w:b/>
                <w:sz w:val="17"/>
                <w:szCs w:val="17"/>
              </w:rPr>
            </w:pPr>
          </w:p>
        </w:tc>
      </w:tr>
      <w:tr w:rsidR="0072527D">
        <w:tc>
          <w:tcPr>
            <w:tcW w:w="9336" w:type="dxa"/>
            <w:gridSpan w:val="3"/>
            <w:shd w:val="clear" w:color="000000" w:fill="FFFFFF"/>
          </w:tcPr>
          <w:p w:rsidR="0072527D" w:rsidRDefault="0072527D">
            <w:pPr>
              <w:rPr>
                <w:rFonts w:ascii="Book Antiqua" w:hAnsi="Book Antiqua"/>
              </w:rPr>
            </w:pP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160"/>
              <w:gridCol w:w="2160"/>
              <w:gridCol w:w="2160"/>
              <w:gridCol w:w="2160"/>
            </w:tblGrid>
            <w:tr w:rsidR="0072527D">
              <w:trPr>
                <w:trHeight w:val="288"/>
              </w:trPr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18"/>
                    </w:rPr>
                    <w:t>Course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18"/>
                    </w:rPr>
                    <w:t>Year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18"/>
                    </w:rPr>
                    <w:t>Percentage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18"/>
                    </w:rPr>
                    <w:t>University/Board</w:t>
                  </w:r>
                </w:p>
              </w:tc>
            </w:tr>
            <w:tr w:rsidR="0072527D">
              <w:trPr>
                <w:trHeight w:val="288"/>
              </w:trPr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T.Y. B. Com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April-2007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50%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Mumbai</w:t>
                  </w:r>
                </w:p>
              </w:tc>
            </w:tr>
            <w:tr w:rsidR="0072527D">
              <w:trPr>
                <w:trHeight w:val="288"/>
              </w:trPr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H.S.C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February, 2004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58.26%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Maharashtra</w:t>
                  </w:r>
                </w:p>
              </w:tc>
            </w:tr>
            <w:tr w:rsidR="0072527D">
              <w:trPr>
                <w:trHeight w:val="288"/>
              </w:trPr>
              <w:tc>
                <w:tcPr>
                  <w:tcW w:w="2160" w:type="dxa"/>
                  <w:shd w:val="clear" w:color="000000" w:fill="FFFFFF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S.S.C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March, 2002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68%</w:t>
                  </w:r>
                </w:p>
              </w:tc>
              <w:tc>
                <w:tcPr>
                  <w:tcW w:w="2160" w:type="dxa"/>
                  <w:shd w:val="clear" w:color="000000" w:fill="FFFFFF"/>
                  <w:vAlign w:val="center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sz w:val="20"/>
                      <w:szCs w:val="18"/>
                    </w:rPr>
                  </w:pPr>
                  <w:r>
                    <w:rPr>
                      <w:rFonts w:ascii="Book Antiqua" w:hAnsi="Book Antiqua"/>
                      <w:sz w:val="20"/>
                      <w:szCs w:val="18"/>
                    </w:rPr>
                    <w:t>Maharashtra</w:t>
                  </w:r>
                </w:p>
              </w:tc>
            </w:tr>
          </w:tbl>
          <w:p w:rsidR="0072527D" w:rsidRDefault="0072527D">
            <w:pPr>
              <w:rPr>
                <w:rFonts w:ascii="Book Antiqua" w:hAnsi="Book Antiqua"/>
                <w:b/>
                <w:sz w:val="17"/>
                <w:szCs w:val="17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17"/>
                <w:szCs w:val="17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17"/>
                <w:szCs w:val="17"/>
              </w:rPr>
            </w:pPr>
          </w:p>
        </w:tc>
      </w:tr>
      <w:tr w:rsidR="0072527D">
        <w:tc>
          <w:tcPr>
            <w:tcW w:w="9336" w:type="dxa"/>
            <w:gridSpan w:val="3"/>
            <w:tcBorders>
              <w:bottom w:val="single" w:sz="4" w:space="0" w:color="FFFFFF"/>
            </w:tcBorders>
            <w:shd w:val="clear" w:color="000000" w:fill="D9D9D9"/>
          </w:tcPr>
          <w:p w:rsidR="0072527D" w:rsidRDefault="004762CF">
            <w:pPr>
              <w:ind w:left="-292" w:right="-422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Technical Qualification</w:t>
            </w:r>
          </w:p>
        </w:tc>
      </w:tr>
      <w:tr w:rsidR="0072527D">
        <w:tc>
          <w:tcPr>
            <w:tcW w:w="9336" w:type="dxa"/>
            <w:gridSpan w:val="3"/>
            <w:shd w:val="clear" w:color="000000" w:fill="FFFFFF"/>
          </w:tcPr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numPr>
                <w:ilvl w:val="0"/>
                <w:numId w:val="16"/>
              </w:numPr>
              <w:spacing w:line="276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Completed Computer Management from Cat Education, Bhandup Ms-CIT (MS-Word, Excel, Power Point), Tally (Version – 6.3</w:t>
            </w:r>
            <w:proofErr w:type="gramStart"/>
            <w:r>
              <w:rPr>
                <w:rFonts w:ascii="Book Antiqua" w:hAnsi="Book Antiqua"/>
                <w:sz w:val="20"/>
              </w:rPr>
              <w:t>,7.2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&amp; 9).</w:t>
            </w:r>
          </w:p>
          <w:p w:rsidR="0072527D" w:rsidRDefault="0072527D">
            <w:pPr>
              <w:spacing w:line="276" w:lineRule="auto"/>
              <w:ind w:left="720"/>
              <w:rPr>
                <w:rFonts w:ascii="Book Antiqua" w:hAnsi="Book Antiqua"/>
                <w:sz w:val="20"/>
              </w:rPr>
            </w:pPr>
          </w:p>
          <w:p w:rsidR="0072527D" w:rsidRDefault="004762CF">
            <w:pPr>
              <w:numPr>
                <w:ilvl w:val="0"/>
                <w:numId w:val="16"/>
              </w:numPr>
              <w:spacing w:line="276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Examination Passed for Typing in English with 30 W.P.M</w:t>
            </w:r>
          </w:p>
          <w:p w:rsidR="0072527D" w:rsidRDefault="0072527D">
            <w:pPr>
              <w:spacing w:line="276" w:lineRule="auto"/>
              <w:rPr>
                <w:rFonts w:ascii="Book Antiqua" w:hAnsi="Book Antiqua"/>
                <w:b/>
                <w:sz w:val="16"/>
                <w:szCs w:val="20"/>
              </w:rPr>
            </w:pPr>
          </w:p>
          <w:p w:rsidR="0072527D" w:rsidRDefault="0072527D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00" w:firstRow="0" w:lastRow="0" w:firstColumn="0" w:lastColumn="0" w:noHBand="0" w:noVBand="0"/>
            </w:tblPr>
            <w:tblGrid>
              <w:gridCol w:w="9017"/>
            </w:tblGrid>
            <w:tr w:rsidR="0072527D">
              <w:tc>
                <w:tcPr>
                  <w:tcW w:w="9110" w:type="dxa"/>
                  <w:tcBorders>
                    <w:bottom w:val="single" w:sz="4" w:space="0" w:color="FFFFFF"/>
                  </w:tcBorders>
                  <w:shd w:val="clear" w:color="000000" w:fill="D9D9D9"/>
                </w:tcPr>
                <w:p w:rsidR="0072527D" w:rsidRDefault="004762CF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SYNOPSIS</w:t>
                  </w:r>
                </w:p>
              </w:tc>
            </w:tr>
          </w:tbl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Book Antiqua" w:hAnsi="Book Antiqua"/>
                <w:color w:val="000000"/>
                <w:sz w:val="20"/>
                <w:szCs w:val="18"/>
              </w:rPr>
            </w:pPr>
            <w:r>
              <w:rPr>
                <w:rFonts w:ascii="Book Antiqua" w:hAnsi="Book Antiqua"/>
                <w:color w:val="000000"/>
                <w:sz w:val="20"/>
                <w:szCs w:val="18"/>
              </w:rPr>
              <w:t>Total 8 years of experience in Accounts.</w:t>
            </w:r>
          </w:p>
          <w:p w:rsidR="0072527D" w:rsidRDefault="004762CF">
            <w:pPr>
              <w:spacing w:line="276" w:lineRule="auto"/>
              <w:ind w:left="360"/>
              <w:jc w:val="both"/>
              <w:rPr>
                <w:rFonts w:ascii="Book Antiqua" w:hAnsi="Book Antiqua"/>
                <w:color w:val="000000"/>
                <w:sz w:val="20"/>
                <w:szCs w:val="18"/>
              </w:rPr>
            </w:pPr>
            <w:r>
              <w:rPr>
                <w:rFonts w:ascii="Book Antiqua" w:hAnsi="Book Antiqua"/>
                <w:color w:val="000000"/>
                <w:sz w:val="20"/>
                <w:szCs w:val="18"/>
              </w:rPr>
              <w:t xml:space="preserve"> </w:t>
            </w:r>
          </w:p>
          <w:p w:rsidR="0072527D" w:rsidRDefault="004762CF">
            <w:pPr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="Book Antiqua" w:hAnsi="Book Antiqua"/>
                <w:color w:val="000000"/>
                <w:sz w:val="20"/>
                <w:szCs w:val="18"/>
              </w:rPr>
            </w:pPr>
            <w:r>
              <w:rPr>
                <w:rFonts w:ascii="Book Antiqua" w:hAnsi="Book Antiqua"/>
                <w:color w:val="000000"/>
                <w:sz w:val="20"/>
                <w:szCs w:val="18"/>
              </w:rPr>
              <w:t xml:space="preserve">Recently worked with </w:t>
            </w:r>
            <w:r>
              <w:rPr>
                <w:rFonts w:ascii="Book Antiqua" w:hAnsi="Book Antiqua"/>
                <w:b/>
                <w:color w:val="000000"/>
                <w:sz w:val="20"/>
                <w:szCs w:val="18"/>
              </w:rPr>
              <w:t xml:space="preserve">Parekh Sharma &amp; Associates, Chartered Accountants </w:t>
            </w:r>
            <w:r>
              <w:rPr>
                <w:rFonts w:ascii="Book Antiqua" w:hAnsi="Book Antiqua"/>
                <w:color w:val="000000"/>
                <w:sz w:val="20"/>
                <w:szCs w:val="18"/>
              </w:rPr>
              <w:t>as Accountant.</w:t>
            </w:r>
          </w:p>
          <w:p w:rsidR="0072527D" w:rsidRDefault="0072527D">
            <w:pPr>
              <w:spacing w:before="60" w:line="276" w:lineRule="auto"/>
              <w:ind w:left="360"/>
              <w:jc w:val="both"/>
              <w:rPr>
                <w:rFonts w:ascii="Book Antiqua" w:hAnsi="Book Antiqua"/>
                <w:color w:val="000000"/>
                <w:sz w:val="20"/>
                <w:szCs w:val="18"/>
              </w:rPr>
            </w:pPr>
          </w:p>
          <w:p w:rsidR="0072527D" w:rsidRDefault="004762CF">
            <w:pPr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="Book Antiqua" w:hAnsi="Book Antiqua"/>
                <w:color w:val="000000"/>
                <w:sz w:val="20"/>
                <w:szCs w:val="18"/>
              </w:rPr>
            </w:pPr>
            <w:r>
              <w:rPr>
                <w:rFonts w:ascii="Book Antiqua" w:hAnsi="Book Antiqua"/>
                <w:color w:val="000000"/>
                <w:sz w:val="20"/>
                <w:szCs w:val="18"/>
              </w:rPr>
              <w:t>Possess good communication, interpersonal and analytical skills with the ability to work under pressure and hectic schedules.</w:t>
            </w: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2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2527D">
        <w:tc>
          <w:tcPr>
            <w:tcW w:w="9336" w:type="dxa"/>
            <w:gridSpan w:val="3"/>
            <w:tcBorders>
              <w:bottom w:val="single" w:sz="4" w:space="0" w:color="FFFFFF"/>
            </w:tcBorders>
            <w:shd w:val="clear" w:color="000000" w:fill="D9D9D9"/>
          </w:tcPr>
          <w:p w:rsidR="0072527D" w:rsidRDefault="004762C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WORK EXPERIENCE</w:t>
            </w:r>
          </w:p>
        </w:tc>
      </w:tr>
      <w:tr w:rsidR="0072527D">
        <w:tc>
          <w:tcPr>
            <w:tcW w:w="9336" w:type="dxa"/>
            <w:gridSpan w:val="3"/>
            <w:shd w:val="clear" w:color="000000" w:fill="FFFFFF"/>
          </w:tcPr>
          <w:p w:rsidR="0072527D" w:rsidRDefault="0072527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527D">
        <w:tc>
          <w:tcPr>
            <w:tcW w:w="9336" w:type="dxa"/>
            <w:gridSpan w:val="3"/>
            <w:tcBorders>
              <w:bottom w:val="single" w:sz="4" w:space="0" w:color="FFFFFF"/>
            </w:tcBorders>
            <w:shd w:val="clear" w:color="000000" w:fill="FFFFFF"/>
          </w:tcPr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Parekh Sharma &amp; Associates (Chartered Accountant)   (January, 2014 – November 20, 2016)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Senior Executive (Accounts) 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Job profile : 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Using automated accounting systems for data input and to obtain reports.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Preparing and sending the invoices of professional fees.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Responsible for maintaining accounting ledgers and performed account reconciliation.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maintain the status of funds.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Preparing and filing Profession Tax, Service Tax and Income Tax Returns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Preparing and filing VAT Return, CST Return, e-CST Application, Profession Tax Returns pf clients.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Data compiling and filing TDS Returns of Firm and clients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process accounting transactions.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Responsible for expenditure and collection transactions.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train the junior accounting clerks.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maintain records of payment information.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Managing vendor accounts, generating weekly on demand cheques.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Handling payroll of employees’.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Maintaining track record of Firm’s expenses.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Finalization and preparation of financials of the Firm.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Assisted In carrying out Firm’s Tax Audit.</w:t>
            </w:r>
          </w:p>
          <w:p w:rsidR="0072527D" w:rsidRDefault="004762CF">
            <w:pPr>
              <w:numPr>
                <w:ilvl w:val="0"/>
                <w:numId w:val="1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Handling Internal Audits at client place </w:t>
            </w:r>
          </w:p>
          <w:p w:rsidR="0072527D" w:rsidRDefault="0072527D">
            <w:pPr>
              <w:ind w:left="72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ind w:left="72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ind w:left="72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Creative Lifestyles Private Limited (September, 2009 to December, 2013)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Account Assistant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Job profile : 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 xml:space="preserve">Preparation of monthly accounting records of Purchase/Sales, Payments &amp; Receipts 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Experience to take independent charge of maintenance of Accounts Preparation of Bills &amp; Payments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Maintaining Bank Book, Cash Book &amp; Petty Cash on regular basis.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Preparing Outstanding of Debtors &amp; Creditors.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Preparing Reconciliation of sales with VAT &amp; CST Return filed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Preparing Bank Reconciliation Statements.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Updating Invoicing &amp; Billing.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Handling monthly Tax Payment (TDS, VAT, Service Tax, and Excise Duty).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Integrated Business Express Pvt. Ltd.           (July, 2008 – September, 2009)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Account Assistant 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Job profile : </w:t>
            </w:r>
          </w:p>
          <w:p w:rsidR="0072527D" w:rsidRDefault="0072527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Making Bank Payment and cash deposit entries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To Maintain cash transaction for cash balance (Petty cash Expenses like staff welfare/salaries of employees)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Handling Petty Cash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Bank Reconciliation.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Preparing and Issuing of cheques.</w:t>
            </w:r>
          </w:p>
          <w:p w:rsidR="0072527D" w:rsidRDefault="004762CF">
            <w:pPr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Handling Customer related queries, for the payments &amp; solving their problems</w:t>
            </w:r>
          </w:p>
          <w:p w:rsidR="0072527D" w:rsidRDefault="0072527D">
            <w:pPr>
              <w:spacing w:line="276" w:lineRule="auto"/>
              <w:ind w:left="720"/>
              <w:rPr>
                <w:rFonts w:ascii="Book Antiqua" w:hAnsi="Book Antiqua"/>
                <w:sz w:val="20"/>
                <w:szCs w:val="20"/>
              </w:rPr>
            </w:pPr>
          </w:p>
          <w:p w:rsidR="0072527D" w:rsidRDefault="0072527D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527D">
        <w:tc>
          <w:tcPr>
            <w:tcW w:w="93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:rsidR="0072527D" w:rsidRDefault="004762CF">
            <w:pPr>
              <w:jc w:val="center"/>
              <w:rPr>
                <w:rFonts w:ascii="Book Antiqua" w:hAnsi="Book Antiqua"/>
                <w:b/>
                <w:sz w:val="18"/>
                <w:szCs w:val="18"/>
                <w:highlight w:val="lightGray"/>
              </w:rPr>
            </w:pPr>
            <w:r>
              <w:rPr>
                <w:rFonts w:ascii="Book Antiqua" w:hAnsi="Book Antiqua"/>
                <w:b/>
                <w:sz w:val="18"/>
                <w:szCs w:val="18"/>
                <w:highlight w:val="lightGray"/>
              </w:rPr>
              <w:lastRenderedPageBreak/>
              <w:t>PERSONAL DETAILS</w:t>
            </w:r>
          </w:p>
        </w:tc>
      </w:tr>
      <w:tr w:rsidR="0072527D">
        <w:tc>
          <w:tcPr>
            <w:tcW w:w="93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</w:tcPr>
          <w:p w:rsidR="0072527D" w:rsidRDefault="0072527D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2527D" w:rsidRDefault="004762CF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Date of Birth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: -</w:t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18</w:t>
            </w:r>
            <w:r>
              <w:rPr>
                <w:rFonts w:ascii="Book Antiqua" w:hAnsi="Book Antiqua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February 1987</w:t>
            </w:r>
          </w:p>
          <w:p w:rsidR="0072527D" w:rsidRDefault="004762CF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Languages Known</w:t>
            </w:r>
            <w:r>
              <w:tab/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: -</w:t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English, Hindi and Marathi</w:t>
            </w:r>
          </w:p>
          <w:p w:rsidR="0072527D" w:rsidRDefault="004762CF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Sex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: -</w:t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Female</w:t>
            </w:r>
          </w:p>
          <w:p w:rsidR="0072527D" w:rsidRDefault="004762CF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Religion    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: -</w:t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Hindu</w:t>
            </w:r>
          </w:p>
          <w:p w:rsidR="0072527D" w:rsidRDefault="004762CF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Nationality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: -</w:t>
            </w:r>
            <w:r>
              <w:tab/>
            </w:r>
            <w:r>
              <w:rPr>
                <w:rFonts w:ascii="Book Antiqua" w:hAnsi="Book Antiqua"/>
                <w:bCs/>
                <w:sz w:val="20"/>
                <w:szCs w:val="20"/>
              </w:rPr>
              <w:t>Indian</w:t>
            </w:r>
          </w:p>
          <w:p w:rsidR="0072527D" w:rsidRDefault="004762CF" w:rsidP="00930E78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Marital Status                                 : -</w:t>
            </w:r>
            <w:r>
              <w:tab/>
            </w:r>
            <w:r w:rsidR="00BF3284">
              <w:rPr>
                <w:rFonts w:ascii="Book Antiqua" w:hAnsi="Book Antiqua"/>
                <w:bCs/>
                <w:sz w:val="20"/>
                <w:szCs w:val="20"/>
              </w:rPr>
              <w:t>M</w:t>
            </w:r>
            <w:r>
              <w:rPr>
                <w:rFonts w:ascii="Book Antiqua" w:hAnsi="Book Antiqua"/>
                <w:bCs/>
                <w:sz w:val="20"/>
                <w:szCs w:val="20"/>
              </w:rPr>
              <w:t>arried</w:t>
            </w:r>
            <w:bookmarkStart w:id="0" w:name="_GoBack"/>
            <w:bookmarkEnd w:id="0"/>
          </w:p>
        </w:tc>
      </w:tr>
    </w:tbl>
    <w:p w:rsidR="0072527D" w:rsidRDefault="004762CF">
      <w:pPr>
        <w:rPr>
          <w:rFonts w:ascii="Book Antiqua" w:hAnsi="Book Antiqua"/>
          <w:sz w:val="18"/>
          <w:szCs w:val="18"/>
        </w:rPr>
      </w:pPr>
      <w:r>
        <w:br/>
      </w:r>
    </w:p>
    <w:tbl>
      <w:tblPr>
        <w:tblW w:w="94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37"/>
      </w:tblGrid>
      <w:tr w:rsidR="0072527D">
        <w:tc>
          <w:tcPr>
            <w:tcW w:w="9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:rsidR="0072527D" w:rsidRDefault="004762CF">
            <w:pPr>
              <w:jc w:val="center"/>
              <w:rPr>
                <w:rFonts w:ascii="Book Antiqua" w:hAnsi="Book Antiqua"/>
                <w:b/>
                <w:sz w:val="18"/>
                <w:szCs w:val="18"/>
                <w:highlight w:val="lightGray"/>
              </w:rPr>
            </w:pPr>
            <w:r>
              <w:rPr>
                <w:rFonts w:ascii="Book Antiqua" w:hAnsi="Book Antiqua"/>
                <w:b/>
                <w:sz w:val="18"/>
                <w:szCs w:val="18"/>
                <w:highlight w:val="lightGray"/>
              </w:rPr>
              <w:t>STRENGTH AND SKILLS</w:t>
            </w:r>
          </w:p>
        </w:tc>
      </w:tr>
    </w:tbl>
    <w:p w:rsidR="0072527D" w:rsidRDefault="0072527D">
      <w:pPr>
        <w:ind w:left="360"/>
        <w:rPr>
          <w:rFonts w:ascii="Book Antiqua" w:hAnsi="Book Antiqua"/>
          <w:sz w:val="18"/>
          <w:szCs w:val="18"/>
        </w:rPr>
      </w:pPr>
    </w:p>
    <w:p w:rsidR="0072527D" w:rsidRDefault="0072527D">
      <w:pPr>
        <w:ind w:left="360"/>
        <w:rPr>
          <w:rFonts w:ascii="Book Antiqua" w:hAnsi="Book Antiqua"/>
          <w:sz w:val="20"/>
          <w:szCs w:val="20"/>
        </w:rPr>
      </w:pPr>
    </w:p>
    <w:p w:rsidR="0072527D" w:rsidRDefault="004762CF">
      <w:pPr>
        <w:numPr>
          <w:ilvl w:val="0"/>
          <w:numId w:val="19"/>
        </w:numPr>
        <w:spacing w:line="276" w:lineRule="auto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Quick Learner and ability to handle responsibilities with ease and Confidence.</w:t>
      </w:r>
    </w:p>
    <w:p w:rsidR="0072527D" w:rsidRDefault="004762CF">
      <w:pPr>
        <w:numPr>
          <w:ilvl w:val="0"/>
          <w:numId w:val="19"/>
        </w:numPr>
        <w:spacing w:line="276" w:lineRule="auto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Believe in my abilities and myself.</w:t>
      </w:r>
    </w:p>
    <w:p w:rsidR="0072527D" w:rsidRDefault="004762CF">
      <w:pPr>
        <w:numPr>
          <w:ilvl w:val="0"/>
          <w:numId w:val="19"/>
        </w:numPr>
        <w:spacing w:line="276" w:lineRule="auto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Natural flare for interacting and building relations.</w:t>
      </w:r>
    </w:p>
    <w:p w:rsidR="0072527D" w:rsidRDefault="004762CF">
      <w:pPr>
        <w:numPr>
          <w:ilvl w:val="0"/>
          <w:numId w:val="19"/>
        </w:numPr>
        <w:spacing w:line="276" w:lineRule="auto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Tendency to work under stressful situations while remaining focused.                                                                      </w:t>
      </w:r>
    </w:p>
    <w:p w:rsidR="0072527D" w:rsidRDefault="004762CF">
      <w:pPr>
        <w:spacing w:line="276" w:lineRule="auto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27D" w:rsidRDefault="0072527D">
      <w:pPr>
        <w:ind w:left="360"/>
        <w:rPr>
          <w:rFonts w:ascii="Book Antiqua" w:hAnsi="Book Antiqua"/>
          <w:sz w:val="20"/>
          <w:szCs w:val="20"/>
        </w:rPr>
      </w:pPr>
    </w:p>
    <w:p w:rsidR="0072527D" w:rsidRDefault="0072527D">
      <w:pPr>
        <w:rPr>
          <w:rFonts w:ascii="Book Antiqua" w:hAnsi="Book Antiqua"/>
          <w:sz w:val="20"/>
          <w:szCs w:val="20"/>
        </w:rPr>
      </w:pPr>
    </w:p>
    <w:p w:rsidR="0072527D" w:rsidRDefault="004762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above information, to the best of my knowledge, is correct and true.</w:t>
      </w:r>
    </w:p>
    <w:p w:rsidR="0072527D" w:rsidRDefault="0072527D">
      <w:pPr>
        <w:ind w:left="360"/>
        <w:rPr>
          <w:rFonts w:ascii="Book Antiqua" w:hAnsi="Book Antiqua"/>
          <w:sz w:val="20"/>
          <w:szCs w:val="20"/>
        </w:rPr>
      </w:pPr>
    </w:p>
    <w:p w:rsidR="0072527D" w:rsidRDefault="0072527D">
      <w:pPr>
        <w:ind w:left="360"/>
        <w:rPr>
          <w:rFonts w:ascii="Book Antiqua" w:hAnsi="Book Antiqua"/>
          <w:sz w:val="20"/>
          <w:szCs w:val="20"/>
        </w:rPr>
      </w:pPr>
    </w:p>
    <w:p w:rsidR="0072527D" w:rsidRDefault="0072527D">
      <w:pPr>
        <w:ind w:left="360"/>
        <w:rPr>
          <w:rFonts w:ascii="Book Antiqua" w:hAnsi="Book Antiqua"/>
          <w:sz w:val="20"/>
          <w:szCs w:val="20"/>
        </w:rPr>
      </w:pPr>
    </w:p>
    <w:p w:rsidR="0072527D" w:rsidRDefault="0072527D">
      <w:pPr>
        <w:ind w:left="360"/>
        <w:rPr>
          <w:rFonts w:ascii="Book Antiqua" w:hAnsi="Book Antiqua"/>
          <w:sz w:val="20"/>
          <w:szCs w:val="20"/>
        </w:rPr>
      </w:pPr>
    </w:p>
    <w:p w:rsidR="004762CF" w:rsidRDefault="004762CF">
      <w:pPr>
        <w:ind w:left="360"/>
        <w:rPr>
          <w:rFonts w:ascii="Book Antiqua" w:hAnsi="Book Antiqua"/>
          <w:sz w:val="20"/>
          <w:szCs w:val="20"/>
        </w:rPr>
      </w:pPr>
    </w:p>
    <w:sectPr w:rsidR="004762CF">
      <w:pgSz w:w="11907" w:h="16839" w:code="9"/>
      <w:pgMar w:top="993" w:right="1080" w:bottom="1080" w:left="1800" w:header="720" w:footer="720" w:gutter="0"/>
      <w:pgBorders w:offsetFrom="page">
        <w:top w:val="thickThinSmallGap" w:sz="18" w:space="24" w:color="000000"/>
        <w:left w:val="thickThinSmallGap" w:sz="18" w:space="24" w:color="000000"/>
        <w:bottom w:val="thinThickSmallGap" w:sz="18" w:space="24" w:color="000000"/>
        <w:right w:val="thinThickSmallGap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B0F"/>
    <w:multiLevelType w:val="hybridMultilevel"/>
    <w:tmpl w:val="00000000"/>
    <w:lvl w:ilvl="0" w:tplc="D5F6FFCE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29C821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2941DE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DCC6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7AEBB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5A22B1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B34972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C0A95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9122C0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AC00BF6"/>
    <w:multiLevelType w:val="hybridMultilevel"/>
    <w:tmpl w:val="00000000"/>
    <w:lvl w:ilvl="0" w:tplc="4566E91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95CD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6C247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7492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E4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6E5E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BA21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20C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B089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F771D2"/>
    <w:multiLevelType w:val="hybridMultilevel"/>
    <w:tmpl w:val="00000000"/>
    <w:lvl w:ilvl="0" w:tplc="55D2B702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77A8E8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4FA250EC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D7243D1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BC8DA4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6428CF0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 w:tplc="D654DEDE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 w:tplc="63B81DC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 w:tplc="B952F9C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3">
    <w:nsid w:val="1541259A"/>
    <w:multiLevelType w:val="hybridMultilevel"/>
    <w:tmpl w:val="00000000"/>
    <w:lvl w:ilvl="0" w:tplc="8FBCB44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DC8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D2AB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F027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24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2AE8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6A92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261F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F8A96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0D210E"/>
    <w:multiLevelType w:val="multilevel"/>
    <w:tmpl w:val="00000000"/>
    <w:lvl w:ilvl="0">
      <w:start w:val="1"/>
      <w:numFmt w:val="bullet"/>
      <w:lvlText w:val=""/>
      <w:lvlJc w:val="left"/>
      <w:pPr>
        <w:ind w:left="288" w:hanging="288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5">
    <w:nsid w:val="29486641"/>
    <w:multiLevelType w:val="hybridMultilevel"/>
    <w:tmpl w:val="00000000"/>
    <w:lvl w:ilvl="0" w:tplc="60B6A1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2A3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E1ECD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3C8C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02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6472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DAF2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DA9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1629F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8ED1C3C"/>
    <w:multiLevelType w:val="hybridMultilevel"/>
    <w:tmpl w:val="00000000"/>
    <w:lvl w:ilvl="0" w:tplc="40C06284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BF9068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543619D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B7083E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7B90AA7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B0B24D2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 w:tplc="5D3AF156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 w:tplc="2D3E03E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 w:tplc="ACD02CA8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7">
    <w:nsid w:val="3DAC20CA"/>
    <w:multiLevelType w:val="hybridMultilevel"/>
    <w:tmpl w:val="00000000"/>
    <w:lvl w:ilvl="0" w:tplc="9B467A4A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FB9062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1EA65C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96A97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35869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950044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29ADE6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3BA19A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84A218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44ED688E"/>
    <w:multiLevelType w:val="hybridMultilevel"/>
    <w:tmpl w:val="00000000"/>
    <w:lvl w:ilvl="0" w:tplc="E64EF5A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0AE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D8003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B2F2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4C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9219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A0A6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280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52C1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7745F57"/>
    <w:multiLevelType w:val="hybridMultilevel"/>
    <w:tmpl w:val="00000000"/>
    <w:lvl w:ilvl="0" w:tplc="57CA6AD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5D8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64E3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16FD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A03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2ADD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6AD5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D26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9E59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062ADA"/>
    <w:multiLevelType w:val="hybridMultilevel"/>
    <w:tmpl w:val="00000000"/>
    <w:lvl w:ilvl="0" w:tplc="064CD614">
      <w:start w:val="1"/>
      <w:numFmt w:val="bullet"/>
      <w:lvlText w:val=""/>
      <w:lvlJc w:val="left"/>
      <w:pPr>
        <w:ind w:left="288" w:hanging="288"/>
      </w:pPr>
      <w:rPr>
        <w:rFonts w:ascii="Wingdings" w:hAnsi="Wingdings"/>
      </w:rPr>
    </w:lvl>
    <w:lvl w:ilvl="1" w:tplc="4FEC710E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/>
      </w:rPr>
    </w:lvl>
    <w:lvl w:ilvl="2" w:tplc="B35E9638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 w:tplc="599E9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8FA30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AC14249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06E60C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 w:tplc="917E19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F8F446B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11">
    <w:nsid w:val="53971F39"/>
    <w:multiLevelType w:val="hybridMultilevel"/>
    <w:tmpl w:val="00000000"/>
    <w:lvl w:ilvl="0" w:tplc="31B0A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769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1EB5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42C6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B8F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B262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1A27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6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D41A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839405B"/>
    <w:multiLevelType w:val="hybridMultilevel"/>
    <w:tmpl w:val="00000000"/>
    <w:lvl w:ilvl="0" w:tplc="2C7CE8BC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1A104C42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/>
      </w:rPr>
    </w:lvl>
    <w:lvl w:ilvl="2" w:tplc="EF60D5F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 w:tplc="D3AC20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0E2E5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7550F59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8D022B2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 w:tplc="8C4CB1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 w:tplc="5D2CD75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13">
    <w:nsid w:val="648752A3"/>
    <w:multiLevelType w:val="hybridMultilevel"/>
    <w:tmpl w:val="00000000"/>
    <w:lvl w:ilvl="0" w:tplc="8D06CAD6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F323C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D20FEC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F90875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2803D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5F859F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1888B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A541C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F236F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64FE3553"/>
    <w:multiLevelType w:val="hybridMultilevel"/>
    <w:tmpl w:val="00000000"/>
    <w:lvl w:ilvl="0" w:tplc="63DEA04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AC6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D02C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C15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6C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EE55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5885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2429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D84C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B54226C"/>
    <w:multiLevelType w:val="hybridMultilevel"/>
    <w:tmpl w:val="00000000"/>
    <w:lvl w:ilvl="0" w:tplc="0BD682C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738B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3CADF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7E49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3A0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00C1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CCAB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0EC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3E11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C150FCA"/>
    <w:multiLevelType w:val="hybridMultilevel"/>
    <w:tmpl w:val="00000000"/>
    <w:lvl w:ilvl="0" w:tplc="1FC880A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46CA9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D5085A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47648C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9E0FC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F5EF93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6BC1B7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51681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02EA0F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7CAB7089"/>
    <w:multiLevelType w:val="hybridMultilevel"/>
    <w:tmpl w:val="00000000"/>
    <w:lvl w:ilvl="0" w:tplc="DDFCBFA4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9AFAD3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E07A6A2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12DE3FD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3252EC6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 w:tplc="B510C446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 w:tplc="29481C2A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 w:tplc="D5B65C9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 w:tplc="782E1EF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8">
    <w:nsid w:val="7D5D2E12"/>
    <w:multiLevelType w:val="multilevel"/>
    <w:tmpl w:val="00000000"/>
    <w:lvl w:ilvl="0">
      <w:start w:val="1"/>
      <w:numFmt w:val="bullet"/>
      <w:pStyle w:val="Achievement"/>
      <w:lvlText w:val=""/>
      <w:lvlJc w:val="left"/>
      <w:pPr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375F31"/>
    <w:rsid w:val="00457660"/>
    <w:rsid w:val="004762CF"/>
    <w:rsid w:val="0072527D"/>
    <w:rsid w:val="007A7CA3"/>
    <w:rsid w:val="007E0005"/>
    <w:rsid w:val="00930E78"/>
    <w:rsid w:val="009E34AD"/>
    <w:rsid w:val="00AD4ED0"/>
    <w:rsid w:val="00BF3284"/>
    <w:rsid w:val="00D21720"/>
    <w:rsid w:val="00EB6FC8"/>
    <w:rsid w:val="00F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List8">
    <w:name w:val="Table List 8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hievement">
    <w:name w:val="Achievement"/>
    <w:basedOn w:val="BodyText"/>
    <w:autoRedefine/>
    <w:pPr>
      <w:numPr>
        <w:numId w:val="7"/>
      </w:numPr>
      <w:spacing w:after="60" w:line="200" w:lineRule="exact"/>
      <w:ind w:right="-360"/>
    </w:pPr>
    <w:rPr>
      <w:rFonts w:ascii="Arial" w:hAnsi="Arial" w:cs="Arial"/>
      <w:sz w:val="20"/>
      <w:szCs w:val="20"/>
    </w:rPr>
  </w:style>
  <w:style w:type="paragraph" w:customStyle="1" w:styleId="CompanyNameOne">
    <w:name w:val="Company Name One"/>
    <w:basedOn w:val="Normal"/>
    <w:next w:val="Normal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Book Antiqua" w:hAnsi="Book Antiqua"/>
      <w:b/>
      <w:bCs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 w:cs="Arial"/>
      <w:b/>
      <w:bCs/>
      <w:spacing w:val="-10"/>
      <w:lang w:bidi="ar-SA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table" w:styleId="TableProfessional">
    <w:name w:val="Table Professional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7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List8">
    <w:name w:val="Table List 8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hievement">
    <w:name w:val="Achievement"/>
    <w:basedOn w:val="BodyText"/>
    <w:autoRedefine/>
    <w:pPr>
      <w:numPr>
        <w:numId w:val="7"/>
      </w:numPr>
      <w:spacing w:after="60" w:line="200" w:lineRule="exact"/>
      <w:ind w:right="-360"/>
    </w:pPr>
    <w:rPr>
      <w:rFonts w:ascii="Arial" w:hAnsi="Arial" w:cs="Arial"/>
      <w:sz w:val="20"/>
      <w:szCs w:val="20"/>
    </w:rPr>
  </w:style>
  <w:style w:type="paragraph" w:customStyle="1" w:styleId="CompanyNameOne">
    <w:name w:val="Company Name One"/>
    <w:basedOn w:val="Normal"/>
    <w:next w:val="Normal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Book Antiqua" w:hAnsi="Book Antiqua"/>
      <w:b/>
      <w:bCs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 w:cs="Arial"/>
      <w:b/>
      <w:bCs/>
      <w:spacing w:val="-10"/>
      <w:lang w:bidi="ar-SA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table" w:styleId="TableProfessional">
    <w:name w:val="Table Professional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7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eshma.2976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Kaustubh G Chavan</vt:lpstr>
    </vt:vector>
  </TitlesOfParts>
  <Company/>
  <LinksUpToDate>false</LinksUpToDate>
  <CharactersWithSpaces>3735</CharactersWithSpaces>
  <SharedDoc>false</SharedDoc>
  <HLinks>
    <vt:vector size="6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mailto:reshteli@gmail.com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Kaustubh G Chavan</dc:title>
  <dc:subject/>
  <dc:creator>18x7</dc:creator>
  <cp:keywords/>
  <cp:lastModifiedBy>602HRDESK</cp:lastModifiedBy>
  <cp:revision>5</cp:revision>
  <dcterms:created xsi:type="dcterms:W3CDTF">2016-12-31T13:52:00Z</dcterms:created>
  <dcterms:modified xsi:type="dcterms:W3CDTF">2017-04-25T10:05:00Z</dcterms:modified>
</cp:coreProperties>
</file>