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098A" w:rsidRPr="00246DC8" w:rsidRDefault="00AF4CF7" w:rsidP="00005C4F">
      <w:pPr>
        <w:jc w:val="both"/>
        <w:rPr>
          <w:rFonts w:ascii="Arial" w:hAnsi="Arial" w:cs="Arial"/>
          <w:sz w:val="28"/>
          <w:szCs w:val="32"/>
        </w:rPr>
        <w:sectPr w:rsidR="00FD098A" w:rsidRPr="00246D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18"/>
          <w:szCs w:val="24"/>
          <w:u w:val="single"/>
        </w:rPr>
        <w:pict>
          <v:line id="Line 13" o:spid="_x0000_s1026" style="position:absolute;left:0;text-align:left;z-index:251658240" from="-2.45pt,93.9pt" to="466.2pt,93.9pt" strokecolor="#31849b" strokeweight="1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1pt;margin-top:-13.25pt;width:467.2pt;height:675.85pt;z-index:251664384" filled="f" stroked="f">
            <v:textbox style="mso-next-textbox:#_x0000_s1054">
              <w:txbxContent>
                <w:p w:rsidR="00DF18ED" w:rsidRDefault="00DF18ED" w:rsidP="003837CA">
                  <w:pPr>
                    <w:pStyle w:val="Heading1"/>
                    <w:shd w:val="clear" w:color="auto" w:fill="FFFFFF"/>
                    <w:jc w:val="left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  <w:u w:val="none"/>
                    </w:rPr>
                  </w:pPr>
                </w:p>
                <w:p w:rsidR="00DF18ED" w:rsidRDefault="00DF18ED" w:rsidP="003837CA">
                  <w:pPr>
                    <w:pStyle w:val="Heading1"/>
                    <w:shd w:val="clear" w:color="auto" w:fill="FFFFFF"/>
                    <w:jc w:val="left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  <w:u w:val="none"/>
                    </w:rPr>
                  </w:pPr>
                </w:p>
                <w:p w:rsidR="00DF18ED" w:rsidRPr="00027076" w:rsidRDefault="00DF18ED" w:rsidP="003837CA">
                  <w:pPr>
                    <w:pStyle w:val="Heading1"/>
                    <w:shd w:val="clear" w:color="auto" w:fill="FFFFFF"/>
                    <w:jc w:val="left"/>
                    <w:textAlignment w:val="baseline"/>
                    <w:rPr>
                      <w:rFonts w:ascii="Arial" w:hAnsi="Arial" w:cs="Arial"/>
                      <w:i/>
                      <w:sz w:val="18"/>
                      <w:szCs w:val="18"/>
                      <w:u w:val="none"/>
                    </w:rPr>
                  </w:pPr>
                </w:p>
                <w:p w:rsidR="00FD098A" w:rsidRDefault="00534CAF" w:rsidP="003837CA">
                  <w:pPr>
                    <w:pStyle w:val="Heading1"/>
                    <w:shd w:val="clear" w:color="auto" w:fill="FFFFFF"/>
                    <w:jc w:val="left"/>
                    <w:textAlignment w:val="baseline"/>
                    <w:rPr>
                      <w:rFonts w:ascii="Arial" w:hAnsi="Arial" w:cs="Arial"/>
                      <w:szCs w:val="20"/>
                      <w:u w:val="none"/>
                    </w:rPr>
                  </w:pPr>
                  <w:r w:rsidRPr="0029279B">
                    <w:rPr>
                      <w:rFonts w:ascii="Arial" w:hAnsi="Arial" w:cs="Arial"/>
                      <w:szCs w:val="20"/>
                      <w:u w:val="none"/>
                    </w:rPr>
                    <w:t xml:space="preserve">MUBASHAR </w:t>
                  </w:r>
                </w:p>
                <w:p w:rsidR="00AF4CF7" w:rsidRPr="00AF4CF7" w:rsidRDefault="00AF4CF7" w:rsidP="00AF4CF7">
                  <w:hyperlink r:id="rId8" w:history="1">
                    <w:r w:rsidRPr="00F30E91">
                      <w:rPr>
                        <w:rStyle w:val="Hyperlink"/>
                        <w:rFonts w:ascii="Arial" w:hAnsi="Arial" w:cs="Arial"/>
                        <w:szCs w:val="20"/>
                      </w:rPr>
                      <w:t>MUBASHAR.298500@2freemail.com</w:t>
                    </w:r>
                  </w:hyperlink>
                  <w:r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  <w:p w:rsidR="009D2063" w:rsidRPr="009D2063" w:rsidRDefault="009D2063" w:rsidP="00AF4CF7">
                  <w:pPr>
                    <w:widowControl w:val="0"/>
                    <w:spacing w:afterLines="50"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90797" w:rsidRDefault="00990797" w:rsidP="00990797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990797" w:rsidRPr="00990797" w:rsidRDefault="00990797" w:rsidP="009907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99079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CAREER SUMMARY</w:t>
                  </w:r>
                </w:p>
                <w:p w:rsidR="00990797" w:rsidRPr="008D281E" w:rsidRDefault="00990797" w:rsidP="00990797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F62056" w:rsidRPr="00F340E7" w:rsidRDefault="00F62056" w:rsidP="00AF4CF7">
                  <w:pPr>
                    <w:widowControl w:val="0"/>
                    <w:spacing w:afterLines="50" w:after="120" w:line="240" w:lineRule="auto"/>
                    <w:ind w:firstLine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40E7">
                    <w:rPr>
                      <w:rFonts w:ascii="Arial" w:hAnsi="Arial" w:cs="Arial"/>
                      <w:sz w:val="18"/>
                      <w:szCs w:val="18"/>
                    </w:rPr>
                    <w:t xml:space="preserve">Over 5 years of </w:t>
                  </w:r>
                  <w:r w:rsidRPr="00B225A3">
                    <w:rPr>
                      <w:rFonts w:ascii="Arial" w:hAnsi="Arial" w:cs="Arial"/>
                      <w:sz w:val="18"/>
                      <w:szCs w:val="18"/>
                    </w:rPr>
                    <w:t xml:space="preserve">experience </w:t>
                  </w:r>
                  <w:r w:rsidR="00B225A3">
                    <w:rPr>
                      <w:rFonts w:ascii="Arial" w:hAnsi="Arial" w:cs="Arial"/>
                      <w:color w:val="333333"/>
                      <w:sz w:val="18"/>
                      <w:szCs w:val="18"/>
                      <w:lang w:eastAsia="zh-CN"/>
                    </w:rPr>
                    <w:t>a</w:t>
                  </w:r>
                  <w:r w:rsidR="00B225A3" w:rsidRPr="00B225A3">
                    <w:rPr>
                      <w:rFonts w:ascii="Arial" w:hAnsi="Arial" w:cs="Arial"/>
                      <w:color w:val="333333"/>
                      <w:sz w:val="18"/>
                      <w:szCs w:val="18"/>
                      <w:lang w:eastAsia="zh-CN"/>
                    </w:rPr>
                    <w:t>bility to</w:t>
                  </w:r>
                  <w:r w:rsidR="00B225A3" w:rsidRPr="00F340E7">
                    <w:rPr>
                      <w:rFonts w:ascii="Arial" w:hAnsi="Arial" w:cs="Arial"/>
                      <w:color w:val="333333"/>
                      <w:sz w:val="18"/>
                      <w:szCs w:val="18"/>
                      <w:lang w:eastAsia="zh-CN"/>
                    </w:rPr>
                    <w:t xml:space="preserve"> Perform</w:t>
                  </w:r>
                  <w:r w:rsidRPr="00F340E7">
                    <w:rPr>
                      <w:rFonts w:ascii="Arial" w:hAnsi="Arial" w:cs="Arial"/>
                      <w:color w:val="333333"/>
                      <w:sz w:val="18"/>
                      <w:szCs w:val="18"/>
                      <w:lang w:eastAsia="zh-CN"/>
                    </w:rPr>
                    <w:t xml:space="preserve"> duties independently under general, minimal supervision within specific assignments; perform budget analysis, preparation and monitoring; research, analyze and make recommendations on administrative, management and procedural practices; write logical, comprehensive, concise reports and correspondence; prepare effective presentations of conclusions and recommendations; establish and maintain effective and cooperative working relationships; acquire subject matter expertise in the functions and activities of the division or other assigned work unit, including applicable laws, rules, regulations, procedures and technical operations; use computer related peripheral equipment; prioritize work efficiently; prepare and analyze financial and statistical data; provide lead direction to subordinate administrative staff; supervise and provide work direction to clerical and technical personnel; develop and train others in following procedures and instructions for administrative activities; effectively represent the division to other divisions, agencies and the public; write clear and concise reports and correspondence; make effective presentations of conclusions and recommendations orally and in writing</w:t>
                  </w:r>
                </w:p>
                <w:p w:rsidR="00502FF6" w:rsidRPr="00990797" w:rsidRDefault="00502FF6" w:rsidP="009907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FE42ED" w:rsidRPr="00990797" w:rsidRDefault="00990797" w:rsidP="009907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99079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EXPERIENCE</w:t>
                  </w:r>
                </w:p>
                <w:p w:rsidR="00FE42ED" w:rsidRDefault="00FE42ED" w:rsidP="00AF4CF7">
                  <w:pPr>
                    <w:widowControl w:val="0"/>
                    <w:spacing w:afterLines="50" w:after="1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81121" w:rsidRPr="00E02623" w:rsidRDefault="00FE42ED" w:rsidP="00330E56">
                  <w:pPr>
                    <w:pStyle w:val="Heading3"/>
                    <w:keepNext w:val="0"/>
                    <w:shd w:val="clear" w:color="auto" w:fill="FFFFFF"/>
                    <w:rPr>
                      <w:rFonts w:ascii="Arial" w:hAnsi="Arial" w:cs="Arial"/>
                      <w:szCs w:val="18"/>
                      <w:u w:val="none"/>
                    </w:rPr>
                  </w:pPr>
                  <w:r w:rsidRPr="00E02623">
                    <w:rPr>
                      <w:rFonts w:ascii="Arial" w:hAnsi="Arial" w:cs="Arial"/>
                      <w:szCs w:val="18"/>
                      <w:u w:val="none"/>
                    </w:rPr>
                    <w:t>Admin</w:t>
                  </w:r>
                  <w:r w:rsidR="00972ED4">
                    <w:rPr>
                      <w:rFonts w:ascii="Arial" w:hAnsi="Arial" w:cs="Arial"/>
                      <w:szCs w:val="18"/>
                      <w:u w:val="none"/>
                    </w:rPr>
                    <w:t xml:space="preserve"> Assistant at</w:t>
                  </w:r>
                  <w:r w:rsidRPr="00E02623">
                    <w:rPr>
                      <w:rFonts w:ascii="Arial" w:hAnsi="Arial" w:cs="Arial"/>
                      <w:szCs w:val="18"/>
                      <w:u w:val="none"/>
                    </w:rPr>
                    <w:t xml:space="preserve"> Rawalpindi College of Comm</w:t>
                  </w:r>
                  <w:r w:rsidR="00683FBF" w:rsidRPr="00E02623">
                    <w:rPr>
                      <w:rFonts w:ascii="Arial" w:hAnsi="Arial" w:cs="Arial"/>
                      <w:szCs w:val="18"/>
                      <w:u w:val="none"/>
                    </w:rPr>
                    <w:t>erce</w:t>
                  </w:r>
                  <w:r w:rsidR="002835E3" w:rsidRPr="00E02623">
                    <w:rPr>
                      <w:rFonts w:ascii="Arial" w:hAnsi="Arial" w:cs="Arial"/>
                      <w:szCs w:val="18"/>
                      <w:u w:val="none"/>
                    </w:rPr>
                    <w:t xml:space="preserve">, </w:t>
                  </w:r>
                  <w:proofErr w:type="spellStart"/>
                  <w:r w:rsidR="002835E3" w:rsidRPr="00E02623">
                    <w:rPr>
                      <w:rFonts w:ascii="Arial" w:hAnsi="Arial" w:cs="Arial"/>
                      <w:szCs w:val="18"/>
                      <w:u w:val="none"/>
                    </w:rPr>
                    <w:t>Chakwal</w:t>
                  </w:r>
                  <w:proofErr w:type="spellEnd"/>
                  <w:r w:rsidR="002835E3" w:rsidRPr="00E02623">
                    <w:rPr>
                      <w:rFonts w:ascii="Arial" w:hAnsi="Arial" w:cs="Arial"/>
                      <w:szCs w:val="18"/>
                      <w:u w:val="none"/>
                    </w:rPr>
                    <w:t xml:space="preserve"> Campus</w:t>
                  </w:r>
                  <w:r w:rsidR="00683FBF" w:rsidRPr="00E02623">
                    <w:rPr>
                      <w:rFonts w:ascii="Arial" w:hAnsi="Arial" w:cs="Arial"/>
                      <w:szCs w:val="18"/>
                      <w:u w:val="none"/>
                    </w:rPr>
                    <w:t xml:space="preserve"> (Aug 2014 </w:t>
                  </w:r>
                  <w:r w:rsidR="00B63926" w:rsidRPr="00E02623">
                    <w:rPr>
                      <w:rFonts w:ascii="Arial" w:hAnsi="Arial" w:cs="Arial"/>
                      <w:szCs w:val="18"/>
                      <w:u w:val="none"/>
                    </w:rPr>
                    <w:t>–</w:t>
                  </w:r>
                  <w:r w:rsidR="00683FBF" w:rsidRPr="00E02623">
                    <w:rPr>
                      <w:rFonts w:ascii="Arial" w:hAnsi="Arial" w:cs="Arial"/>
                      <w:szCs w:val="18"/>
                      <w:u w:val="none"/>
                    </w:rPr>
                    <w:t xml:space="preserve"> </w:t>
                  </w:r>
                  <w:r w:rsidR="005B0593" w:rsidRPr="00E02623">
                    <w:rPr>
                      <w:rFonts w:ascii="Arial" w:hAnsi="Arial" w:cs="Arial"/>
                      <w:szCs w:val="18"/>
                      <w:u w:val="none"/>
                    </w:rPr>
                    <w:t>May</w:t>
                  </w:r>
                  <w:r w:rsidR="00081121" w:rsidRPr="00E02623">
                    <w:rPr>
                      <w:rFonts w:ascii="Arial" w:hAnsi="Arial" w:cs="Arial"/>
                      <w:szCs w:val="18"/>
                      <w:u w:val="none"/>
                    </w:rPr>
                    <w:t xml:space="preserve"> </w:t>
                  </w:r>
                  <w:r w:rsidRPr="00E02623">
                    <w:rPr>
                      <w:rFonts w:ascii="Arial" w:hAnsi="Arial" w:cs="Arial"/>
                      <w:szCs w:val="18"/>
                      <w:u w:val="none"/>
                    </w:rPr>
                    <w:t>2016</w:t>
                  </w:r>
                  <w:r w:rsidR="00683FBF" w:rsidRPr="00E02623">
                    <w:rPr>
                      <w:rFonts w:ascii="Arial" w:hAnsi="Arial" w:cs="Arial"/>
                      <w:szCs w:val="18"/>
                      <w:u w:val="none"/>
                    </w:rPr>
                    <w:t>)</w:t>
                  </w:r>
                </w:p>
                <w:p w:rsidR="004177CA" w:rsidRDefault="004177CA" w:rsidP="004C4E33">
                  <w:pPr>
                    <w:pStyle w:val="Heading3"/>
                    <w:keepNext w:val="0"/>
                    <w:shd w:val="clear" w:color="auto" w:fill="FFFFFF"/>
                    <w:ind w:left="720"/>
                    <w:rPr>
                      <w:rFonts w:ascii="Arial" w:eastAsia="Helvetica Neue" w:hAnsi="Arial" w:cs="Arial"/>
                      <w:color w:val="333333"/>
                      <w:szCs w:val="18"/>
                      <w:shd w:val="clear" w:color="auto" w:fill="FFFFFF"/>
                    </w:rPr>
                  </w:pPr>
                </w:p>
                <w:p w:rsidR="003179C2" w:rsidRDefault="003179C2" w:rsidP="00AA12CB">
                  <w:pPr>
                    <w:pStyle w:val="Heading3"/>
                    <w:keepNext w:val="0"/>
                    <w:shd w:val="clear" w:color="auto" w:fill="FFFFFF"/>
                    <w:jc w:val="left"/>
                    <w:rPr>
                      <w:rFonts w:ascii="Arial" w:eastAsia="Helvetica Neue" w:hAnsi="Arial" w:cs="Arial"/>
                      <w:color w:val="333333"/>
                      <w:szCs w:val="18"/>
                      <w:shd w:val="clear" w:color="auto" w:fill="FFFFFF"/>
                    </w:rPr>
                  </w:pPr>
                </w:p>
                <w:p w:rsidR="00E02623" w:rsidRDefault="00B63926" w:rsidP="004C4E33">
                  <w:pPr>
                    <w:pStyle w:val="Heading3"/>
                    <w:keepNext w:val="0"/>
                    <w:shd w:val="clear" w:color="auto" w:fill="FFFFFF"/>
                    <w:ind w:left="720"/>
                    <w:rPr>
                      <w:rFonts w:ascii="Arial" w:eastAsia="Helvetica Neue" w:hAnsi="Arial" w:cs="Arial"/>
                      <w:color w:val="333333"/>
                      <w:szCs w:val="18"/>
                      <w:shd w:val="clear" w:color="auto" w:fill="FFFFFF"/>
                    </w:rPr>
                  </w:pPr>
                  <w:r w:rsidRPr="00081121">
                    <w:rPr>
                      <w:rFonts w:ascii="Arial" w:eastAsia="Helvetica Neue" w:hAnsi="Arial" w:cs="Arial"/>
                      <w:color w:val="333333"/>
                      <w:szCs w:val="18"/>
                      <w:shd w:val="clear" w:color="auto" w:fill="FFFFFF"/>
                    </w:rPr>
                    <w:t>Duties and Responsibilities</w:t>
                  </w:r>
                </w:p>
                <w:p w:rsidR="008F3146" w:rsidRPr="008F3146" w:rsidRDefault="008F3146" w:rsidP="004C4E33">
                  <w:pPr>
                    <w:spacing w:line="240" w:lineRule="auto"/>
                  </w:pPr>
                </w:p>
                <w:p w:rsidR="00B63926" w:rsidRPr="00B63926" w:rsidRDefault="00B63926" w:rsidP="004A0EB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Oversees and administers the day-to-day activities of the office; </w:t>
                  </w:r>
                  <w:r w:rsidR="003E2295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develops policies, procedures, </w:t>
                  </w: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and systems which ensure productive and efficient office operation.</w:t>
                  </w:r>
                </w:p>
                <w:p w:rsidR="00B63926" w:rsidRPr="00B63926" w:rsidRDefault="00B63926" w:rsidP="004A0EB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Provides assistance and support to the office principal in problem solving, project planni</w:t>
                  </w:r>
                  <w:r w:rsidR="003E2295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ng </w:t>
                  </w: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and management, and development and execution of stated goals and objectives.</w:t>
                  </w:r>
                </w:p>
                <w:p w:rsidR="00B63926" w:rsidRPr="00B63926" w:rsidRDefault="00B63926" w:rsidP="004A0EB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Supervises the work of employees in supporting roles, in</w:t>
                  </w:r>
                  <w:r w:rsidR="003E2295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cluding assigning workload and </w:t>
                  </w: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monitoring employee performance.</w:t>
                  </w:r>
                </w:p>
                <w:p w:rsidR="00B63926" w:rsidRPr="00B63926" w:rsidRDefault="00B63926" w:rsidP="004A0EB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Oversees and facilitates resources management and adm</w:t>
                  </w:r>
                  <w:r w:rsidR="003E2295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inistration procedures and </w:t>
                  </w: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documentation for the principal.</w:t>
                  </w:r>
                </w:p>
                <w:p w:rsidR="00B63926" w:rsidRPr="00B63926" w:rsidRDefault="00B63926" w:rsidP="004A0EB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Performs research and analysis on specific issues, as requir</w:t>
                  </w:r>
                  <w:r w:rsidR="003E2295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ed, and independently prepares </w:t>
                  </w: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non-routine letters and/or reports, which may be highly sensitive and confidential in nature.</w:t>
                  </w:r>
                </w:p>
                <w:p w:rsidR="00B63926" w:rsidRPr="00B63926" w:rsidRDefault="00B63926" w:rsidP="004A0EB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Serves as the primary point of administrative contact a</w:t>
                  </w:r>
                  <w:r w:rsidR="003E2295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nd liaison with other offices, </w:t>
                  </w: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individuals, and institutions on operational and programmatic matters concerning the Office.</w:t>
                  </w:r>
                </w:p>
                <w:p w:rsidR="00B63926" w:rsidRPr="00B63926" w:rsidRDefault="00B63926" w:rsidP="004A0EB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Organizes and facilitates meetings, conferences, and other special events; coordinate</w:t>
                  </w:r>
                  <w:r w:rsidR="003E2295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s and </w:t>
                  </w: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attends committee meetings, and participates in committee discussions, as appropriate.</w:t>
                  </w:r>
                </w:p>
                <w:p w:rsidR="00B63926" w:rsidRPr="00B63926" w:rsidRDefault="00B63926" w:rsidP="004A0EB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Coordinates the disposition and/or resolution of individual pr</w:t>
                  </w:r>
                  <w:r w:rsidR="003E2295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oblems and disputes involving </w:t>
                  </w: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faculty, staff, students, and/or members of the general public, as they arise.</w:t>
                  </w:r>
                </w:p>
                <w:p w:rsidR="00B63926" w:rsidRPr="00B63926" w:rsidRDefault="00B63926" w:rsidP="004A0EB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Oversees the operation of office accounts, and plans </w:t>
                  </w:r>
                  <w:r w:rsidR="003E2295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and monitors expenditures; as </w:t>
                  </w: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appropriate, develops and/or coordinates budgets for the office and associated accounts.</w:t>
                  </w:r>
                </w:p>
                <w:p w:rsidR="00B63926" w:rsidRPr="00250FB5" w:rsidRDefault="00B63926" w:rsidP="004A0EB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Provides and/or oversees provision of staff support to the office, to i</w:t>
                  </w:r>
                  <w:r w:rsidR="003E2295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nclude handling walk-up </w:t>
                  </w:r>
                  <w:r w:rsidR="003E2295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ab/>
                    <w:t xml:space="preserve">and </w:t>
                  </w: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phone interactions, maintaining calendars and travel arrang</w:t>
                  </w:r>
                  <w:r w:rsidR="003E2295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ements, screening, </w:t>
                  </w:r>
                  <w:r w:rsidR="00DE2F31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analyzing,</w:t>
                  </w:r>
                  <w:r w:rsidR="00DE2F31"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and</w:t>
                  </w: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 responding to incoming correspondence, han</w:t>
                  </w:r>
                  <w:r w:rsidR="003E2295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 xml:space="preserve">dling day-to-day problems and </w:t>
                  </w: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situations, and provision of secretarial support.</w:t>
                  </w:r>
                </w:p>
                <w:p w:rsidR="00B63926" w:rsidRPr="00B63926" w:rsidRDefault="00B63926" w:rsidP="004A0EB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Assists in the coordination, supervision, and completion of special projects, as appropriate.</w:t>
                  </w:r>
                </w:p>
                <w:p w:rsidR="00B63926" w:rsidRPr="00B63926" w:rsidRDefault="00B63926" w:rsidP="004A0EB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3926">
                    <w:rPr>
                      <w:rFonts w:ascii="Arial" w:eastAsia="Helvetica Neue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Performs miscellaneous job-related duties as assigned.</w:t>
                  </w:r>
                </w:p>
                <w:p w:rsidR="00FE42ED" w:rsidRPr="002835E3" w:rsidRDefault="00FE42ED" w:rsidP="00AF4CF7">
                  <w:pPr>
                    <w:widowControl w:val="0"/>
                    <w:spacing w:afterLines="50"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rect id="_x0000_s1050" style="position:absolute;left:0;text-align:left;margin-left:66.25pt;margin-top:1.5pt;width:7.4pt;height:791.1pt;z-index:251661312;mso-position-horizontal-relative:page;mso-position-vertical-relative:page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  <w:r w:rsidR="00B310E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-103505</wp:posOffset>
            </wp:positionV>
            <wp:extent cx="998220" cy="1263650"/>
            <wp:effectExtent l="19050" t="0" r="0" b="0"/>
            <wp:wrapSquare wrapText="bothSides"/>
            <wp:docPr id="5" name="Picture 1" descr="00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822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53" style="position:absolute;left:0;text-align:left;margin-left:0;margin-top:729.45pt;width:618.5pt;height:57.25pt;z-index:251659264;mso-position-horizontal-relative:page;mso-position-vertical-relative:page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  <w:r>
        <w:pict>
          <v:rect id="_x0000_s1051" style="position:absolute;left:0;text-align:left;margin-left:466.2pt;margin-top:1.5pt;width:7.4pt;height:791.1pt;z-index:251662336;mso-position-horizontal-relative:text;mso-position-vertical-relative:page" fillcolor="#4bacc6 [3208]" strokecolor="#f2f2f2 [3041]" strokeweight="3pt">
            <v:shadow on="t" type="perspective" color="#205867 [1608]" opacity=".5" offset="1pt" offset2="-1pt"/>
            <w10:wrap anchory="page"/>
          </v:rect>
        </w:pict>
      </w:r>
      <w:r>
        <w:pict>
          <v:rect id="_x0000_s1052" style="position:absolute;left:0;text-align:left;margin-left:-4.4pt;margin-top:1.5pt;width:618.15pt;height:57.25pt;z-index:251660288;mso-position-horizontal-relative:page;mso-position-vertical-relative:page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</w:p>
    <w:p w:rsidR="00223F00" w:rsidRDefault="00AF4CF7">
      <w:pPr>
        <w:rPr>
          <w:rFonts w:ascii="Arial" w:hAnsi="Arial" w:cs="Arial"/>
          <w:color w:val="333333"/>
          <w:sz w:val="24"/>
          <w:szCs w:val="24"/>
          <w:lang w:eastAsia="zh-CN"/>
        </w:rPr>
      </w:pPr>
      <w:r>
        <w:rPr>
          <w:rFonts w:ascii="Arial" w:hAnsi="Arial" w:cs="Arial"/>
          <w:noProof/>
          <w:color w:val="333333"/>
          <w:sz w:val="24"/>
          <w:szCs w:val="24"/>
        </w:rPr>
        <w:lastRenderedPageBreak/>
        <w:pict>
          <v:rect id="_x0000_s1063" style="position:absolute;margin-left:-3.3pt;margin-top:727.8pt;width:622.25pt;height:57.25pt;z-index:251667456;mso-position-horizontal-relative:page;mso-position-vertical-relative:page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  <w:r>
        <w:rPr>
          <w:rFonts w:ascii="Arial" w:hAnsi="Arial" w:cs="Arial"/>
          <w:noProof/>
          <w:color w:val="333333"/>
          <w:sz w:val="24"/>
          <w:szCs w:val="24"/>
        </w:rPr>
        <w:pict>
          <v:shape id="_x0000_s1066" type="#_x0000_t202" style="position:absolute;margin-left:-2.5pt;margin-top:-12.75pt;width:473.3pt;height:683.7pt;z-index:251670528" filled="f" stroked="f">
            <v:textbox style="mso-next-textbox:#_x0000_s1066">
              <w:txbxContent>
                <w:p w:rsidR="001B6124" w:rsidRDefault="001B6124" w:rsidP="007C50D2">
                  <w:pPr>
                    <w:spacing w:after="0" w:line="300" w:lineRule="atLeast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E2BF6" w:rsidRDefault="006E2BF6" w:rsidP="007C50D2">
                  <w:pPr>
                    <w:spacing w:after="0" w:line="300" w:lineRule="atLeast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11850" w:rsidRDefault="00E147F5" w:rsidP="00330E56">
                  <w:pPr>
                    <w:spacing w:after="0" w:line="30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Senior</w:t>
                  </w:r>
                  <w:r w:rsidRPr="00E147F5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E147F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Administrative </w:t>
                  </w:r>
                  <w:r w:rsidR="00972ED4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Assistant at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D2C34" w:rsidRPr="0097256E">
                    <w:rPr>
                      <w:rFonts w:ascii="Arial" w:hAnsi="Arial" w:cs="Arial"/>
                      <w:b/>
                      <w:sz w:val="18"/>
                      <w:szCs w:val="18"/>
                    </w:rPr>
                    <w:t>Nosherwan</w:t>
                  </w:r>
                  <w:proofErr w:type="spellEnd"/>
                  <w:r w:rsidR="001D2C34" w:rsidRPr="0097256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Enterprise</w:t>
                  </w:r>
                  <w:r w:rsidR="0097256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(Jan 2013 – Sep 2014)</w:t>
                  </w:r>
                </w:p>
                <w:p w:rsidR="00B95228" w:rsidRDefault="00B95228" w:rsidP="00B95228">
                  <w:pPr>
                    <w:spacing w:after="0" w:line="300" w:lineRule="atLeast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147F5" w:rsidRDefault="00E147F5" w:rsidP="00307C86">
                  <w:pPr>
                    <w:pStyle w:val="Heading3"/>
                    <w:keepNext w:val="0"/>
                    <w:shd w:val="clear" w:color="auto" w:fill="FFFFFF"/>
                    <w:rPr>
                      <w:rFonts w:ascii="Arial" w:eastAsia="Helvetica Neue" w:hAnsi="Arial" w:cs="Arial"/>
                      <w:color w:val="333333"/>
                      <w:szCs w:val="18"/>
                      <w:shd w:val="clear" w:color="auto" w:fill="FFFFFF"/>
                    </w:rPr>
                  </w:pPr>
                  <w:r w:rsidRPr="00081121">
                    <w:rPr>
                      <w:rFonts w:ascii="Arial" w:eastAsia="Helvetica Neue" w:hAnsi="Arial" w:cs="Arial"/>
                      <w:color w:val="333333"/>
                      <w:szCs w:val="18"/>
                      <w:shd w:val="clear" w:color="auto" w:fill="FFFFFF"/>
                    </w:rPr>
                    <w:t>Duties and Responsibilities</w:t>
                  </w:r>
                </w:p>
                <w:p w:rsidR="00BB3F28" w:rsidRPr="00BB3F28" w:rsidRDefault="00BB3F28" w:rsidP="000B4C8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B3F28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Performs administrative and office support activities for leadership team, and under the direction of the Executive Assistant-CEO. </w:t>
                  </w:r>
                </w:p>
                <w:p w:rsidR="00BB3F28" w:rsidRPr="00BB3F28" w:rsidRDefault="00BB3F28" w:rsidP="000B4C8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B3F28">
                    <w:rPr>
                      <w:rFonts w:ascii="Arial" w:eastAsia="Times New Roman" w:hAnsi="Arial" w:cs="Arial"/>
                      <w:sz w:val="18"/>
                      <w:szCs w:val="18"/>
                    </w:rPr>
                    <w:t>Screens telephone calls, answers questions, and relays accurate messages in a timely fashion for appropriate follow through.</w:t>
                  </w:r>
                </w:p>
                <w:p w:rsidR="00BB3F28" w:rsidRPr="00BB3F28" w:rsidRDefault="00BB3F28" w:rsidP="000B4C8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B3F28">
                    <w:rPr>
                      <w:rFonts w:ascii="Arial" w:eastAsia="Times New Roman" w:hAnsi="Arial" w:cs="Arial"/>
                      <w:sz w:val="18"/>
                      <w:szCs w:val="18"/>
                    </w:rPr>
                    <w:t>Prepares/composes written correspondence for routine inquiries.</w:t>
                  </w:r>
                </w:p>
                <w:p w:rsidR="00BB3F28" w:rsidRPr="00BB3F28" w:rsidRDefault="00BB3F28" w:rsidP="000B4C8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B3F28">
                    <w:rPr>
                      <w:rFonts w:ascii="Arial" w:eastAsia="Times New Roman" w:hAnsi="Arial" w:cs="Arial"/>
                      <w:sz w:val="18"/>
                      <w:szCs w:val="18"/>
                    </w:rPr>
                    <w:t>Greets and directs all visitors in the office.</w:t>
                  </w:r>
                </w:p>
                <w:p w:rsidR="00BB3F28" w:rsidRPr="00BB3F28" w:rsidRDefault="00BB3F28" w:rsidP="000B4C8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B3F28">
                    <w:rPr>
                      <w:rFonts w:ascii="Arial" w:eastAsia="Times New Roman" w:hAnsi="Arial" w:cs="Arial"/>
                      <w:sz w:val="18"/>
                      <w:szCs w:val="18"/>
                    </w:rPr>
                    <w:t>Handles incoming and outgoing sorting/delivery of mail.</w:t>
                  </w:r>
                </w:p>
                <w:p w:rsidR="00BB3F28" w:rsidRPr="00BB3F28" w:rsidRDefault="00BB3F28" w:rsidP="000B4C8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B3F28">
                    <w:rPr>
                      <w:rFonts w:ascii="Arial" w:eastAsia="Times New Roman" w:hAnsi="Arial" w:cs="Arial"/>
                      <w:sz w:val="18"/>
                      <w:szCs w:val="18"/>
                    </w:rPr>
                    <w:t>Coordinates meetings/events/travel; ensures meeting equipment, room setup, and food is coordinated. </w:t>
                  </w:r>
                </w:p>
                <w:p w:rsidR="00BB3F28" w:rsidRPr="00BB3F28" w:rsidRDefault="00BB3F28" w:rsidP="000B4C8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B3F28">
                    <w:rPr>
                      <w:rFonts w:ascii="Arial" w:eastAsia="Times New Roman" w:hAnsi="Arial" w:cs="Arial"/>
                      <w:sz w:val="18"/>
                      <w:szCs w:val="18"/>
                    </w:rPr>
                    <w:t>Creates/updates/monitors spreadsheets; assists with preparing reports and presentations.</w:t>
                  </w:r>
                </w:p>
                <w:p w:rsidR="00BB3F28" w:rsidRPr="00566085" w:rsidRDefault="00BB3F28" w:rsidP="000B4C8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B3F28">
                    <w:rPr>
                      <w:rFonts w:ascii="Arial" w:eastAsia="Times New Roman" w:hAnsi="Arial" w:cs="Arial"/>
                      <w:sz w:val="18"/>
                      <w:szCs w:val="18"/>
                    </w:rPr>
                    <w:t>Performs general clerical duties such as copying, scanning, and faxing.</w:t>
                  </w:r>
                </w:p>
                <w:p w:rsidR="000B4C8E" w:rsidRDefault="00566085" w:rsidP="000B4C8E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66085">
                    <w:rPr>
                      <w:rFonts w:ascii="Arial" w:eastAsia="Times New Roman" w:hAnsi="Arial" w:cs="Arial"/>
                      <w:sz w:val="18"/>
                      <w:szCs w:val="18"/>
                    </w:rPr>
                    <w:t>Other duties as assigned. </w:t>
                  </w:r>
                </w:p>
                <w:p w:rsidR="000B4C8E" w:rsidRPr="000B4C8E" w:rsidRDefault="000B4C8E" w:rsidP="00513986">
                  <w:pPr>
                    <w:shd w:val="clear" w:color="auto" w:fill="FFFFFF"/>
                    <w:spacing w:after="100" w:afterAutospacing="1" w:line="250" w:lineRule="atLeast"/>
                    <w:ind w:left="3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1B6124" w:rsidRPr="00AA12CB" w:rsidRDefault="00EC0CA1" w:rsidP="00330E56">
                  <w:pPr>
                    <w:shd w:val="clear" w:color="auto" w:fill="FFFFFF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Front Officer at Maharaja Hotel (Jan</w:t>
                  </w:r>
                  <w:r w:rsidR="00487718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2012</w:t>
                  </w:r>
                  <w:r w:rsidR="00972ED4" w:rsidRPr="00972ED4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–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Dec 2012</w:t>
                  </w:r>
                  <w:r w:rsidR="00972ED4" w:rsidRPr="00972ED4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)</w:t>
                  </w:r>
                </w:p>
                <w:p w:rsidR="00505EE6" w:rsidRDefault="00505EE6" w:rsidP="00505EE6">
                  <w:pPr>
                    <w:pStyle w:val="Heading3"/>
                    <w:keepNext w:val="0"/>
                    <w:shd w:val="clear" w:color="auto" w:fill="FFFFFF"/>
                    <w:rPr>
                      <w:rFonts w:ascii="Arial" w:eastAsia="Helvetica Neue" w:hAnsi="Arial" w:cs="Arial"/>
                      <w:color w:val="333333"/>
                      <w:szCs w:val="18"/>
                      <w:shd w:val="clear" w:color="auto" w:fill="FFFFFF"/>
                    </w:rPr>
                  </w:pPr>
                  <w:r w:rsidRPr="00081121">
                    <w:rPr>
                      <w:rFonts w:ascii="Arial" w:eastAsia="Helvetica Neue" w:hAnsi="Arial" w:cs="Arial"/>
                      <w:color w:val="333333"/>
                      <w:szCs w:val="18"/>
                      <w:shd w:val="clear" w:color="auto" w:fill="FFFFFF"/>
                    </w:rPr>
                    <w:t>Duties and Responsibilities</w:t>
                  </w:r>
                </w:p>
                <w:p w:rsidR="00505EE6" w:rsidRPr="00505EE6" w:rsidRDefault="00505EE6" w:rsidP="00505EE6"/>
                <w:p w:rsidR="00C44A1B" w:rsidRPr="00C44A1B" w:rsidRDefault="00C44A1B" w:rsidP="00BF282C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44A1B">
                    <w:rPr>
                      <w:rFonts w:ascii="Arial" w:hAnsi="Arial" w:cs="Arial"/>
                      <w:sz w:val="18"/>
                      <w:szCs w:val="18"/>
                    </w:rPr>
                    <w:t>Greet guests and patrons as they arrive.</w:t>
                  </w:r>
                </w:p>
                <w:p w:rsidR="00C44A1B" w:rsidRDefault="00C44A1B" w:rsidP="00BF282C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44A1B">
                    <w:rPr>
                      <w:rFonts w:ascii="Arial" w:hAnsi="Arial" w:cs="Arial"/>
                      <w:sz w:val="18"/>
                      <w:szCs w:val="18"/>
                    </w:rPr>
                    <w:t>Ask if guest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have a prior booking.</w:t>
                  </w:r>
                </w:p>
                <w:p w:rsidR="00C44A1B" w:rsidRDefault="00C44A1B" w:rsidP="00BF282C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Manage the registration process.</w:t>
                  </w:r>
                </w:p>
                <w:p w:rsidR="00BB72D9" w:rsidRDefault="00BB72D9" w:rsidP="00BF282C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Ask for identification and ensure that the provided credentials and accurate.</w:t>
                  </w:r>
                </w:p>
                <w:p w:rsidR="00BB72D9" w:rsidRDefault="00BB72D9" w:rsidP="00BF282C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Handle guest check-ins and check outs appropriately.</w:t>
                  </w:r>
                </w:p>
                <w:p w:rsidR="00BB72D9" w:rsidRDefault="00BB72D9" w:rsidP="00BF282C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Answer queries regarding the hotel services, charges, dining facilities, sports facilities and travel directions.</w:t>
                  </w:r>
                </w:p>
                <w:p w:rsidR="00BB72D9" w:rsidRDefault="00BB72D9" w:rsidP="00BF282C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Manage accurate accounting of all rooms.</w:t>
                  </w:r>
                </w:p>
                <w:p w:rsidR="00BB72D9" w:rsidRDefault="00BB72D9" w:rsidP="00BF282C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Compute bills and take payments.</w:t>
                  </w:r>
                </w:p>
                <w:p w:rsidR="00BB72D9" w:rsidRDefault="00BB72D9" w:rsidP="00BF282C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Provide guests with directions around the hotel.</w:t>
                  </w:r>
                </w:p>
                <w:p w:rsidR="00BB72D9" w:rsidRDefault="00BB72D9" w:rsidP="00BF282C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Contact housekeeping and maintenance departments when a problem is reported.</w:t>
                  </w:r>
                </w:p>
                <w:p w:rsidR="00BB72D9" w:rsidRDefault="00BB72D9" w:rsidP="00BF282C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Explain appropriate use of keys and ensure that guests are satisfied with the rooms allotted to them.</w:t>
                  </w:r>
                </w:p>
                <w:p w:rsidR="000B4C8E" w:rsidRDefault="00BB72D9" w:rsidP="000B4C8E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Balance cash at the end of the shift</w:t>
                  </w:r>
                  <w:r w:rsidR="00B524FC">
                    <w:rPr>
                      <w:rFonts w:ascii="Arial" w:hAnsi="Arial" w:cs="Arial"/>
                      <w:sz w:val="18"/>
                      <w:szCs w:val="18"/>
                    </w:rPr>
                    <w:t xml:space="preserve"> and generate accounting reports for the benefit of the next shift.</w:t>
                  </w:r>
                </w:p>
                <w:p w:rsidR="00BF282C" w:rsidRDefault="00BF282C" w:rsidP="00BF282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F282C" w:rsidRDefault="00BF282C" w:rsidP="00BF282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F282C" w:rsidRPr="00BF282C" w:rsidRDefault="00BF282C" w:rsidP="00BF282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B4C8E" w:rsidRDefault="000B4C8E" w:rsidP="00330E56">
                  <w:pPr>
                    <w:spacing w:after="0" w:line="30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Internship at National Bank of Pakistan (Aug 2011 – Oct 2011)</w:t>
                  </w:r>
                </w:p>
                <w:p w:rsidR="000B4C8E" w:rsidRDefault="000B4C8E" w:rsidP="000B4C8E">
                  <w:pPr>
                    <w:spacing w:after="0" w:line="30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B4C8E" w:rsidRDefault="000B4C8E" w:rsidP="000B4C8E">
                  <w:pPr>
                    <w:pStyle w:val="Heading3"/>
                    <w:keepNext w:val="0"/>
                    <w:shd w:val="clear" w:color="auto" w:fill="FFFFFF"/>
                    <w:rPr>
                      <w:rFonts w:ascii="Arial" w:eastAsia="Helvetica Neue" w:hAnsi="Arial" w:cs="Arial"/>
                      <w:color w:val="333333"/>
                      <w:szCs w:val="18"/>
                      <w:shd w:val="clear" w:color="auto" w:fill="FFFFFF"/>
                    </w:rPr>
                  </w:pPr>
                  <w:r w:rsidRPr="00081121">
                    <w:rPr>
                      <w:rFonts w:ascii="Arial" w:eastAsia="Helvetica Neue" w:hAnsi="Arial" w:cs="Arial"/>
                      <w:color w:val="333333"/>
                      <w:szCs w:val="18"/>
                      <w:shd w:val="clear" w:color="auto" w:fill="FFFFFF"/>
                    </w:rPr>
                    <w:t>Duties and Responsibilities</w:t>
                  </w:r>
                </w:p>
                <w:p w:rsidR="000B4C8E" w:rsidRDefault="000B4C8E" w:rsidP="004A0EBD">
                  <w:pPr>
                    <w:spacing w:line="240" w:lineRule="auto"/>
                  </w:pPr>
                </w:p>
                <w:p w:rsidR="000B4C8E" w:rsidRPr="00717198" w:rsidRDefault="000B4C8E" w:rsidP="004A0EBD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7198">
                    <w:rPr>
                      <w:rFonts w:ascii="Arial" w:hAnsi="Arial" w:cs="Arial"/>
                      <w:sz w:val="18"/>
                      <w:szCs w:val="18"/>
                    </w:rPr>
                    <w:t>Assist with month- end financial reports.</w:t>
                  </w:r>
                </w:p>
                <w:p w:rsidR="000B4C8E" w:rsidRPr="00717198" w:rsidRDefault="000B4C8E" w:rsidP="004A0EBD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7198">
                    <w:rPr>
                      <w:rFonts w:ascii="Arial" w:hAnsi="Arial" w:cs="Arial"/>
                      <w:sz w:val="18"/>
                      <w:szCs w:val="18"/>
                    </w:rPr>
                    <w:t>Post journal entries</w:t>
                  </w:r>
                </w:p>
                <w:p w:rsidR="000B4C8E" w:rsidRPr="00717198" w:rsidRDefault="000B4C8E" w:rsidP="004A0EBD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7198">
                    <w:rPr>
                      <w:rFonts w:ascii="Arial" w:hAnsi="Arial" w:cs="Arial"/>
                      <w:sz w:val="18"/>
                      <w:szCs w:val="18"/>
                    </w:rPr>
                    <w:t>Help with accounts receivable, payable and bank statement reconciliation.</w:t>
                  </w:r>
                </w:p>
                <w:p w:rsidR="000B4C8E" w:rsidRPr="00717198" w:rsidRDefault="000B4C8E" w:rsidP="004A0EBD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7198">
                    <w:rPr>
                      <w:rFonts w:ascii="Arial" w:hAnsi="Arial" w:cs="Arial"/>
                      <w:sz w:val="18"/>
                      <w:szCs w:val="18"/>
                    </w:rPr>
                    <w:t>Balance sheet reconciliation.</w:t>
                  </w:r>
                </w:p>
                <w:p w:rsidR="000B4C8E" w:rsidRPr="00717198" w:rsidRDefault="000B4C8E" w:rsidP="004A0EBD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7198">
                    <w:rPr>
                      <w:rFonts w:ascii="Arial" w:hAnsi="Arial" w:cs="Arial"/>
                      <w:sz w:val="18"/>
                      <w:szCs w:val="18"/>
                    </w:rPr>
                    <w:t>Work with the finance team on yearly forecasting efforts.</w:t>
                  </w:r>
                </w:p>
                <w:p w:rsidR="000B4C8E" w:rsidRPr="00717198" w:rsidRDefault="000B4C8E" w:rsidP="004A0EBD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7198">
                    <w:rPr>
                      <w:rFonts w:ascii="Arial" w:hAnsi="Arial" w:cs="Arial"/>
                      <w:sz w:val="18"/>
                      <w:szCs w:val="18"/>
                    </w:rPr>
                    <w:t>Manage the monthly tracking of our physical inventory.</w:t>
                  </w:r>
                </w:p>
                <w:p w:rsidR="000B4C8E" w:rsidRPr="00717198" w:rsidRDefault="000B4C8E" w:rsidP="004A0EBD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7198">
                    <w:rPr>
                      <w:rFonts w:ascii="Arial" w:hAnsi="Arial" w:cs="Arial"/>
                      <w:sz w:val="18"/>
                      <w:szCs w:val="18"/>
                    </w:rPr>
                    <w:t>Support the payment processing team.</w:t>
                  </w:r>
                </w:p>
                <w:p w:rsidR="000B4C8E" w:rsidRDefault="000B4C8E" w:rsidP="004A0EBD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17198">
                    <w:rPr>
                      <w:rFonts w:ascii="Arial" w:hAnsi="Arial" w:cs="Arial"/>
                      <w:sz w:val="18"/>
                      <w:szCs w:val="18"/>
                    </w:rPr>
                    <w:t>Data entry and credit checks.</w:t>
                  </w:r>
                </w:p>
                <w:p w:rsidR="00BB3F28" w:rsidRPr="00BB3F28" w:rsidRDefault="00BB3F28" w:rsidP="00C44A1B">
                  <w:pPr>
                    <w:spacing w:before="100" w:beforeAutospacing="1" w:after="0" w:line="240" w:lineRule="auto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333333"/>
          <w:sz w:val="24"/>
          <w:szCs w:val="24"/>
        </w:rPr>
        <w:pict>
          <v:rect id="_x0000_s1064" style="position:absolute;margin-left:65.75pt;margin-top:2pt;width:7.4pt;height:791.1pt;z-index:251668480;mso-position-horizontal-relative:page;mso-position-vertical-relative:page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  <w:r>
        <w:rPr>
          <w:rFonts w:ascii="Arial" w:hAnsi="Arial" w:cs="Arial"/>
          <w:noProof/>
          <w:color w:val="333333"/>
          <w:sz w:val="24"/>
          <w:szCs w:val="24"/>
        </w:rPr>
        <w:pict>
          <v:rect id="_x0000_s1065" style="position:absolute;margin-left:539.05pt;margin-top:2pt;width:7.4pt;height:791.1pt;z-index:251669504;mso-position-horizontal-relative:page;mso-position-vertical-relative:page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  <w:r>
        <w:rPr>
          <w:rFonts w:ascii="Arial" w:hAnsi="Arial" w:cs="Arial"/>
          <w:noProof/>
          <w:color w:val="333333"/>
          <w:sz w:val="24"/>
          <w:szCs w:val="24"/>
        </w:rPr>
        <w:pict>
          <v:rect id="_x0000_s1059" style="position:absolute;margin-left:-3.3pt;margin-top:2pt;width:622.25pt;height:57.25pt;z-index:251666432;mso-position-horizontal-relative:page;mso-position-vertical-relative:page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  <w:r w:rsidR="00223F00">
        <w:rPr>
          <w:rFonts w:ascii="Arial" w:hAnsi="Arial" w:cs="Arial"/>
          <w:color w:val="333333"/>
          <w:sz w:val="24"/>
          <w:szCs w:val="24"/>
          <w:lang w:eastAsia="zh-CN"/>
        </w:rPr>
        <w:br w:type="page"/>
      </w:r>
    </w:p>
    <w:p w:rsidR="00FD098A" w:rsidRDefault="00AF4CF7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zh-CN"/>
        </w:rPr>
      </w:pPr>
      <w:r>
        <w:rPr>
          <w:rFonts w:ascii="Arial" w:eastAsia="Helvetica Neue" w:hAnsi="Arial" w:cs="Arial"/>
          <w:noProof/>
          <w:color w:val="333333"/>
          <w:sz w:val="21"/>
          <w:szCs w:val="21"/>
        </w:rPr>
        <w:lastRenderedPageBreak/>
        <w:pict>
          <v:shape id="_x0000_s1071" type="#_x0000_t202" style="position:absolute;left:0;text-align:left;margin-left:-3.15pt;margin-top:-10.75pt;width:475.2pt;height:693.7pt;z-index:251675648" filled="f" stroked="f">
            <v:textbox style="mso-next-textbox:#_x0000_s1071">
              <w:txbxContent>
                <w:p w:rsidR="00831BBD" w:rsidRDefault="00831BBD" w:rsidP="00831BBD">
                  <w:pPr>
                    <w:spacing w:after="0" w:line="300" w:lineRule="atLeast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E2BF6" w:rsidRDefault="006E2BF6" w:rsidP="00831BBD">
                  <w:pPr>
                    <w:spacing w:after="0" w:line="300" w:lineRule="atLeast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E2BF6" w:rsidRDefault="006E2BF6" w:rsidP="00831BBD">
                  <w:pPr>
                    <w:spacing w:after="0" w:line="300" w:lineRule="atLeast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17198" w:rsidRDefault="00717198" w:rsidP="00717198">
                  <w:pPr>
                    <w:spacing w:after="0" w:line="240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31BBD" w:rsidRPr="00717198" w:rsidRDefault="00831BBD" w:rsidP="00717198">
                  <w:pPr>
                    <w:spacing w:after="0" w:line="240" w:lineRule="auto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85">
                    <w:rPr>
                      <w:rFonts w:ascii="Arial" w:eastAsia="Times New Roman" w:hAnsi="Arial" w:cs="Arial"/>
                      <w:sz w:val="18"/>
                      <w:szCs w:val="18"/>
                    </w:rPr>
                    <w:t>. </w:t>
                  </w:r>
                </w:p>
                <w:p w:rsidR="008D281E" w:rsidRPr="00990797" w:rsidRDefault="00990797" w:rsidP="009907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99079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EDUCATION</w:t>
                  </w:r>
                </w:p>
                <w:p w:rsidR="008D281E" w:rsidRPr="008D281E" w:rsidRDefault="008D281E" w:rsidP="008D281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Style w:val="LightList-Accent5"/>
                    <w:tblW w:w="0" w:type="auto"/>
                    <w:tblInd w:w="558" w:type="dxa"/>
                    <w:tblLook w:val="04A0" w:firstRow="1" w:lastRow="0" w:firstColumn="1" w:lastColumn="0" w:noHBand="0" w:noVBand="1"/>
                  </w:tblPr>
                  <w:tblGrid>
                    <w:gridCol w:w="977"/>
                    <w:gridCol w:w="2206"/>
                    <w:gridCol w:w="1863"/>
                    <w:gridCol w:w="2404"/>
                    <w:gridCol w:w="1113"/>
                  </w:tblGrid>
                  <w:tr w:rsidR="008D281E" w:rsidRPr="00DB5709" w:rsidTr="004A0EB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73" w:type="dxa"/>
                      </w:tcPr>
                      <w:p w:rsidR="008D281E" w:rsidRPr="00DB5709" w:rsidRDefault="008D281E" w:rsidP="004A0EBD">
                        <w:pPr>
                          <w:rPr>
                            <w:rFonts w:ascii="Arial" w:hAnsi="Arial" w:cs="Arial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DEGREE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8D281E" w:rsidRPr="00DB5709" w:rsidRDefault="008D281E" w:rsidP="004A0EBD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BOARD/UNIVERSITY</w:t>
                        </w:r>
                      </w:p>
                    </w:tc>
                    <w:tc>
                      <w:tcPr>
                        <w:tcW w:w="1863" w:type="dxa"/>
                      </w:tcPr>
                      <w:p w:rsidR="008D281E" w:rsidRPr="00DB5709" w:rsidRDefault="008D281E" w:rsidP="004A0EBD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PASSING YEAR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8D281E" w:rsidRPr="00DB5709" w:rsidRDefault="008D281E" w:rsidP="004A0EBD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PERCENTAGE/GPA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8D281E" w:rsidRPr="00DB5709" w:rsidRDefault="008D281E" w:rsidP="004A0EBD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DIVISION</w:t>
                        </w:r>
                      </w:p>
                    </w:tc>
                  </w:tr>
                  <w:tr w:rsidR="008D281E" w:rsidRPr="00DB5709" w:rsidTr="004A0EB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73" w:type="dxa"/>
                      </w:tcPr>
                      <w:p w:rsidR="008D281E" w:rsidRPr="00DB5709" w:rsidRDefault="008D281E" w:rsidP="004A0EBD">
                        <w:pPr>
                          <w:rPr>
                            <w:rFonts w:ascii="Arial" w:hAnsi="Arial" w:cs="Arial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ACMA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8D281E" w:rsidRPr="00DB5709" w:rsidRDefault="008D281E" w:rsidP="004A0EB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ICMA Pakistan</w:t>
                        </w:r>
                      </w:p>
                    </w:tc>
                    <w:tc>
                      <w:tcPr>
                        <w:tcW w:w="1863" w:type="dxa"/>
                      </w:tcPr>
                      <w:p w:rsidR="008D281E" w:rsidRPr="00DB5709" w:rsidRDefault="008D281E" w:rsidP="004A0EB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Finalist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8D281E" w:rsidRPr="00DB5709" w:rsidRDefault="008D281E" w:rsidP="004A0EB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 w:rsidR="008D281E" w:rsidRPr="00DB5709" w:rsidRDefault="008D281E" w:rsidP="004A0EB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D281E" w:rsidRPr="00DB5709" w:rsidTr="004A0EBD">
                    <w:trPr>
                      <w:trHeight w:val="1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73" w:type="dxa"/>
                      </w:tcPr>
                      <w:p w:rsidR="008D281E" w:rsidRPr="00DB5709" w:rsidRDefault="008D281E" w:rsidP="004A0EBD">
                        <w:pPr>
                          <w:rPr>
                            <w:rFonts w:ascii="Arial" w:hAnsi="Arial" w:cs="Arial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M.COM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8D281E" w:rsidRPr="00DB5709" w:rsidRDefault="008D281E" w:rsidP="004A0EB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Sargodha University</w:t>
                        </w:r>
                      </w:p>
                    </w:tc>
                    <w:tc>
                      <w:tcPr>
                        <w:tcW w:w="1863" w:type="dxa"/>
                      </w:tcPr>
                      <w:p w:rsidR="008D281E" w:rsidRPr="00DB5709" w:rsidRDefault="008D281E" w:rsidP="004A0EB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8D281E" w:rsidRPr="00DB5709" w:rsidRDefault="008D281E" w:rsidP="004A0EB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3.08/4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8D281E" w:rsidRPr="00DB5709" w:rsidRDefault="006D3378" w:rsidP="004A0EB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First</w:t>
                        </w:r>
                      </w:p>
                    </w:tc>
                  </w:tr>
                  <w:tr w:rsidR="008D281E" w:rsidRPr="00DB5709" w:rsidTr="004A0EB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73" w:type="dxa"/>
                      </w:tcPr>
                      <w:p w:rsidR="008D281E" w:rsidRPr="00DB5709" w:rsidRDefault="008D281E" w:rsidP="004A0EBD">
                        <w:pPr>
                          <w:rPr>
                            <w:rFonts w:ascii="Arial" w:hAnsi="Arial" w:cs="Arial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B.COM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8D281E" w:rsidRPr="00DB5709" w:rsidRDefault="008D281E" w:rsidP="004A0EB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Punjab University</w:t>
                        </w:r>
                      </w:p>
                    </w:tc>
                    <w:tc>
                      <w:tcPr>
                        <w:tcW w:w="1863" w:type="dxa"/>
                      </w:tcPr>
                      <w:p w:rsidR="008D281E" w:rsidRPr="00DB5709" w:rsidRDefault="008D281E" w:rsidP="004A0EB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8D281E" w:rsidRPr="00DB5709" w:rsidRDefault="008D281E" w:rsidP="004A0EB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60.60%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8D281E" w:rsidRPr="00DB5709" w:rsidRDefault="006D3378" w:rsidP="004A0EB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First</w:t>
                        </w:r>
                      </w:p>
                    </w:tc>
                  </w:tr>
                  <w:tr w:rsidR="008D281E" w:rsidRPr="00DB5709" w:rsidTr="004A0EBD">
                    <w:trPr>
                      <w:trHeight w:val="1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73" w:type="dxa"/>
                      </w:tcPr>
                      <w:p w:rsidR="008D281E" w:rsidRPr="00DB5709" w:rsidRDefault="008D281E" w:rsidP="004A0EBD">
                        <w:pPr>
                          <w:rPr>
                            <w:rFonts w:ascii="Arial" w:hAnsi="Arial" w:cs="Arial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I.COM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8D281E" w:rsidRPr="00DB5709" w:rsidRDefault="008D281E" w:rsidP="004A0EB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Rawalpindi  Board</w:t>
                        </w:r>
                      </w:p>
                    </w:tc>
                    <w:tc>
                      <w:tcPr>
                        <w:tcW w:w="1863" w:type="dxa"/>
                      </w:tcPr>
                      <w:p w:rsidR="008D281E" w:rsidRPr="00DB5709" w:rsidRDefault="008D281E" w:rsidP="004A0EB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8D281E" w:rsidRPr="00DB5709" w:rsidRDefault="008D281E" w:rsidP="004A0EB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64.27%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8D281E" w:rsidRPr="00DB5709" w:rsidRDefault="006D3378" w:rsidP="004A0EBD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First</w:t>
                        </w:r>
                      </w:p>
                    </w:tc>
                  </w:tr>
                  <w:tr w:rsidR="008D281E" w:rsidRPr="00DB5709" w:rsidTr="004A0EB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6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73" w:type="dxa"/>
                      </w:tcPr>
                      <w:p w:rsidR="008D281E" w:rsidRPr="00DB5709" w:rsidRDefault="008D281E" w:rsidP="004A0EBD">
                        <w:pPr>
                          <w:rPr>
                            <w:rFonts w:ascii="Arial" w:hAnsi="Arial" w:cs="Arial"/>
                            <w:b w:val="0"/>
                            <w:bCs w:val="0"/>
                            <w:color w:val="000000"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MATRIC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8D281E" w:rsidRPr="00DB5709" w:rsidRDefault="008D281E" w:rsidP="004A0EB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Rawalpindi Board</w:t>
                        </w:r>
                      </w:p>
                    </w:tc>
                    <w:tc>
                      <w:tcPr>
                        <w:tcW w:w="1863" w:type="dxa"/>
                      </w:tcPr>
                      <w:p w:rsidR="008D281E" w:rsidRPr="00DB5709" w:rsidRDefault="008D281E" w:rsidP="004A0EB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2007</w:t>
                        </w:r>
                      </w:p>
                    </w:tc>
                    <w:tc>
                      <w:tcPr>
                        <w:tcW w:w="2404" w:type="dxa"/>
                      </w:tcPr>
                      <w:p w:rsidR="008D281E" w:rsidRPr="00DB5709" w:rsidRDefault="008D281E" w:rsidP="004A0EB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64.82%</w:t>
                        </w:r>
                      </w:p>
                    </w:tc>
                    <w:tc>
                      <w:tcPr>
                        <w:tcW w:w="1113" w:type="dxa"/>
                      </w:tcPr>
                      <w:p w:rsidR="008D281E" w:rsidRPr="00DB5709" w:rsidRDefault="006D3378" w:rsidP="004A0EB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B5709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First</w:t>
                        </w:r>
                      </w:p>
                    </w:tc>
                  </w:tr>
                </w:tbl>
                <w:p w:rsidR="00820927" w:rsidRPr="00820927" w:rsidRDefault="00820927" w:rsidP="00820927">
                  <w:pPr>
                    <w:tabs>
                      <w:tab w:val="left" w:pos="3204"/>
                    </w:tabs>
                    <w:rPr>
                      <w:rFonts w:ascii="Arial" w:hAnsi="Arial" w:cs="Arial"/>
                      <w:b/>
                      <w:u w:val="single"/>
                      <w:lang w:val="en-GB"/>
                    </w:rPr>
                  </w:pPr>
                </w:p>
                <w:p w:rsidR="00F51D01" w:rsidRPr="00990797" w:rsidRDefault="00990797" w:rsidP="00990797">
                  <w:pPr>
                    <w:tabs>
                      <w:tab w:val="left" w:pos="32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99079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DIPLOMAS AND CERTIFICATIONS</w:t>
                  </w:r>
                </w:p>
                <w:p w:rsidR="00F51D01" w:rsidRPr="00DB5709" w:rsidRDefault="00F51D01" w:rsidP="00DB5709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DB5709">
                    <w:rPr>
                      <w:rFonts w:ascii="Arial" w:hAnsi="Arial" w:cs="Arial"/>
                      <w:sz w:val="18"/>
                      <w:szCs w:val="18"/>
                    </w:rPr>
                    <w:t xml:space="preserve">English language Course from CSC College of Commerce </w:t>
                  </w:r>
                  <w:proofErr w:type="spellStart"/>
                  <w:r w:rsidRPr="00DB5709">
                    <w:rPr>
                      <w:rFonts w:ascii="Arial" w:hAnsi="Arial" w:cs="Arial"/>
                      <w:sz w:val="18"/>
                      <w:szCs w:val="18"/>
                    </w:rPr>
                    <w:t>Chakwal</w:t>
                  </w:r>
                  <w:proofErr w:type="spellEnd"/>
                  <w:r w:rsidRPr="00DB5709">
                    <w:rPr>
                      <w:rFonts w:ascii="Arial" w:hAnsi="Arial" w:cs="Arial"/>
                      <w:sz w:val="18"/>
                      <w:szCs w:val="18"/>
                    </w:rPr>
                    <w:t xml:space="preserve"> (4 Months)</w:t>
                  </w:r>
                </w:p>
                <w:p w:rsidR="00F51D01" w:rsidRPr="00DB5709" w:rsidRDefault="00F51D01" w:rsidP="00DB5709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5709">
                    <w:rPr>
                      <w:rFonts w:ascii="Arial" w:hAnsi="Arial" w:cs="Arial"/>
                      <w:sz w:val="18"/>
                      <w:szCs w:val="18"/>
                    </w:rPr>
                    <w:t xml:space="preserve">Computer Course from Commerce College </w:t>
                  </w:r>
                  <w:proofErr w:type="spellStart"/>
                  <w:r w:rsidRPr="00DB5709">
                    <w:rPr>
                      <w:rFonts w:ascii="Arial" w:hAnsi="Arial" w:cs="Arial"/>
                      <w:sz w:val="18"/>
                      <w:szCs w:val="18"/>
                    </w:rPr>
                    <w:t>Chakwal</w:t>
                  </w:r>
                  <w:proofErr w:type="spellEnd"/>
                  <w:r w:rsidRPr="00DB5709">
                    <w:rPr>
                      <w:rFonts w:ascii="Arial" w:hAnsi="Arial" w:cs="Arial"/>
                      <w:sz w:val="18"/>
                      <w:szCs w:val="18"/>
                    </w:rPr>
                    <w:t xml:space="preserve"> (6 Months)</w:t>
                  </w:r>
                </w:p>
                <w:p w:rsidR="00A9541E" w:rsidRDefault="00A9541E" w:rsidP="00A9541E">
                  <w:pPr>
                    <w:spacing w:after="0" w:line="240" w:lineRule="auto"/>
                    <w:ind w:left="360" w:right="-9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A9541E" w:rsidRPr="00990797" w:rsidRDefault="00990797" w:rsidP="00990797">
                  <w:pPr>
                    <w:tabs>
                      <w:tab w:val="left" w:pos="3204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99079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KNOWLEDGE, SKILLS AND ABILITY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Ability to gather data compiles information and prepares reports.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Record maintenance skills.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Ability to use independent judgment and to manage and impart confidential information.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Ability to analyze and solve problems.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Strong interpersonal &amp; communication skills and the ability to work efficiently.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Ability to plan, develop and coordinate multiple projects.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Organizing and coordinating skills.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Ability to foster a cooperative work environment.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Knowledge of general accounting principles.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Knowledge of human resources administration principles and practices.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Effective verbal and written communication skills.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Ability to lead and train staff.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Word processing and data entry skills.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Knowledge of office management principles and procedures.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Ability to make administrative and procedural decisions and judgments on sensitive, confidential issues.</w:t>
                  </w:r>
                </w:p>
                <w:p w:rsidR="00A954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Knowledge of administrative policies and procedures as applied to public academic institutions.</w:t>
                  </w:r>
                </w:p>
                <w:p w:rsidR="00A9541E" w:rsidRPr="003A361E" w:rsidRDefault="00A9541E" w:rsidP="00A9541E">
                  <w:pPr>
                    <w:numPr>
                      <w:ilvl w:val="0"/>
                      <w:numId w:val="19"/>
                    </w:numPr>
                    <w:shd w:val="clear" w:color="auto" w:fill="FFFFFF"/>
                    <w:spacing w:after="100" w:afterAutospacing="1" w:line="25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Skills in the use of data base management, word processing, spread sheet and presentation software.</w:t>
                  </w:r>
                </w:p>
                <w:p w:rsidR="00831BBD" w:rsidRPr="00F51D01" w:rsidRDefault="00831BBD" w:rsidP="00F51D01">
                  <w:pPr>
                    <w:spacing w:after="0" w:line="240" w:lineRule="auto"/>
                    <w:ind w:left="360" w:right="-9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333333"/>
          <w:sz w:val="24"/>
          <w:szCs w:val="24"/>
        </w:rPr>
        <w:pict>
          <v:rect id="_x0000_s1070" style="position:absolute;left:0;text-align:left;margin-left:539.8pt;margin-top:4pt;width:7.4pt;height:791.1pt;z-index:251674624;mso-position-horizontal-relative:page;mso-position-vertical-relative:page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  <w:r>
        <w:rPr>
          <w:rFonts w:ascii="Arial" w:hAnsi="Arial" w:cs="Arial"/>
          <w:noProof/>
          <w:color w:val="333333"/>
          <w:sz w:val="24"/>
          <w:szCs w:val="24"/>
        </w:rPr>
        <w:pict>
          <v:rect id="_x0000_s1069" style="position:absolute;left:0;text-align:left;margin-left:65.25pt;margin-top:4pt;width:7.4pt;height:791.1pt;z-index:251673600;mso-position-horizontal-relative:page;mso-position-vertical-relative:page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  <w:r>
        <w:rPr>
          <w:rFonts w:ascii="Arial" w:hAnsi="Arial" w:cs="Arial"/>
          <w:noProof/>
          <w:color w:val="333333"/>
          <w:sz w:val="24"/>
          <w:szCs w:val="24"/>
        </w:rPr>
        <w:pict>
          <v:rect id="_x0000_s1067" style="position:absolute;left:0;text-align:left;margin-left:-6.35pt;margin-top:4pt;width:622.25pt;height:57.25pt;z-index:251671552;mso-position-horizontal-relative:page;mso-position-vertical-relative:page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</w:p>
    <w:p w:rsidR="00FD098A" w:rsidRDefault="00FD098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D098A" w:rsidRPr="007952B9" w:rsidRDefault="00446848" w:rsidP="009F36C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268B" w:rsidRDefault="000C268B" w:rsidP="000C268B">
      <w:pPr>
        <w:tabs>
          <w:tab w:val="left" w:pos="720"/>
        </w:tabs>
        <w:spacing w:beforeAutospacing="1" w:after="0" w:afterAutospacing="1" w:line="300" w:lineRule="atLeast"/>
        <w:rPr>
          <w:rFonts w:ascii="Arial" w:eastAsia="Helvetica Neue" w:hAnsi="Arial" w:cs="Arial"/>
          <w:color w:val="333333"/>
          <w:sz w:val="21"/>
          <w:szCs w:val="21"/>
          <w:shd w:val="clear" w:color="auto" w:fill="FFFFFF"/>
        </w:rPr>
      </w:pPr>
    </w:p>
    <w:p w:rsidR="000C268B" w:rsidRDefault="000C268B" w:rsidP="000C268B">
      <w:pPr>
        <w:tabs>
          <w:tab w:val="left" w:pos="720"/>
        </w:tabs>
        <w:spacing w:beforeAutospacing="1" w:after="0" w:afterAutospacing="1" w:line="300" w:lineRule="atLeast"/>
        <w:rPr>
          <w:rFonts w:ascii="Arial" w:eastAsia="Helvetica Neue" w:hAnsi="Arial" w:cs="Arial"/>
          <w:color w:val="333333"/>
          <w:sz w:val="21"/>
          <w:szCs w:val="21"/>
          <w:shd w:val="clear" w:color="auto" w:fill="FFFFFF"/>
        </w:rPr>
      </w:pPr>
    </w:p>
    <w:p w:rsidR="000C268B" w:rsidRDefault="000C268B" w:rsidP="000C268B">
      <w:pPr>
        <w:tabs>
          <w:tab w:val="left" w:pos="720"/>
        </w:tabs>
        <w:spacing w:beforeAutospacing="1" w:after="0" w:afterAutospacing="1" w:line="300" w:lineRule="atLeast"/>
        <w:rPr>
          <w:rFonts w:ascii="Arial" w:eastAsia="Helvetica Neue" w:hAnsi="Arial" w:cs="Arial"/>
          <w:color w:val="333333"/>
          <w:sz w:val="21"/>
          <w:szCs w:val="21"/>
          <w:shd w:val="clear" w:color="auto" w:fill="FFFFFF"/>
        </w:rPr>
      </w:pPr>
    </w:p>
    <w:p w:rsidR="000C268B" w:rsidRDefault="000C268B" w:rsidP="000C268B">
      <w:pPr>
        <w:tabs>
          <w:tab w:val="left" w:pos="720"/>
        </w:tabs>
        <w:spacing w:beforeAutospacing="1" w:after="0" w:afterAutospacing="1" w:line="300" w:lineRule="atLeast"/>
        <w:rPr>
          <w:rFonts w:ascii="Arial" w:eastAsia="Helvetica Neue" w:hAnsi="Arial" w:cs="Arial"/>
          <w:color w:val="333333"/>
          <w:sz w:val="21"/>
          <w:szCs w:val="21"/>
          <w:shd w:val="clear" w:color="auto" w:fill="FFFFFF"/>
        </w:rPr>
      </w:pPr>
    </w:p>
    <w:p w:rsidR="000C268B" w:rsidRDefault="000C268B" w:rsidP="000C268B">
      <w:pPr>
        <w:tabs>
          <w:tab w:val="left" w:pos="720"/>
        </w:tabs>
        <w:spacing w:beforeAutospacing="1" w:after="0" w:afterAutospacing="1" w:line="300" w:lineRule="atLeast"/>
        <w:rPr>
          <w:rFonts w:ascii="Arial" w:eastAsia="Helvetica Neue" w:hAnsi="Arial" w:cs="Arial"/>
          <w:color w:val="333333"/>
          <w:sz w:val="21"/>
          <w:szCs w:val="21"/>
          <w:shd w:val="clear" w:color="auto" w:fill="FFFFFF"/>
        </w:rPr>
      </w:pPr>
    </w:p>
    <w:p w:rsidR="00FD098A" w:rsidRPr="00C50BD6" w:rsidRDefault="00AF4CF7" w:rsidP="00C50BD6">
      <w:pPr>
        <w:rPr>
          <w:rFonts w:ascii="Arial" w:eastAsia="Helvetica Neue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eastAsia="Helvetica Neue" w:hAnsi="Arial" w:cs="Arial"/>
          <w:noProof/>
          <w:color w:val="333333"/>
          <w:sz w:val="21"/>
          <w:szCs w:val="21"/>
        </w:rPr>
        <w:pict>
          <v:rect id="_x0000_s1068" style="position:absolute;margin-left:-3.15pt;margin-top:731.15pt;width:622.25pt;height:57.25pt;z-index:251672576;mso-position-horizontal-relative:page;mso-position-vertical-relative:page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</w:p>
    <w:sectPr w:rsidR="00FD098A" w:rsidRPr="00C50BD6" w:rsidSect="00FD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altName w:val="Segoe Print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DEF"/>
    <w:multiLevelType w:val="multilevel"/>
    <w:tmpl w:val="04611DE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E6C46"/>
    <w:multiLevelType w:val="hybridMultilevel"/>
    <w:tmpl w:val="242AE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227A"/>
    <w:multiLevelType w:val="hybridMultilevel"/>
    <w:tmpl w:val="B6626A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636E6"/>
    <w:multiLevelType w:val="multilevel"/>
    <w:tmpl w:val="27B636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2CC"/>
    <w:multiLevelType w:val="multilevel"/>
    <w:tmpl w:val="2E7A7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DF71122"/>
    <w:multiLevelType w:val="hybridMultilevel"/>
    <w:tmpl w:val="12661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63AC6"/>
    <w:multiLevelType w:val="hybridMultilevel"/>
    <w:tmpl w:val="DC2C00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E02344"/>
    <w:multiLevelType w:val="hybridMultilevel"/>
    <w:tmpl w:val="37FC47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964C6F"/>
    <w:multiLevelType w:val="multilevel"/>
    <w:tmpl w:val="41964C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363F1"/>
    <w:multiLevelType w:val="hybridMultilevel"/>
    <w:tmpl w:val="D70C71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972575"/>
    <w:multiLevelType w:val="hybridMultilevel"/>
    <w:tmpl w:val="786EA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FA0"/>
    <w:multiLevelType w:val="multilevel"/>
    <w:tmpl w:val="52CA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04441"/>
    <w:multiLevelType w:val="hybridMultilevel"/>
    <w:tmpl w:val="6A3AB4F0"/>
    <w:lvl w:ilvl="0" w:tplc="EB6E8E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0A55B2"/>
    <w:multiLevelType w:val="multilevel"/>
    <w:tmpl w:val="A0CEAD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36D48"/>
    <w:multiLevelType w:val="hybridMultilevel"/>
    <w:tmpl w:val="5E6023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3C4C07"/>
    <w:multiLevelType w:val="multilevel"/>
    <w:tmpl w:val="CB46D9EE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157"/>
        </w:tabs>
        <w:ind w:left="252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2878"/>
        </w:tabs>
        <w:ind w:left="324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598"/>
        </w:tabs>
        <w:ind w:left="396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318"/>
        </w:tabs>
        <w:ind w:left="468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038"/>
        </w:tabs>
        <w:ind w:left="540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5758"/>
        </w:tabs>
        <w:ind w:left="6120" w:hanging="360"/>
      </w:pPr>
      <w:rPr>
        <w:sz w:val="24"/>
        <w:szCs w:val="24"/>
      </w:rPr>
    </w:lvl>
  </w:abstractNum>
  <w:abstractNum w:abstractNumId="16">
    <w:nsid w:val="573C4C44"/>
    <w:multiLevelType w:val="multilevel"/>
    <w:tmpl w:val="6B06458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5786057D"/>
    <w:multiLevelType w:val="multilevel"/>
    <w:tmpl w:val="856AD3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99B66B1"/>
    <w:multiLevelType w:val="hybridMultilevel"/>
    <w:tmpl w:val="CFA23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56041"/>
    <w:multiLevelType w:val="hybridMultilevel"/>
    <w:tmpl w:val="C5C00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75AE5"/>
    <w:multiLevelType w:val="multilevel"/>
    <w:tmpl w:val="734A745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3" w:tentative="1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650D630C"/>
    <w:multiLevelType w:val="multilevel"/>
    <w:tmpl w:val="1562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33363"/>
    <w:multiLevelType w:val="hybridMultilevel"/>
    <w:tmpl w:val="46BC0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41361"/>
    <w:multiLevelType w:val="hybridMultilevel"/>
    <w:tmpl w:val="2D8243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1E3945"/>
    <w:multiLevelType w:val="hybridMultilevel"/>
    <w:tmpl w:val="7D360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3"/>
  </w:num>
  <w:num w:numId="5">
    <w:abstractNumId w:val="8"/>
  </w:num>
  <w:num w:numId="6">
    <w:abstractNumId w:val="22"/>
  </w:num>
  <w:num w:numId="7">
    <w:abstractNumId w:val="24"/>
  </w:num>
  <w:num w:numId="8">
    <w:abstractNumId w:val="18"/>
  </w:num>
  <w:num w:numId="9">
    <w:abstractNumId w:val="21"/>
  </w:num>
  <w:num w:numId="10">
    <w:abstractNumId w:val="19"/>
  </w:num>
  <w:num w:numId="11">
    <w:abstractNumId w:val="1"/>
  </w:num>
  <w:num w:numId="12">
    <w:abstractNumId w:val="5"/>
  </w:num>
  <w:num w:numId="13">
    <w:abstractNumId w:val="20"/>
  </w:num>
  <w:num w:numId="14">
    <w:abstractNumId w:val="17"/>
  </w:num>
  <w:num w:numId="15">
    <w:abstractNumId w:val="11"/>
  </w:num>
  <w:num w:numId="16">
    <w:abstractNumId w:val="4"/>
  </w:num>
  <w:num w:numId="17">
    <w:abstractNumId w:val="14"/>
  </w:num>
  <w:num w:numId="18">
    <w:abstractNumId w:val="6"/>
  </w:num>
  <w:num w:numId="19">
    <w:abstractNumId w:val="7"/>
  </w:num>
  <w:num w:numId="20">
    <w:abstractNumId w:val="13"/>
  </w:num>
  <w:num w:numId="21">
    <w:abstractNumId w:val="12"/>
  </w:num>
  <w:num w:numId="22">
    <w:abstractNumId w:val="9"/>
  </w:num>
  <w:num w:numId="23">
    <w:abstractNumId w:val="2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noPunctuationKerning/>
  <w:characterSpacingControl w:val="doNotCompress"/>
  <w:compat>
    <w:spaceForUL/>
    <w:doNotLeaveBackslashAlon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AF3"/>
    <w:rsid w:val="00005C4F"/>
    <w:rsid w:val="00027076"/>
    <w:rsid w:val="00070150"/>
    <w:rsid w:val="00081121"/>
    <w:rsid w:val="0009661C"/>
    <w:rsid w:val="000B4C8E"/>
    <w:rsid w:val="000C2185"/>
    <w:rsid w:val="000C268B"/>
    <w:rsid w:val="000D0754"/>
    <w:rsid w:val="000F6A85"/>
    <w:rsid w:val="0013467D"/>
    <w:rsid w:val="001427C7"/>
    <w:rsid w:val="001563F6"/>
    <w:rsid w:val="00166733"/>
    <w:rsid w:val="00172A27"/>
    <w:rsid w:val="001B6124"/>
    <w:rsid w:val="001D2C34"/>
    <w:rsid w:val="001E4402"/>
    <w:rsid w:val="001F2E80"/>
    <w:rsid w:val="00223F00"/>
    <w:rsid w:val="00246DC8"/>
    <w:rsid w:val="00250FB5"/>
    <w:rsid w:val="0028018F"/>
    <w:rsid w:val="002835E3"/>
    <w:rsid w:val="0029279B"/>
    <w:rsid w:val="00295B64"/>
    <w:rsid w:val="002B65FC"/>
    <w:rsid w:val="002D023F"/>
    <w:rsid w:val="00307C86"/>
    <w:rsid w:val="003179C2"/>
    <w:rsid w:val="00330E56"/>
    <w:rsid w:val="00332DB9"/>
    <w:rsid w:val="003476A9"/>
    <w:rsid w:val="00377334"/>
    <w:rsid w:val="003837CA"/>
    <w:rsid w:val="003A1909"/>
    <w:rsid w:val="003A2F82"/>
    <w:rsid w:val="003A361E"/>
    <w:rsid w:val="003C5C7A"/>
    <w:rsid w:val="003D7964"/>
    <w:rsid w:val="003E2295"/>
    <w:rsid w:val="003E6013"/>
    <w:rsid w:val="003F2555"/>
    <w:rsid w:val="00401335"/>
    <w:rsid w:val="004177CA"/>
    <w:rsid w:val="004321A1"/>
    <w:rsid w:val="00441836"/>
    <w:rsid w:val="00446848"/>
    <w:rsid w:val="0044709C"/>
    <w:rsid w:val="00467DE1"/>
    <w:rsid w:val="00484C66"/>
    <w:rsid w:val="00487718"/>
    <w:rsid w:val="004A0EBD"/>
    <w:rsid w:val="004B37A5"/>
    <w:rsid w:val="004B75A3"/>
    <w:rsid w:val="004B7DEC"/>
    <w:rsid w:val="004C2E5B"/>
    <w:rsid w:val="004C4E33"/>
    <w:rsid w:val="00502FF6"/>
    <w:rsid w:val="00503FC7"/>
    <w:rsid w:val="00505EE6"/>
    <w:rsid w:val="00513986"/>
    <w:rsid w:val="00532285"/>
    <w:rsid w:val="00533825"/>
    <w:rsid w:val="00534CAF"/>
    <w:rsid w:val="005370BA"/>
    <w:rsid w:val="00544030"/>
    <w:rsid w:val="00550A38"/>
    <w:rsid w:val="00566085"/>
    <w:rsid w:val="00570818"/>
    <w:rsid w:val="0059461E"/>
    <w:rsid w:val="005A1D51"/>
    <w:rsid w:val="005A506C"/>
    <w:rsid w:val="005B0593"/>
    <w:rsid w:val="005B466C"/>
    <w:rsid w:val="005E35B9"/>
    <w:rsid w:val="005E7469"/>
    <w:rsid w:val="005F249D"/>
    <w:rsid w:val="0060528E"/>
    <w:rsid w:val="00606C29"/>
    <w:rsid w:val="00606DF5"/>
    <w:rsid w:val="00657E02"/>
    <w:rsid w:val="00681C16"/>
    <w:rsid w:val="00683FBF"/>
    <w:rsid w:val="006B7868"/>
    <w:rsid w:val="006D3378"/>
    <w:rsid w:val="006E2BF6"/>
    <w:rsid w:val="00717198"/>
    <w:rsid w:val="00732A46"/>
    <w:rsid w:val="0073676E"/>
    <w:rsid w:val="00772945"/>
    <w:rsid w:val="00784B1F"/>
    <w:rsid w:val="007879F4"/>
    <w:rsid w:val="007952B9"/>
    <w:rsid w:val="007A39CE"/>
    <w:rsid w:val="007B6955"/>
    <w:rsid w:val="007C50D2"/>
    <w:rsid w:val="00820927"/>
    <w:rsid w:val="00831BBD"/>
    <w:rsid w:val="00850DA0"/>
    <w:rsid w:val="00873B1C"/>
    <w:rsid w:val="008824EA"/>
    <w:rsid w:val="008B65D8"/>
    <w:rsid w:val="008D0EE4"/>
    <w:rsid w:val="008D281E"/>
    <w:rsid w:val="008D7AF8"/>
    <w:rsid w:val="008F3146"/>
    <w:rsid w:val="008F5519"/>
    <w:rsid w:val="009016B0"/>
    <w:rsid w:val="00920972"/>
    <w:rsid w:val="0097256E"/>
    <w:rsid w:val="00972ED4"/>
    <w:rsid w:val="00990797"/>
    <w:rsid w:val="009D2063"/>
    <w:rsid w:val="009D2330"/>
    <w:rsid w:val="009F36C1"/>
    <w:rsid w:val="00A24182"/>
    <w:rsid w:val="00A30E0F"/>
    <w:rsid w:val="00A3179F"/>
    <w:rsid w:val="00A62E65"/>
    <w:rsid w:val="00A9541E"/>
    <w:rsid w:val="00AA12CB"/>
    <w:rsid w:val="00AA2BEC"/>
    <w:rsid w:val="00AB19DE"/>
    <w:rsid w:val="00AF4CF7"/>
    <w:rsid w:val="00B225A3"/>
    <w:rsid w:val="00B310EE"/>
    <w:rsid w:val="00B41AE8"/>
    <w:rsid w:val="00B524FC"/>
    <w:rsid w:val="00B63926"/>
    <w:rsid w:val="00B8302C"/>
    <w:rsid w:val="00B84231"/>
    <w:rsid w:val="00B95228"/>
    <w:rsid w:val="00BB3F28"/>
    <w:rsid w:val="00BB43DC"/>
    <w:rsid w:val="00BB72D9"/>
    <w:rsid w:val="00BB796E"/>
    <w:rsid w:val="00BC0EFA"/>
    <w:rsid w:val="00BD08EF"/>
    <w:rsid w:val="00BE1A0B"/>
    <w:rsid w:val="00BF282C"/>
    <w:rsid w:val="00BF4E22"/>
    <w:rsid w:val="00C04C85"/>
    <w:rsid w:val="00C16F27"/>
    <w:rsid w:val="00C44A1B"/>
    <w:rsid w:val="00C458F0"/>
    <w:rsid w:val="00C47315"/>
    <w:rsid w:val="00C50BD6"/>
    <w:rsid w:val="00C50CA8"/>
    <w:rsid w:val="00C64570"/>
    <w:rsid w:val="00C8468E"/>
    <w:rsid w:val="00CB06C6"/>
    <w:rsid w:val="00CC7B94"/>
    <w:rsid w:val="00CF16C4"/>
    <w:rsid w:val="00D11850"/>
    <w:rsid w:val="00D849D8"/>
    <w:rsid w:val="00D873BC"/>
    <w:rsid w:val="00DA5CBA"/>
    <w:rsid w:val="00DB5709"/>
    <w:rsid w:val="00DC1ACA"/>
    <w:rsid w:val="00DE2F31"/>
    <w:rsid w:val="00DF18B7"/>
    <w:rsid w:val="00DF18ED"/>
    <w:rsid w:val="00E02623"/>
    <w:rsid w:val="00E147F5"/>
    <w:rsid w:val="00E942E4"/>
    <w:rsid w:val="00E97613"/>
    <w:rsid w:val="00EB1D56"/>
    <w:rsid w:val="00EB207F"/>
    <w:rsid w:val="00EC0CA1"/>
    <w:rsid w:val="00EC78AE"/>
    <w:rsid w:val="00EF52E9"/>
    <w:rsid w:val="00F0794F"/>
    <w:rsid w:val="00F24F25"/>
    <w:rsid w:val="00F340E7"/>
    <w:rsid w:val="00F44074"/>
    <w:rsid w:val="00F44E78"/>
    <w:rsid w:val="00F51D01"/>
    <w:rsid w:val="00F62056"/>
    <w:rsid w:val="00F76A3C"/>
    <w:rsid w:val="00F8622A"/>
    <w:rsid w:val="00FD098A"/>
    <w:rsid w:val="00FE42ED"/>
    <w:rsid w:val="03BE21C3"/>
    <w:rsid w:val="0BB865F1"/>
    <w:rsid w:val="0DA01CE8"/>
    <w:rsid w:val="16815279"/>
    <w:rsid w:val="1FDE0E64"/>
    <w:rsid w:val="2006711A"/>
    <w:rsid w:val="22151078"/>
    <w:rsid w:val="26453F0D"/>
    <w:rsid w:val="287700A8"/>
    <w:rsid w:val="2AE53AFA"/>
    <w:rsid w:val="2D9D2475"/>
    <w:rsid w:val="2DC11C6B"/>
    <w:rsid w:val="367365E5"/>
    <w:rsid w:val="47DC3141"/>
    <w:rsid w:val="4C576DF3"/>
    <w:rsid w:val="4E76178C"/>
    <w:rsid w:val="66060AAD"/>
    <w:rsid w:val="7AB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8A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098A"/>
    <w:pPr>
      <w:keepNext/>
      <w:spacing w:after="0" w:line="240" w:lineRule="auto"/>
      <w:jc w:val="center"/>
      <w:outlineLvl w:val="0"/>
    </w:pPr>
    <w:rPr>
      <w:rFonts w:ascii="Eras Medium ITC" w:eastAsia="Times New Roman" w:hAnsi="Eras Medium ITC" w:cs="Tahoma"/>
      <w:b/>
      <w:bCs/>
      <w:sz w:val="20"/>
      <w:szCs w:val="24"/>
      <w:u w:val="single"/>
    </w:rPr>
  </w:style>
  <w:style w:type="paragraph" w:styleId="Heading2">
    <w:name w:val="heading 2"/>
    <w:next w:val="Normal"/>
    <w:uiPriority w:val="9"/>
    <w:unhideWhenUsed/>
    <w:qFormat/>
    <w:rsid w:val="00FD098A"/>
    <w:pPr>
      <w:spacing w:beforeAutospacing="1" w:after="0" w:afterAutospacing="1"/>
      <w:outlineLvl w:val="1"/>
    </w:pPr>
    <w:rPr>
      <w:rFonts w:ascii="SimSun" w:hAnsi="SimSun" w:cs="SimSun" w:hint="eastAsia"/>
      <w:b/>
      <w:i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D098A"/>
    <w:pPr>
      <w:keepNext/>
      <w:spacing w:after="0" w:line="240" w:lineRule="auto"/>
      <w:jc w:val="center"/>
      <w:outlineLvl w:val="2"/>
    </w:pPr>
    <w:rPr>
      <w:rFonts w:ascii="Eras Medium ITC" w:eastAsia="Times New Roman" w:hAnsi="Eras Medium ITC" w:cs="Tahoma"/>
      <w:b/>
      <w:bCs/>
      <w:sz w:val="18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FD098A"/>
    <w:pPr>
      <w:keepNext/>
      <w:spacing w:after="0" w:line="240" w:lineRule="auto"/>
      <w:jc w:val="center"/>
      <w:outlineLvl w:val="4"/>
    </w:pPr>
    <w:rPr>
      <w:rFonts w:ascii="Eras Medium ITC" w:eastAsia="Times New Roman" w:hAnsi="Eras Medium ITC" w:cs="Tahoma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nhideWhenUsed/>
    <w:rsid w:val="00FD098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kern w:val="2"/>
      <w:sz w:val="18"/>
      <w:szCs w:val="20"/>
      <w:lang w:eastAsia="zh-CN"/>
    </w:rPr>
  </w:style>
  <w:style w:type="paragraph" w:styleId="Header">
    <w:name w:val="header"/>
    <w:basedOn w:val="Normal"/>
    <w:link w:val="HeaderChar"/>
    <w:qFormat/>
    <w:rsid w:val="00FD09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unhideWhenUsed/>
    <w:qFormat/>
    <w:rsid w:val="00FD098A"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qFormat/>
    <w:rsid w:val="00FD098A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FD098A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qFormat/>
    <w:rsid w:val="00FD098A"/>
    <w:rPr>
      <w:rFonts w:ascii="Eras Medium ITC" w:eastAsia="Times New Roman" w:hAnsi="Eras Medium ITC" w:cs="Tahoma"/>
      <w:b/>
      <w:bCs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qFormat/>
    <w:rsid w:val="00FD098A"/>
    <w:rPr>
      <w:rFonts w:ascii="Eras Medium ITC" w:eastAsia="Times New Roman" w:hAnsi="Eras Medium ITC" w:cs="Tahoma"/>
      <w:b/>
      <w:bCs/>
      <w:sz w:val="1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qFormat/>
    <w:rsid w:val="00FD098A"/>
    <w:rPr>
      <w:rFonts w:ascii="Eras Medium ITC" w:eastAsia="Times New Roman" w:hAnsi="Eras Medium ITC" w:cs="Tahoma"/>
      <w:b/>
      <w:bCs/>
      <w:sz w:val="32"/>
      <w:szCs w:val="24"/>
      <w:u w:val="single"/>
    </w:rPr>
  </w:style>
  <w:style w:type="character" w:customStyle="1" w:styleId="HeaderChar">
    <w:name w:val="Header Char"/>
    <w:basedOn w:val="DefaultParagraphFont"/>
    <w:link w:val="Header"/>
    <w:qFormat/>
    <w:rsid w:val="00FD098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qFormat/>
    <w:rsid w:val="00FD098A"/>
  </w:style>
  <w:style w:type="character" w:customStyle="1" w:styleId="full-name">
    <w:name w:val="full-name"/>
    <w:basedOn w:val="DefaultParagraphFont"/>
    <w:qFormat/>
    <w:rsid w:val="00FD098A"/>
  </w:style>
  <w:style w:type="paragraph" w:styleId="BalloonText">
    <w:name w:val="Balloon Text"/>
    <w:basedOn w:val="Normal"/>
    <w:link w:val="BalloonTextChar"/>
    <w:semiHidden/>
    <w:unhideWhenUsed/>
    <w:rsid w:val="000C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268B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4A0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BASHAR.298500@2free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Austere"/>
    </customSectPr>
    <customSectPr/>
  </customSectProps>
  <customShpExts>
    <customShpInfo spid="_x0000_s1054"/>
    <customShpInfo spid="_x0000_s1050"/>
    <customShpInfo spid="_x0000_s1051"/>
    <customShpInfo spid="_x0000_s1052"/>
    <customShpInfo spid="_x0000_s1053"/>
    <customShpInfo spid="_x0000_s1055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9D12C-584C-4A75-B27E-8E16D749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Kaleem Ullah Satti</vt:lpstr>
    </vt:vector>
  </TitlesOfParts>
  <Company>En Pointe Technologies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Kaleem Ullah Satti</dc:title>
  <dc:creator>matique</dc:creator>
  <cp:lastModifiedBy>784812338</cp:lastModifiedBy>
  <cp:revision>105</cp:revision>
  <dcterms:created xsi:type="dcterms:W3CDTF">2016-01-07T16:31:00Z</dcterms:created>
  <dcterms:modified xsi:type="dcterms:W3CDTF">2017-10-03T11:05:00Z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