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1A3" w:rsidRPr="00C3440D" w:rsidRDefault="00B371A7" w:rsidP="00DC27A9">
      <w:pPr>
        <w:spacing w:line="240" w:lineRule="auto"/>
        <w:contextualSpacing/>
        <w:rPr>
          <w:b/>
          <w:bCs/>
          <w:sz w:val="19"/>
          <w:szCs w:val="19"/>
        </w:rPr>
      </w:pPr>
      <w:r w:rsidRPr="00C3440D">
        <w:rPr>
          <w:sz w:val="19"/>
          <w:szCs w:val="19"/>
        </w:rPr>
        <w:tab/>
      </w:r>
      <w:r w:rsidRPr="00C3440D">
        <w:rPr>
          <w:sz w:val="19"/>
          <w:szCs w:val="19"/>
        </w:rPr>
        <w:tab/>
      </w:r>
      <w:r w:rsidR="003528C3" w:rsidRPr="00C3440D">
        <w:rPr>
          <w:sz w:val="19"/>
          <w:szCs w:val="19"/>
        </w:rPr>
        <w:tab/>
      </w:r>
      <w:r w:rsidRPr="00C3440D">
        <w:rPr>
          <w:sz w:val="19"/>
          <w:szCs w:val="19"/>
        </w:rPr>
        <w:tab/>
      </w:r>
      <w:r w:rsidR="00DC27A9">
        <w:rPr>
          <w:b/>
          <w:bCs/>
          <w:sz w:val="29"/>
          <w:szCs w:val="29"/>
        </w:rPr>
        <w:t>LYNN MARIE</w:t>
      </w:r>
      <w:r w:rsidRPr="00C3440D">
        <w:rPr>
          <w:b/>
          <w:bCs/>
          <w:sz w:val="29"/>
          <w:szCs w:val="29"/>
        </w:rPr>
        <w:t xml:space="preserve"> C. CELESTINO</w:t>
      </w:r>
      <w:r w:rsidR="00B551E2" w:rsidRPr="00C3440D">
        <w:rPr>
          <w:b/>
          <w:bCs/>
          <w:sz w:val="29"/>
          <w:szCs w:val="29"/>
        </w:rPr>
        <w:t xml:space="preserve"> (Maryam)</w:t>
      </w:r>
    </w:p>
    <w:p w:rsidR="00B371A7" w:rsidRPr="00C3440D" w:rsidRDefault="00B371A7" w:rsidP="00130690">
      <w:pPr>
        <w:spacing w:line="240" w:lineRule="auto"/>
        <w:contextualSpacing/>
        <w:rPr>
          <w:sz w:val="19"/>
          <w:szCs w:val="19"/>
        </w:rPr>
      </w:pPr>
      <w:r w:rsidRPr="00C3440D">
        <w:rPr>
          <w:sz w:val="19"/>
          <w:szCs w:val="19"/>
        </w:rPr>
        <w:tab/>
      </w:r>
      <w:r w:rsidRPr="00C3440D">
        <w:rPr>
          <w:sz w:val="19"/>
          <w:szCs w:val="19"/>
        </w:rPr>
        <w:tab/>
      </w:r>
      <w:r w:rsidRPr="00C3440D">
        <w:rPr>
          <w:sz w:val="19"/>
          <w:szCs w:val="19"/>
        </w:rPr>
        <w:tab/>
      </w:r>
      <w:r w:rsidR="003528C3" w:rsidRPr="00C3440D">
        <w:rPr>
          <w:sz w:val="19"/>
          <w:szCs w:val="19"/>
        </w:rPr>
        <w:tab/>
      </w:r>
      <w:r w:rsidR="00DC27A9">
        <w:rPr>
          <w:sz w:val="19"/>
          <w:szCs w:val="19"/>
        </w:rPr>
        <w:t xml:space="preserve"> </w:t>
      </w:r>
    </w:p>
    <w:p w:rsidR="00B371A7" w:rsidRPr="00C3440D" w:rsidRDefault="00B371A7" w:rsidP="00B371A7">
      <w:pPr>
        <w:spacing w:line="240" w:lineRule="auto"/>
        <w:contextualSpacing/>
        <w:jc w:val="both"/>
        <w:rPr>
          <w:sz w:val="19"/>
          <w:szCs w:val="19"/>
        </w:rPr>
      </w:pPr>
    </w:p>
    <w:p w:rsidR="00B371A7" w:rsidRPr="00C3440D" w:rsidRDefault="00AB09D9" w:rsidP="00B371A7">
      <w:pPr>
        <w:spacing w:line="240" w:lineRule="auto"/>
        <w:contextualSpacing/>
        <w:jc w:val="both"/>
        <w:rPr>
          <w:b/>
          <w:sz w:val="19"/>
          <w:szCs w:val="19"/>
          <w:u w:val="single"/>
        </w:rPr>
      </w:pPr>
      <w:r w:rsidRPr="00C3440D">
        <w:rPr>
          <w:b/>
          <w:sz w:val="19"/>
          <w:szCs w:val="19"/>
          <w:u w:val="single"/>
        </w:rPr>
        <w:t>OVERVIEW</w:t>
      </w:r>
    </w:p>
    <w:p w:rsidR="00390406" w:rsidRPr="00C3440D" w:rsidRDefault="00390406" w:rsidP="00B371A7">
      <w:pPr>
        <w:spacing w:line="240" w:lineRule="auto"/>
        <w:contextualSpacing/>
        <w:jc w:val="both"/>
        <w:rPr>
          <w:sz w:val="19"/>
          <w:szCs w:val="19"/>
        </w:rPr>
      </w:pPr>
    </w:p>
    <w:p w:rsidR="00390406" w:rsidRPr="00C3440D" w:rsidRDefault="00B371A7" w:rsidP="00AB09D9">
      <w:pPr>
        <w:spacing w:line="240" w:lineRule="auto"/>
        <w:contextualSpacing/>
        <w:jc w:val="both"/>
        <w:rPr>
          <w:sz w:val="19"/>
          <w:szCs w:val="19"/>
        </w:rPr>
      </w:pPr>
      <w:proofErr w:type="gramStart"/>
      <w:r w:rsidRPr="00C3440D">
        <w:rPr>
          <w:sz w:val="19"/>
          <w:szCs w:val="19"/>
        </w:rPr>
        <w:t>Highly competent professional who can be trusted with even the most confidential projects.</w:t>
      </w:r>
      <w:proofErr w:type="gramEnd"/>
      <w:r w:rsidRPr="00C3440D">
        <w:rPr>
          <w:sz w:val="19"/>
          <w:szCs w:val="19"/>
        </w:rPr>
        <w:t xml:space="preserve"> Excels in organizing environment into smooth running operations and develop administrative processes</w:t>
      </w:r>
      <w:r w:rsidR="00390406" w:rsidRPr="00C3440D">
        <w:rPr>
          <w:sz w:val="19"/>
          <w:szCs w:val="19"/>
        </w:rPr>
        <w:t xml:space="preserve"> to improve accuracy and efficiency. </w:t>
      </w:r>
      <w:proofErr w:type="gramStart"/>
      <w:r w:rsidR="00390406" w:rsidRPr="00C3440D">
        <w:rPr>
          <w:sz w:val="19"/>
          <w:szCs w:val="19"/>
        </w:rPr>
        <w:t>A self-starter, quick learner, independent, team player who always exceeds expectations.</w:t>
      </w:r>
      <w:proofErr w:type="gramEnd"/>
      <w:r w:rsidR="00390406" w:rsidRPr="00C3440D">
        <w:rPr>
          <w:sz w:val="19"/>
          <w:szCs w:val="19"/>
        </w:rPr>
        <w:t xml:space="preserve"> A professional who has more than nine years of expertise in the field of real estate, telecommunications and automotive focused on top executive management, human resources, general administration management and general procurement. </w:t>
      </w:r>
      <w:proofErr w:type="gramStart"/>
      <w:r w:rsidR="00390406" w:rsidRPr="00C3440D">
        <w:rPr>
          <w:sz w:val="19"/>
          <w:szCs w:val="19"/>
        </w:rPr>
        <w:t>Making life easier for the busy executives.</w:t>
      </w:r>
      <w:proofErr w:type="gramEnd"/>
    </w:p>
    <w:p w:rsidR="00390406" w:rsidRPr="00C3440D" w:rsidRDefault="00390406" w:rsidP="00B371A7">
      <w:pPr>
        <w:spacing w:line="240" w:lineRule="auto"/>
        <w:contextualSpacing/>
        <w:jc w:val="both"/>
        <w:rPr>
          <w:b/>
          <w:sz w:val="19"/>
          <w:szCs w:val="19"/>
        </w:rPr>
      </w:pPr>
    </w:p>
    <w:p w:rsidR="00B371A7" w:rsidRPr="00C3440D" w:rsidRDefault="00AB09D9" w:rsidP="00B371A7">
      <w:pPr>
        <w:spacing w:line="240" w:lineRule="auto"/>
        <w:contextualSpacing/>
        <w:jc w:val="both"/>
        <w:rPr>
          <w:sz w:val="19"/>
          <w:szCs w:val="19"/>
          <w:u w:val="single"/>
        </w:rPr>
      </w:pPr>
      <w:r w:rsidRPr="00C3440D">
        <w:rPr>
          <w:b/>
          <w:sz w:val="19"/>
          <w:szCs w:val="19"/>
          <w:u w:val="single"/>
        </w:rPr>
        <w:t>AREAS OF EXPERTISE</w:t>
      </w:r>
    </w:p>
    <w:p w:rsidR="00B371A7" w:rsidRPr="00C3440D" w:rsidRDefault="00390406" w:rsidP="00390406">
      <w:pPr>
        <w:pStyle w:val="ListParagraph"/>
        <w:numPr>
          <w:ilvl w:val="0"/>
          <w:numId w:val="7"/>
        </w:numPr>
        <w:spacing w:line="240" w:lineRule="auto"/>
        <w:jc w:val="both"/>
        <w:rPr>
          <w:sz w:val="19"/>
          <w:szCs w:val="19"/>
        </w:rPr>
      </w:pPr>
      <w:r w:rsidRPr="00C3440D">
        <w:rPr>
          <w:sz w:val="19"/>
          <w:szCs w:val="19"/>
        </w:rPr>
        <w:t>Managing files, records and documents (hard copy and soft copy computer based)</w:t>
      </w:r>
    </w:p>
    <w:p w:rsidR="00B371A7" w:rsidRPr="00C3440D" w:rsidRDefault="00390406" w:rsidP="00AB09D9">
      <w:pPr>
        <w:pStyle w:val="ListParagraph"/>
        <w:numPr>
          <w:ilvl w:val="0"/>
          <w:numId w:val="7"/>
        </w:numPr>
        <w:spacing w:line="240" w:lineRule="auto"/>
        <w:jc w:val="both"/>
        <w:rPr>
          <w:sz w:val="19"/>
          <w:szCs w:val="19"/>
        </w:rPr>
      </w:pPr>
      <w:r w:rsidRPr="00C3440D">
        <w:rPr>
          <w:sz w:val="19"/>
          <w:szCs w:val="19"/>
        </w:rPr>
        <w:t>Perform accounting functions</w:t>
      </w:r>
      <w:r w:rsidRPr="00C3440D">
        <w:rPr>
          <w:sz w:val="19"/>
          <w:szCs w:val="19"/>
        </w:rPr>
        <w:tab/>
      </w:r>
      <w:r w:rsidRPr="00C3440D">
        <w:rPr>
          <w:sz w:val="19"/>
          <w:szCs w:val="19"/>
        </w:rPr>
        <w:tab/>
      </w:r>
      <w:r w:rsidRPr="00C3440D">
        <w:rPr>
          <w:sz w:val="19"/>
          <w:szCs w:val="19"/>
        </w:rPr>
        <w:tab/>
        <w:t xml:space="preserve">-   </w:t>
      </w:r>
      <w:r w:rsidR="00AB09D9" w:rsidRPr="00C3440D">
        <w:rPr>
          <w:sz w:val="19"/>
          <w:szCs w:val="19"/>
        </w:rPr>
        <w:t xml:space="preserve">General Human Resources </w:t>
      </w:r>
    </w:p>
    <w:p w:rsidR="00390406" w:rsidRPr="00C3440D" w:rsidRDefault="00390406" w:rsidP="00390406">
      <w:pPr>
        <w:pStyle w:val="ListParagraph"/>
        <w:numPr>
          <w:ilvl w:val="0"/>
          <w:numId w:val="7"/>
        </w:numPr>
        <w:spacing w:line="240" w:lineRule="auto"/>
        <w:jc w:val="both"/>
        <w:rPr>
          <w:sz w:val="19"/>
          <w:szCs w:val="19"/>
        </w:rPr>
      </w:pPr>
      <w:r w:rsidRPr="00C3440D">
        <w:rPr>
          <w:sz w:val="19"/>
          <w:szCs w:val="19"/>
        </w:rPr>
        <w:t>Preparing correspondence, letters, reports</w:t>
      </w:r>
      <w:r w:rsidRPr="00C3440D">
        <w:rPr>
          <w:sz w:val="19"/>
          <w:szCs w:val="19"/>
        </w:rPr>
        <w:tab/>
      </w:r>
      <w:r w:rsidR="00BE29AE" w:rsidRPr="00C3440D">
        <w:rPr>
          <w:sz w:val="19"/>
          <w:szCs w:val="19"/>
        </w:rPr>
        <w:tab/>
      </w:r>
      <w:r w:rsidRPr="00C3440D">
        <w:rPr>
          <w:sz w:val="19"/>
          <w:szCs w:val="19"/>
        </w:rPr>
        <w:t>-   Planning corporate events and meetings</w:t>
      </w:r>
    </w:p>
    <w:p w:rsidR="00390406" w:rsidRPr="00C3440D" w:rsidRDefault="00390406" w:rsidP="00390406">
      <w:pPr>
        <w:pStyle w:val="ListParagraph"/>
        <w:numPr>
          <w:ilvl w:val="0"/>
          <w:numId w:val="7"/>
        </w:numPr>
        <w:spacing w:line="240" w:lineRule="auto"/>
        <w:jc w:val="both"/>
        <w:rPr>
          <w:sz w:val="19"/>
          <w:szCs w:val="19"/>
        </w:rPr>
      </w:pPr>
      <w:r w:rsidRPr="00C3440D">
        <w:rPr>
          <w:sz w:val="19"/>
          <w:szCs w:val="19"/>
        </w:rPr>
        <w:t>Training and supervising personnel</w:t>
      </w:r>
      <w:r w:rsidRPr="00C3440D">
        <w:rPr>
          <w:sz w:val="19"/>
          <w:szCs w:val="19"/>
        </w:rPr>
        <w:tab/>
      </w:r>
      <w:r w:rsidRPr="00C3440D">
        <w:rPr>
          <w:sz w:val="19"/>
          <w:szCs w:val="19"/>
        </w:rPr>
        <w:tab/>
      </w:r>
      <w:r w:rsidR="00BE29AE" w:rsidRPr="00C3440D">
        <w:rPr>
          <w:sz w:val="19"/>
          <w:szCs w:val="19"/>
        </w:rPr>
        <w:tab/>
      </w:r>
      <w:r w:rsidRPr="00C3440D">
        <w:rPr>
          <w:sz w:val="19"/>
          <w:szCs w:val="19"/>
        </w:rPr>
        <w:t>-   Developing policies and procedures</w:t>
      </w:r>
    </w:p>
    <w:p w:rsidR="00390406" w:rsidRPr="00C3440D" w:rsidRDefault="00DE37B1" w:rsidP="00390406">
      <w:pPr>
        <w:pStyle w:val="ListParagraph"/>
        <w:numPr>
          <w:ilvl w:val="0"/>
          <w:numId w:val="7"/>
        </w:numPr>
        <w:spacing w:line="240" w:lineRule="auto"/>
        <w:jc w:val="both"/>
        <w:rPr>
          <w:sz w:val="19"/>
          <w:szCs w:val="19"/>
        </w:rPr>
      </w:pPr>
      <w:r w:rsidRPr="00C3440D">
        <w:rPr>
          <w:sz w:val="19"/>
          <w:szCs w:val="19"/>
        </w:rPr>
        <w:t>SAP Application</w:t>
      </w:r>
      <w:r w:rsidR="00390406" w:rsidRPr="00C3440D">
        <w:rPr>
          <w:sz w:val="19"/>
          <w:szCs w:val="19"/>
        </w:rPr>
        <w:tab/>
      </w:r>
      <w:r w:rsidR="00390406" w:rsidRPr="00C3440D">
        <w:rPr>
          <w:sz w:val="19"/>
          <w:szCs w:val="19"/>
        </w:rPr>
        <w:tab/>
      </w:r>
      <w:r w:rsidR="00390406" w:rsidRPr="00C3440D">
        <w:rPr>
          <w:sz w:val="19"/>
          <w:szCs w:val="19"/>
        </w:rPr>
        <w:tab/>
      </w:r>
      <w:r w:rsidR="00390406" w:rsidRPr="00C3440D">
        <w:rPr>
          <w:sz w:val="19"/>
          <w:szCs w:val="19"/>
        </w:rPr>
        <w:tab/>
      </w:r>
      <w:r w:rsidRPr="00C3440D">
        <w:rPr>
          <w:sz w:val="19"/>
          <w:szCs w:val="19"/>
        </w:rPr>
        <w:tab/>
      </w:r>
      <w:r w:rsidR="00390406" w:rsidRPr="00C3440D">
        <w:rPr>
          <w:sz w:val="19"/>
          <w:szCs w:val="19"/>
        </w:rPr>
        <w:t>-   HRIS system</w:t>
      </w:r>
      <w:r w:rsidR="00390406" w:rsidRPr="00C3440D">
        <w:rPr>
          <w:sz w:val="19"/>
          <w:szCs w:val="19"/>
        </w:rPr>
        <w:tab/>
      </w:r>
      <w:r w:rsidR="00390406" w:rsidRPr="00C3440D">
        <w:rPr>
          <w:sz w:val="19"/>
          <w:szCs w:val="19"/>
        </w:rPr>
        <w:tab/>
      </w:r>
      <w:r w:rsidR="00390406" w:rsidRPr="00C3440D">
        <w:rPr>
          <w:sz w:val="19"/>
          <w:szCs w:val="19"/>
        </w:rPr>
        <w:tab/>
      </w:r>
      <w:r w:rsidR="00390406" w:rsidRPr="00C3440D">
        <w:rPr>
          <w:sz w:val="19"/>
          <w:szCs w:val="19"/>
        </w:rPr>
        <w:tab/>
      </w:r>
      <w:r w:rsidR="00390406" w:rsidRPr="00C3440D">
        <w:rPr>
          <w:sz w:val="19"/>
          <w:szCs w:val="19"/>
        </w:rPr>
        <w:tab/>
      </w:r>
    </w:p>
    <w:p w:rsidR="00390406" w:rsidRPr="00C3440D" w:rsidRDefault="00390406" w:rsidP="00390406">
      <w:pPr>
        <w:pStyle w:val="ListParagraph"/>
        <w:numPr>
          <w:ilvl w:val="0"/>
          <w:numId w:val="7"/>
        </w:numPr>
        <w:spacing w:line="240" w:lineRule="auto"/>
        <w:jc w:val="both"/>
        <w:rPr>
          <w:sz w:val="19"/>
          <w:szCs w:val="19"/>
        </w:rPr>
      </w:pPr>
      <w:r w:rsidRPr="00C3440D">
        <w:rPr>
          <w:sz w:val="19"/>
          <w:szCs w:val="19"/>
        </w:rPr>
        <w:t>General procurement process</w:t>
      </w:r>
      <w:r w:rsidRPr="00C3440D">
        <w:rPr>
          <w:sz w:val="19"/>
          <w:szCs w:val="19"/>
        </w:rPr>
        <w:tab/>
      </w:r>
      <w:r w:rsidRPr="00C3440D">
        <w:rPr>
          <w:sz w:val="19"/>
          <w:szCs w:val="19"/>
        </w:rPr>
        <w:tab/>
      </w:r>
      <w:r w:rsidRPr="00C3440D">
        <w:rPr>
          <w:sz w:val="19"/>
          <w:szCs w:val="19"/>
        </w:rPr>
        <w:tab/>
        <w:t>-   Stenography</w:t>
      </w:r>
    </w:p>
    <w:p w:rsidR="00390406" w:rsidRPr="00C3440D" w:rsidRDefault="00390406" w:rsidP="00390406">
      <w:pPr>
        <w:pStyle w:val="ListParagraph"/>
        <w:numPr>
          <w:ilvl w:val="0"/>
          <w:numId w:val="7"/>
        </w:numPr>
        <w:spacing w:line="240" w:lineRule="auto"/>
        <w:jc w:val="both"/>
        <w:rPr>
          <w:sz w:val="19"/>
          <w:szCs w:val="19"/>
        </w:rPr>
      </w:pPr>
      <w:r w:rsidRPr="00C3440D">
        <w:rPr>
          <w:sz w:val="19"/>
          <w:szCs w:val="19"/>
        </w:rPr>
        <w:t>M</w:t>
      </w:r>
      <w:r w:rsidR="00FB1AF5" w:rsidRPr="00C3440D">
        <w:rPr>
          <w:sz w:val="19"/>
          <w:szCs w:val="19"/>
        </w:rPr>
        <w:t xml:space="preserve">icrosoft and Google </w:t>
      </w:r>
      <w:r w:rsidRPr="00C3440D">
        <w:rPr>
          <w:sz w:val="19"/>
          <w:szCs w:val="19"/>
        </w:rPr>
        <w:t xml:space="preserve"> Applications</w:t>
      </w:r>
      <w:r w:rsidR="00FB1AF5" w:rsidRPr="00C3440D">
        <w:rPr>
          <w:sz w:val="19"/>
          <w:szCs w:val="19"/>
        </w:rPr>
        <w:tab/>
      </w:r>
      <w:r w:rsidR="00FB1AF5" w:rsidRPr="00C3440D">
        <w:rPr>
          <w:sz w:val="19"/>
          <w:szCs w:val="19"/>
        </w:rPr>
        <w:tab/>
      </w:r>
      <w:r w:rsidR="00BE29AE" w:rsidRPr="00C3440D">
        <w:rPr>
          <w:sz w:val="19"/>
          <w:szCs w:val="19"/>
        </w:rPr>
        <w:tab/>
      </w:r>
      <w:r w:rsidR="00DE37B1" w:rsidRPr="00C3440D">
        <w:rPr>
          <w:sz w:val="19"/>
          <w:szCs w:val="19"/>
        </w:rPr>
        <w:t>-   Inventory and Asset Management</w:t>
      </w:r>
    </w:p>
    <w:p w:rsidR="00C56906" w:rsidRPr="00C3440D" w:rsidRDefault="00C56906" w:rsidP="00390406">
      <w:pPr>
        <w:pStyle w:val="ListParagraph"/>
        <w:numPr>
          <w:ilvl w:val="0"/>
          <w:numId w:val="7"/>
        </w:numPr>
        <w:spacing w:line="240" w:lineRule="auto"/>
        <w:jc w:val="both"/>
        <w:rPr>
          <w:sz w:val="19"/>
          <w:szCs w:val="19"/>
        </w:rPr>
      </w:pPr>
      <w:r w:rsidRPr="00C3440D">
        <w:rPr>
          <w:sz w:val="19"/>
          <w:szCs w:val="19"/>
        </w:rPr>
        <w:t>Payroll timekeeping</w:t>
      </w:r>
      <w:r w:rsidRPr="00C3440D">
        <w:rPr>
          <w:sz w:val="19"/>
          <w:szCs w:val="19"/>
        </w:rPr>
        <w:tab/>
      </w:r>
      <w:r w:rsidRPr="00C3440D">
        <w:rPr>
          <w:sz w:val="19"/>
          <w:szCs w:val="19"/>
        </w:rPr>
        <w:tab/>
      </w:r>
      <w:r w:rsidRPr="00C3440D">
        <w:rPr>
          <w:sz w:val="19"/>
          <w:szCs w:val="19"/>
        </w:rPr>
        <w:tab/>
      </w:r>
      <w:r w:rsidRPr="00C3440D">
        <w:rPr>
          <w:sz w:val="19"/>
          <w:szCs w:val="19"/>
        </w:rPr>
        <w:tab/>
        <w:t>-   Supplier and Vendor Management</w:t>
      </w:r>
    </w:p>
    <w:p w:rsidR="00FB1AF5" w:rsidRDefault="00FB1AF5" w:rsidP="00AB09D9">
      <w:pPr>
        <w:pStyle w:val="ListParagraph"/>
        <w:numPr>
          <w:ilvl w:val="0"/>
          <w:numId w:val="7"/>
        </w:numPr>
        <w:spacing w:line="240" w:lineRule="auto"/>
        <w:jc w:val="both"/>
        <w:rPr>
          <w:sz w:val="19"/>
          <w:szCs w:val="19"/>
        </w:rPr>
      </w:pPr>
      <w:r w:rsidRPr="00C3440D">
        <w:rPr>
          <w:sz w:val="19"/>
          <w:szCs w:val="19"/>
        </w:rPr>
        <w:t xml:space="preserve">Human Resources and </w:t>
      </w:r>
      <w:r w:rsidR="00C56906" w:rsidRPr="00C3440D">
        <w:rPr>
          <w:sz w:val="19"/>
          <w:szCs w:val="19"/>
        </w:rPr>
        <w:t>Employee Relations</w:t>
      </w:r>
      <w:r w:rsidRPr="00C3440D">
        <w:rPr>
          <w:sz w:val="19"/>
          <w:szCs w:val="19"/>
        </w:rPr>
        <w:tab/>
      </w:r>
      <w:r w:rsidR="00BE29AE" w:rsidRPr="00C3440D">
        <w:rPr>
          <w:sz w:val="19"/>
          <w:szCs w:val="19"/>
        </w:rPr>
        <w:tab/>
      </w:r>
      <w:r w:rsidRPr="00C3440D">
        <w:rPr>
          <w:sz w:val="19"/>
          <w:szCs w:val="19"/>
        </w:rPr>
        <w:t xml:space="preserve">-   </w:t>
      </w:r>
      <w:r w:rsidR="00AB09D9" w:rsidRPr="00C3440D">
        <w:rPr>
          <w:sz w:val="19"/>
          <w:szCs w:val="19"/>
        </w:rPr>
        <w:t>General Office Administration</w:t>
      </w:r>
    </w:p>
    <w:p w:rsidR="00330B7B" w:rsidRPr="00C3440D" w:rsidRDefault="00330B7B" w:rsidP="00AB09D9">
      <w:pPr>
        <w:pStyle w:val="ListParagraph"/>
        <w:numPr>
          <w:ilvl w:val="0"/>
          <w:numId w:val="7"/>
        </w:numPr>
        <w:spacing w:line="240" w:lineRule="auto"/>
        <w:jc w:val="both"/>
        <w:rPr>
          <w:sz w:val="19"/>
          <w:szCs w:val="19"/>
        </w:rPr>
      </w:pPr>
      <w:r>
        <w:rPr>
          <w:sz w:val="19"/>
          <w:szCs w:val="19"/>
        </w:rPr>
        <w:t>ISO Management</w:t>
      </w:r>
    </w:p>
    <w:p w:rsidR="00DE37B1" w:rsidRPr="00C3440D" w:rsidRDefault="00AB09D9" w:rsidP="00DE37B1">
      <w:pPr>
        <w:spacing w:line="240" w:lineRule="auto"/>
        <w:contextualSpacing/>
        <w:jc w:val="both"/>
        <w:rPr>
          <w:b/>
          <w:sz w:val="19"/>
          <w:szCs w:val="19"/>
          <w:u w:val="single"/>
        </w:rPr>
      </w:pPr>
      <w:r w:rsidRPr="00C3440D">
        <w:rPr>
          <w:b/>
          <w:sz w:val="19"/>
          <w:szCs w:val="19"/>
          <w:u w:val="single"/>
        </w:rPr>
        <w:t>PROFESSIONAL EXPERIENCE</w:t>
      </w:r>
    </w:p>
    <w:p w:rsidR="00ED1E14" w:rsidRPr="00C3440D" w:rsidRDefault="00ED1E14" w:rsidP="00DE37B1">
      <w:pPr>
        <w:spacing w:line="240" w:lineRule="auto"/>
        <w:contextualSpacing/>
        <w:jc w:val="both"/>
        <w:rPr>
          <w:b/>
          <w:sz w:val="19"/>
          <w:szCs w:val="19"/>
        </w:rPr>
      </w:pPr>
    </w:p>
    <w:p w:rsidR="00ED1E14" w:rsidRPr="00C3440D" w:rsidRDefault="00130690" w:rsidP="00330B7B">
      <w:pPr>
        <w:spacing w:line="240" w:lineRule="auto"/>
        <w:contextualSpacing/>
        <w:jc w:val="both"/>
        <w:rPr>
          <w:bCs/>
          <w:sz w:val="19"/>
          <w:szCs w:val="19"/>
        </w:rPr>
      </w:pPr>
      <w:r>
        <w:rPr>
          <w:b/>
          <w:sz w:val="19"/>
          <w:szCs w:val="19"/>
        </w:rPr>
        <w:t xml:space="preserve"> </w:t>
      </w:r>
      <w:r w:rsidR="00715D89" w:rsidRPr="00C3440D">
        <w:rPr>
          <w:b/>
          <w:sz w:val="19"/>
          <w:szCs w:val="19"/>
        </w:rPr>
        <w:t xml:space="preserve"> </w:t>
      </w:r>
      <w:proofErr w:type="gramStart"/>
      <w:r w:rsidR="00715D89" w:rsidRPr="00C3440D">
        <w:rPr>
          <w:b/>
          <w:sz w:val="19"/>
          <w:szCs w:val="19"/>
        </w:rPr>
        <w:t>(</w:t>
      </w:r>
      <w:r>
        <w:rPr>
          <w:b/>
          <w:sz w:val="19"/>
          <w:szCs w:val="19"/>
        </w:rPr>
        <w:t xml:space="preserve"> </w:t>
      </w:r>
      <w:r w:rsidR="00715D89" w:rsidRPr="00C3440D">
        <w:rPr>
          <w:b/>
          <w:sz w:val="19"/>
          <w:szCs w:val="19"/>
        </w:rPr>
        <w:t>Oil</w:t>
      </w:r>
      <w:proofErr w:type="gramEnd"/>
      <w:r w:rsidR="00715D89" w:rsidRPr="00C3440D">
        <w:rPr>
          <w:b/>
          <w:sz w:val="19"/>
          <w:szCs w:val="19"/>
        </w:rPr>
        <w:t xml:space="preserve"> and Gas)</w:t>
      </w:r>
      <w:r w:rsidR="00ED1E14" w:rsidRPr="00C3440D">
        <w:rPr>
          <w:b/>
          <w:sz w:val="19"/>
          <w:szCs w:val="19"/>
        </w:rPr>
        <w:tab/>
      </w:r>
      <w:r w:rsidR="00ED1E14" w:rsidRPr="00C3440D">
        <w:rPr>
          <w:bCs/>
          <w:sz w:val="19"/>
          <w:szCs w:val="19"/>
        </w:rPr>
        <w:t xml:space="preserve">14 December 2014 – </w:t>
      </w:r>
      <w:r w:rsidR="00330B7B">
        <w:rPr>
          <w:bCs/>
          <w:sz w:val="19"/>
          <w:szCs w:val="19"/>
        </w:rPr>
        <w:t>30 June 2016</w:t>
      </w:r>
    </w:p>
    <w:p w:rsidR="00C3440D" w:rsidRDefault="00ED1E14" w:rsidP="00ED1E14">
      <w:pPr>
        <w:spacing w:line="240" w:lineRule="auto"/>
        <w:contextualSpacing/>
        <w:jc w:val="both"/>
        <w:rPr>
          <w:b/>
          <w:sz w:val="19"/>
          <w:szCs w:val="19"/>
        </w:rPr>
      </w:pPr>
      <w:r w:rsidRPr="00C3440D">
        <w:rPr>
          <w:b/>
          <w:sz w:val="19"/>
          <w:szCs w:val="19"/>
        </w:rPr>
        <w:t>Human Resource and Admin Officer</w:t>
      </w:r>
    </w:p>
    <w:p w:rsidR="00ED1E14" w:rsidRPr="00C3440D" w:rsidRDefault="00130690" w:rsidP="00ED1E14">
      <w:pPr>
        <w:spacing w:line="240" w:lineRule="auto"/>
        <w:contextualSpacing/>
        <w:jc w:val="both"/>
        <w:rPr>
          <w:b/>
          <w:sz w:val="19"/>
          <w:szCs w:val="19"/>
        </w:rPr>
      </w:pPr>
      <w:r>
        <w:rPr>
          <w:b/>
          <w:sz w:val="19"/>
          <w:szCs w:val="19"/>
        </w:rPr>
        <w:t xml:space="preserve"> </w:t>
      </w:r>
    </w:p>
    <w:p w:rsidR="00ED1E14" w:rsidRPr="00C3440D" w:rsidRDefault="00ED1E14" w:rsidP="00ED1E14">
      <w:pPr>
        <w:pStyle w:val="ListParagraph"/>
        <w:numPr>
          <w:ilvl w:val="0"/>
          <w:numId w:val="7"/>
        </w:numPr>
        <w:spacing w:line="240" w:lineRule="auto"/>
        <w:jc w:val="both"/>
        <w:rPr>
          <w:b/>
          <w:sz w:val="19"/>
          <w:szCs w:val="19"/>
          <w:u w:val="single"/>
        </w:rPr>
      </w:pPr>
      <w:r w:rsidRPr="00C3440D">
        <w:rPr>
          <w:bCs/>
          <w:sz w:val="19"/>
          <w:szCs w:val="19"/>
        </w:rPr>
        <w:t>Set company policies and procedures</w:t>
      </w:r>
      <w:r w:rsidR="00893428" w:rsidRPr="00C3440D">
        <w:rPr>
          <w:bCs/>
          <w:sz w:val="19"/>
          <w:szCs w:val="19"/>
        </w:rPr>
        <w:t>; HR and Admin policies and procedures</w:t>
      </w:r>
    </w:p>
    <w:p w:rsidR="00893428" w:rsidRPr="00C3440D" w:rsidRDefault="00893428" w:rsidP="00ED1E14">
      <w:pPr>
        <w:pStyle w:val="ListParagraph"/>
        <w:numPr>
          <w:ilvl w:val="0"/>
          <w:numId w:val="7"/>
        </w:numPr>
        <w:spacing w:line="240" w:lineRule="auto"/>
        <w:jc w:val="both"/>
        <w:rPr>
          <w:b/>
          <w:sz w:val="19"/>
          <w:szCs w:val="19"/>
          <w:u w:val="single"/>
        </w:rPr>
      </w:pPr>
      <w:r w:rsidRPr="00C3440D">
        <w:rPr>
          <w:bCs/>
          <w:sz w:val="19"/>
          <w:szCs w:val="19"/>
        </w:rPr>
        <w:t>Managing files and records for the company (trade license, office rental, water, electricity and others)</w:t>
      </w:r>
    </w:p>
    <w:p w:rsidR="00ED1E14" w:rsidRPr="00C3440D" w:rsidRDefault="00B551E2" w:rsidP="00B551E2">
      <w:pPr>
        <w:pStyle w:val="ListParagraph"/>
        <w:numPr>
          <w:ilvl w:val="0"/>
          <w:numId w:val="7"/>
        </w:numPr>
        <w:spacing w:line="240" w:lineRule="auto"/>
        <w:jc w:val="both"/>
        <w:rPr>
          <w:b/>
          <w:sz w:val="19"/>
          <w:szCs w:val="19"/>
          <w:u w:val="single"/>
        </w:rPr>
      </w:pPr>
      <w:r w:rsidRPr="00C3440D">
        <w:rPr>
          <w:bCs/>
          <w:sz w:val="19"/>
          <w:szCs w:val="19"/>
        </w:rPr>
        <w:t>Solely m</w:t>
      </w:r>
      <w:r w:rsidR="00ED1E14" w:rsidRPr="00C3440D">
        <w:rPr>
          <w:bCs/>
          <w:sz w:val="19"/>
          <w:szCs w:val="19"/>
        </w:rPr>
        <w:t>anaging the entir</w:t>
      </w:r>
      <w:r w:rsidR="00893428" w:rsidRPr="00C3440D">
        <w:rPr>
          <w:bCs/>
          <w:sz w:val="19"/>
          <w:szCs w:val="19"/>
        </w:rPr>
        <w:t>e Human Resource Departmen</w:t>
      </w:r>
      <w:r w:rsidR="00BE29AE" w:rsidRPr="00C3440D">
        <w:rPr>
          <w:bCs/>
          <w:sz w:val="19"/>
          <w:szCs w:val="19"/>
        </w:rPr>
        <w:t xml:space="preserve">t </w:t>
      </w:r>
      <w:r w:rsidR="00461339">
        <w:rPr>
          <w:bCs/>
          <w:sz w:val="19"/>
          <w:szCs w:val="19"/>
        </w:rPr>
        <w:t>and Administration for other companies such as (Gilgamesh Oilfield Services, Marble Slab, Portofino Patisserie and Café and Al Rand Shipping &amp; Logistics for both Iraq offices and UAE offices)</w:t>
      </w:r>
    </w:p>
    <w:p w:rsidR="00893428" w:rsidRPr="00C3440D" w:rsidRDefault="00893428" w:rsidP="00893428">
      <w:pPr>
        <w:pStyle w:val="ListParagraph"/>
        <w:numPr>
          <w:ilvl w:val="0"/>
          <w:numId w:val="8"/>
        </w:numPr>
        <w:spacing w:line="240" w:lineRule="auto"/>
        <w:jc w:val="both"/>
        <w:rPr>
          <w:b/>
          <w:sz w:val="19"/>
          <w:szCs w:val="19"/>
          <w:u w:val="single"/>
        </w:rPr>
      </w:pPr>
      <w:r w:rsidRPr="00C3440D">
        <w:rPr>
          <w:bCs/>
          <w:sz w:val="19"/>
          <w:szCs w:val="19"/>
        </w:rPr>
        <w:t>General recruitment process</w:t>
      </w:r>
      <w:r w:rsidR="00BE29AE" w:rsidRPr="00C3440D">
        <w:rPr>
          <w:bCs/>
          <w:sz w:val="19"/>
          <w:szCs w:val="19"/>
        </w:rPr>
        <w:t xml:space="preserve"> (posting ad, interviews, screening, onboarding)</w:t>
      </w:r>
    </w:p>
    <w:p w:rsidR="00893428" w:rsidRPr="00C3440D" w:rsidRDefault="00893428" w:rsidP="00893428">
      <w:pPr>
        <w:pStyle w:val="ListParagraph"/>
        <w:numPr>
          <w:ilvl w:val="0"/>
          <w:numId w:val="8"/>
        </w:numPr>
        <w:spacing w:line="240" w:lineRule="auto"/>
        <w:jc w:val="both"/>
        <w:rPr>
          <w:b/>
          <w:sz w:val="19"/>
          <w:szCs w:val="19"/>
          <w:u w:val="single"/>
        </w:rPr>
      </w:pPr>
      <w:r w:rsidRPr="00C3440D">
        <w:rPr>
          <w:bCs/>
          <w:sz w:val="19"/>
          <w:szCs w:val="19"/>
        </w:rPr>
        <w:t>Visa processing (employment/visit visa)</w:t>
      </w:r>
    </w:p>
    <w:p w:rsidR="00893428" w:rsidRPr="00C3440D" w:rsidRDefault="00893428" w:rsidP="00893428">
      <w:pPr>
        <w:pStyle w:val="ListParagraph"/>
        <w:numPr>
          <w:ilvl w:val="0"/>
          <w:numId w:val="8"/>
        </w:numPr>
        <w:spacing w:line="240" w:lineRule="auto"/>
        <w:jc w:val="both"/>
        <w:rPr>
          <w:b/>
          <w:sz w:val="19"/>
          <w:szCs w:val="19"/>
          <w:u w:val="single"/>
        </w:rPr>
      </w:pPr>
      <w:r w:rsidRPr="00C3440D">
        <w:rPr>
          <w:bCs/>
          <w:sz w:val="19"/>
          <w:szCs w:val="19"/>
        </w:rPr>
        <w:t>Employee Relations (disciplinary, memorandums)</w:t>
      </w:r>
    </w:p>
    <w:p w:rsidR="00893428" w:rsidRPr="00C3440D" w:rsidRDefault="00BE29AE" w:rsidP="00BE29AE">
      <w:pPr>
        <w:pStyle w:val="ListParagraph"/>
        <w:numPr>
          <w:ilvl w:val="0"/>
          <w:numId w:val="8"/>
        </w:numPr>
        <w:spacing w:line="240" w:lineRule="auto"/>
        <w:jc w:val="both"/>
        <w:rPr>
          <w:b/>
          <w:sz w:val="19"/>
          <w:szCs w:val="19"/>
          <w:u w:val="single"/>
        </w:rPr>
      </w:pPr>
      <w:r w:rsidRPr="00C3440D">
        <w:rPr>
          <w:bCs/>
          <w:sz w:val="19"/>
          <w:szCs w:val="19"/>
        </w:rPr>
        <w:t>Payroll</w:t>
      </w:r>
      <w:r w:rsidR="00330B7B">
        <w:rPr>
          <w:bCs/>
          <w:sz w:val="19"/>
          <w:szCs w:val="19"/>
        </w:rPr>
        <w:t xml:space="preserve"> processing</w:t>
      </w:r>
      <w:r w:rsidRPr="00C3440D">
        <w:rPr>
          <w:bCs/>
          <w:sz w:val="19"/>
          <w:szCs w:val="19"/>
        </w:rPr>
        <w:t xml:space="preserve">, </w:t>
      </w:r>
      <w:r w:rsidR="00893428" w:rsidRPr="00C3440D">
        <w:rPr>
          <w:bCs/>
          <w:sz w:val="19"/>
          <w:szCs w:val="19"/>
        </w:rPr>
        <w:t>Employee benefits, training and development</w:t>
      </w:r>
      <w:r w:rsidR="00ED4546" w:rsidRPr="00C3440D">
        <w:rPr>
          <w:bCs/>
          <w:sz w:val="19"/>
          <w:szCs w:val="19"/>
        </w:rPr>
        <w:t>, leaves, annual tickets, etc</w:t>
      </w:r>
      <w:proofErr w:type="gramStart"/>
      <w:r w:rsidR="00ED4546" w:rsidRPr="00C3440D">
        <w:rPr>
          <w:bCs/>
          <w:sz w:val="19"/>
          <w:szCs w:val="19"/>
        </w:rPr>
        <w:t>..</w:t>
      </w:r>
      <w:proofErr w:type="gramEnd"/>
    </w:p>
    <w:p w:rsidR="00ED4546" w:rsidRPr="00C3440D" w:rsidRDefault="00ED4546" w:rsidP="00893428">
      <w:pPr>
        <w:pStyle w:val="ListParagraph"/>
        <w:numPr>
          <w:ilvl w:val="0"/>
          <w:numId w:val="8"/>
        </w:numPr>
        <w:spacing w:line="240" w:lineRule="auto"/>
        <w:jc w:val="both"/>
        <w:rPr>
          <w:b/>
          <w:sz w:val="19"/>
          <w:szCs w:val="19"/>
          <w:u w:val="single"/>
        </w:rPr>
      </w:pPr>
      <w:r w:rsidRPr="00C3440D">
        <w:rPr>
          <w:bCs/>
          <w:sz w:val="19"/>
          <w:szCs w:val="19"/>
        </w:rPr>
        <w:t>Company events management</w:t>
      </w:r>
      <w:r w:rsidR="00BE29AE" w:rsidRPr="00C3440D">
        <w:rPr>
          <w:bCs/>
          <w:sz w:val="19"/>
          <w:szCs w:val="19"/>
        </w:rPr>
        <w:tab/>
      </w:r>
    </w:p>
    <w:p w:rsidR="00BE29AE" w:rsidRPr="00461339" w:rsidRDefault="00BE29AE" w:rsidP="00893428">
      <w:pPr>
        <w:pStyle w:val="ListParagraph"/>
        <w:numPr>
          <w:ilvl w:val="0"/>
          <w:numId w:val="8"/>
        </w:numPr>
        <w:spacing w:line="240" w:lineRule="auto"/>
        <w:jc w:val="both"/>
        <w:rPr>
          <w:b/>
          <w:sz w:val="19"/>
          <w:szCs w:val="19"/>
          <w:u w:val="single"/>
        </w:rPr>
      </w:pPr>
      <w:r w:rsidRPr="00C3440D">
        <w:rPr>
          <w:bCs/>
          <w:sz w:val="19"/>
          <w:szCs w:val="19"/>
        </w:rPr>
        <w:t>Employee record management</w:t>
      </w:r>
    </w:p>
    <w:p w:rsidR="00461339" w:rsidRPr="00330B7B" w:rsidRDefault="00461339" w:rsidP="00461339">
      <w:pPr>
        <w:pStyle w:val="ListParagraph"/>
        <w:numPr>
          <w:ilvl w:val="0"/>
          <w:numId w:val="8"/>
        </w:numPr>
        <w:spacing w:line="240" w:lineRule="auto"/>
        <w:jc w:val="both"/>
        <w:rPr>
          <w:b/>
          <w:sz w:val="19"/>
          <w:szCs w:val="19"/>
          <w:u w:val="single"/>
        </w:rPr>
      </w:pPr>
      <w:r>
        <w:rPr>
          <w:bCs/>
          <w:sz w:val="19"/>
          <w:szCs w:val="19"/>
        </w:rPr>
        <w:t xml:space="preserve">Management Representative for ISO Certification – ISO 14001, OHSAS 18001 and ISO 9001 </w:t>
      </w:r>
    </w:p>
    <w:p w:rsidR="00330B7B" w:rsidRPr="00330B7B" w:rsidRDefault="00330B7B" w:rsidP="00461339">
      <w:pPr>
        <w:pStyle w:val="ListParagraph"/>
        <w:numPr>
          <w:ilvl w:val="0"/>
          <w:numId w:val="8"/>
        </w:numPr>
        <w:spacing w:line="240" w:lineRule="auto"/>
        <w:jc w:val="both"/>
        <w:rPr>
          <w:b/>
          <w:sz w:val="19"/>
          <w:szCs w:val="19"/>
          <w:u w:val="single"/>
        </w:rPr>
      </w:pPr>
      <w:r>
        <w:rPr>
          <w:bCs/>
          <w:sz w:val="19"/>
          <w:szCs w:val="19"/>
        </w:rPr>
        <w:t xml:space="preserve">Draft letters and memorandums </w:t>
      </w:r>
    </w:p>
    <w:p w:rsidR="00330B7B" w:rsidRPr="00330B7B" w:rsidRDefault="00330B7B" w:rsidP="00461339">
      <w:pPr>
        <w:pStyle w:val="ListParagraph"/>
        <w:numPr>
          <w:ilvl w:val="0"/>
          <w:numId w:val="8"/>
        </w:numPr>
        <w:spacing w:line="240" w:lineRule="auto"/>
        <w:jc w:val="both"/>
        <w:rPr>
          <w:b/>
          <w:sz w:val="19"/>
          <w:szCs w:val="19"/>
          <w:u w:val="single"/>
        </w:rPr>
      </w:pPr>
      <w:r>
        <w:rPr>
          <w:bCs/>
          <w:sz w:val="19"/>
          <w:szCs w:val="19"/>
        </w:rPr>
        <w:t xml:space="preserve">Manage HR policies </w:t>
      </w:r>
    </w:p>
    <w:p w:rsidR="00893428" w:rsidRPr="00C3440D" w:rsidRDefault="00B551E2" w:rsidP="00B551E2">
      <w:pPr>
        <w:pStyle w:val="ListParagraph"/>
        <w:numPr>
          <w:ilvl w:val="0"/>
          <w:numId w:val="7"/>
        </w:numPr>
        <w:spacing w:line="240" w:lineRule="auto"/>
        <w:jc w:val="both"/>
        <w:rPr>
          <w:bCs/>
          <w:sz w:val="19"/>
          <w:szCs w:val="19"/>
        </w:rPr>
      </w:pPr>
      <w:r w:rsidRPr="00C3440D">
        <w:rPr>
          <w:bCs/>
          <w:sz w:val="19"/>
          <w:szCs w:val="19"/>
        </w:rPr>
        <w:t>Solely m</w:t>
      </w:r>
      <w:r w:rsidR="00893428" w:rsidRPr="00C3440D">
        <w:rPr>
          <w:bCs/>
          <w:sz w:val="19"/>
          <w:szCs w:val="19"/>
        </w:rPr>
        <w:t xml:space="preserve">anaging the entire </w:t>
      </w:r>
      <w:r w:rsidRPr="00C3440D">
        <w:rPr>
          <w:bCs/>
          <w:sz w:val="19"/>
          <w:szCs w:val="19"/>
        </w:rPr>
        <w:t xml:space="preserve">general </w:t>
      </w:r>
      <w:r w:rsidR="00893428" w:rsidRPr="00C3440D">
        <w:rPr>
          <w:bCs/>
          <w:sz w:val="19"/>
          <w:szCs w:val="19"/>
        </w:rPr>
        <w:t>office administration that includes:</w:t>
      </w:r>
    </w:p>
    <w:p w:rsidR="00893428" w:rsidRPr="00C3440D" w:rsidRDefault="00893428" w:rsidP="00893428">
      <w:pPr>
        <w:pStyle w:val="ListParagraph"/>
        <w:numPr>
          <w:ilvl w:val="0"/>
          <w:numId w:val="8"/>
        </w:numPr>
        <w:spacing w:line="240" w:lineRule="auto"/>
        <w:jc w:val="both"/>
        <w:rPr>
          <w:bCs/>
          <w:sz w:val="19"/>
          <w:szCs w:val="19"/>
        </w:rPr>
      </w:pPr>
      <w:r w:rsidRPr="00C3440D">
        <w:rPr>
          <w:bCs/>
          <w:sz w:val="19"/>
          <w:szCs w:val="19"/>
        </w:rPr>
        <w:t xml:space="preserve">Purchasing of office supplies, kitchen supplies and other materials for the office </w:t>
      </w:r>
    </w:p>
    <w:p w:rsidR="00893428" w:rsidRPr="00C3440D" w:rsidRDefault="00893428" w:rsidP="00893428">
      <w:pPr>
        <w:pStyle w:val="ListParagraph"/>
        <w:numPr>
          <w:ilvl w:val="0"/>
          <w:numId w:val="8"/>
        </w:numPr>
        <w:spacing w:line="240" w:lineRule="auto"/>
        <w:jc w:val="both"/>
        <w:rPr>
          <w:bCs/>
          <w:sz w:val="19"/>
          <w:szCs w:val="19"/>
        </w:rPr>
      </w:pPr>
      <w:r w:rsidRPr="00C3440D">
        <w:rPr>
          <w:bCs/>
          <w:sz w:val="19"/>
          <w:szCs w:val="19"/>
        </w:rPr>
        <w:t>Purchasing office equipment and other employee accountabilities</w:t>
      </w:r>
    </w:p>
    <w:p w:rsidR="00893428" w:rsidRPr="00C3440D" w:rsidRDefault="00893428" w:rsidP="00893428">
      <w:pPr>
        <w:pStyle w:val="ListParagraph"/>
        <w:numPr>
          <w:ilvl w:val="0"/>
          <w:numId w:val="8"/>
        </w:numPr>
        <w:spacing w:line="240" w:lineRule="auto"/>
        <w:jc w:val="both"/>
        <w:rPr>
          <w:bCs/>
          <w:sz w:val="19"/>
          <w:szCs w:val="19"/>
        </w:rPr>
      </w:pPr>
      <w:r w:rsidRPr="00C3440D">
        <w:rPr>
          <w:bCs/>
          <w:sz w:val="19"/>
          <w:szCs w:val="19"/>
        </w:rPr>
        <w:t>Procurement processing and recording</w:t>
      </w:r>
    </w:p>
    <w:p w:rsidR="00893428" w:rsidRPr="00C3440D" w:rsidRDefault="00893428" w:rsidP="00893428">
      <w:pPr>
        <w:pStyle w:val="ListParagraph"/>
        <w:numPr>
          <w:ilvl w:val="0"/>
          <w:numId w:val="8"/>
        </w:numPr>
        <w:spacing w:line="240" w:lineRule="auto"/>
        <w:jc w:val="both"/>
        <w:rPr>
          <w:bCs/>
          <w:sz w:val="19"/>
          <w:szCs w:val="19"/>
        </w:rPr>
      </w:pPr>
      <w:r w:rsidRPr="00C3440D">
        <w:rPr>
          <w:bCs/>
          <w:sz w:val="19"/>
          <w:szCs w:val="19"/>
        </w:rPr>
        <w:t>Supplies and Asset inventory management</w:t>
      </w:r>
    </w:p>
    <w:p w:rsidR="00893428" w:rsidRPr="00C3440D" w:rsidRDefault="00893428" w:rsidP="00893428">
      <w:pPr>
        <w:pStyle w:val="ListParagraph"/>
        <w:numPr>
          <w:ilvl w:val="0"/>
          <w:numId w:val="8"/>
        </w:numPr>
        <w:spacing w:line="240" w:lineRule="auto"/>
        <w:jc w:val="both"/>
        <w:rPr>
          <w:bCs/>
          <w:sz w:val="19"/>
          <w:szCs w:val="19"/>
        </w:rPr>
      </w:pPr>
      <w:r w:rsidRPr="00C3440D">
        <w:rPr>
          <w:bCs/>
          <w:sz w:val="19"/>
          <w:szCs w:val="19"/>
        </w:rPr>
        <w:t xml:space="preserve">Vehicle and Driver Registration </w:t>
      </w:r>
    </w:p>
    <w:p w:rsidR="00ED1E14" w:rsidRPr="00C3440D" w:rsidRDefault="00893428" w:rsidP="00BE29AE">
      <w:pPr>
        <w:pStyle w:val="ListParagraph"/>
        <w:numPr>
          <w:ilvl w:val="0"/>
          <w:numId w:val="8"/>
        </w:numPr>
        <w:spacing w:line="240" w:lineRule="auto"/>
        <w:jc w:val="both"/>
        <w:rPr>
          <w:bCs/>
          <w:sz w:val="19"/>
          <w:szCs w:val="19"/>
        </w:rPr>
      </w:pPr>
      <w:r w:rsidRPr="00C3440D">
        <w:rPr>
          <w:bCs/>
          <w:sz w:val="19"/>
          <w:szCs w:val="19"/>
        </w:rPr>
        <w:t>Booking for hotel and airfare</w:t>
      </w:r>
    </w:p>
    <w:p w:rsidR="00B551E2" w:rsidRPr="00C3440D" w:rsidRDefault="00B551E2" w:rsidP="00B551E2">
      <w:pPr>
        <w:pStyle w:val="ListParagraph"/>
        <w:numPr>
          <w:ilvl w:val="0"/>
          <w:numId w:val="8"/>
        </w:numPr>
        <w:spacing w:line="240" w:lineRule="auto"/>
        <w:jc w:val="both"/>
        <w:rPr>
          <w:bCs/>
          <w:sz w:val="19"/>
          <w:szCs w:val="19"/>
        </w:rPr>
      </w:pPr>
      <w:r w:rsidRPr="00C3440D">
        <w:rPr>
          <w:bCs/>
          <w:sz w:val="19"/>
          <w:szCs w:val="19"/>
        </w:rPr>
        <w:t>Invoice and billing processing</w:t>
      </w:r>
    </w:p>
    <w:p w:rsidR="00B551E2" w:rsidRPr="00C3440D" w:rsidRDefault="00B551E2" w:rsidP="00B551E2">
      <w:pPr>
        <w:pStyle w:val="ListParagraph"/>
        <w:numPr>
          <w:ilvl w:val="0"/>
          <w:numId w:val="8"/>
        </w:numPr>
        <w:spacing w:line="240" w:lineRule="auto"/>
        <w:jc w:val="both"/>
        <w:rPr>
          <w:bCs/>
          <w:sz w:val="19"/>
          <w:szCs w:val="19"/>
        </w:rPr>
      </w:pPr>
      <w:r w:rsidRPr="00C3440D">
        <w:rPr>
          <w:bCs/>
          <w:sz w:val="19"/>
          <w:szCs w:val="19"/>
        </w:rPr>
        <w:t>Supplier and vendor management</w:t>
      </w:r>
    </w:p>
    <w:p w:rsidR="00BE29AE" w:rsidRDefault="00B551E2" w:rsidP="00BE29AE">
      <w:pPr>
        <w:pStyle w:val="ListParagraph"/>
        <w:numPr>
          <w:ilvl w:val="0"/>
          <w:numId w:val="8"/>
        </w:numPr>
        <w:spacing w:line="240" w:lineRule="auto"/>
        <w:jc w:val="both"/>
        <w:rPr>
          <w:bCs/>
          <w:sz w:val="19"/>
          <w:szCs w:val="19"/>
        </w:rPr>
      </w:pPr>
      <w:r w:rsidRPr="00C3440D">
        <w:rPr>
          <w:bCs/>
          <w:sz w:val="19"/>
          <w:szCs w:val="19"/>
        </w:rPr>
        <w:t>Managing</w:t>
      </w:r>
      <w:r w:rsidR="00BE29AE" w:rsidRPr="00C3440D">
        <w:rPr>
          <w:bCs/>
          <w:sz w:val="19"/>
          <w:szCs w:val="19"/>
        </w:rPr>
        <w:t xml:space="preserve"> Corporate Account Application</w:t>
      </w:r>
      <w:r w:rsidRPr="00C3440D">
        <w:rPr>
          <w:bCs/>
          <w:sz w:val="19"/>
          <w:szCs w:val="19"/>
        </w:rPr>
        <w:t xml:space="preserve"> such as Du, </w:t>
      </w:r>
      <w:proofErr w:type="spellStart"/>
      <w:r w:rsidRPr="00C3440D">
        <w:rPr>
          <w:bCs/>
          <w:sz w:val="19"/>
          <w:szCs w:val="19"/>
        </w:rPr>
        <w:t>Etisalat</w:t>
      </w:r>
      <w:proofErr w:type="spellEnd"/>
      <w:r w:rsidRPr="00C3440D">
        <w:rPr>
          <w:bCs/>
          <w:sz w:val="19"/>
          <w:szCs w:val="19"/>
        </w:rPr>
        <w:t xml:space="preserve">, </w:t>
      </w:r>
      <w:proofErr w:type="spellStart"/>
      <w:r w:rsidRPr="00C3440D">
        <w:rPr>
          <w:bCs/>
          <w:sz w:val="19"/>
          <w:szCs w:val="19"/>
        </w:rPr>
        <w:t>Aramex</w:t>
      </w:r>
      <w:proofErr w:type="spellEnd"/>
      <w:r w:rsidRPr="00C3440D">
        <w:rPr>
          <w:bCs/>
          <w:sz w:val="19"/>
          <w:szCs w:val="19"/>
        </w:rPr>
        <w:t xml:space="preserve">, DHL, etc. </w:t>
      </w:r>
    </w:p>
    <w:p w:rsidR="00330B7B" w:rsidRDefault="00330B7B" w:rsidP="00BE29AE">
      <w:pPr>
        <w:pStyle w:val="ListParagraph"/>
        <w:numPr>
          <w:ilvl w:val="0"/>
          <w:numId w:val="8"/>
        </w:numPr>
        <w:spacing w:line="240" w:lineRule="auto"/>
        <w:jc w:val="both"/>
        <w:rPr>
          <w:bCs/>
          <w:sz w:val="19"/>
          <w:szCs w:val="19"/>
        </w:rPr>
      </w:pPr>
      <w:r>
        <w:rPr>
          <w:bCs/>
          <w:sz w:val="19"/>
          <w:szCs w:val="19"/>
        </w:rPr>
        <w:t>Manage renewal for trading licenses, agreements and contracts</w:t>
      </w:r>
    </w:p>
    <w:p w:rsidR="00461339" w:rsidRDefault="00461339" w:rsidP="00461339">
      <w:pPr>
        <w:spacing w:line="240" w:lineRule="auto"/>
        <w:ind w:left="1440"/>
        <w:jc w:val="both"/>
        <w:rPr>
          <w:bCs/>
          <w:sz w:val="19"/>
          <w:szCs w:val="19"/>
        </w:rPr>
      </w:pPr>
    </w:p>
    <w:p w:rsidR="00130690" w:rsidRDefault="00130690" w:rsidP="00461339">
      <w:pPr>
        <w:spacing w:line="240" w:lineRule="auto"/>
        <w:ind w:left="1440"/>
        <w:jc w:val="both"/>
        <w:rPr>
          <w:bCs/>
          <w:sz w:val="19"/>
          <w:szCs w:val="19"/>
        </w:rPr>
      </w:pPr>
    </w:p>
    <w:p w:rsidR="00130690" w:rsidRPr="00461339" w:rsidRDefault="00130690" w:rsidP="00461339">
      <w:pPr>
        <w:spacing w:line="240" w:lineRule="auto"/>
        <w:ind w:left="1440"/>
        <w:jc w:val="both"/>
        <w:rPr>
          <w:bCs/>
          <w:sz w:val="19"/>
          <w:szCs w:val="19"/>
        </w:rPr>
      </w:pPr>
    </w:p>
    <w:p w:rsidR="00EC310D" w:rsidRPr="00C3440D" w:rsidRDefault="00EC310D" w:rsidP="00EC310D">
      <w:pPr>
        <w:pStyle w:val="ListParagraph"/>
        <w:spacing w:line="240" w:lineRule="auto"/>
        <w:ind w:left="1800"/>
        <w:jc w:val="both"/>
        <w:rPr>
          <w:bCs/>
          <w:sz w:val="19"/>
          <w:szCs w:val="19"/>
        </w:rPr>
      </w:pPr>
    </w:p>
    <w:p w:rsidR="00BE29AE" w:rsidRPr="00C3440D" w:rsidRDefault="00BE29AE" w:rsidP="00B371A7">
      <w:pPr>
        <w:tabs>
          <w:tab w:val="left" w:pos="1395"/>
        </w:tabs>
        <w:spacing w:line="240" w:lineRule="auto"/>
        <w:contextualSpacing/>
        <w:jc w:val="both"/>
        <w:rPr>
          <w:b/>
          <w:bCs/>
          <w:sz w:val="19"/>
          <w:szCs w:val="19"/>
        </w:rPr>
      </w:pPr>
    </w:p>
    <w:p w:rsidR="00C3440D" w:rsidRPr="00C3440D" w:rsidRDefault="00C3440D" w:rsidP="00B371A7">
      <w:pPr>
        <w:tabs>
          <w:tab w:val="left" w:pos="1395"/>
        </w:tabs>
        <w:spacing w:line="240" w:lineRule="auto"/>
        <w:contextualSpacing/>
        <w:jc w:val="both"/>
        <w:rPr>
          <w:b/>
          <w:bCs/>
          <w:sz w:val="19"/>
          <w:szCs w:val="19"/>
        </w:rPr>
      </w:pPr>
    </w:p>
    <w:p w:rsidR="00B371A7" w:rsidRPr="00C3440D" w:rsidRDefault="00B551E2" w:rsidP="00B371A7">
      <w:pPr>
        <w:tabs>
          <w:tab w:val="left" w:pos="1395"/>
        </w:tabs>
        <w:spacing w:line="240" w:lineRule="auto"/>
        <w:contextualSpacing/>
        <w:jc w:val="both"/>
        <w:rPr>
          <w:sz w:val="19"/>
          <w:szCs w:val="19"/>
        </w:rPr>
      </w:pPr>
      <w:r w:rsidRPr="00C3440D">
        <w:rPr>
          <w:b/>
          <w:bCs/>
          <w:sz w:val="19"/>
          <w:szCs w:val="19"/>
        </w:rPr>
        <w:t xml:space="preserve">KMC MAG GROUP INC (American </w:t>
      </w:r>
      <w:r w:rsidR="00DE37B1" w:rsidRPr="00C3440D">
        <w:rPr>
          <w:b/>
          <w:bCs/>
          <w:sz w:val="19"/>
          <w:szCs w:val="19"/>
        </w:rPr>
        <w:t>Real Estate/BPO)</w:t>
      </w:r>
      <w:r w:rsidR="00DE37B1" w:rsidRPr="00C3440D">
        <w:rPr>
          <w:sz w:val="19"/>
          <w:szCs w:val="19"/>
        </w:rPr>
        <w:tab/>
      </w:r>
      <w:r w:rsidR="00DE37B1" w:rsidRPr="00C3440D">
        <w:rPr>
          <w:sz w:val="19"/>
          <w:szCs w:val="19"/>
        </w:rPr>
        <w:tab/>
      </w:r>
      <w:r w:rsidRPr="00C3440D">
        <w:rPr>
          <w:sz w:val="19"/>
          <w:szCs w:val="19"/>
        </w:rPr>
        <w:tab/>
      </w:r>
      <w:r w:rsidR="00DE37B1" w:rsidRPr="00C3440D">
        <w:rPr>
          <w:sz w:val="19"/>
          <w:szCs w:val="19"/>
        </w:rPr>
        <w:tab/>
        <w:t>March 2013 – November 2014</w:t>
      </w:r>
    </w:p>
    <w:p w:rsidR="00B551E2" w:rsidRPr="00C3440D" w:rsidRDefault="00DE37B1" w:rsidP="00ED1E14">
      <w:pPr>
        <w:tabs>
          <w:tab w:val="left" w:pos="1395"/>
        </w:tabs>
        <w:spacing w:line="240" w:lineRule="auto"/>
        <w:contextualSpacing/>
        <w:jc w:val="both"/>
        <w:rPr>
          <w:b/>
          <w:bCs/>
          <w:sz w:val="19"/>
          <w:szCs w:val="19"/>
        </w:rPr>
      </w:pPr>
      <w:r w:rsidRPr="00C3440D">
        <w:rPr>
          <w:b/>
          <w:bCs/>
          <w:sz w:val="19"/>
          <w:szCs w:val="19"/>
        </w:rPr>
        <w:t xml:space="preserve">Executive Assistant to the </w:t>
      </w:r>
      <w:r w:rsidR="00B551E2" w:rsidRPr="00C3440D">
        <w:rPr>
          <w:b/>
          <w:bCs/>
          <w:sz w:val="19"/>
          <w:szCs w:val="19"/>
        </w:rPr>
        <w:t>CEO/</w:t>
      </w:r>
      <w:r w:rsidRPr="00C3440D">
        <w:rPr>
          <w:b/>
          <w:bCs/>
          <w:sz w:val="19"/>
          <w:szCs w:val="19"/>
        </w:rPr>
        <w:t>Managing Director</w:t>
      </w:r>
    </w:p>
    <w:p w:rsidR="00DE37B1" w:rsidRPr="00C3440D" w:rsidRDefault="00B551E2" w:rsidP="00ED1E14">
      <w:pPr>
        <w:tabs>
          <w:tab w:val="left" w:pos="1395"/>
        </w:tabs>
        <w:spacing w:line="240" w:lineRule="auto"/>
        <w:contextualSpacing/>
        <w:jc w:val="both"/>
        <w:rPr>
          <w:b/>
          <w:bCs/>
          <w:sz w:val="19"/>
          <w:szCs w:val="19"/>
        </w:rPr>
      </w:pPr>
      <w:r w:rsidRPr="00C3440D">
        <w:rPr>
          <w:b/>
          <w:bCs/>
          <w:sz w:val="19"/>
          <w:szCs w:val="19"/>
        </w:rPr>
        <w:t>www.kmcmaggroup.com</w:t>
      </w:r>
      <w:r w:rsidR="00DE37B1" w:rsidRPr="00C3440D">
        <w:rPr>
          <w:b/>
          <w:bCs/>
          <w:sz w:val="19"/>
          <w:szCs w:val="19"/>
        </w:rPr>
        <w:t xml:space="preserve"> </w:t>
      </w:r>
    </w:p>
    <w:p w:rsidR="00DE37B1" w:rsidRPr="00C3440D" w:rsidRDefault="00DE37B1" w:rsidP="00CE50A7">
      <w:pPr>
        <w:pStyle w:val="ListParagraph"/>
        <w:numPr>
          <w:ilvl w:val="0"/>
          <w:numId w:val="7"/>
        </w:numPr>
        <w:tabs>
          <w:tab w:val="left" w:pos="1395"/>
        </w:tabs>
        <w:spacing w:line="240" w:lineRule="auto"/>
        <w:jc w:val="both"/>
        <w:rPr>
          <w:sz w:val="19"/>
          <w:szCs w:val="19"/>
        </w:rPr>
      </w:pPr>
      <w:r w:rsidRPr="00C3440D">
        <w:rPr>
          <w:sz w:val="19"/>
          <w:szCs w:val="19"/>
        </w:rPr>
        <w:t xml:space="preserve">Provide full range of </w:t>
      </w:r>
      <w:r w:rsidR="00B551E2" w:rsidRPr="00C3440D">
        <w:rPr>
          <w:sz w:val="19"/>
          <w:szCs w:val="19"/>
        </w:rPr>
        <w:t xml:space="preserve">executive </w:t>
      </w:r>
      <w:r w:rsidRPr="00C3440D">
        <w:rPr>
          <w:sz w:val="19"/>
          <w:szCs w:val="19"/>
        </w:rPr>
        <w:t>services to the Managing Director and the sales team</w:t>
      </w:r>
    </w:p>
    <w:p w:rsidR="00CE50A7" w:rsidRPr="00C3440D" w:rsidRDefault="00CE50A7" w:rsidP="00CE50A7">
      <w:pPr>
        <w:pStyle w:val="ListParagraph"/>
        <w:numPr>
          <w:ilvl w:val="0"/>
          <w:numId w:val="7"/>
        </w:numPr>
        <w:tabs>
          <w:tab w:val="left" w:pos="1395"/>
        </w:tabs>
        <w:spacing w:line="240" w:lineRule="auto"/>
        <w:jc w:val="both"/>
        <w:rPr>
          <w:sz w:val="19"/>
          <w:szCs w:val="19"/>
        </w:rPr>
      </w:pPr>
      <w:r w:rsidRPr="00C3440D">
        <w:rPr>
          <w:sz w:val="19"/>
          <w:szCs w:val="19"/>
        </w:rPr>
        <w:t xml:space="preserve">Full management of calendar, diary and itinerary </w:t>
      </w:r>
      <w:r w:rsidRPr="00C3440D">
        <w:rPr>
          <w:sz w:val="19"/>
          <w:szCs w:val="19"/>
        </w:rPr>
        <w:tab/>
      </w:r>
      <w:r w:rsidR="00ED4546" w:rsidRPr="00C3440D">
        <w:rPr>
          <w:sz w:val="19"/>
          <w:szCs w:val="19"/>
        </w:rPr>
        <w:tab/>
      </w:r>
      <w:r w:rsidRPr="00C3440D">
        <w:rPr>
          <w:sz w:val="19"/>
          <w:szCs w:val="19"/>
        </w:rPr>
        <w:t>-     Hotel and airline booking</w:t>
      </w:r>
    </w:p>
    <w:p w:rsidR="00CE50A7" w:rsidRPr="00C3440D" w:rsidRDefault="00CE50A7" w:rsidP="00CE50A7">
      <w:pPr>
        <w:pStyle w:val="ListParagraph"/>
        <w:numPr>
          <w:ilvl w:val="0"/>
          <w:numId w:val="7"/>
        </w:numPr>
        <w:tabs>
          <w:tab w:val="left" w:pos="1395"/>
        </w:tabs>
        <w:spacing w:line="240" w:lineRule="auto"/>
        <w:jc w:val="both"/>
        <w:rPr>
          <w:sz w:val="19"/>
          <w:szCs w:val="19"/>
        </w:rPr>
      </w:pPr>
      <w:r w:rsidRPr="00C3440D">
        <w:rPr>
          <w:sz w:val="19"/>
          <w:szCs w:val="19"/>
        </w:rPr>
        <w:t>Coordinate with different levels in the organization</w:t>
      </w:r>
      <w:r w:rsidRPr="00C3440D">
        <w:rPr>
          <w:sz w:val="19"/>
          <w:szCs w:val="19"/>
        </w:rPr>
        <w:tab/>
      </w:r>
      <w:r w:rsidR="00BE29AE" w:rsidRPr="00C3440D">
        <w:rPr>
          <w:sz w:val="19"/>
          <w:szCs w:val="19"/>
        </w:rPr>
        <w:tab/>
      </w:r>
      <w:r w:rsidRPr="00C3440D">
        <w:rPr>
          <w:sz w:val="19"/>
          <w:szCs w:val="19"/>
        </w:rPr>
        <w:t>-     Phone calls, teleconference, voicemails</w:t>
      </w:r>
    </w:p>
    <w:p w:rsidR="00CE50A7" w:rsidRPr="00C3440D" w:rsidRDefault="00CE50A7" w:rsidP="00CE50A7">
      <w:pPr>
        <w:pStyle w:val="ListParagraph"/>
        <w:numPr>
          <w:ilvl w:val="0"/>
          <w:numId w:val="7"/>
        </w:numPr>
        <w:tabs>
          <w:tab w:val="left" w:pos="1395"/>
        </w:tabs>
        <w:spacing w:line="240" w:lineRule="auto"/>
        <w:jc w:val="both"/>
        <w:rPr>
          <w:sz w:val="19"/>
          <w:szCs w:val="19"/>
        </w:rPr>
      </w:pPr>
      <w:r w:rsidRPr="00C3440D">
        <w:rPr>
          <w:sz w:val="19"/>
          <w:szCs w:val="19"/>
        </w:rPr>
        <w:t xml:space="preserve">Preparation of documents and presentation </w:t>
      </w:r>
      <w:r w:rsidRPr="00C3440D">
        <w:rPr>
          <w:sz w:val="19"/>
          <w:szCs w:val="19"/>
        </w:rPr>
        <w:tab/>
      </w:r>
      <w:r w:rsidRPr="00C3440D">
        <w:rPr>
          <w:sz w:val="19"/>
          <w:szCs w:val="19"/>
        </w:rPr>
        <w:tab/>
      </w:r>
      <w:r w:rsidR="00C3440D">
        <w:rPr>
          <w:sz w:val="19"/>
          <w:szCs w:val="19"/>
        </w:rPr>
        <w:tab/>
      </w:r>
      <w:r w:rsidRPr="00C3440D">
        <w:rPr>
          <w:sz w:val="19"/>
          <w:szCs w:val="19"/>
        </w:rPr>
        <w:t>-     Procurement</w:t>
      </w:r>
    </w:p>
    <w:p w:rsidR="00084368" w:rsidRPr="00C3440D" w:rsidRDefault="00084368" w:rsidP="00CE50A7">
      <w:pPr>
        <w:pStyle w:val="ListParagraph"/>
        <w:numPr>
          <w:ilvl w:val="0"/>
          <w:numId w:val="7"/>
        </w:numPr>
        <w:tabs>
          <w:tab w:val="left" w:pos="1395"/>
        </w:tabs>
        <w:spacing w:line="240" w:lineRule="auto"/>
        <w:jc w:val="both"/>
        <w:rPr>
          <w:sz w:val="19"/>
          <w:szCs w:val="19"/>
        </w:rPr>
      </w:pPr>
      <w:r w:rsidRPr="00C3440D">
        <w:rPr>
          <w:sz w:val="19"/>
          <w:szCs w:val="19"/>
        </w:rPr>
        <w:t>Process liquidations and reimbursements</w:t>
      </w:r>
      <w:r w:rsidRPr="00C3440D">
        <w:rPr>
          <w:sz w:val="19"/>
          <w:szCs w:val="19"/>
        </w:rPr>
        <w:tab/>
      </w:r>
      <w:r w:rsidRPr="00C3440D">
        <w:rPr>
          <w:sz w:val="19"/>
          <w:szCs w:val="19"/>
        </w:rPr>
        <w:tab/>
      </w:r>
      <w:r w:rsidR="00ED4546" w:rsidRPr="00C3440D">
        <w:rPr>
          <w:sz w:val="19"/>
          <w:szCs w:val="19"/>
        </w:rPr>
        <w:tab/>
      </w:r>
      <w:r w:rsidRPr="00C3440D">
        <w:rPr>
          <w:sz w:val="19"/>
          <w:szCs w:val="19"/>
        </w:rPr>
        <w:t>-     Process cash advances</w:t>
      </w:r>
    </w:p>
    <w:p w:rsidR="00084368" w:rsidRPr="00C3440D" w:rsidRDefault="00084368" w:rsidP="00CE50A7">
      <w:pPr>
        <w:pStyle w:val="ListParagraph"/>
        <w:numPr>
          <w:ilvl w:val="0"/>
          <w:numId w:val="7"/>
        </w:numPr>
        <w:tabs>
          <w:tab w:val="left" w:pos="1395"/>
        </w:tabs>
        <w:spacing w:line="240" w:lineRule="auto"/>
        <w:jc w:val="both"/>
        <w:rPr>
          <w:sz w:val="19"/>
          <w:szCs w:val="19"/>
        </w:rPr>
      </w:pPr>
      <w:r w:rsidRPr="00C3440D">
        <w:rPr>
          <w:sz w:val="19"/>
          <w:szCs w:val="19"/>
        </w:rPr>
        <w:t>Recording of all the documents and checks signed</w:t>
      </w:r>
      <w:r w:rsidRPr="00C3440D">
        <w:rPr>
          <w:sz w:val="19"/>
          <w:szCs w:val="19"/>
        </w:rPr>
        <w:tab/>
      </w:r>
      <w:r w:rsidR="00ED4546" w:rsidRPr="00C3440D">
        <w:rPr>
          <w:sz w:val="19"/>
          <w:szCs w:val="19"/>
        </w:rPr>
        <w:tab/>
      </w:r>
      <w:r w:rsidRPr="00C3440D">
        <w:rPr>
          <w:sz w:val="19"/>
          <w:szCs w:val="19"/>
        </w:rPr>
        <w:t>-     Sales report for the MD</w:t>
      </w:r>
    </w:p>
    <w:p w:rsidR="00CE50A7" w:rsidRPr="00C3440D" w:rsidRDefault="00CE50A7" w:rsidP="00CE50A7">
      <w:pPr>
        <w:pStyle w:val="ListParagraph"/>
        <w:numPr>
          <w:ilvl w:val="0"/>
          <w:numId w:val="7"/>
        </w:numPr>
        <w:tabs>
          <w:tab w:val="left" w:pos="1395"/>
        </w:tabs>
        <w:spacing w:line="240" w:lineRule="auto"/>
        <w:jc w:val="both"/>
        <w:rPr>
          <w:sz w:val="19"/>
          <w:szCs w:val="19"/>
        </w:rPr>
      </w:pPr>
      <w:r w:rsidRPr="00C3440D">
        <w:rPr>
          <w:sz w:val="19"/>
          <w:szCs w:val="19"/>
        </w:rPr>
        <w:t xml:space="preserve">Manage special projects like LEED Certification and </w:t>
      </w:r>
      <w:r w:rsidR="00084368" w:rsidRPr="00C3440D">
        <w:rPr>
          <w:sz w:val="19"/>
          <w:szCs w:val="19"/>
        </w:rPr>
        <w:t>Business Permits</w:t>
      </w:r>
    </w:p>
    <w:p w:rsidR="00084368" w:rsidRPr="00C3440D" w:rsidRDefault="00084368" w:rsidP="00CE50A7">
      <w:pPr>
        <w:pStyle w:val="ListParagraph"/>
        <w:numPr>
          <w:ilvl w:val="0"/>
          <w:numId w:val="7"/>
        </w:numPr>
        <w:tabs>
          <w:tab w:val="left" w:pos="1395"/>
        </w:tabs>
        <w:spacing w:line="240" w:lineRule="auto"/>
        <w:jc w:val="both"/>
        <w:rPr>
          <w:sz w:val="19"/>
          <w:szCs w:val="19"/>
        </w:rPr>
      </w:pPr>
      <w:r w:rsidRPr="00C3440D">
        <w:rPr>
          <w:sz w:val="19"/>
          <w:szCs w:val="19"/>
        </w:rPr>
        <w:t>Account management for Savills multi million project (Manila Bay Resort)</w:t>
      </w:r>
    </w:p>
    <w:p w:rsidR="00ED1E14" w:rsidRPr="00C3440D" w:rsidRDefault="00084368" w:rsidP="00BE29AE">
      <w:pPr>
        <w:pStyle w:val="ListParagraph"/>
        <w:numPr>
          <w:ilvl w:val="0"/>
          <w:numId w:val="7"/>
        </w:numPr>
        <w:tabs>
          <w:tab w:val="left" w:pos="1395"/>
        </w:tabs>
        <w:spacing w:line="240" w:lineRule="auto"/>
        <w:jc w:val="both"/>
        <w:rPr>
          <w:sz w:val="19"/>
          <w:szCs w:val="19"/>
        </w:rPr>
      </w:pPr>
      <w:r w:rsidRPr="00C3440D">
        <w:rPr>
          <w:sz w:val="19"/>
          <w:szCs w:val="19"/>
        </w:rPr>
        <w:t>Process billing statements, invoices and credit card billing statements</w:t>
      </w:r>
    </w:p>
    <w:p w:rsidR="00084368" w:rsidRPr="00C3440D" w:rsidRDefault="00084368" w:rsidP="00084368">
      <w:pPr>
        <w:tabs>
          <w:tab w:val="left" w:pos="1395"/>
        </w:tabs>
        <w:spacing w:line="240" w:lineRule="auto"/>
        <w:contextualSpacing/>
        <w:jc w:val="both"/>
        <w:rPr>
          <w:sz w:val="19"/>
          <w:szCs w:val="19"/>
        </w:rPr>
      </w:pPr>
      <w:proofErr w:type="spellStart"/>
      <w:r w:rsidRPr="00C3440D">
        <w:rPr>
          <w:b/>
          <w:bCs/>
          <w:sz w:val="19"/>
          <w:szCs w:val="19"/>
        </w:rPr>
        <w:t>Ascendas</w:t>
      </w:r>
      <w:proofErr w:type="spellEnd"/>
      <w:r w:rsidRPr="00C3440D">
        <w:rPr>
          <w:b/>
          <w:bCs/>
          <w:sz w:val="19"/>
          <w:szCs w:val="19"/>
        </w:rPr>
        <w:t xml:space="preserve"> Services Philippines Corporation (</w:t>
      </w:r>
      <w:r w:rsidR="00ED1E14" w:rsidRPr="00C3440D">
        <w:rPr>
          <w:b/>
          <w:bCs/>
          <w:sz w:val="19"/>
          <w:szCs w:val="19"/>
        </w:rPr>
        <w:t xml:space="preserve">Singaporean </w:t>
      </w:r>
      <w:r w:rsidRPr="00C3440D">
        <w:rPr>
          <w:b/>
          <w:bCs/>
          <w:sz w:val="19"/>
          <w:szCs w:val="19"/>
        </w:rPr>
        <w:t>Real Estate)</w:t>
      </w:r>
      <w:r w:rsidRPr="00C3440D">
        <w:rPr>
          <w:b/>
          <w:bCs/>
          <w:sz w:val="19"/>
          <w:szCs w:val="19"/>
        </w:rPr>
        <w:tab/>
      </w:r>
      <w:r w:rsidRPr="00C3440D">
        <w:rPr>
          <w:sz w:val="19"/>
          <w:szCs w:val="19"/>
        </w:rPr>
        <w:t>October 2008 – November 2012</w:t>
      </w:r>
    </w:p>
    <w:p w:rsidR="00084368" w:rsidRPr="00C3440D" w:rsidRDefault="00084368" w:rsidP="00ED1E14">
      <w:pPr>
        <w:tabs>
          <w:tab w:val="left" w:pos="1395"/>
        </w:tabs>
        <w:spacing w:line="240" w:lineRule="auto"/>
        <w:contextualSpacing/>
        <w:jc w:val="both"/>
        <w:rPr>
          <w:b/>
          <w:bCs/>
          <w:sz w:val="19"/>
          <w:szCs w:val="19"/>
        </w:rPr>
      </w:pPr>
      <w:r w:rsidRPr="00C3440D">
        <w:rPr>
          <w:b/>
          <w:bCs/>
          <w:sz w:val="19"/>
          <w:szCs w:val="19"/>
        </w:rPr>
        <w:t xml:space="preserve">Senior </w:t>
      </w:r>
      <w:r w:rsidR="00B551E2" w:rsidRPr="00C3440D">
        <w:rPr>
          <w:b/>
          <w:bCs/>
          <w:sz w:val="19"/>
          <w:szCs w:val="19"/>
        </w:rPr>
        <w:t xml:space="preserve">HR and </w:t>
      </w:r>
      <w:r w:rsidRPr="00C3440D">
        <w:rPr>
          <w:b/>
          <w:bCs/>
          <w:sz w:val="19"/>
          <w:szCs w:val="19"/>
        </w:rPr>
        <w:t>Administrative Assistant/Executive As</w:t>
      </w:r>
      <w:r w:rsidR="00ED1E14" w:rsidRPr="00C3440D">
        <w:rPr>
          <w:b/>
          <w:bCs/>
          <w:sz w:val="19"/>
          <w:szCs w:val="19"/>
        </w:rPr>
        <w:t xml:space="preserve">sistant to the Country Manager </w:t>
      </w:r>
    </w:p>
    <w:p w:rsidR="00B551E2" w:rsidRPr="00C3440D" w:rsidRDefault="00B551E2" w:rsidP="00ED1E14">
      <w:pPr>
        <w:tabs>
          <w:tab w:val="left" w:pos="1395"/>
        </w:tabs>
        <w:spacing w:line="240" w:lineRule="auto"/>
        <w:contextualSpacing/>
        <w:jc w:val="both"/>
        <w:rPr>
          <w:b/>
          <w:bCs/>
          <w:sz w:val="19"/>
          <w:szCs w:val="19"/>
        </w:rPr>
      </w:pPr>
      <w:r w:rsidRPr="00C3440D">
        <w:rPr>
          <w:b/>
          <w:bCs/>
          <w:sz w:val="19"/>
          <w:szCs w:val="19"/>
        </w:rPr>
        <w:t>www.ascendas.com</w:t>
      </w:r>
    </w:p>
    <w:p w:rsidR="00084368" w:rsidRPr="00C3440D" w:rsidRDefault="00084368" w:rsidP="00084368">
      <w:pPr>
        <w:pStyle w:val="ListParagraph"/>
        <w:numPr>
          <w:ilvl w:val="0"/>
          <w:numId w:val="7"/>
        </w:numPr>
        <w:tabs>
          <w:tab w:val="left" w:pos="1395"/>
        </w:tabs>
        <w:spacing w:line="240" w:lineRule="auto"/>
        <w:jc w:val="both"/>
        <w:rPr>
          <w:sz w:val="19"/>
          <w:szCs w:val="19"/>
        </w:rPr>
      </w:pPr>
      <w:r w:rsidRPr="00C3440D">
        <w:rPr>
          <w:sz w:val="19"/>
          <w:szCs w:val="19"/>
        </w:rPr>
        <w:t>Reports directly to the Country Head</w:t>
      </w:r>
      <w:r w:rsidRPr="00C3440D">
        <w:rPr>
          <w:sz w:val="19"/>
          <w:szCs w:val="19"/>
        </w:rPr>
        <w:tab/>
      </w:r>
      <w:r w:rsidRPr="00C3440D">
        <w:rPr>
          <w:sz w:val="19"/>
          <w:szCs w:val="19"/>
        </w:rPr>
        <w:tab/>
      </w:r>
      <w:r w:rsidRPr="00C3440D">
        <w:rPr>
          <w:sz w:val="19"/>
          <w:szCs w:val="19"/>
        </w:rPr>
        <w:tab/>
      </w:r>
      <w:r w:rsidR="00116A7E">
        <w:rPr>
          <w:sz w:val="19"/>
          <w:szCs w:val="19"/>
        </w:rPr>
        <w:tab/>
      </w:r>
      <w:r w:rsidRPr="00C3440D">
        <w:rPr>
          <w:sz w:val="19"/>
          <w:szCs w:val="19"/>
        </w:rPr>
        <w:t>-     Full support on the needs and wants</w:t>
      </w:r>
    </w:p>
    <w:p w:rsidR="00084368" w:rsidRPr="00C3440D" w:rsidRDefault="00084368" w:rsidP="00084368">
      <w:pPr>
        <w:pStyle w:val="ListParagraph"/>
        <w:numPr>
          <w:ilvl w:val="0"/>
          <w:numId w:val="7"/>
        </w:numPr>
        <w:tabs>
          <w:tab w:val="left" w:pos="1395"/>
        </w:tabs>
        <w:spacing w:line="240" w:lineRule="auto"/>
        <w:jc w:val="both"/>
        <w:rPr>
          <w:sz w:val="19"/>
          <w:szCs w:val="19"/>
        </w:rPr>
      </w:pPr>
      <w:r w:rsidRPr="00C3440D">
        <w:rPr>
          <w:sz w:val="19"/>
          <w:szCs w:val="19"/>
        </w:rPr>
        <w:t>Assist all the employees on their IT and Admin concern</w:t>
      </w:r>
      <w:r w:rsidR="00116A7E">
        <w:rPr>
          <w:sz w:val="19"/>
          <w:szCs w:val="19"/>
        </w:rPr>
        <w:tab/>
      </w:r>
      <w:r w:rsidRPr="00C3440D">
        <w:rPr>
          <w:sz w:val="19"/>
          <w:szCs w:val="19"/>
        </w:rPr>
        <w:tab/>
        <w:t>-     Assist on meeting and teleconference</w:t>
      </w:r>
    </w:p>
    <w:p w:rsidR="00084368" w:rsidRPr="00C3440D" w:rsidRDefault="00C3440D" w:rsidP="00084368">
      <w:pPr>
        <w:pStyle w:val="ListParagraph"/>
        <w:numPr>
          <w:ilvl w:val="0"/>
          <w:numId w:val="7"/>
        </w:numPr>
        <w:tabs>
          <w:tab w:val="left" w:pos="1395"/>
        </w:tabs>
        <w:spacing w:line="240" w:lineRule="auto"/>
        <w:jc w:val="both"/>
        <w:rPr>
          <w:sz w:val="19"/>
          <w:szCs w:val="19"/>
        </w:rPr>
      </w:pPr>
      <w:r>
        <w:rPr>
          <w:sz w:val="19"/>
          <w:szCs w:val="19"/>
        </w:rPr>
        <w:t>Manage administrative filing</w:t>
      </w:r>
      <w:r>
        <w:rPr>
          <w:sz w:val="19"/>
          <w:szCs w:val="19"/>
        </w:rPr>
        <w:tab/>
      </w:r>
      <w:r>
        <w:rPr>
          <w:sz w:val="19"/>
          <w:szCs w:val="19"/>
        </w:rPr>
        <w:tab/>
      </w:r>
      <w:r>
        <w:rPr>
          <w:sz w:val="19"/>
          <w:szCs w:val="19"/>
        </w:rPr>
        <w:tab/>
      </w:r>
      <w:r w:rsidR="00116A7E">
        <w:rPr>
          <w:sz w:val="19"/>
          <w:szCs w:val="19"/>
        </w:rPr>
        <w:tab/>
      </w:r>
      <w:r w:rsidR="00084368" w:rsidRPr="00C3440D">
        <w:rPr>
          <w:sz w:val="19"/>
          <w:szCs w:val="19"/>
        </w:rPr>
        <w:t>-     Process service contracts and agreements</w:t>
      </w:r>
    </w:p>
    <w:p w:rsidR="00084368" w:rsidRPr="00C3440D" w:rsidRDefault="00084368" w:rsidP="00084368">
      <w:pPr>
        <w:pStyle w:val="ListParagraph"/>
        <w:numPr>
          <w:ilvl w:val="0"/>
          <w:numId w:val="7"/>
        </w:numPr>
        <w:tabs>
          <w:tab w:val="left" w:pos="1395"/>
        </w:tabs>
        <w:spacing w:line="240" w:lineRule="auto"/>
        <w:jc w:val="both"/>
        <w:rPr>
          <w:sz w:val="19"/>
          <w:szCs w:val="19"/>
        </w:rPr>
      </w:pPr>
      <w:r w:rsidRPr="00C3440D">
        <w:rPr>
          <w:sz w:val="19"/>
          <w:szCs w:val="19"/>
        </w:rPr>
        <w:t>Participates on new hire orientation</w:t>
      </w:r>
      <w:r w:rsidRPr="00C3440D">
        <w:rPr>
          <w:sz w:val="19"/>
          <w:szCs w:val="19"/>
        </w:rPr>
        <w:tab/>
      </w:r>
      <w:r w:rsidRPr="00C3440D">
        <w:rPr>
          <w:sz w:val="19"/>
          <w:szCs w:val="19"/>
        </w:rPr>
        <w:tab/>
      </w:r>
      <w:r w:rsidRPr="00C3440D">
        <w:rPr>
          <w:sz w:val="19"/>
          <w:szCs w:val="19"/>
        </w:rPr>
        <w:tab/>
      </w:r>
      <w:r w:rsidR="00116A7E">
        <w:rPr>
          <w:sz w:val="19"/>
          <w:szCs w:val="19"/>
        </w:rPr>
        <w:tab/>
      </w:r>
      <w:r w:rsidRPr="00C3440D">
        <w:rPr>
          <w:sz w:val="19"/>
          <w:szCs w:val="19"/>
        </w:rPr>
        <w:t>-     Handles various function and events</w:t>
      </w:r>
    </w:p>
    <w:p w:rsidR="00084368" w:rsidRPr="00C3440D" w:rsidRDefault="00084368" w:rsidP="00084368">
      <w:pPr>
        <w:pStyle w:val="ListParagraph"/>
        <w:numPr>
          <w:ilvl w:val="0"/>
          <w:numId w:val="7"/>
        </w:numPr>
        <w:tabs>
          <w:tab w:val="left" w:pos="1395"/>
        </w:tabs>
        <w:spacing w:line="240" w:lineRule="auto"/>
        <w:jc w:val="both"/>
        <w:rPr>
          <w:sz w:val="19"/>
          <w:szCs w:val="19"/>
        </w:rPr>
      </w:pPr>
      <w:r w:rsidRPr="00C3440D">
        <w:rPr>
          <w:sz w:val="19"/>
          <w:szCs w:val="19"/>
        </w:rPr>
        <w:t>Manage housekeeping rules in the office</w:t>
      </w:r>
      <w:r w:rsidRPr="00C3440D">
        <w:rPr>
          <w:sz w:val="19"/>
          <w:szCs w:val="19"/>
        </w:rPr>
        <w:tab/>
      </w:r>
      <w:r w:rsidRPr="00C3440D">
        <w:rPr>
          <w:sz w:val="19"/>
          <w:szCs w:val="19"/>
        </w:rPr>
        <w:tab/>
      </w:r>
      <w:r w:rsidR="00116A7E">
        <w:rPr>
          <w:sz w:val="19"/>
          <w:szCs w:val="19"/>
        </w:rPr>
        <w:tab/>
      </w:r>
      <w:r w:rsidRPr="00C3440D">
        <w:rPr>
          <w:sz w:val="19"/>
          <w:szCs w:val="19"/>
        </w:rPr>
        <w:t>-     Maintenance of company vehicles</w:t>
      </w:r>
    </w:p>
    <w:p w:rsidR="00084368" w:rsidRPr="00C3440D" w:rsidRDefault="00084368" w:rsidP="00084368">
      <w:pPr>
        <w:pStyle w:val="ListParagraph"/>
        <w:numPr>
          <w:ilvl w:val="0"/>
          <w:numId w:val="7"/>
        </w:numPr>
        <w:tabs>
          <w:tab w:val="left" w:pos="1395"/>
        </w:tabs>
        <w:spacing w:line="240" w:lineRule="auto"/>
        <w:jc w:val="both"/>
        <w:rPr>
          <w:sz w:val="19"/>
          <w:szCs w:val="19"/>
        </w:rPr>
      </w:pPr>
      <w:r w:rsidRPr="00C3440D">
        <w:rPr>
          <w:sz w:val="19"/>
          <w:szCs w:val="19"/>
        </w:rPr>
        <w:t>Manage company assets and office equipment</w:t>
      </w:r>
      <w:r w:rsidRPr="00C3440D">
        <w:rPr>
          <w:sz w:val="19"/>
          <w:szCs w:val="19"/>
        </w:rPr>
        <w:tab/>
      </w:r>
      <w:r w:rsidRPr="00C3440D">
        <w:rPr>
          <w:sz w:val="19"/>
          <w:szCs w:val="19"/>
        </w:rPr>
        <w:tab/>
      </w:r>
      <w:r w:rsidR="00116A7E">
        <w:rPr>
          <w:sz w:val="19"/>
          <w:szCs w:val="19"/>
        </w:rPr>
        <w:tab/>
      </w:r>
      <w:r w:rsidRPr="00C3440D">
        <w:rPr>
          <w:sz w:val="19"/>
          <w:szCs w:val="19"/>
        </w:rPr>
        <w:t xml:space="preserve">-     Manage master list for all suppliers </w:t>
      </w:r>
    </w:p>
    <w:p w:rsidR="00084368" w:rsidRPr="00C3440D" w:rsidRDefault="00084368" w:rsidP="00084368">
      <w:pPr>
        <w:pStyle w:val="ListParagraph"/>
        <w:numPr>
          <w:ilvl w:val="0"/>
          <w:numId w:val="7"/>
        </w:numPr>
        <w:tabs>
          <w:tab w:val="left" w:pos="1395"/>
        </w:tabs>
        <w:spacing w:line="240" w:lineRule="auto"/>
        <w:jc w:val="both"/>
        <w:rPr>
          <w:sz w:val="19"/>
          <w:szCs w:val="19"/>
        </w:rPr>
      </w:pPr>
      <w:r w:rsidRPr="00C3440D">
        <w:rPr>
          <w:sz w:val="19"/>
          <w:szCs w:val="19"/>
        </w:rPr>
        <w:t>General administration including the supervision of the IT staff, receptionist, drivers and utility</w:t>
      </w:r>
    </w:p>
    <w:p w:rsidR="00084368" w:rsidRPr="00C3440D" w:rsidRDefault="00084368" w:rsidP="00084368">
      <w:pPr>
        <w:pStyle w:val="ListParagraph"/>
        <w:numPr>
          <w:ilvl w:val="0"/>
          <w:numId w:val="7"/>
        </w:numPr>
        <w:tabs>
          <w:tab w:val="left" w:pos="1395"/>
        </w:tabs>
        <w:spacing w:line="240" w:lineRule="auto"/>
        <w:jc w:val="both"/>
        <w:rPr>
          <w:sz w:val="19"/>
          <w:szCs w:val="19"/>
        </w:rPr>
      </w:pPr>
      <w:r w:rsidRPr="00C3440D">
        <w:rPr>
          <w:sz w:val="19"/>
          <w:szCs w:val="19"/>
        </w:rPr>
        <w:t>Process utility billing of the country head (water, electricity, cable, telephone and mobile)</w:t>
      </w:r>
    </w:p>
    <w:p w:rsidR="00084368" w:rsidRPr="00C3440D" w:rsidRDefault="00084368" w:rsidP="00084368">
      <w:pPr>
        <w:pStyle w:val="ListParagraph"/>
        <w:numPr>
          <w:ilvl w:val="0"/>
          <w:numId w:val="7"/>
        </w:numPr>
        <w:tabs>
          <w:tab w:val="left" w:pos="1395"/>
        </w:tabs>
        <w:spacing w:line="240" w:lineRule="auto"/>
        <w:jc w:val="both"/>
        <w:rPr>
          <w:sz w:val="19"/>
          <w:szCs w:val="19"/>
        </w:rPr>
      </w:pPr>
      <w:r w:rsidRPr="00C3440D">
        <w:rPr>
          <w:sz w:val="19"/>
          <w:szCs w:val="19"/>
        </w:rPr>
        <w:t>General procurement processing from request requisition forms, canvassing, quotations, release of purchase order, receiving of items and payment processing</w:t>
      </w:r>
    </w:p>
    <w:p w:rsidR="00DE37B1" w:rsidRPr="00C3440D" w:rsidRDefault="00C56906" w:rsidP="00C56906">
      <w:pPr>
        <w:tabs>
          <w:tab w:val="left" w:pos="1395"/>
        </w:tabs>
        <w:spacing w:line="240" w:lineRule="auto"/>
        <w:contextualSpacing/>
        <w:jc w:val="both"/>
        <w:rPr>
          <w:sz w:val="19"/>
          <w:szCs w:val="19"/>
        </w:rPr>
      </w:pPr>
      <w:r w:rsidRPr="00C3440D">
        <w:rPr>
          <w:b/>
          <w:bCs/>
          <w:sz w:val="19"/>
          <w:szCs w:val="19"/>
        </w:rPr>
        <w:t>Ericsson Telecommunications Inc</w:t>
      </w:r>
      <w:r w:rsidR="00ED4546" w:rsidRPr="00C3440D">
        <w:rPr>
          <w:b/>
          <w:bCs/>
          <w:sz w:val="19"/>
          <w:szCs w:val="19"/>
        </w:rPr>
        <w:t>.</w:t>
      </w:r>
      <w:r w:rsidRPr="00C3440D">
        <w:rPr>
          <w:b/>
          <w:bCs/>
          <w:sz w:val="19"/>
          <w:szCs w:val="19"/>
        </w:rPr>
        <w:t xml:space="preserve"> (Telecommunications)</w:t>
      </w:r>
      <w:r w:rsidRPr="00C3440D">
        <w:rPr>
          <w:b/>
          <w:bCs/>
          <w:sz w:val="19"/>
          <w:szCs w:val="19"/>
        </w:rPr>
        <w:tab/>
      </w:r>
      <w:r w:rsidR="00AB09D9" w:rsidRPr="00C3440D">
        <w:rPr>
          <w:sz w:val="19"/>
          <w:szCs w:val="19"/>
        </w:rPr>
        <w:tab/>
      </w:r>
      <w:r w:rsidRPr="00C3440D">
        <w:rPr>
          <w:sz w:val="19"/>
          <w:szCs w:val="19"/>
        </w:rPr>
        <w:t>March – October 2008</w:t>
      </w:r>
    </w:p>
    <w:p w:rsidR="00C56906" w:rsidRPr="00C3440D" w:rsidRDefault="00C56906" w:rsidP="00C56906">
      <w:pPr>
        <w:tabs>
          <w:tab w:val="left" w:pos="1395"/>
        </w:tabs>
        <w:spacing w:line="240" w:lineRule="auto"/>
        <w:contextualSpacing/>
        <w:jc w:val="both"/>
        <w:rPr>
          <w:b/>
          <w:bCs/>
          <w:sz w:val="19"/>
          <w:szCs w:val="19"/>
        </w:rPr>
      </w:pPr>
      <w:r w:rsidRPr="00C3440D">
        <w:rPr>
          <w:b/>
          <w:bCs/>
          <w:sz w:val="19"/>
          <w:szCs w:val="19"/>
        </w:rPr>
        <w:t>Human Resource Assistant</w:t>
      </w:r>
    </w:p>
    <w:p w:rsidR="00B551E2" w:rsidRPr="00C3440D" w:rsidRDefault="00B551E2" w:rsidP="00C56906">
      <w:pPr>
        <w:tabs>
          <w:tab w:val="left" w:pos="1395"/>
        </w:tabs>
        <w:spacing w:line="240" w:lineRule="auto"/>
        <w:contextualSpacing/>
        <w:jc w:val="both"/>
        <w:rPr>
          <w:b/>
          <w:bCs/>
          <w:sz w:val="19"/>
          <w:szCs w:val="19"/>
        </w:rPr>
      </w:pPr>
      <w:r w:rsidRPr="00C3440D">
        <w:rPr>
          <w:b/>
          <w:bCs/>
          <w:sz w:val="19"/>
          <w:szCs w:val="19"/>
        </w:rPr>
        <w:t>www.ericsson.com/ph</w:t>
      </w:r>
    </w:p>
    <w:p w:rsidR="00C56906" w:rsidRPr="00C3440D" w:rsidRDefault="00C56906" w:rsidP="00C56906">
      <w:pPr>
        <w:pStyle w:val="ListParagraph"/>
        <w:numPr>
          <w:ilvl w:val="0"/>
          <w:numId w:val="7"/>
        </w:numPr>
        <w:tabs>
          <w:tab w:val="left" w:pos="1395"/>
        </w:tabs>
        <w:spacing w:line="240" w:lineRule="auto"/>
        <w:jc w:val="both"/>
        <w:rPr>
          <w:sz w:val="19"/>
          <w:szCs w:val="19"/>
        </w:rPr>
      </w:pPr>
      <w:r w:rsidRPr="00C3440D">
        <w:rPr>
          <w:sz w:val="19"/>
          <w:szCs w:val="19"/>
        </w:rPr>
        <w:t>Reports directly to the HR Director</w:t>
      </w:r>
      <w:r w:rsidRPr="00C3440D">
        <w:rPr>
          <w:sz w:val="19"/>
          <w:szCs w:val="19"/>
        </w:rPr>
        <w:tab/>
      </w:r>
      <w:r w:rsidRPr="00C3440D">
        <w:rPr>
          <w:sz w:val="19"/>
          <w:szCs w:val="19"/>
        </w:rPr>
        <w:tab/>
      </w:r>
      <w:r w:rsidRPr="00C3440D">
        <w:rPr>
          <w:sz w:val="19"/>
          <w:szCs w:val="19"/>
        </w:rPr>
        <w:tab/>
      </w:r>
      <w:r w:rsidR="00BE29AE" w:rsidRPr="00C3440D">
        <w:rPr>
          <w:sz w:val="19"/>
          <w:szCs w:val="19"/>
        </w:rPr>
        <w:tab/>
      </w:r>
      <w:r w:rsidRPr="00C3440D">
        <w:rPr>
          <w:sz w:val="19"/>
          <w:szCs w:val="19"/>
        </w:rPr>
        <w:t>-     Payroll timekeeping for 200 employees</w:t>
      </w:r>
    </w:p>
    <w:p w:rsidR="00C56906" w:rsidRPr="00C3440D" w:rsidRDefault="00C56906" w:rsidP="00C56906">
      <w:pPr>
        <w:pStyle w:val="ListParagraph"/>
        <w:numPr>
          <w:ilvl w:val="0"/>
          <w:numId w:val="7"/>
        </w:numPr>
        <w:tabs>
          <w:tab w:val="left" w:pos="1395"/>
        </w:tabs>
        <w:spacing w:line="240" w:lineRule="auto"/>
        <w:jc w:val="both"/>
        <w:rPr>
          <w:sz w:val="19"/>
          <w:szCs w:val="19"/>
        </w:rPr>
      </w:pPr>
      <w:r w:rsidRPr="00C3440D">
        <w:rPr>
          <w:sz w:val="19"/>
          <w:szCs w:val="19"/>
        </w:rPr>
        <w:t>Assist on the training needs of field engineers</w:t>
      </w:r>
      <w:r w:rsidRPr="00C3440D">
        <w:rPr>
          <w:sz w:val="19"/>
          <w:szCs w:val="19"/>
        </w:rPr>
        <w:tab/>
      </w:r>
      <w:r w:rsidRPr="00C3440D">
        <w:rPr>
          <w:sz w:val="19"/>
          <w:szCs w:val="19"/>
        </w:rPr>
        <w:tab/>
      </w:r>
      <w:r w:rsidR="00C3440D">
        <w:rPr>
          <w:sz w:val="19"/>
          <w:szCs w:val="19"/>
        </w:rPr>
        <w:tab/>
      </w:r>
      <w:r w:rsidRPr="00C3440D">
        <w:rPr>
          <w:sz w:val="19"/>
          <w:szCs w:val="19"/>
        </w:rPr>
        <w:t>-     Prepare and process AMEX cards</w:t>
      </w:r>
    </w:p>
    <w:p w:rsidR="00F50D70" w:rsidRPr="00C3440D" w:rsidRDefault="00C56906" w:rsidP="00C56906">
      <w:pPr>
        <w:pStyle w:val="ListParagraph"/>
        <w:numPr>
          <w:ilvl w:val="0"/>
          <w:numId w:val="7"/>
        </w:numPr>
        <w:tabs>
          <w:tab w:val="left" w:pos="1395"/>
        </w:tabs>
        <w:spacing w:line="240" w:lineRule="auto"/>
        <w:jc w:val="both"/>
        <w:rPr>
          <w:sz w:val="19"/>
          <w:szCs w:val="19"/>
        </w:rPr>
      </w:pPr>
      <w:r w:rsidRPr="00C3440D">
        <w:rPr>
          <w:sz w:val="19"/>
          <w:szCs w:val="19"/>
        </w:rPr>
        <w:t xml:space="preserve">Hotel </w:t>
      </w:r>
      <w:r w:rsidR="00F50D70" w:rsidRPr="00C3440D">
        <w:rPr>
          <w:sz w:val="19"/>
          <w:szCs w:val="19"/>
        </w:rPr>
        <w:t xml:space="preserve">and transportation </w:t>
      </w:r>
      <w:r w:rsidRPr="00C3440D">
        <w:rPr>
          <w:sz w:val="19"/>
          <w:szCs w:val="19"/>
        </w:rPr>
        <w:t>book</w:t>
      </w:r>
      <w:r w:rsidR="00F50D70" w:rsidRPr="00C3440D">
        <w:rPr>
          <w:sz w:val="19"/>
          <w:szCs w:val="19"/>
        </w:rPr>
        <w:t>ing of guests</w:t>
      </w:r>
      <w:r w:rsidR="00F50D70" w:rsidRPr="00C3440D">
        <w:rPr>
          <w:sz w:val="19"/>
          <w:szCs w:val="19"/>
        </w:rPr>
        <w:tab/>
      </w:r>
      <w:r w:rsidR="00F50D70" w:rsidRPr="00C3440D">
        <w:rPr>
          <w:sz w:val="19"/>
          <w:szCs w:val="19"/>
        </w:rPr>
        <w:tab/>
      </w:r>
      <w:r w:rsidR="00BE29AE" w:rsidRPr="00C3440D">
        <w:rPr>
          <w:sz w:val="19"/>
          <w:szCs w:val="19"/>
        </w:rPr>
        <w:tab/>
      </w:r>
      <w:r w:rsidR="00F50D70" w:rsidRPr="00C3440D">
        <w:rPr>
          <w:sz w:val="19"/>
          <w:szCs w:val="19"/>
        </w:rPr>
        <w:t>-     Purchasing through SAP system</w:t>
      </w:r>
    </w:p>
    <w:p w:rsidR="00F50D70" w:rsidRPr="00C3440D" w:rsidRDefault="00F50D70" w:rsidP="00C56906">
      <w:pPr>
        <w:pStyle w:val="ListParagraph"/>
        <w:numPr>
          <w:ilvl w:val="0"/>
          <w:numId w:val="7"/>
        </w:numPr>
        <w:tabs>
          <w:tab w:val="left" w:pos="1395"/>
        </w:tabs>
        <w:spacing w:line="240" w:lineRule="auto"/>
        <w:jc w:val="both"/>
        <w:rPr>
          <w:sz w:val="19"/>
          <w:szCs w:val="19"/>
        </w:rPr>
      </w:pPr>
      <w:r w:rsidRPr="00C3440D">
        <w:rPr>
          <w:sz w:val="19"/>
          <w:szCs w:val="19"/>
        </w:rPr>
        <w:t>Manage office supplies for HR</w:t>
      </w:r>
      <w:r w:rsidRPr="00C3440D">
        <w:rPr>
          <w:sz w:val="19"/>
          <w:szCs w:val="19"/>
        </w:rPr>
        <w:tab/>
      </w:r>
      <w:r w:rsidRPr="00C3440D">
        <w:rPr>
          <w:sz w:val="19"/>
          <w:szCs w:val="19"/>
        </w:rPr>
        <w:tab/>
      </w:r>
      <w:r w:rsidRPr="00C3440D">
        <w:rPr>
          <w:sz w:val="19"/>
          <w:szCs w:val="19"/>
        </w:rPr>
        <w:tab/>
      </w:r>
      <w:r w:rsidRPr="00C3440D">
        <w:rPr>
          <w:sz w:val="19"/>
          <w:szCs w:val="19"/>
        </w:rPr>
        <w:tab/>
        <w:t>-     Manage 201 files</w:t>
      </w:r>
    </w:p>
    <w:p w:rsidR="00F50D70" w:rsidRPr="00C3440D" w:rsidRDefault="00F50D70" w:rsidP="00C56906">
      <w:pPr>
        <w:pStyle w:val="ListParagraph"/>
        <w:numPr>
          <w:ilvl w:val="0"/>
          <w:numId w:val="7"/>
        </w:numPr>
        <w:tabs>
          <w:tab w:val="left" w:pos="1395"/>
        </w:tabs>
        <w:spacing w:line="240" w:lineRule="auto"/>
        <w:jc w:val="both"/>
        <w:rPr>
          <w:sz w:val="19"/>
          <w:szCs w:val="19"/>
        </w:rPr>
      </w:pPr>
      <w:r w:rsidRPr="00C3440D">
        <w:rPr>
          <w:sz w:val="19"/>
          <w:szCs w:val="19"/>
        </w:rPr>
        <w:t>Assist on various functions and events</w:t>
      </w:r>
      <w:r w:rsidRPr="00C3440D">
        <w:rPr>
          <w:sz w:val="19"/>
          <w:szCs w:val="19"/>
        </w:rPr>
        <w:tab/>
      </w:r>
      <w:r w:rsidRPr="00C3440D">
        <w:rPr>
          <w:sz w:val="19"/>
          <w:szCs w:val="19"/>
        </w:rPr>
        <w:tab/>
      </w:r>
      <w:r w:rsidRPr="00C3440D">
        <w:rPr>
          <w:sz w:val="19"/>
          <w:szCs w:val="19"/>
        </w:rPr>
        <w:tab/>
        <w:t>-     Prepares letters and correspondence</w:t>
      </w:r>
    </w:p>
    <w:p w:rsidR="00F50D70" w:rsidRPr="00C3440D" w:rsidRDefault="00F50D70" w:rsidP="00C56906">
      <w:pPr>
        <w:pStyle w:val="ListParagraph"/>
        <w:numPr>
          <w:ilvl w:val="0"/>
          <w:numId w:val="7"/>
        </w:numPr>
        <w:tabs>
          <w:tab w:val="left" w:pos="1395"/>
        </w:tabs>
        <w:spacing w:line="240" w:lineRule="auto"/>
        <w:jc w:val="both"/>
        <w:rPr>
          <w:sz w:val="19"/>
          <w:szCs w:val="19"/>
        </w:rPr>
      </w:pPr>
      <w:r w:rsidRPr="00C3440D">
        <w:rPr>
          <w:sz w:val="19"/>
          <w:szCs w:val="19"/>
        </w:rPr>
        <w:t>Payment processing for invoices and bills</w:t>
      </w:r>
      <w:r w:rsidRPr="00C3440D">
        <w:rPr>
          <w:sz w:val="19"/>
          <w:szCs w:val="19"/>
        </w:rPr>
        <w:tab/>
      </w:r>
      <w:r w:rsidRPr="00C3440D">
        <w:rPr>
          <w:sz w:val="19"/>
          <w:szCs w:val="19"/>
        </w:rPr>
        <w:tab/>
      </w:r>
      <w:r w:rsidR="00ED4546" w:rsidRPr="00C3440D">
        <w:rPr>
          <w:sz w:val="19"/>
          <w:szCs w:val="19"/>
        </w:rPr>
        <w:tab/>
      </w:r>
      <w:r w:rsidRPr="00C3440D">
        <w:rPr>
          <w:sz w:val="19"/>
          <w:szCs w:val="19"/>
        </w:rPr>
        <w:t>-     Handles documents for delivery</w:t>
      </w:r>
    </w:p>
    <w:p w:rsidR="00C56906" w:rsidRPr="00C3440D" w:rsidRDefault="00F50D70" w:rsidP="00C56906">
      <w:pPr>
        <w:pStyle w:val="ListParagraph"/>
        <w:numPr>
          <w:ilvl w:val="0"/>
          <w:numId w:val="7"/>
        </w:numPr>
        <w:tabs>
          <w:tab w:val="left" w:pos="1395"/>
        </w:tabs>
        <w:spacing w:line="240" w:lineRule="auto"/>
        <w:jc w:val="both"/>
        <w:rPr>
          <w:sz w:val="19"/>
          <w:szCs w:val="19"/>
        </w:rPr>
      </w:pPr>
      <w:r w:rsidRPr="00C3440D">
        <w:rPr>
          <w:sz w:val="19"/>
          <w:szCs w:val="19"/>
        </w:rPr>
        <w:t>Manage distribution of pay slips</w:t>
      </w:r>
      <w:r w:rsidRPr="00C3440D">
        <w:rPr>
          <w:sz w:val="19"/>
          <w:szCs w:val="19"/>
        </w:rPr>
        <w:tab/>
      </w:r>
    </w:p>
    <w:p w:rsidR="00F50D70" w:rsidRPr="00C3440D" w:rsidRDefault="00FB1AF5" w:rsidP="00FB1AF5">
      <w:pPr>
        <w:tabs>
          <w:tab w:val="left" w:pos="1395"/>
        </w:tabs>
        <w:spacing w:line="240" w:lineRule="auto"/>
        <w:contextualSpacing/>
        <w:jc w:val="both"/>
        <w:rPr>
          <w:sz w:val="19"/>
          <w:szCs w:val="19"/>
        </w:rPr>
      </w:pPr>
      <w:r w:rsidRPr="00C3440D">
        <w:rPr>
          <w:b/>
          <w:bCs/>
          <w:sz w:val="19"/>
          <w:szCs w:val="19"/>
        </w:rPr>
        <w:t>Ford Global City and Hyundai Global City Hub (Automotive)</w:t>
      </w:r>
      <w:r w:rsidRPr="00C3440D">
        <w:rPr>
          <w:sz w:val="19"/>
          <w:szCs w:val="19"/>
        </w:rPr>
        <w:tab/>
      </w:r>
      <w:r w:rsidRPr="00C3440D">
        <w:rPr>
          <w:sz w:val="19"/>
          <w:szCs w:val="19"/>
        </w:rPr>
        <w:tab/>
        <w:t>April 2005 – March 2008</w:t>
      </w:r>
    </w:p>
    <w:p w:rsidR="00FB1AF5" w:rsidRDefault="00FB1AF5" w:rsidP="00FB1AF5">
      <w:pPr>
        <w:tabs>
          <w:tab w:val="left" w:pos="1395"/>
        </w:tabs>
        <w:spacing w:line="240" w:lineRule="auto"/>
        <w:contextualSpacing/>
        <w:jc w:val="both"/>
        <w:rPr>
          <w:b/>
          <w:bCs/>
          <w:sz w:val="19"/>
          <w:szCs w:val="19"/>
        </w:rPr>
      </w:pPr>
      <w:r w:rsidRPr="00C3440D">
        <w:rPr>
          <w:b/>
          <w:bCs/>
          <w:sz w:val="19"/>
          <w:szCs w:val="19"/>
        </w:rPr>
        <w:t>Human Resource and Admin Assistant</w:t>
      </w:r>
    </w:p>
    <w:p w:rsidR="00116A7E" w:rsidRPr="00C3440D" w:rsidRDefault="00116A7E" w:rsidP="00FB1AF5">
      <w:pPr>
        <w:tabs>
          <w:tab w:val="left" w:pos="1395"/>
        </w:tabs>
        <w:spacing w:line="240" w:lineRule="auto"/>
        <w:contextualSpacing/>
        <w:jc w:val="both"/>
        <w:rPr>
          <w:b/>
          <w:bCs/>
          <w:sz w:val="19"/>
          <w:szCs w:val="19"/>
        </w:rPr>
      </w:pPr>
      <w:r>
        <w:rPr>
          <w:b/>
          <w:bCs/>
          <w:sz w:val="19"/>
          <w:szCs w:val="19"/>
        </w:rPr>
        <w:t>www.autohubgroup.com</w:t>
      </w:r>
    </w:p>
    <w:p w:rsidR="00FB1AF5" w:rsidRPr="00C3440D" w:rsidRDefault="00FB1AF5" w:rsidP="00FB1AF5">
      <w:pPr>
        <w:pStyle w:val="ListParagraph"/>
        <w:numPr>
          <w:ilvl w:val="0"/>
          <w:numId w:val="7"/>
        </w:numPr>
        <w:tabs>
          <w:tab w:val="left" w:pos="1395"/>
        </w:tabs>
        <w:spacing w:line="240" w:lineRule="auto"/>
        <w:jc w:val="both"/>
        <w:rPr>
          <w:sz w:val="19"/>
          <w:szCs w:val="19"/>
        </w:rPr>
      </w:pPr>
      <w:r w:rsidRPr="00C3440D">
        <w:rPr>
          <w:sz w:val="19"/>
          <w:szCs w:val="19"/>
        </w:rPr>
        <w:t>Reports to the HR Manager</w:t>
      </w:r>
      <w:r w:rsidRPr="00C3440D">
        <w:rPr>
          <w:sz w:val="19"/>
          <w:szCs w:val="19"/>
        </w:rPr>
        <w:tab/>
      </w:r>
      <w:r w:rsidRPr="00C3440D">
        <w:rPr>
          <w:sz w:val="19"/>
          <w:szCs w:val="19"/>
        </w:rPr>
        <w:tab/>
      </w:r>
      <w:r w:rsidRPr="00C3440D">
        <w:rPr>
          <w:sz w:val="19"/>
          <w:szCs w:val="19"/>
        </w:rPr>
        <w:tab/>
      </w:r>
      <w:r w:rsidRPr="00C3440D">
        <w:rPr>
          <w:sz w:val="19"/>
          <w:szCs w:val="19"/>
        </w:rPr>
        <w:tab/>
      </w:r>
      <w:r w:rsidR="00116A7E">
        <w:rPr>
          <w:sz w:val="19"/>
          <w:szCs w:val="19"/>
        </w:rPr>
        <w:tab/>
      </w:r>
      <w:r w:rsidRPr="00C3440D">
        <w:rPr>
          <w:sz w:val="19"/>
          <w:szCs w:val="19"/>
        </w:rPr>
        <w:t>-     Employee relations</w:t>
      </w:r>
    </w:p>
    <w:p w:rsidR="00FB1AF5" w:rsidRPr="00C3440D" w:rsidRDefault="00FB1AF5" w:rsidP="00FB1AF5">
      <w:pPr>
        <w:pStyle w:val="ListParagraph"/>
        <w:numPr>
          <w:ilvl w:val="0"/>
          <w:numId w:val="7"/>
        </w:numPr>
        <w:tabs>
          <w:tab w:val="left" w:pos="1395"/>
        </w:tabs>
        <w:spacing w:line="240" w:lineRule="auto"/>
        <w:jc w:val="both"/>
        <w:rPr>
          <w:sz w:val="19"/>
          <w:szCs w:val="19"/>
        </w:rPr>
      </w:pPr>
      <w:r w:rsidRPr="00C3440D">
        <w:rPr>
          <w:sz w:val="19"/>
          <w:szCs w:val="19"/>
        </w:rPr>
        <w:t>Recruitment</w:t>
      </w:r>
      <w:r w:rsidRPr="00C3440D">
        <w:rPr>
          <w:sz w:val="19"/>
          <w:szCs w:val="19"/>
        </w:rPr>
        <w:tab/>
      </w:r>
      <w:r w:rsidRPr="00C3440D">
        <w:rPr>
          <w:sz w:val="19"/>
          <w:szCs w:val="19"/>
        </w:rPr>
        <w:tab/>
      </w:r>
      <w:r w:rsidRPr="00C3440D">
        <w:rPr>
          <w:sz w:val="19"/>
          <w:szCs w:val="19"/>
        </w:rPr>
        <w:tab/>
      </w:r>
      <w:r w:rsidRPr="00C3440D">
        <w:rPr>
          <w:sz w:val="19"/>
          <w:szCs w:val="19"/>
        </w:rPr>
        <w:tab/>
      </w:r>
      <w:r w:rsidRPr="00C3440D">
        <w:rPr>
          <w:sz w:val="19"/>
          <w:szCs w:val="19"/>
        </w:rPr>
        <w:tab/>
      </w:r>
      <w:r w:rsidRPr="00C3440D">
        <w:rPr>
          <w:sz w:val="19"/>
          <w:szCs w:val="19"/>
        </w:rPr>
        <w:tab/>
        <w:t>-     Payroll timekeeping for 200 employees</w:t>
      </w:r>
    </w:p>
    <w:p w:rsidR="00FB1AF5" w:rsidRPr="00C3440D" w:rsidRDefault="00FB1AF5" w:rsidP="00FB1AF5">
      <w:pPr>
        <w:pStyle w:val="ListParagraph"/>
        <w:numPr>
          <w:ilvl w:val="0"/>
          <w:numId w:val="7"/>
        </w:numPr>
        <w:tabs>
          <w:tab w:val="left" w:pos="1395"/>
        </w:tabs>
        <w:spacing w:line="240" w:lineRule="auto"/>
        <w:jc w:val="both"/>
        <w:rPr>
          <w:sz w:val="19"/>
          <w:szCs w:val="19"/>
        </w:rPr>
      </w:pPr>
      <w:r w:rsidRPr="00C3440D">
        <w:rPr>
          <w:sz w:val="19"/>
          <w:szCs w:val="19"/>
        </w:rPr>
        <w:t>Manage 201 files</w:t>
      </w:r>
      <w:r w:rsidRPr="00C3440D">
        <w:rPr>
          <w:sz w:val="19"/>
          <w:szCs w:val="19"/>
        </w:rPr>
        <w:tab/>
      </w:r>
      <w:r w:rsidRPr="00C3440D">
        <w:rPr>
          <w:sz w:val="19"/>
          <w:szCs w:val="19"/>
        </w:rPr>
        <w:tab/>
      </w:r>
      <w:r w:rsidRPr="00C3440D">
        <w:rPr>
          <w:sz w:val="19"/>
          <w:szCs w:val="19"/>
        </w:rPr>
        <w:tab/>
      </w:r>
      <w:r w:rsidRPr="00C3440D">
        <w:rPr>
          <w:sz w:val="19"/>
          <w:szCs w:val="19"/>
        </w:rPr>
        <w:tab/>
      </w:r>
      <w:r w:rsidRPr="00C3440D">
        <w:rPr>
          <w:sz w:val="19"/>
          <w:szCs w:val="19"/>
        </w:rPr>
        <w:tab/>
      </w:r>
      <w:r w:rsidR="00C3440D" w:rsidRPr="00C3440D">
        <w:rPr>
          <w:sz w:val="19"/>
          <w:szCs w:val="19"/>
        </w:rPr>
        <w:tab/>
      </w:r>
      <w:r w:rsidRPr="00C3440D">
        <w:rPr>
          <w:sz w:val="19"/>
          <w:szCs w:val="19"/>
        </w:rPr>
        <w:t>-     Prepares letters and memorandums</w:t>
      </w:r>
    </w:p>
    <w:p w:rsidR="00FB1AF5" w:rsidRPr="00C3440D" w:rsidRDefault="00FB1AF5" w:rsidP="00FB1AF5">
      <w:pPr>
        <w:pStyle w:val="ListParagraph"/>
        <w:numPr>
          <w:ilvl w:val="0"/>
          <w:numId w:val="7"/>
        </w:numPr>
        <w:tabs>
          <w:tab w:val="left" w:pos="1395"/>
        </w:tabs>
        <w:spacing w:line="240" w:lineRule="auto"/>
        <w:jc w:val="both"/>
        <w:rPr>
          <w:sz w:val="19"/>
          <w:szCs w:val="19"/>
        </w:rPr>
      </w:pPr>
      <w:r w:rsidRPr="00C3440D">
        <w:rPr>
          <w:sz w:val="19"/>
          <w:szCs w:val="19"/>
        </w:rPr>
        <w:t>Receptionist and attend to phone calls</w:t>
      </w:r>
      <w:r w:rsidRPr="00C3440D">
        <w:rPr>
          <w:sz w:val="19"/>
          <w:szCs w:val="19"/>
        </w:rPr>
        <w:tab/>
      </w:r>
      <w:r w:rsidRPr="00C3440D">
        <w:rPr>
          <w:sz w:val="19"/>
          <w:szCs w:val="19"/>
        </w:rPr>
        <w:tab/>
      </w:r>
      <w:r w:rsidRPr="00C3440D">
        <w:rPr>
          <w:sz w:val="19"/>
          <w:szCs w:val="19"/>
        </w:rPr>
        <w:tab/>
        <w:t>-     Manage HR supplies</w:t>
      </w:r>
    </w:p>
    <w:p w:rsidR="00FB1AF5" w:rsidRPr="00C3440D" w:rsidRDefault="00FB1AF5" w:rsidP="00FB1AF5">
      <w:pPr>
        <w:pStyle w:val="ListParagraph"/>
        <w:numPr>
          <w:ilvl w:val="0"/>
          <w:numId w:val="7"/>
        </w:numPr>
        <w:tabs>
          <w:tab w:val="left" w:pos="1395"/>
        </w:tabs>
        <w:spacing w:line="240" w:lineRule="auto"/>
        <w:jc w:val="both"/>
        <w:rPr>
          <w:sz w:val="19"/>
          <w:szCs w:val="19"/>
        </w:rPr>
      </w:pPr>
      <w:r w:rsidRPr="00C3440D">
        <w:rPr>
          <w:sz w:val="19"/>
          <w:szCs w:val="19"/>
        </w:rPr>
        <w:t>Handles events and trainings</w:t>
      </w:r>
      <w:r w:rsidRPr="00C3440D">
        <w:rPr>
          <w:sz w:val="19"/>
          <w:szCs w:val="19"/>
        </w:rPr>
        <w:tab/>
      </w:r>
      <w:r w:rsidRPr="00C3440D">
        <w:rPr>
          <w:sz w:val="19"/>
          <w:szCs w:val="19"/>
        </w:rPr>
        <w:tab/>
      </w:r>
      <w:r w:rsidRPr="00C3440D">
        <w:rPr>
          <w:sz w:val="19"/>
          <w:szCs w:val="19"/>
        </w:rPr>
        <w:tab/>
      </w:r>
      <w:r w:rsidRPr="00C3440D">
        <w:rPr>
          <w:sz w:val="19"/>
          <w:szCs w:val="19"/>
        </w:rPr>
        <w:tab/>
        <w:t>-     Resolving issues on payroll</w:t>
      </w:r>
    </w:p>
    <w:p w:rsidR="009D5E48" w:rsidRPr="00C3440D" w:rsidRDefault="00FB1AF5" w:rsidP="009D5E48">
      <w:pPr>
        <w:pStyle w:val="ListParagraph"/>
        <w:numPr>
          <w:ilvl w:val="0"/>
          <w:numId w:val="7"/>
        </w:numPr>
        <w:tabs>
          <w:tab w:val="left" w:pos="1395"/>
        </w:tabs>
        <w:spacing w:line="240" w:lineRule="auto"/>
        <w:jc w:val="both"/>
        <w:rPr>
          <w:sz w:val="19"/>
          <w:szCs w:val="19"/>
        </w:rPr>
      </w:pPr>
      <w:r w:rsidRPr="00C3440D">
        <w:rPr>
          <w:sz w:val="19"/>
          <w:szCs w:val="19"/>
        </w:rPr>
        <w:t>Implements and communicates changes on HR policies among all levels in the organization</w:t>
      </w:r>
    </w:p>
    <w:p w:rsidR="009D5E48" w:rsidRDefault="00AB09D9" w:rsidP="009D5E48">
      <w:pPr>
        <w:tabs>
          <w:tab w:val="left" w:pos="1395"/>
        </w:tabs>
        <w:spacing w:line="240" w:lineRule="auto"/>
        <w:contextualSpacing/>
        <w:jc w:val="both"/>
        <w:rPr>
          <w:b/>
          <w:sz w:val="19"/>
          <w:szCs w:val="19"/>
          <w:u w:val="single"/>
        </w:rPr>
      </w:pPr>
      <w:r w:rsidRPr="00C3440D">
        <w:rPr>
          <w:b/>
          <w:sz w:val="19"/>
          <w:szCs w:val="19"/>
          <w:u w:val="single"/>
        </w:rPr>
        <w:t>EDUCATION</w:t>
      </w:r>
    </w:p>
    <w:p w:rsidR="00116A7E" w:rsidRPr="00C3440D" w:rsidRDefault="00116A7E" w:rsidP="009D5E48">
      <w:pPr>
        <w:tabs>
          <w:tab w:val="left" w:pos="1395"/>
        </w:tabs>
        <w:spacing w:line="240" w:lineRule="auto"/>
        <w:contextualSpacing/>
        <w:jc w:val="both"/>
        <w:rPr>
          <w:b/>
          <w:sz w:val="19"/>
          <w:szCs w:val="19"/>
          <w:u w:val="single"/>
        </w:rPr>
      </w:pPr>
    </w:p>
    <w:p w:rsidR="009D5E48" w:rsidRPr="00C3440D" w:rsidRDefault="009D5E48" w:rsidP="009D5E48">
      <w:pPr>
        <w:tabs>
          <w:tab w:val="left" w:pos="1395"/>
        </w:tabs>
        <w:spacing w:line="240" w:lineRule="auto"/>
        <w:contextualSpacing/>
        <w:jc w:val="both"/>
        <w:rPr>
          <w:sz w:val="19"/>
          <w:szCs w:val="19"/>
        </w:rPr>
      </w:pPr>
      <w:r w:rsidRPr="00C3440D">
        <w:rPr>
          <w:sz w:val="19"/>
          <w:szCs w:val="19"/>
        </w:rPr>
        <w:t xml:space="preserve">Polytechnic University of the Philippines, </w:t>
      </w:r>
      <w:proofErr w:type="spellStart"/>
      <w:r w:rsidRPr="00C3440D">
        <w:rPr>
          <w:sz w:val="19"/>
          <w:szCs w:val="19"/>
        </w:rPr>
        <w:t>Taguig</w:t>
      </w:r>
      <w:proofErr w:type="spellEnd"/>
      <w:r w:rsidRPr="00C3440D">
        <w:rPr>
          <w:sz w:val="19"/>
          <w:szCs w:val="19"/>
        </w:rPr>
        <w:t xml:space="preserve"> Philippines</w:t>
      </w:r>
      <w:r w:rsidRPr="00C3440D">
        <w:rPr>
          <w:sz w:val="19"/>
          <w:szCs w:val="19"/>
        </w:rPr>
        <w:tab/>
        <w:t>School Year 2001 – 2005</w:t>
      </w:r>
    </w:p>
    <w:p w:rsidR="009D5E48" w:rsidRPr="00C3440D" w:rsidRDefault="009D5E48" w:rsidP="009D5E48">
      <w:pPr>
        <w:tabs>
          <w:tab w:val="left" w:pos="1395"/>
        </w:tabs>
        <w:spacing w:line="240" w:lineRule="auto"/>
        <w:contextualSpacing/>
        <w:jc w:val="both"/>
        <w:rPr>
          <w:sz w:val="19"/>
          <w:szCs w:val="19"/>
        </w:rPr>
      </w:pPr>
      <w:r w:rsidRPr="00C3440D">
        <w:rPr>
          <w:sz w:val="19"/>
          <w:szCs w:val="19"/>
        </w:rPr>
        <w:t>Bachelor in Office Administration</w:t>
      </w:r>
    </w:p>
    <w:p w:rsidR="009D5E48" w:rsidRDefault="009D5E48" w:rsidP="009D5E48">
      <w:pPr>
        <w:tabs>
          <w:tab w:val="left" w:pos="1395"/>
        </w:tabs>
        <w:spacing w:line="240" w:lineRule="auto"/>
        <w:contextualSpacing/>
        <w:jc w:val="both"/>
        <w:rPr>
          <w:sz w:val="19"/>
          <w:szCs w:val="19"/>
        </w:rPr>
      </w:pPr>
      <w:r w:rsidRPr="00C3440D">
        <w:rPr>
          <w:sz w:val="19"/>
          <w:szCs w:val="19"/>
        </w:rPr>
        <w:t>Scholar with an average grade of 2.0 and active on various sports, music and extracurricular activities</w:t>
      </w:r>
    </w:p>
    <w:p w:rsidR="004C49F6" w:rsidRDefault="004C49F6" w:rsidP="009D5E48">
      <w:pPr>
        <w:tabs>
          <w:tab w:val="left" w:pos="1395"/>
        </w:tabs>
        <w:spacing w:line="240" w:lineRule="auto"/>
        <w:contextualSpacing/>
        <w:jc w:val="both"/>
        <w:rPr>
          <w:sz w:val="19"/>
          <w:szCs w:val="19"/>
        </w:rPr>
      </w:pPr>
    </w:p>
    <w:p w:rsidR="004C49F6" w:rsidRDefault="004C49F6" w:rsidP="009D5E48">
      <w:pPr>
        <w:tabs>
          <w:tab w:val="left" w:pos="1395"/>
        </w:tabs>
        <w:spacing w:line="240" w:lineRule="auto"/>
        <w:contextualSpacing/>
        <w:jc w:val="both"/>
        <w:rPr>
          <w:sz w:val="19"/>
          <w:szCs w:val="19"/>
        </w:rPr>
      </w:pPr>
    </w:p>
    <w:p w:rsidR="004C49F6" w:rsidRDefault="004C49F6" w:rsidP="009D5E48">
      <w:pPr>
        <w:tabs>
          <w:tab w:val="left" w:pos="1395"/>
        </w:tabs>
        <w:spacing w:line="240" w:lineRule="auto"/>
        <w:contextualSpacing/>
        <w:jc w:val="both"/>
        <w:rPr>
          <w:sz w:val="19"/>
          <w:szCs w:val="19"/>
        </w:rPr>
      </w:pPr>
    </w:p>
    <w:p w:rsidR="00130690" w:rsidRDefault="00130690" w:rsidP="009D5E48">
      <w:pPr>
        <w:tabs>
          <w:tab w:val="left" w:pos="1395"/>
        </w:tabs>
        <w:spacing w:line="240" w:lineRule="auto"/>
        <w:contextualSpacing/>
        <w:jc w:val="both"/>
        <w:rPr>
          <w:sz w:val="19"/>
          <w:szCs w:val="19"/>
        </w:rPr>
      </w:pPr>
    </w:p>
    <w:p w:rsidR="00130690" w:rsidRPr="00C3440D" w:rsidRDefault="00130690" w:rsidP="009D5E48">
      <w:pPr>
        <w:tabs>
          <w:tab w:val="left" w:pos="1395"/>
        </w:tabs>
        <w:spacing w:line="240" w:lineRule="auto"/>
        <w:contextualSpacing/>
        <w:jc w:val="both"/>
        <w:rPr>
          <w:sz w:val="19"/>
          <w:szCs w:val="19"/>
        </w:rPr>
      </w:pPr>
    </w:p>
    <w:p w:rsidR="00C3440D" w:rsidRPr="00C3440D" w:rsidRDefault="00C3440D" w:rsidP="009D5E48">
      <w:pPr>
        <w:tabs>
          <w:tab w:val="left" w:pos="1395"/>
        </w:tabs>
        <w:spacing w:line="240" w:lineRule="auto"/>
        <w:contextualSpacing/>
        <w:jc w:val="both"/>
        <w:rPr>
          <w:b/>
          <w:sz w:val="19"/>
          <w:szCs w:val="19"/>
          <w:u w:val="single"/>
        </w:rPr>
      </w:pPr>
    </w:p>
    <w:p w:rsidR="00130690" w:rsidRPr="00634F20" w:rsidRDefault="00130690" w:rsidP="00130690">
      <w:pPr>
        <w:rPr>
          <w:b/>
        </w:rPr>
      </w:pPr>
      <w:r>
        <w:rPr>
          <w:b/>
          <w:sz w:val="19"/>
          <w:szCs w:val="19"/>
          <w:u w:val="single"/>
        </w:rPr>
        <w:lastRenderedPageBreak/>
        <w:t xml:space="preserve"> </w:t>
      </w:r>
      <w:r>
        <w:rPr>
          <w:b/>
        </w:rPr>
        <w:t xml:space="preserve">Job Seeker First Name / CV No: </w:t>
      </w:r>
      <w:r w:rsidRPr="00130690">
        <w:rPr>
          <w:b/>
        </w:rPr>
        <w:t>1798854</w:t>
      </w:r>
      <w:bookmarkStart w:id="0" w:name="_GoBack"/>
      <w:bookmarkEnd w:id="0"/>
    </w:p>
    <w:p w:rsidR="00130690" w:rsidRDefault="00130690" w:rsidP="00130690">
      <w:hyperlink r:id="rId8"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9D5E48" w:rsidRPr="00C3440D" w:rsidRDefault="00130690" w:rsidP="00130690">
      <w:pPr>
        <w:tabs>
          <w:tab w:val="left" w:pos="1395"/>
        </w:tabs>
        <w:spacing w:line="240" w:lineRule="auto"/>
        <w:contextualSpacing/>
        <w:jc w:val="both"/>
        <w:rPr>
          <w:sz w:val="19"/>
          <w:szCs w:val="19"/>
        </w:rPr>
      </w:pPr>
      <w:r>
        <w:t xml:space="preserve"> </w:t>
      </w:r>
      <w:r>
        <w:rPr>
          <w:noProof/>
          <w:lang w:val="en-IN" w:eastAsia="en-IN"/>
        </w:rPr>
        <w:drawing>
          <wp:inline distT="0" distB="0" distL="0" distR="0">
            <wp:extent cx="2600325" cy="581025"/>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9D5E48" w:rsidRPr="00C3440D" w:rsidRDefault="009D5E48" w:rsidP="009D5E48">
      <w:pPr>
        <w:tabs>
          <w:tab w:val="left" w:pos="1395"/>
        </w:tabs>
        <w:spacing w:line="240" w:lineRule="auto"/>
        <w:contextualSpacing/>
        <w:jc w:val="both"/>
        <w:rPr>
          <w:sz w:val="19"/>
          <w:szCs w:val="19"/>
        </w:rPr>
      </w:pPr>
    </w:p>
    <w:p w:rsidR="00FB1AF5" w:rsidRPr="00C3440D" w:rsidRDefault="00130690" w:rsidP="009D5E48">
      <w:pPr>
        <w:pStyle w:val="ListParagraph"/>
        <w:tabs>
          <w:tab w:val="left" w:pos="1395"/>
        </w:tabs>
        <w:spacing w:line="240" w:lineRule="auto"/>
        <w:jc w:val="both"/>
        <w:rPr>
          <w:sz w:val="19"/>
          <w:szCs w:val="19"/>
        </w:rPr>
      </w:pPr>
      <w:r>
        <w:rPr>
          <w:sz w:val="19"/>
          <w:szCs w:val="19"/>
        </w:rPr>
        <w:t xml:space="preserve"> </w:t>
      </w:r>
    </w:p>
    <w:p w:rsidR="00B371A7" w:rsidRPr="00C3440D" w:rsidRDefault="00B371A7" w:rsidP="009D5E48">
      <w:pPr>
        <w:spacing w:line="240" w:lineRule="auto"/>
        <w:contextualSpacing/>
        <w:jc w:val="both"/>
        <w:rPr>
          <w:sz w:val="19"/>
          <w:szCs w:val="19"/>
        </w:rPr>
      </w:pPr>
    </w:p>
    <w:p w:rsidR="00B371A7" w:rsidRPr="00C3440D" w:rsidRDefault="00B371A7" w:rsidP="00FB1AF5">
      <w:pPr>
        <w:spacing w:line="240" w:lineRule="auto"/>
        <w:contextualSpacing/>
        <w:jc w:val="both"/>
        <w:rPr>
          <w:sz w:val="19"/>
          <w:szCs w:val="19"/>
        </w:rPr>
      </w:pPr>
    </w:p>
    <w:p w:rsidR="00B371A7" w:rsidRPr="00C3440D" w:rsidRDefault="00B371A7" w:rsidP="00FB1AF5">
      <w:pPr>
        <w:spacing w:line="240" w:lineRule="auto"/>
        <w:contextualSpacing/>
        <w:jc w:val="both"/>
        <w:rPr>
          <w:sz w:val="19"/>
          <w:szCs w:val="19"/>
        </w:rPr>
      </w:pPr>
    </w:p>
    <w:p w:rsidR="00B371A7" w:rsidRPr="00C3440D" w:rsidRDefault="00B371A7" w:rsidP="00FB1AF5">
      <w:pPr>
        <w:spacing w:line="240" w:lineRule="auto"/>
        <w:contextualSpacing/>
        <w:jc w:val="both"/>
        <w:rPr>
          <w:sz w:val="19"/>
          <w:szCs w:val="19"/>
        </w:rPr>
      </w:pPr>
    </w:p>
    <w:p w:rsidR="00B371A7" w:rsidRPr="00C3440D" w:rsidRDefault="00B371A7" w:rsidP="00FB1AF5">
      <w:pPr>
        <w:spacing w:line="240" w:lineRule="auto"/>
        <w:contextualSpacing/>
        <w:jc w:val="both"/>
        <w:rPr>
          <w:sz w:val="19"/>
          <w:szCs w:val="19"/>
        </w:rPr>
      </w:pPr>
    </w:p>
    <w:p w:rsidR="00B371A7" w:rsidRPr="00C3440D" w:rsidRDefault="00B371A7" w:rsidP="00FB1AF5">
      <w:pPr>
        <w:spacing w:line="240" w:lineRule="auto"/>
        <w:contextualSpacing/>
        <w:jc w:val="both"/>
        <w:rPr>
          <w:sz w:val="19"/>
          <w:szCs w:val="19"/>
        </w:rPr>
      </w:pPr>
    </w:p>
    <w:p w:rsidR="00B371A7" w:rsidRPr="00C3440D" w:rsidRDefault="00B371A7" w:rsidP="00FB1AF5">
      <w:pPr>
        <w:spacing w:line="240" w:lineRule="auto"/>
        <w:contextualSpacing/>
        <w:jc w:val="both"/>
        <w:rPr>
          <w:sz w:val="19"/>
          <w:szCs w:val="19"/>
        </w:rPr>
      </w:pPr>
    </w:p>
    <w:p w:rsidR="00B371A7" w:rsidRPr="00C3440D" w:rsidRDefault="00B371A7" w:rsidP="00C56906">
      <w:pPr>
        <w:spacing w:line="240" w:lineRule="auto"/>
        <w:contextualSpacing/>
        <w:jc w:val="both"/>
        <w:rPr>
          <w:sz w:val="19"/>
          <w:szCs w:val="19"/>
        </w:rPr>
      </w:pPr>
    </w:p>
    <w:p w:rsidR="00B371A7" w:rsidRPr="00C3440D" w:rsidRDefault="00B371A7" w:rsidP="00C56906">
      <w:pPr>
        <w:spacing w:line="240" w:lineRule="auto"/>
        <w:contextualSpacing/>
        <w:jc w:val="both"/>
        <w:rPr>
          <w:sz w:val="19"/>
          <w:szCs w:val="19"/>
        </w:rPr>
      </w:pPr>
    </w:p>
    <w:p w:rsidR="00B371A7" w:rsidRPr="00C3440D" w:rsidRDefault="00B371A7" w:rsidP="00C56906">
      <w:pPr>
        <w:spacing w:line="240" w:lineRule="auto"/>
        <w:contextualSpacing/>
        <w:jc w:val="both"/>
        <w:rPr>
          <w:sz w:val="19"/>
          <w:szCs w:val="19"/>
        </w:rPr>
      </w:pPr>
    </w:p>
    <w:p w:rsidR="00B371A7" w:rsidRPr="00C3440D" w:rsidRDefault="00B371A7" w:rsidP="00C56906">
      <w:pPr>
        <w:spacing w:line="240" w:lineRule="auto"/>
        <w:contextualSpacing/>
        <w:jc w:val="both"/>
        <w:rPr>
          <w:sz w:val="19"/>
          <w:szCs w:val="19"/>
        </w:rPr>
      </w:pPr>
    </w:p>
    <w:p w:rsidR="00B371A7" w:rsidRPr="00C3440D" w:rsidRDefault="00B371A7" w:rsidP="00C56906">
      <w:pPr>
        <w:spacing w:line="240" w:lineRule="auto"/>
        <w:contextualSpacing/>
        <w:jc w:val="both"/>
        <w:rPr>
          <w:sz w:val="19"/>
          <w:szCs w:val="19"/>
        </w:rPr>
      </w:pPr>
    </w:p>
    <w:p w:rsidR="00B371A7" w:rsidRPr="00C3440D" w:rsidRDefault="00B371A7" w:rsidP="00C56906">
      <w:pPr>
        <w:spacing w:line="240" w:lineRule="auto"/>
        <w:contextualSpacing/>
        <w:jc w:val="both"/>
        <w:rPr>
          <w:sz w:val="19"/>
          <w:szCs w:val="19"/>
        </w:rPr>
      </w:pPr>
    </w:p>
    <w:p w:rsidR="00B371A7" w:rsidRPr="00C3440D" w:rsidRDefault="00B371A7" w:rsidP="00C56906">
      <w:pPr>
        <w:spacing w:line="240" w:lineRule="auto"/>
        <w:contextualSpacing/>
        <w:jc w:val="both"/>
        <w:rPr>
          <w:sz w:val="19"/>
          <w:szCs w:val="19"/>
        </w:rPr>
      </w:pPr>
    </w:p>
    <w:p w:rsidR="00B371A7" w:rsidRPr="00C3440D" w:rsidRDefault="00B371A7" w:rsidP="00C56906">
      <w:pPr>
        <w:spacing w:line="240" w:lineRule="auto"/>
        <w:contextualSpacing/>
        <w:jc w:val="both"/>
        <w:rPr>
          <w:sz w:val="19"/>
          <w:szCs w:val="19"/>
        </w:rPr>
      </w:pPr>
    </w:p>
    <w:p w:rsidR="00B371A7" w:rsidRPr="00C3440D" w:rsidRDefault="00B371A7" w:rsidP="00C56906">
      <w:pPr>
        <w:spacing w:line="240" w:lineRule="auto"/>
        <w:contextualSpacing/>
        <w:jc w:val="both"/>
        <w:rPr>
          <w:sz w:val="19"/>
          <w:szCs w:val="19"/>
        </w:rPr>
      </w:pPr>
    </w:p>
    <w:p w:rsidR="00B371A7" w:rsidRPr="00C3440D" w:rsidRDefault="00B371A7" w:rsidP="00C56906">
      <w:pPr>
        <w:spacing w:line="240" w:lineRule="auto"/>
        <w:contextualSpacing/>
        <w:jc w:val="both"/>
        <w:rPr>
          <w:sz w:val="19"/>
          <w:szCs w:val="19"/>
        </w:rPr>
      </w:pPr>
    </w:p>
    <w:sectPr w:rsidR="00B371A7" w:rsidRPr="00C3440D" w:rsidSect="00116A7E">
      <w:pgSz w:w="11907" w:h="16839" w:code="9"/>
      <w:pgMar w:top="1440" w:right="72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25F" w:rsidRDefault="0030325F" w:rsidP="00B371A7">
      <w:pPr>
        <w:spacing w:after="0" w:line="240" w:lineRule="auto"/>
      </w:pPr>
      <w:r>
        <w:separator/>
      </w:r>
    </w:p>
  </w:endnote>
  <w:endnote w:type="continuationSeparator" w:id="0">
    <w:p w:rsidR="0030325F" w:rsidRDefault="0030325F" w:rsidP="00B37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25F" w:rsidRDefault="0030325F" w:rsidP="00B371A7">
      <w:pPr>
        <w:spacing w:after="0" w:line="240" w:lineRule="auto"/>
      </w:pPr>
      <w:r>
        <w:separator/>
      </w:r>
    </w:p>
  </w:footnote>
  <w:footnote w:type="continuationSeparator" w:id="0">
    <w:p w:rsidR="0030325F" w:rsidRDefault="0030325F" w:rsidP="00B37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91C"/>
    <w:multiLevelType w:val="hybridMultilevel"/>
    <w:tmpl w:val="F88A4FF8"/>
    <w:lvl w:ilvl="0" w:tplc="1B0ABA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F02EF"/>
    <w:multiLevelType w:val="hybridMultilevel"/>
    <w:tmpl w:val="42504974"/>
    <w:lvl w:ilvl="0" w:tplc="49BACF6E">
      <w:numFmt w:val="bullet"/>
      <w:lvlText w:val=""/>
      <w:lvlJc w:val="left"/>
      <w:pPr>
        <w:ind w:left="1800" w:hanging="360"/>
      </w:pPr>
      <w:rPr>
        <w:rFonts w:ascii="Symbol" w:eastAsiaTheme="minorEastAsia" w:hAnsi="Symbol" w:cstheme="minorBidi" w:hint="default"/>
        <w:b w:val="0"/>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4A63CE3"/>
    <w:multiLevelType w:val="hybridMultilevel"/>
    <w:tmpl w:val="26F02BD8"/>
    <w:lvl w:ilvl="0" w:tplc="A7B8AAC8">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EF77CC"/>
    <w:multiLevelType w:val="hybridMultilevel"/>
    <w:tmpl w:val="B0149686"/>
    <w:lvl w:ilvl="0" w:tplc="FAC87366">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14D3176"/>
    <w:multiLevelType w:val="hybridMultilevel"/>
    <w:tmpl w:val="A3DCC76C"/>
    <w:lvl w:ilvl="0" w:tplc="0D62BC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EC6497"/>
    <w:multiLevelType w:val="hybridMultilevel"/>
    <w:tmpl w:val="269A5E10"/>
    <w:lvl w:ilvl="0" w:tplc="6652EE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BB2BA8"/>
    <w:multiLevelType w:val="hybridMultilevel"/>
    <w:tmpl w:val="8F2296EE"/>
    <w:lvl w:ilvl="0" w:tplc="4B4863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FB312A"/>
    <w:multiLevelType w:val="hybridMultilevel"/>
    <w:tmpl w:val="DF1A691C"/>
    <w:lvl w:ilvl="0" w:tplc="A294BA76">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963DD"/>
    <w:rsid w:val="00033D0D"/>
    <w:rsid w:val="00045CBD"/>
    <w:rsid w:val="00055767"/>
    <w:rsid w:val="000751BC"/>
    <w:rsid w:val="0008403A"/>
    <w:rsid w:val="00084368"/>
    <w:rsid w:val="00086209"/>
    <w:rsid w:val="000A4408"/>
    <w:rsid w:val="000B2491"/>
    <w:rsid w:val="000D00BC"/>
    <w:rsid w:val="000F6610"/>
    <w:rsid w:val="00116A7E"/>
    <w:rsid w:val="00122DD7"/>
    <w:rsid w:val="00130690"/>
    <w:rsid w:val="00141A21"/>
    <w:rsid w:val="00150B63"/>
    <w:rsid w:val="00176B7A"/>
    <w:rsid w:val="001E6575"/>
    <w:rsid w:val="001F3D72"/>
    <w:rsid w:val="00225AB6"/>
    <w:rsid w:val="00244806"/>
    <w:rsid w:val="00246F96"/>
    <w:rsid w:val="00261D6E"/>
    <w:rsid w:val="002B3E4B"/>
    <w:rsid w:val="002C75BF"/>
    <w:rsid w:val="0030111C"/>
    <w:rsid w:val="0030325F"/>
    <w:rsid w:val="00324EB8"/>
    <w:rsid w:val="00330B7B"/>
    <w:rsid w:val="00330F8C"/>
    <w:rsid w:val="00333D26"/>
    <w:rsid w:val="003375FC"/>
    <w:rsid w:val="003528C3"/>
    <w:rsid w:val="0037784D"/>
    <w:rsid w:val="00381960"/>
    <w:rsid w:val="00386668"/>
    <w:rsid w:val="00390406"/>
    <w:rsid w:val="003A4AA7"/>
    <w:rsid w:val="003C780D"/>
    <w:rsid w:val="0045538D"/>
    <w:rsid w:val="00456F31"/>
    <w:rsid w:val="00461339"/>
    <w:rsid w:val="00475F04"/>
    <w:rsid w:val="0049324C"/>
    <w:rsid w:val="00496C49"/>
    <w:rsid w:val="004C49F6"/>
    <w:rsid w:val="0055633F"/>
    <w:rsid w:val="00592D89"/>
    <w:rsid w:val="005E23EF"/>
    <w:rsid w:val="005F21A3"/>
    <w:rsid w:val="005F516A"/>
    <w:rsid w:val="00642DEC"/>
    <w:rsid w:val="00647345"/>
    <w:rsid w:val="00676534"/>
    <w:rsid w:val="0069457F"/>
    <w:rsid w:val="00695AF0"/>
    <w:rsid w:val="006963DD"/>
    <w:rsid w:val="006B1EC2"/>
    <w:rsid w:val="006B3D3D"/>
    <w:rsid w:val="006D5542"/>
    <w:rsid w:val="006E1359"/>
    <w:rsid w:val="006F1CA9"/>
    <w:rsid w:val="00700A7C"/>
    <w:rsid w:val="00707C4A"/>
    <w:rsid w:val="00713EEE"/>
    <w:rsid w:val="00715D89"/>
    <w:rsid w:val="00716446"/>
    <w:rsid w:val="0072499E"/>
    <w:rsid w:val="0078236D"/>
    <w:rsid w:val="00782818"/>
    <w:rsid w:val="00793641"/>
    <w:rsid w:val="007F210A"/>
    <w:rsid w:val="008055A0"/>
    <w:rsid w:val="00806367"/>
    <w:rsid w:val="00816B44"/>
    <w:rsid w:val="00847AD3"/>
    <w:rsid w:val="00853A15"/>
    <w:rsid w:val="00866378"/>
    <w:rsid w:val="00877EE3"/>
    <w:rsid w:val="00881172"/>
    <w:rsid w:val="00893428"/>
    <w:rsid w:val="008E031A"/>
    <w:rsid w:val="008E7A1C"/>
    <w:rsid w:val="0090759B"/>
    <w:rsid w:val="0091328A"/>
    <w:rsid w:val="00913CB6"/>
    <w:rsid w:val="00924E86"/>
    <w:rsid w:val="009304BF"/>
    <w:rsid w:val="00970D04"/>
    <w:rsid w:val="009757AC"/>
    <w:rsid w:val="009C0630"/>
    <w:rsid w:val="009D33EA"/>
    <w:rsid w:val="009D5E48"/>
    <w:rsid w:val="009F68AF"/>
    <w:rsid w:val="00A03145"/>
    <w:rsid w:val="00A45080"/>
    <w:rsid w:val="00A969CB"/>
    <w:rsid w:val="00A97341"/>
    <w:rsid w:val="00AB09D9"/>
    <w:rsid w:val="00AB68B6"/>
    <w:rsid w:val="00B01968"/>
    <w:rsid w:val="00B177F0"/>
    <w:rsid w:val="00B371A7"/>
    <w:rsid w:val="00B41895"/>
    <w:rsid w:val="00B51DE5"/>
    <w:rsid w:val="00B551E2"/>
    <w:rsid w:val="00B87AED"/>
    <w:rsid w:val="00BB3A77"/>
    <w:rsid w:val="00BE29AE"/>
    <w:rsid w:val="00BE730E"/>
    <w:rsid w:val="00BF17B9"/>
    <w:rsid w:val="00C175C5"/>
    <w:rsid w:val="00C177FD"/>
    <w:rsid w:val="00C3440D"/>
    <w:rsid w:val="00C56906"/>
    <w:rsid w:val="00C8020A"/>
    <w:rsid w:val="00C91237"/>
    <w:rsid w:val="00C96662"/>
    <w:rsid w:val="00CE50A7"/>
    <w:rsid w:val="00CE5D72"/>
    <w:rsid w:val="00CF1639"/>
    <w:rsid w:val="00D65145"/>
    <w:rsid w:val="00D701CD"/>
    <w:rsid w:val="00DB2767"/>
    <w:rsid w:val="00DC27A9"/>
    <w:rsid w:val="00DD40FA"/>
    <w:rsid w:val="00DE37B1"/>
    <w:rsid w:val="00DF6396"/>
    <w:rsid w:val="00E21E59"/>
    <w:rsid w:val="00E30F9D"/>
    <w:rsid w:val="00E36DEC"/>
    <w:rsid w:val="00E74571"/>
    <w:rsid w:val="00E76D04"/>
    <w:rsid w:val="00E83CF2"/>
    <w:rsid w:val="00EC310D"/>
    <w:rsid w:val="00ED1BB3"/>
    <w:rsid w:val="00ED1E14"/>
    <w:rsid w:val="00ED223C"/>
    <w:rsid w:val="00ED4546"/>
    <w:rsid w:val="00F11A62"/>
    <w:rsid w:val="00F44957"/>
    <w:rsid w:val="00F463F4"/>
    <w:rsid w:val="00F50D70"/>
    <w:rsid w:val="00F56E9F"/>
    <w:rsid w:val="00F84387"/>
    <w:rsid w:val="00F937DE"/>
    <w:rsid w:val="00FB1A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F11A6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11A62"/>
    <w:rPr>
      <w:rFonts w:ascii="Tahoma" w:hAnsi="Tahoma" w:cs="Tahoma"/>
      <w:sz w:val="16"/>
      <w:szCs w:val="16"/>
    </w:rPr>
  </w:style>
  <w:style w:type="paragraph" w:styleId="ListParagraph">
    <w:name w:val="List Paragraph"/>
    <w:basedOn w:val="Normal"/>
    <w:uiPriority w:val="34"/>
    <w:qFormat/>
    <w:rsid w:val="00E76D04"/>
    <w:pPr>
      <w:ind w:left="720"/>
      <w:contextualSpacing/>
    </w:pPr>
  </w:style>
  <w:style w:type="paragraph" w:styleId="BalloonText">
    <w:name w:val="Balloon Text"/>
    <w:basedOn w:val="Normal"/>
    <w:link w:val="BalloonTextChar"/>
    <w:uiPriority w:val="99"/>
    <w:semiHidden/>
    <w:unhideWhenUsed/>
    <w:rsid w:val="001E6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575"/>
    <w:rPr>
      <w:rFonts w:ascii="Tahoma" w:hAnsi="Tahoma" w:cs="Tahoma"/>
      <w:sz w:val="16"/>
      <w:szCs w:val="16"/>
    </w:rPr>
  </w:style>
  <w:style w:type="character" w:styleId="Hyperlink">
    <w:name w:val="Hyperlink"/>
    <w:basedOn w:val="DefaultParagraphFont"/>
    <w:uiPriority w:val="99"/>
    <w:unhideWhenUsed/>
    <w:rsid w:val="00853A15"/>
    <w:rPr>
      <w:color w:val="0000FF" w:themeColor="hyperlink"/>
      <w:u w:val="single"/>
    </w:rPr>
  </w:style>
  <w:style w:type="character" w:styleId="SubtleEmphasis">
    <w:name w:val="Subtle Emphasis"/>
    <w:basedOn w:val="DefaultParagraphFont"/>
    <w:uiPriority w:val="19"/>
    <w:qFormat/>
    <w:rsid w:val="00642DEC"/>
    <w:rPr>
      <w:i/>
      <w:iCs/>
      <w:color w:val="808080" w:themeColor="text1" w:themeTint="7F"/>
    </w:rPr>
  </w:style>
  <w:style w:type="paragraph" w:styleId="Subtitle">
    <w:name w:val="Subtitle"/>
    <w:basedOn w:val="Normal"/>
    <w:next w:val="Normal"/>
    <w:link w:val="SubtitleChar"/>
    <w:uiPriority w:val="11"/>
    <w:qFormat/>
    <w:rsid w:val="005E2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E23EF"/>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B37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1A7"/>
  </w:style>
  <w:style w:type="paragraph" w:styleId="Footer">
    <w:name w:val="footer"/>
    <w:basedOn w:val="Normal"/>
    <w:link w:val="FooterChar"/>
    <w:uiPriority w:val="99"/>
    <w:unhideWhenUsed/>
    <w:rsid w:val="00B37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1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Pc3</cp:lastModifiedBy>
  <cp:revision>4</cp:revision>
  <cp:lastPrinted>2016-05-17T07:41:00Z</cp:lastPrinted>
  <dcterms:created xsi:type="dcterms:W3CDTF">2016-07-17T08:11:00Z</dcterms:created>
  <dcterms:modified xsi:type="dcterms:W3CDTF">2016-08-27T10:17:00Z</dcterms:modified>
</cp:coreProperties>
</file>