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C4" w:rsidRDefault="000160C4" w:rsidP="00F731D0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  <w:lang w:val="en-US"/>
        </w:rPr>
      </w:pPr>
    </w:p>
    <w:p w:rsidR="000160C4" w:rsidRDefault="000160C4" w:rsidP="00F731D0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  <w:lang w:val="en-US"/>
        </w:rPr>
        <w:t>CV</w:t>
      </w:r>
    </w:p>
    <w:p w:rsidR="00F7390A" w:rsidRDefault="00D54E44" w:rsidP="00F731D0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  <w:lang w:val="en-US"/>
        </w:rPr>
      </w:pPr>
      <w:proofErr w:type="spellStart"/>
      <w:r w:rsidRPr="006A6D60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  <w:lang w:val="en-US"/>
        </w:rPr>
        <w:t>Tanasiienko</w:t>
      </w:r>
      <w:proofErr w:type="spellEnd"/>
      <w:r w:rsidRPr="006A6D60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  <w:lang w:val="en-US"/>
        </w:rPr>
        <w:t xml:space="preserve"> </w:t>
      </w:r>
      <w:proofErr w:type="spellStart"/>
      <w:r w:rsidRPr="006A6D60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  <w:lang w:val="en-US"/>
        </w:rPr>
        <w:t>Kateryna</w:t>
      </w:r>
      <w:proofErr w:type="spellEnd"/>
      <w:r w:rsidR="005524BC" w:rsidRPr="006A6D60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  <w:lang w:val="en-US"/>
        </w:rPr>
        <w:t xml:space="preserve"> </w:t>
      </w:r>
      <w:proofErr w:type="spellStart"/>
      <w:r w:rsidR="005524BC" w:rsidRPr="006A6D60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  <w:lang w:val="en-US"/>
        </w:rPr>
        <w:t>Mykolaivna</w:t>
      </w:r>
      <w:proofErr w:type="spellEnd"/>
      <w:r w:rsidR="00F7390A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  <w:lang w:val="en-US"/>
        </w:rPr>
        <w:t xml:space="preserve">    </w:t>
      </w:r>
    </w:p>
    <w:p w:rsidR="000160C4" w:rsidRPr="00FD443B" w:rsidRDefault="000160C4" w:rsidP="00B511FB">
      <w:pPr>
        <w:jc w:val="center"/>
        <w:rPr>
          <w:lang w:val="en-US"/>
        </w:rPr>
      </w:pPr>
      <w:r>
        <w:rPr>
          <w:rStyle w:val="-"/>
          <w:rFonts w:ascii="Times New Roman" w:hAnsi="Times New Roman" w:cs="Times New Roman"/>
          <w:b/>
          <w:color w:val="auto"/>
          <w:sz w:val="24"/>
          <w:szCs w:val="24"/>
          <w:lang w:val="en-US"/>
        </w:rPr>
        <w:t>I HAVE DHA LICENSE AND RESIDENCE VISA!!!</w:t>
      </w:r>
    </w:p>
    <w:p w:rsidR="002D6FF1" w:rsidRPr="00B511FB" w:rsidRDefault="005524BC" w:rsidP="00B511FB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17A18">
        <w:rPr>
          <w:rFonts w:asciiTheme="majorBidi" w:hAnsiTheme="majorBidi" w:cstheme="majorBidi"/>
          <w:b/>
          <w:sz w:val="24"/>
          <w:szCs w:val="24"/>
          <w:lang w:val="en-US"/>
        </w:rPr>
        <w:t>Was born 31/10/</w:t>
      </w:r>
      <w:r w:rsidR="00D54E44" w:rsidRPr="00317A18">
        <w:rPr>
          <w:rFonts w:asciiTheme="majorBidi" w:hAnsiTheme="majorBidi" w:cstheme="majorBidi"/>
          <w:b/>
          <w:sz w:val="24"/>
          <w:szCs w:val="24"/>
          <w:lang w:val="en-US"/>
        </w:rPr>
        <w:t xml:space="preserve">1989, </w:t>
      </w:r>
      <w:r w:rsidRPr="00317A18">
        <w:rPr>
          <w:rFonts w:asciiTheme="majorBidi" w:hAnsiTheme="majorBidi" w:cstheme="majorBidi"/>
          <w:b/>
          <w:sz w:val="24"/>
          <w:szCs w:val="24"/>
          <w:lang w:val="en-US"/>
        </w:rPr>
        <w:t>Ukraine</w:t>
      </w:r>
      <w:r w:rsidRPr="00317A18">
        <w:rPr>
          <w:rFonts w:asciiTheme="majorBidi" w:hAnsiTheme="majorBidi" w:cstheme="majorBidi"/>
          <w:b/>
          <w:lang w:val="en-US"/>
        </w:rPr>
        <w:t>.</w:t>
      </w:r>
    </w:p>
    <w:p w:rsidR="006A6D60" w:rsidRPr="00317A18" w:rsidRDefault="00317A18" w:rsidP="006A6D60">
      <w:pPr>
        <w:pStyle w:val="Heading1"/>
        <w:spacing w:line="300" w:lineRule="atLeast"/>
        <w:rPr>
          <w:rFonts w:asciiTheme="majorBidi" w:hAnsiTheme="majorBidi"/>
          <w:b/>
          <w:bCs/>
          <w:i/>
          <w:iCs/>
          <w:caps/>
          <w:color w:val="808080" w:themeColor="background1" w:themeShade="80"/>
          <w:sz w:val="24"/>
          <w:szCs w:val="24"/>
          <w:u w:val="single"/>
          <w:lang w:val="en-US"/>
        </w:rPr>
      </w:pPr>
      <w:r>
        <w:rPr>
          <w:rFonts w:asciiTheme="majorBidi" w:hAnsiTheme="majorBidi"/>
          <w:b/>
          <w:bCs/>
          <w:i/>
          <w:iCs/>
          <w:color w:val="808080" w:themeColor="background1" w:themeShade="80"/>
          <w:sz w:val="24"/>
          <w:szCs w:val="24"/>
          <w:u w:val="single"/>
          <w:lang w:val="en-US" w:bidi="ar-EG"/>
        </w:rPr>
        <w:t>Objective</w:t>
      </w:r>
      <w:r w:rsidRPr="00317A18">
        <w:rPr>
          <w:rFonts w:asciiTheme="majorBidi" w:hAnsiTheme="majorBidi"/>
          <w:b/>
          <w:bCs/>
          <w:i/>
          <w:iCs/>
          <w:color w:val="808080" w:themeColor="background1" w:themeShade="80"/>
          <w:sz w:val="24"/>
          <w:szCs w:val="24"/>
          <w:u w:val="single"/>
          <w:lang w:val="en-US" w:bidi="ar-EG"/>
        </w:rPr>
        <w:t>:</w:t>
      </w:r>
    </w:p>
    <w:p w:rsidR="006A6D60" w:rsidRPr="00317A18" w:rsidRDefault="006A6D60" w:rsidP="00BC2F3D">
      <w:pPr>
        <w:pBdr>
          <w:left w:val="single" w:sz="48" w:space="8" w:color="F4FAFD"/>
        </w:pBdr>
        <w:shd w:val="clear" w:color="auto" w:fill="FFFFFF"/>
        <w:spacing w:line="360" w:lineRule="auto"/>
        <w:ind w:left="720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317A18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I would like to work for a company that will enhance the skills I already have as well as provide the</w:t>
      </w:r>
      <w:r w:rsidRPr="00317A18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317A18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opportunity for personal and professional growth and advancement opportunities.</w:t>
      </w:r>
    </w:p>
    <w:p w:rsidR="002D6FF1" w:rsidRPr="00BC2F3D" w:rsidRDefault="005524BC">
      <w:pPr>
        <w:rPr>
          <w:color w:val="808080" w:themeColor="background1" w:themeShade="80"/>
          <w:lang w:val="en-US"/>
        </w:rPr>
      </w:pPr>
      <w:r w:rsidRPr="00BC2F3D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  <w:t>Education and qualifications</w:t>
      </w:r>
      <w:r w:rsidR="007E568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  <w:t>:</w:t>
      </w:r>
    </w:p>
    <w:p w:rsidR="002D6FF1" w:rsidRPr="005524BC" w:rsidRDefault="005524BC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2007 - </w:t>
      </w:r>
      <w:r w:rsidR="00CD4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2012 </w:t>
      </w:r>
      <w:r w:rsidR="00CD4651" w:rsidRPr="00BC2F3D">
        <w:rPr>
          <w:rFonts w:ascii="Times New Roman" w:hAnsi="Times New Roman" w:cs="Times New Roman"/>
          <w:bCs/>
          <w:sz w:val="24"/>
          <w:szCs w:val="24"/>
          <w:lang w:val="en-US"/>
        </w:rPr>
        <w:t>Vinnytsia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2D6FF1" w:rsidRPr="005524BC" w:rsidRDefault="005524B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Faculty of Dentistry, received the qualification of the dentist.</w:t>
      </w:r>
    </w:p>
    <w:p w:rsidR="002D6FF1" w:rsidRPr="005524BC" w:rsidRDefault="005524B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(VN 43209784 from 31/05/2012). Average score 4.5</w:t>
      </w:r>
    </w:p>
    <w:p w:rsidR="002D6FF1" w:rsidRPr="005524BC" w:rsidRDefault="005524BC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2004 - 2007   </w:t>
      </w:r>
      <w:r>
        <w:rPr>
          <w:rFonts w:ascii="Times New Roman" w:hAnsi="Times New Roman" w:cs="Times New Roman"/>
          <w:sz w:val="24"/>
          <w:szCs w:val="24"/>
          <w:lang w:val="en-US"/>
        </w:rPr>
        <w:t>Vinnytsia Medical College named by D.K. Zabolotnyi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specialty pharmaceuticals, </w:t>
      </w:r>
    </w:p>
    <w:p w:rsidR="002D6FF1" w:rsidRPr="005524BC" w:rsidRDefault="005524B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qualified pharmacist. Certificate number VN 32872654</w:t>
      </w:r>
    </w:p>
    <w:p w:rsidR="002D6FF1" w:rsidRPr="005524BC" w:rsidRDefault="005524BC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2002 – </w:t>
      </w:r>
      <w:r w:rsidR="006A6D60">
        <w:rPr>
          <w:rFonts w:ascii="Times New Roman" w:hAnsi="Times New Roman" w:cs="Times New Roman"/>
          <w:b/>
          <w:sz w:val="24"/>
          <w:szCs w:val="24"/>
          <w:lang w:val="en-US"/>
        </w:rPr>
        <w:t>2004</w:t>
      </w:r>
      <w:r w:rsidR="006A6D60">
        <w:rPr>
          <w:rFonts w:ascii="Times New Roman" w:hAnsi="Times New Roman" w:cs="Times New Roman"/>
          <w:sz w:val="24"/>
          <w:szCs w:val="24"/>
          <w:lang w:val="en-US"/>
        </w:rPr>
        <w:t xml:space="preserve"> women’s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gymnasium on the basis of school № 4 and conferring of practical</w:t>
      </w:r>
    </w:p>
    <w:p w:rsidR="002D6FF1" w:rsidRPr="005524BC" w:rsidRDefault="005524B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psychologist rank.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1996 – </w:t>
      </w:r>
      <w:r w:rsidR="006A6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2004 </w:t>
      </w:r>
      <w:r w:rsidR="006A6D60" w:rsidRPr="00BC2F3D">
        <w:rPr>
          <w:rFonts w:ascii="Times New Roman" w:hAnsi="Times New Roman" w:cs="Times New Roman"/>
          <w:bCs/>
          <w:sz w:val="24"/>
          <w:szCs w:val="24"/>
          <w:lang w:val="en-US"/>
        </w:rPr>
        <w:t>high</w:t>
      </w:r>
      <w:r w:rsidRPr="00BC2F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</w:p>
    <w:p w:rsidR="002D6FF1" w:rsidRPr="00BC2F3D" w:rsidRDefault="005524BC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</w:pPr>
      <w:r w:rsidRPr="00BC2F3D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  <w:t>Supplementary education</w:t>
      </w:r>
      <w:r w:rsidR="007E568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  <w:t>: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2012 – </w:t>
      </w:r>
      <w:r w:rsidR="006A6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2014 </w:t>
      </w:r>
      <w:r w:rsidR="006A6D60" w:rsidRPr="006A6D60">
        <w:rPr>
          <w:rFonts w:ascii="Times New Roman" w:hAnsi="Times New Roman" w:cs="Times New Roman"/>
          <w:bCs/>
          <w:sz w:val="24"/>
          <w:szCs w:val="24"/>
          <w:lang w:val="en-US"/>
        </w:rPr>
        <w:t>internship</w:t>
      </w:r>
      <w:r w:rsidRPr="006A6D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 the basis of the Vinnitsa National Medical University named by M.I.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Pirogov in the specialty dentistry.</w:t>
      </w:r>
    </w:p>
    <w:p w:rsidR="002D6FF1" w:rsidRPr="00BC2F3D" w:rsidRDefault="005524BC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</w:pPr>
      <w:r w:rsidRPr="00BC2F3D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  <w:t>Workshops</w:t>
      </w:r>
      <w:r w:rsidR="007E568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  <w:t>:</w:t>
      </w:r>
    </w:p>
    <w:p w:rsidR="002D6FF1" w:rsidRDefault="005524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''3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uk-UA"/>
        </w:rPr>
        <w:t>D technologies in endodontics</w:t>
      </w:r>
      <w:r w:rsidR="006A6D60"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en-US"/>
        </w:rPr>
        <w:t>»,</w:t>
      </w:r>
      <w:r w:rsidR="006A6D60"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uk-UA"/>
        </w:rPr>
        <w:t xml:space="preserve"> Quanity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uk-UA"/>
        </w:rPr>
        <w:t xml:space="preserve"> of hours </w:t>
      </w:r>
      <w:r w:rsidR="006A6D60"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uk-UA"/>
        </w:rPr>
        <w:t>7. Trainer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uk-UA"/>
        </w:rPr>
        <w:t xml:space="preserve"> Andrey Polovinschikov,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en-US"/>
        </w:rPr>
        <w:t>''</w:t>
      </w:r>
      <w:r w:rsidR="006A6D60"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en-US"/>
        </w:rPr>
        <w:t>DENTSPLY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en-US"/>
        </w:rPr>
        <w:t>'',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uk-UA"/>
        </w:rPr>
        <w:t>Vinnitsya,Ukraine. 18/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en-US"/>
        </w:rPr>
        <w:t>1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uk-UA"/>
        </w:rPr>
        <w:t>0/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en-US"/>
        </w:rPr>
        <w:t>2014.</w:t>
      </w:r>
    </w:p>
    <w:p w:rsidR="002D6FF1" w:rsidRDefault="005524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“From endodontic to the restoration, minimum invasive concept”, 12 training hours. Lecturer-Maxim </w:t>
      </w:r>
      <w:r w:rsidR="003B6DDC">
        <w:rPr>
          <w:rFonts w:ascii="Times New Roman" w:hAnsi="Times New Roman" w:cs="Times New Roman"/>
          <w:sz w:val="24"/>
          <w:szCs w:val="24"/>
          <w:lang w:val="en-US"/>
        </w:rPr>
        <w:t>Belograd, Vinnytsya, Ukraine</w:t>
      </w:r>
      <w:r>
        <w:rPr>
          <w:rFonts w:ascii="Times New Roman" w:hAnsi="Times New Roman" w:cs="Times New Roman"/>
          <w:sz w:val="24"/>
          <w:szCs w:val="24"/>
          <w:lang w:val="en-US"/>
        </w:rPr>
        <w:t>.23/03/2013.</w:t>
      </w:r>
    </w:p>
    <w:p w:rsidR="002D6FF1" w:rsidRPr="005524BC" w:rsidRDefault="005524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“Side effects of medications in dentistry. Drug allergies, diagnosis, anaphylaxis, urgent care.” Lecturer – B. M. Puhlyk, President of the Ukrainian Allergists Association.</w:t>
      </w:r>
    </w:p>
    <w:p w:rsidR="002D6FF1" w:rsidRDefault="005524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“An integrated approach to the creation of highly aesthetic restorations of frontal and lateral groups of teeth”, 9 training hours. Lecturer – Tetiana Lytvyn,''3M ESPE”, </w:t>
      </w:r>
      <w:r w:rsidR="003B6DDC">
        <w:rPr>
          <w:rFonts w:ascii="Times New Roman" w:hAnsi="Times New Roman" w:cs="Times New Roman"/>
          <w:sz w:val="24"/>
          <w:szCs w:val="24"/>
          <w:lang w:val="en-US"/>
        </w:rPr>
        <w:t>Vinnytsia, Ukraine</w:t>
      </w:r>
      <w:r>
        <w:rPr>
          <w:rFonts w:ascii="Times New Roman" w:hAnsi="Times New Roman" w:cs="Times New Roman"/>
          <w:sz w:val="24"/>
          <w:szCs w:val="24"/>
          <w:lang w:val="en-US"/>
        </w:rPr>
        <w:t>. 20/12/2014.</w:t>
      </w:r>
    </w:p>
    <w:p w:rsidR="002D6FF1" w:rsidRPr="005524BC" w:rsidRDefault="005524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“</w:t>
      </w:r>
      <w:r w:rsidR="003B6DDC">
        <w:rPr>
          <w:rFonts w:ascii="Times New Roman" w:hAnsi="Times New Roman" w:cs="Times New Roman"/>
          <w:sz w:val="24"/>
          <w:szCs w:val="24"/>
          <w:lang w:val="en-US"/>
        </w:rPr>
        <w:t>Endodontics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1.0”,16 training </w:t>
      </w:r>
      <w:r w:rsidR="003B6DDC">
        <w:rPr>
          <w:rFonts w:ascii="Times New Roman" w:hAnsi="Times New Roman" w:cs="Times New Roman"/>
          <w:sz w:val="24"/>
          <w:szCs w:val="24"/>
          <w:lang w:val="en-US"/>
        </w:rPr>
        <w:t>hours. Trainer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-Oleg </w:t>
      </w:r>
      <w:r w:rsidR="003B6DDC">
        <w:rPr>
          <w:rFonts w:ascii="Times New Roman" w:hAnsi="Times New Roman" w:cs="Times New Roman"/>
          <w:sz w:val="24"/>
          <w:szCs w:val="24"/>
          <w:lang w:val="en-US"/>
        </w:rPr>
        <w:t>Kulygin, Vinnytsya, Ukraine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.14-15/11/2015. </w:t>
      </w:r>
    </w:p>
    <w:p w:rsidR="002D6FF1" w:rsidRPr="00BC2F3D" w:rsidRDefault="005524BC">
      <w:pPr>
        <w:ind w:left="360"/>
      </w:pPr>
      <w:r w:rsidRPr="00BC2F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Test examinations "Krok" results:</w:t>
      </w:r>
    </w:p>
    <w:p w:rsidR="002D6FF1" w:rsidRDefault="005524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Krok 1 -16/03/2010 – 217 points</w:t>
      </w:r>
    </w:p>
    <w:p w:rsidR="002D6FF1" w:rsidRDefault="005524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Krok 2 – 04/05/2012 – 220 points</w:t>
      </w:r>
    </w:p>
    <w:p w:rsidR="002D6FF1" w:rsidRDefault="005524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Krok 3 – 12/11/2013 – 221 points</w:t>
      </w:r>
    </w:p>
    <w:p w:rsidR="002D6FF1" w:rsidRDefault="005524BC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</w:pPr>
      <w:r w:rsidRPr="00BC2F3D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  <w:t>Work experience</w:t>
      </w:r>
      <w:r w:rsidR="007E568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  <w:t>:</w:t>
      </w:r>
    </w:p>
    <w:p w:rsidR="00282831" w:rsidRPr="00282831" w:rsidRDefault="0028283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282831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04/03/16-till present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             </w:t>
      </w:r>
      <w:proofErr w:type="spellStart"/>
      <w:r w:rsidRPr="00282831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dentist</w:t>
      </w:r>
      <w:proofErr w:type="gramStart"/>
      <w:r w:rsidRPr="00282831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,Dubai</w:t>
      </w:r>
      <w:proofErr w:type="spellEnd"/>
      <w:proofErr w:type="gramEnd"/>
    </w:p>
    <w:p w:rsidR="002D6FF1" w:rsidRPr="005524BC" w:rsidRDefault="005524BC" w:rsidP="000160C4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01/07/</w:t>
      </w:r>
      <w:r w:rsidR="003B6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2012 </w:t>
      </w:r>
      <w:r w:rsidR="000160C4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60C4">
        <w:rPr>
          <w:rFonts w:ascii="Times New Roman" w:hAnsi="Times New Roman" w:cs="Times New Roman"/>
          <w:b/>
          <w:sz w:val="24"/>
          <w:szCs w:val="24"/>
          <w:lang w:val="en-US"/>
        </w:rPr>
        <w:t>31/12/2015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282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dentist in a private clinic "Elite Dent”</w:t>
      </w:r>
    </w:p>
    <w:p w:rsidR="002D6FF1" w:rsidRDefault="002828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01/08/2012 – 30/06/2014       </w:t>
      </w:r>
      <w:r w:rsidR="005524BC">
        <w:rPr>
          <w:rFonts w:ascii="Times New Roman" w:hAnsi="Times New Roman" w:cs="Times New Roman"/>
          <w:sz w:val="24"/>
          <w:szCs w:val="24"/>
          <w:lang w:val="en-US"/>
        </w:rPr>
        <w:t xml:space="preserve">dentistry intern at the Tyvriv Central Hospital (Vinnytsia 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Region) under the leadership of a regional dentist Tamara 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Lishchuk (the highest category doctor). I was responsible for 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treating patients. </w:t>
      </w:r>
    </w:p>
    <w:p w:rsidR="002D6FF1" w:rsidRPr="00BC2F3D" w:rsidRDefault="005524BC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</w:pPr>
      <w:r w:rsidRPr="00BC2F3D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  <w:t>Practical skills</w:t>
      </w:r>
      <w:r w:rsidR="007E568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  <w:t>: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treatment and diagnosis of caries, non-carious lesions and caries complications (pulpit, periodontitis)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depulpation, modern treatment of nerve canals (Step Back and Crown Down techniques)</w:t>
      </w:r>
    </w:p>
    <w:p w:rsidR="002D6FF1" w:rsidRPr="005524BC" w:rsidRDefault="005524B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Machine treatment of root canals using endo motor (I used endo motor X-smarth, DENTSPLY) and </w:t>
      </w:r>
      <w:r w:rsidR="00BC2F3D">
        <w:rPr>
          <w:rFonts w:ascii="Times New Roman" w:hAnsi="Times New Roman" w:cs="Times New Roman"/>
          <w:sz w:val="24"/>
          <w:szCs w:val="24"/>
          <w:lang w:val="en-US"/>
        </w:rPr>
        <w:t>apex locator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(Proper Pixi, </w:t>
      </w:r>
      <w:r w:rsidR="00BC2F3D">
        <w:rPr>
          <w:rFonts w:ascii="Times New Roman" w:hAnsi="Times New Roman" w:cs="Times New Roman"/>
          <w:sz w:val="24"/>
          <w:szCs w:val="24"/>
          <w:lang w:val="en-US"/>
        </w:rPr>
        <w:t>Dentsply)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help of the system Protaper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filling of root canals with gutta-percha by cold lateral condensation, of central nail; permanent and temporal fillings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analysis of x-rays and observation of dental patients in dynamics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prescription of adequate medical treatment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filling the patients’ clinical records and other documents</w:t>
      </w:r>
    </w:p>
    <w:p w:rsidR="002D6FF1" w:rsidRPr="005524BC" w:rsidRDefault="005524B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aesthetic restoration of all groups of teeth with modern composites of light solidification (Capo Hybrid, Spectrum, Latelux), key occlusion, using the method of sandwich technique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working with flowable composites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carrying </w:t>
      </w:r>
      <w:r w:rsidR="00BC2F3D">
        <w:rPr>
          <w:rFonts w:ascii="Times New Roman" w:hAnsi="Times New Roman" w:cs="Times New Roman"/>
          <w:sz w:val="24"/>
          <w:szCs w:val="24"/>
          <w:lang w:val="en-US"/>
        </w:rPr>
        <w:t>anesthesia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conducting professional oral hygiene using ultrasonic scalers, system Air-flow.</w:t>
      </w:r>
    </w:p>
    <w:p w:rsidR="002D6FF1" w:rsidRDefault="005524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possess knowledge of aseptic and antiseptic in dentistry.</w:t>
      </w:r>
    </w:p>
    <w:p w:rsidR="000160C4" w:rsidRDefault="000160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-simple surgery.</w:t>
      </w:r>
    </w:p>
    <w:p w:rsidR="007E5687" w:rsidRPr="00560AC7" w:rsidRDefault="007E5687" w:rsidP="007E5687">
      <w:pP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  <w:lang w:val="en-US"/>
        </w:rPr>
      </w:pPr>
      <w:r w:rsidRPr="00560AC7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  <w:lang w:val="en-US"/>
        </w:rPr>
        <w:lastRenderedPageBreak/>
        <w:t>Language skills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  <w:lang w:val="en-US"/>
        </w:rPr>
        <w:t>:</w:t>
      </w:r>
    </w:p>
    <w:p w:rsidR="007E5687" w:rsidRDefault="00102381" w:rsidP="007E56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Ukraine: n</w:t>
      </w:r>
      <w:r w:rsidR="007E5687">
        <w:rPr>
          <w:rFonts w:ascii="Times New Roman" w:hAnsi="Times New Roman" w:cs="Times New Roman"/>
          <w:sz w:val="24"/>
          <w:szCs w:val="24"/>
          <w:lang w:val="en-US"/>
        </w:rPr>
        <w:t>ative language.</w:t>
      </w:r>
    </w:p>
    <w:p w:rsidR="00102381" w:rsidRDefault="007E5687" w:rsidP="001023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Russian:</w:t>
      </w:r>
      <w:r w:rsidR="0010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831">
        <w:rPr>
          <w:rFonts w:ascii="Times New Roman" w:hAnsi="Times New Roman" w:cs="Times New Roman"/>
          <w:sz w:val="24"/>
          <w:szCs w:val="24"/>
          <w:lang w:val="en-US"/>
        </w:rPr>
        <w:t>native language</w:t>
      </w:r>
      <w:r w:rsidR="001023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5687" w:rsidRDefault="007E5687" w:rsidP="007E56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English: very good command, written and spoken.</w:t>
      </w:r>
    </w:p>
    <w:p w:rsidR="002D6FF1" w:rsidRDefault="002D6FF1" w:rsidP="007E5687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  <w:lang w:val="en-US"/>
        </w:rPr>
      </w:pPr>
    </w:p>
    <w:p w:rsidR="006C53D8" w:rsidRPr="00634F20" w:rsidRDefault="006C53D8" w:rsidP="006C53D8">
      <w:pPr>
        <w:rPr>
          <w:b/>
        </w:rPr>
      </w:pPr>
      <w:r>
        <w:rPr>
          <w:b/>
        </w:rPr>
        <w:t xml:space="preserve">Job Seeker First Name / CV No: </w:t>
      </w:r>
      <w:r w:rsidRPr="006C53D8">
        <w:rPr>
          <w:b/>
        </w:rPr>
        <w:t>1800144</w:t>
      </w:r>
      <w:bookmarkStart w:id="0" w:name="_GoBack"/>
      <w:bookmarkEnd w:id="0"/>
    </w:p>
    <w:p w:rsidR="006C53D8" w:rsidRDefault="006C53D8" w:rsidP="006C53D8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C53D8" w:rsidRPr="007E5687" w:rsidRDefault="006C53D8" w:rsidP="006C53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3D8" w:rsidRPr="007E5687" w:rsidSect="002D6FF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4093"/>
    <w:multiLevelType w:val="multilevel"/>
    <w:tmpl w:val="828E1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81E95"/>
    <w:multiLevelType w:val="multilevel"/>
    <w:tmpl w:val="DBEED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270F3"/>
    <w:multiLevelType w:val="hybridMultilevel"/>
    <w:tmpl w:val="4C7A3314"/>
    <w:lvl w:ilvl="0" w:tplc="6ECC11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126EB1"/>
    <w:multiLevelType w:val="multilevel"/>
    <w:tmpl w:val="88E2A65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FF1"/>
    <w:rsid w:val="000160C4"/>
    <w:rsid w:val="0003081D"/>
    <w:rsid w:val="00102381"/>
    <w:rsid w:val="00171860"/>
    <w:rsid w:val="00282831"/>
    <w:rsid w:val="002D6FF1"/>
    <w:rsid w:val="00317A18"/>
    <w:rsid w:val="00337F4E"/>
    <w:rsid w:val="003B6DDC"/>
    <w:rsid w:val="00403EDA"/>
    <w:rsid w:val="0051315D"/>
    <w:rsid w:val="005524BC"/>
    <w:rsid w:val="00560AC7"/>
    <w:rsid w:val="006979D6"/>
    <w:rsid w:val="006A6D60"/>
    <w:rsid w:val="006C53D8"/>
    <w:rsid w:val="007E5687"/>
    <w:rsid w:val="0095268E"/>
    <w:rsid w:val="00B511FB"/>
    <w:rsid w:val="00BC2F3D"/>
    <w:rsid w:val="00BD0FE8"/>
    <w:rsid w:val="00CD4651"/>
    <w:rsid w:val="00D54AC8"/>
    <w:rsid w:val="00D54E44"/>
    <w:rsid w:val="00F731D0"/>
    <w:rsid w:val="00F7390A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E8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0A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A6D60"/>
    <w:pPr>
      <w:keepNext/>
      <w:suppressAutoHyphens w:val="0"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0A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123DB4"/>
    <w:rPr>
      <w:color w:val="0000FF" w:themeColor="hyperlink"/>
      <w:u w:val="single"/>
    </w:rPr>
  </w:style>
  <w:style w:type="paragraph" w:customStyle="1" w:styleId="a">
    <w:name w:val="Заголовок"/>
    <w:basedOn w:val="Normal"/>
    <w:next w:val="BodyText"/>
    <w:qFormat/>
    <w:rsid w:val="002D6F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D6FF1"/>
    <w:pPr>
      <w:spacing w:after="140" w:line="288" w:lineRule="auto"/>
    </w:pPr>
  </w:style>
  <w:style w:type="paragraph" w:styleId="List">
    <w:name w:val="List"/>
    <w:basedOn w:val="BodyText"/>
    <w:rsid w:val="002D6FF1"/>
    <w:rPr>
      <w:rFonts w:cs="Arial"/>
    </w:rPr>
  </w:style>
  <w:style w:type="paragraph" w:styleId="Title">
    <w:name w:val="Title"/>
    <w:basedOn w:val="Normal"/>
    <w:rsid w:val="002D6F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2D6FF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401E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A6D6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A6D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0A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60A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D44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33</cp:revision>
  <dcterms:created xsi:type="dcterms:W3CDTF">2015-08-06T04:43:00Z</dcterms:created>
  <dcterms:modified xsi:type="dcterms:W3CDTF">2016-08-28T09:22:00Z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