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  <w:r w:rsidRPr="00B5424A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>: RONNEL MAMARADLO LANEZA, RRT</w:t>
      </w:r>
    </w:p>
    <w:p w:rsidR="006E2E87" w:rsidRPr="00524C69" w:rsidRDefault="006E2E87" w:rsidP="006E2E87"/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  <w:r w:rsidRPr="00323CF7">
        <w:rPr>
          <w:rFonts w:ascii="Arial" w:hAnsi="Arial" w:cs="Arial"/>
          <w:b/>
          <w:sz w:val="28"/>
          <w:szCs w:val="28"/>
        </w:rPr>
        <w:t>POSITION APPLIED FOR:</w:t>
      </w:r>
      <w:r>
        <w:rPr>
          <w:rFonts w:ascii="Arial" w:hAnsi="Arial" w:cs="Arial"/>
          <w:b/>
        </w:rPr>
        <w:t xml:space="preserve">   </w:t>
      </w:r>
      <w:r w:rsidRPr="00AF62BF">
        <w:rPr>
          <w:rFonts w:ascii="Arial" w:hAnsi="Arial" w:cs="Arial"/>
          <w:b/>
          <w:sz w:val="28"/>
          <w:szCs w:val="28"/>
        </w:rPr>
        <w:t>Radiologic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F62BF">
        <w:rPr>
          <w:rFonts w:ascii="Arial" w:hAnsi="Arial" w:cs="Arial"/>
          <w:b/>
          <w:sz w:val="28"/>
          <w:szCs w:val="28"/>
        </w:rPr>
        <w:t>Technologist</w:t>
      </w:r>
    </w:p>
    <w:p w:rsidR="006E2E87" w:rsidRPr="000374C1" w:rsidRDefault="006E2E87" w:rsidP="006E2E8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Radiographer</w:t>
      </w: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Pr="004023E3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  <w:r w:rsidRPr="00B5424A">
        <w:rPr>
          <w:rFonts w:ascii="Arial" w:hAnsi="Arial" w:cs="Arial"/>
          <w:b/>
          <w:sz w:val="28"/>
          <w:szCs w:val="28"/>
        </w:rPr>
        <w:t>SUMMARY OF QUALIFICATIONS:</w:t>
      </w: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Pr="00BF1854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BF1854">
        <w:rPr>
          <w:rFonts w:ascii="Arial" w:hAnsi="Arial" w:cs="Arial"/>
          <w:b/>
        </w:rPr>
        <w:t>REGISTERED RADIOLOGIC TECHNOLOGIST</w:t>
      </w:r>
      <w:r>
        <w:rPr>
          <w:rFonts w:ascii="Arial" w:hAnsi="Arial" w:cs="Arial"/>
        </w:rPr>
        <w:t xml:space="preserve"> with more than nine</w:t>
      </w:r>
      <w:r w:rsidRPr="00551FB3">
        <w:rPr>
          <w:rFonts w:ascii="Arial" w:hAnsi="Arial" w:cs="Arial"/>
        </w:rPr>
        <w:t xml:space="preserve"> years of working experience conducting imaging procedure in </w:t>
      </w:r>
      <w:r w:rsidRPr="00BF1854">
        <w:rPr>
          <w:rFonts w:ascii="Arial" w:hAnsi="Arial" w:cs="Arial"/>
        </w:rPr>
        <w:t>Tertiary Level Hospital with a 300 Bed Capacity.</w:t>
      </w:r>
    </w:p>
    <w:p w:rsidR="006E2E87" w:rsidRPr="006A6E08" w:rsidRDefault="00ED6D4E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DHA ELIGIBILITY LETTER</w:t>
      </w:r>
      <w:r w:rsidR="006E2E87">
        <w:rPr>
          <w:rFonts w:ascii="Arial" w:hAnsi="Arial" w:cs="Arial"/>
          <w:b/>
        </w:rPr>
        <w:t xml:space="preserve"> - </w:t>
      </w:r>
      <w:r w:rsidR="006E2E87" w:rsidRPr="006A6E08">
        <w:rPr>
          <w:rFonts w:ascii="Arial" w:eastAsia="Times New Roman" w:hAnsi="Arial" w:cs="Arial"/>
          <w:b/>
        </w:rPr>
        <w:t>Ref.: DHA</w:t>
      </w:r>
      <w:r w:rsidR="0009774D">
        <w:rPr>
          <w:rFonts w:ascii="Arial" w:eastAsia="Times New Roman" w:hAnsi="Arial" w:cs="Arial"/>
          <w:b/>
        </w:rPr>
        <w:t xml:space="preserve"> </w:t>
      </w:r>
    </w:p>
    <w:p w:rsidR="006E2E87" w:rsidRPr="006A6E08" w:rsidRDefault="006E2E87" w:rsidP="006E2E87">
      <w:pPr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5C2CB0">
        <w:rPr>
          <w:rFonts w:ascii="Arial" w:eastAsia="Times New Roman" w:hAnsi="Arial" w:cs="Arial"/>
          <w:b/>
        </w:rPr>
        <w:t>CERTIFICATE OF VERIFICATION FOR HEALTH CARE</w:t>
      </w:r>
      <w:r w:rsidRPr="006A6E08">
        <w:rPr>
          <w:rFonts w:ascii="Arial" w:eastAsia="Times New Roman" w:hAnsi="Arial" w:cs="Arial"/>
          <w:b/>
        </w:rPr>
        <w:t xml:space="preserve"> PROFESSIONAL:</w:t>
      </w:r>
    </w:p>
    <w:p w:rsidR="006E2E87" w:rsidRDefault="006E2E87" w:rsidP="006E2E87">
      <w:pPr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Data Flow </w:t>
      </w:r>
      <w:r w:rsidRPr="003A6550">
        <w:rPr>
          <w:rFonts w:ascii="Arial" w:eastAsia="Times New Roman" w:hAnsi="Arial" w:cs="Arial"/>
          <w:bCs/>
        </w:rPr>
        <w:t>Credentials Verification Results</w:t>
      </w:r>
      <w:r>
        <w:rPr>
          <w:rFonts w:ascii="Arial" w:eastAsia="Times New Roman" w:hAnsi="Arial" w:cs="Arial"/>
          <w:bCs/>
        </w:rPr>
        <w:t>: Passed</w:t>
      </w:r>
    </w:p>
    <w:p w:rsidR="006E2E87" w:rsidRPr="006A6E08" w:rsidRDefault="006E2E87" w:rsidP="006E2E87">
      <w:pPr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Data Flow Bar Code:</w:t>
      </w:r>
      <w:r w:rsidRPr="003A6550">
        <w:rPr>
          <w:rFonts w:ascii="Arial" w:eastAsia="Times New Roman" w:hAnsi="Arial" w:cs="Arial"/>
          <w:color w:val="66669A"/>
          <w:sz w:val="28"/>
          <w:szCs w:val="28"/>
        </w:rPr>
        <w:t xml:space="preserve"> </w:t>
      </w:r>
      <w:r w:rsidR="0009774D">
        <w:rPr>
          <w:rFonts w:ascii="Arial" w:eastAsia="Times New Roman" w:hAnsi="Arial" w:cs="Arial"/>
        </w:rPr>
        <w:t xml:space="preserve"> </w:t>
      </w:r>
    </w:p>
    <w:p w:rsidR="006E2E87" w:rsidRPr="00551FB3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51FB3">
        <w:rPr>
          <w:rFonts w:ascii="Arial" w:hAnsi="Arial" w:cs="Arial"/>
        </w:rPr>
        <w:t>Familiar with fixed and mobile radiography, conventional, computer and digital x-ray imaging.</w:t>
      </w:r>
    </w:p>
    <w:p w:rsidR="006E2E87" w:rsidRPr="00551FB3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51FB3">
        <w:rPr>
          <w:rFonts w:ascii="Arial" w:hAnsi="Arial" w:cs="Arial"/>
        </w:rPr>
        <w:t>Committed to providing high-quality services and catering to patients needs during examinations. Proficient user of radiology management and hospital information system.</w:t>
      </w:r>
    </w:p>
    <w:p w:rsidR="006E2E87" w:rsidRPr="006A6E08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51FB3">
        <w:rPr>
          <w:rFonts w:ascii="Arial" w:hAnsi="Arial" w:cs="Arial"/>
        </w:rPr>
        <w:t>Excellent communicator with strong ethics, dedicated to building and strengthening relationships with patients, colleagues and management.</w:t>
      </w:r>
    </w:p>
    <w:p w:rsidR="006E2E87" w:rsidRPr="005C2CB0" w:rsidRDefault="006E2E87" w:rsidP="006E2E87">
      <w:pPr>
        <w:rPr>
          <w:rFonts w:ascii="Arial" w:eastAsia="Times New Roman" w:hAnsi="Arial" w:cs="Arial"/>
          <w:bCs/>
        </w:rPr>
      </w:pP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  <w:r w:rsidRPr="00D84F10">
        <w:rPr>
          <w:rFonts w:ascii="Arial" w:hAnsi="Arial" w:cs="Arial"/>
          <w:b/>
          <w:sz w:val="28"/>
          <w:szCs w:val="28"/>
        </w:rPr>
        <w:t>WORK EXPERIENCES:</w:t>
      </w: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Name of Hospital</w:t>
      </w:r>
      <w:r>
        <w:rPr>
          <w:rFonts w:ascii="Arial" w:hAnsi="Arial" w:cs="Arial"/>
        </w:rPr>
        <w:tab/>
        <w:t xml:space="preserve"> : Hospital</w:t>
      </w:r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Philippines</w:t>
      </w:r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Position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Radiologic Technologist/Radiographer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Employment Dates</w:t>
      </w:r>
      <w:r>
        <w:rPr>
          <w:rFonts w:ascii="Arial" w:hAnsi="Arial" w:cs="Arial"/>
        </w:rPr>
        <w:tab/>
        <w:t xml:space="preserve"> : February 23, 2015 – May 10, 2016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No. of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1 year</w:t>
      </w:r>
    </w:p>
    <w:p w:rsidR="006E2E87" w:rsidRPr="00D84F10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Name of Hospital</w:t>
      </w:r>
      <w:r>
        <w:rPr>
          <w:rFonts w:ascii="Arial" w:hAnsi="Arial" w:cs="Arial"/>
        </w:rPr>
        <w:tab/>
        <w:t xml:space="preserve"> :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rFonts w:ascii="Arial" w:hAnsi="Arial" w:cs="Arial"/>
              </w:rPr>
              <w:t>James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</w:rPr>
              <w:t>L.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</w:rPr>
              <w:t>Gordon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</w:rPr>
              <w:t>Memorial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</w:rPr>
              <w:t>Hospital</w:t>
            </w:r>
          </w:smartTag>
        </w:smartTag>
      </w:smartTag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#1 Perimeter road New </w:t>
      </w:r>
      <w:proofErr w:type="spellStart"/>
      <w:r>
        <w:rPr>
          <w:rFonts w:ascii="Arial" w:hAnsi="Arial" w:cs="Arial"/>
        </w:rPr>
        <w:t>Asinan</w:t>
      </w:r>
      <w:proofErr w:type="spellEnd"/>
      <w:r>
        <w:rPr>
          <w:rFonts w:ascii="Arial" w:hAnsi="Arial" w:cs="Arial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</w:rPr>
              <w:t>Olongapo</w:t>
            </w:r>
            <w:proofErr w:type="spellEnd"/>
            <w:r>
              <w:rPr>
                <w:rFonts w:ascii="Arial" w:hAnsi="Arial" w:cs="Arial"/>
              </w:rPr>
              <w:t xml:space="preserve"> City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country-region">
            <w:r>
              <w:rPr>
                <w:rFonts w:ascii="Arial" w:hAnsi="Arial" w:cs="Arial"/>
              </w:rPr>
              <w:t>Philippines</w:t>
            </w:r>
          </w:smartTag>
        </w:smartTag>
      </w:smartTag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Position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Radiologic Technologist/Radiographer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Employment Dates</w:t>
      </w:r>
      <w:r>
        <w:rPr>
          <w:rFonts w:ascii="Arial" w:hAnsi="Arial" w:cs="Arial"/>
        </w:rPr>
        <w:tab/>
        <w:t xml:space="preserve"> : February 4, 2008 – May 31, 2015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No. of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6 years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Name of Hospital</w:t>
      </w:r>
      <w:r>
        <w:rPr>
          <w:rFonts w:ascii="Arial" w:hAnsi="Arial" w:cs="Arial"/>
        </w:rPr>
        <w:tab/>
        <w:t xml:space="preserve"> : AUCMD-Providence Diagnostic Center</w:t>
      </w:r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#4-A 25</w:t>
          </w:r>
          <w:r w:rsidRPr="00551FB3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St. East</w:t>
          </w:r>
        </w:smartTag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Bajac-Bajac</w:t>
      </w:r>
      <w:proofErr w:type="spellEnd"/>
      <w:r>
        <w:rPr>
          <w:rFonts w:ascii="Arial" w:hAnsi="Arial" w:cs="Arial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Olongapo</w:t>
          </w:r>
          <w:proofErr w:type="spellEnd"/>
          <w:r>
            <w:rPr>
              <w:rFonts w:ascii="Arial" w:hAnsi="Arial" w:cs="Arial"/>
            </w:rPr>
            <w:t xml:space="preserve"> City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Philippines</w:t>
          </w:r>
        </w:smartTag>
      </w:smartTag>
      <w:r>
        <w:rPr>
          <w:rFonts w:ascii="Arial" w:hAnsi="Arial" w:cs="Arial"/>
        </w:rPr>
        <w:tab/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Position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X-Ray Technologist/Radiographer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Employment Dates</w:t>
      </w:r>
      <w:r>
        <w:rPr>
          <w:rFonts w:ascii="Arial" w:hAnsi="Arial" w:cs="Arial"/>
        </w:rPr>
        <w:tab/>
        <w:t xml:space="preserve"> : April 1, 2007 – December 31, 2008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No. of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1 year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  <w:b/>
        </w:rPr>
      </w:pPr>
    </w:p>
    <w:p w:rsidR="006E2E87" w:rsidRDefault="006E2E87" w:rsidP="006E2E87">
      <w:pPr>
        <w:rPr>
          <w:rFonts w:ascii="Arial" w:hAnsi="Arial" w:cs="Arial"/>
          <w:b/>
        </w:rPr>
      </w:pPr>
    </w:p>
    <w:p w:rsidR="006E2E87" w:rsidRDefault="006E2E87" w:rsidP="006E2E87">
      <w:pPr>
        <w:rPr>
          <w:rFonts w:ascii="Arial" w:hAnsi="Arial" w:cs="Arial"/>
          <w:b/>
        </w:rPr>
      </w:pPr>
      <w:r w:rsidRPr="004023E3">
        <w:rPr>
          <w:rFonts w:ascii="Arial" w:hAnsi="Arial" w:cs="Arial"/>
          <w:b/>
        </w:rPr>
        <w:lastRenderedPageBreak/>
        <w:t>Duties &amp; Responsibilities</w:t>
      </w:r>
    </w:p>
    <w:p w:rsidR="006E2E87" w:rsidRPr="004023E3" w:rsidRDefault="006E2E87" w:rsidP="006E2E87">
      <w:pPr>
        <w:rPr>
          <w:rFonts w:ascii="Arial" w:hAnsi="Arial" w:cs="Arial"/>
          <w:b/>
        </w:rPr>
      </w:pPr>
    </w:p>
    <w:p w:rsidR="006E2E87" w:rsidRPr="004023E3" w:rsidRDefault="006E2E87" w:rsidP="006E2E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X-RAY SECTION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</w:p>
    <w:p w:rsidR="006E2E87" w:rsidRDefault="006E2E87" w:rsidP="006E2E87">
      <w:pPr>
        <w:pStyle w:val="ListParagraph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Received and record the data of patients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Explain the preparation of the procedures to the patient, provide psychological advice to place patient at ease.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equipment and position the patient for the technique to be employed in relation to the X-ray source and their corresponding protection of the patient and the staff.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Prepare the patients for the particular study.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radiation exposure factors and take the radiograph.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Process the film and check the radiographic qualities relevant to the examination being requested.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Decide or consult the Radiologist if further views or projections are necessary, and carry out if further indicated.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Correlate all relevant documents, previous film and arrange them for the interpretation of the Radiologist.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all relevant department files strictly confidential such as X-Ray result etc.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Assist Radiologist in Medical Research projects and training process of the department.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Prepare the replenish solution for processing.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Assume the responsibilities over X-Ray accessories for proper maintenance thereof.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Prepare progress report and communicating reports.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6E2E87" w:rsidRPr="004023E3" w:rsidRDefault="006E2E87" w:rsidP="006E2E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CT SCAN SECTION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Does all routine Computed Tomography procedures such as cranial, neck or thyroid, </w:t>
      </w:r>
      <w:proofErr w:type="spellStart"/>
      <w:r>
        <w:rPr>
          <w:rFonts w:ascii="Arial" w:hAnsi="Arial" w:cs="Arial"/>
        </w:rPr>
        <w:t>paranasal</w:t>
      </w:r>
      <w:proofErr w:type="spellEnd"/>
      <w:r>
        <w:rPr>
          <w:rFonts w:ascii="Arial" w:hAnsi="Arial" w:cs="Arial"/>
        </w:rPr>
        <w:t>, orbit, chest, upper and lower extremities with or without administering contrast media.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Performs abdominal examinations with or without use of contrast media administered via oral, rectal and intravenous.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Assist the Radiologist and physician in doing CT Guided biopsy procedure.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Inform the patient, patient’s relative and nurse regarding the procedure he/she undertake and instruct proper and necessary preparation prior to the examination.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Handle the computers under different operating system and responsible for its proper function and maintenance.</w:t>
      </w:r>
    </w:p>
    <w:p w:rsidR="006E2E87" w:rsidRDefault="006E2E87" w:rsidP="006E2E87">
      <w:pPr>
        <w:pStyle w:val="ListParagraph"/>
        <w:ind w:left="0"/>
        <w:contextualSpacing/>
        <w:rPr>
          <w:rFonts w:ascii="Arial" w:hAnsi="Arial" w:cs="Arial"/>
          <w:b/>
          <w:sz w:val="28"/>
          <w:szCs w:val="28"/>
        </w:rPr>
      </w:pPr>
    </w:p>
    <w:p w:rsidR="006E2E87" w:rsidRPr="005C2CB0" w:rsidRDefault="006E2E87" w:rsidP="006E2E87">
      <w:pPr>
        <w:pStyle w:val="ListParagraph"/>
        <w:ind w:left="0"/>
        <w:contextualSpacing/>
        <w:rPr>
          <w:rFonts w:ascii="Arial" w:hAnsi="Arial" w:cs="Arial"/>
        </w:rPr>
      </w:pPr>
      <w:r w:rsidRPr="005C2CB0">
        <w:rPr>
          <w:rFonts w:ascii="Arial" w:hAnsi="Arial" w:cs="Arial"/>
          <w:b/>
          <w:sz w:val="28"/>
          <w:szCs w:val="28"/>
        </w:rPr>
        <w:t>MACHINES/TOOLS/EQUIPMENT HANDLED:</w:t>
      </w:r>
    </w:p>
    <w:p w:rsidR="006E2E87" w:rsidRPr="008201D2" w:rsidRDefault="006E2E87" w:rsidP="006E2E87">
      <w:pPr>
        <w:rPr>
          <w:rFonts w:ascii="Arial" w:hAnsi="Arial" w:cs="Arial"/>
          <w:u w:val="single"/>
        </w:rPr>
      </w:pPr>
    </w:p>
    <w:p w:rsidR="006E2E87" w:rsidRPr="008201D2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u w:val="single"/>
        </w:rPr>
      </w:pPr>
      <w:r w:rsidRPr="008201D2">
        <w:rPr>
          <w:rFonts w:ascii="Arial" w:hAnsi="Arial" w:cs="Arial"/>
          <w:u w:val="single"/>
        </w:rPr>
        <w:t>Conventional X-Ray Machine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Toshiba 1000 mA Stationary X-ray Machine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Toshiba 300mA Stationary X-ray Machine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Shimadzu </w:t>
      </w:r>
      <w:proofErr w:type="spellStart"/>
      <w:r>
        <w:rPr>
          <w:rFonts w:ascii="Arial" w:hAnsi="Arial" w:cs="Arial"/>
        </w:rPr>
        <w:t>Flexa</w:t>
      </w:r>
      <w:proofErr w:type="spellEnd"/>
      <w:r>
        <w:rPr>
          <w:rFonts w:ascii="Arial" w:hAnsi="Arial" w:cs="Arial"/>
        </w:rPr>
        <w:t xml:space="preserve"> Vision 600mA Stationary X-ray Machine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u w:val="single"/>
        </w:rPr>
      </w:pPr>
      <w:r w:rsidRPr="008201D2">
        <w:rPr>
          <w:rFonts w:ascii="Arial" w:hAnsi="Arial" w:cs="Arial"/>
          <w:u w:val="single"/>
        </w:rPr>
        <w:t>Computer/Digital X-Ray Machine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Perlong</w:t>
      </w:r>
      <w:proofErr w:type="spellEnd"/>
      <w:r>
        <w:rPr>
          <w:rFonts w:ascii="Arial" w:hAnsi="Arial" w:cs="Arial"/>
        </w:rPr>
        <w:t xml:space="preserve"> PLX8@00 HF Digital Radiography System</w:t>
      </w:r>
    </w:p>
    <w:p w:rsidR="006E2E87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Kodak Digital Radiography System</w:t>
      </w:r>
    </w:p>
    <w:p w:rsidR="006E2E87" w:rsidRPr="008201D2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SIEMENS </w:t>
      </w:r>
      <w:proofErr w:type="spellStart"/>
      <w:r>
        <w:rPr>
          <w:rFonts w:ascii="Arial" w:hAnsi="Arial" w:cs="Arial"/>
        </w:rPr>
        <w:t>Somatom</w:t>
      </w:r>
      <w:proofErr w:type="spellEnd"/>
      <w:r>
        <w:rPr>
          <w:rFonts w:ascii="Arial" w:hAnsi="Arial" w:cs="Arial"/>
        </w:rPr>
        <w:t xml:space="preserve"> Emotion CT Scan Machine*</w:t>
      </w:r>
      <w:r>
        <w:rPr>
          <w:rFonts w:ascii="Arial" w:hAnsi="Arial" w:cs="Arial"/>
        </w:rPr>
        <w:br/>
      </w:r>
    </w:p>
    <w:p w:rsidR="006E2E87" w:rsidRPr="00E469F6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u w:val="single"/>
        </w:rPr>
      </w:pPr>
      <w:r w:rsidRPr="00E469F6">
        <w:rPr>
          <w:rFonts w:ascii="Arial" w:hAnsi="Arial" w:cs="Arial"/>
          <w:u w:val="single"/>
        </w:rPr>
        <w:t>Mobile/Portable X-Ray Machine</w:t>
      </w:r>
    </w:p>
    <w:p w:rsidR="006E2E87" w:rsidRDefault="006E2E87" w:rsidP="006E2E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Toshiba 300 mA Mobile X-ray</w:t>
      </w:r>
    </w:p>
    <w:p w:rsidR="006E2E87" w:rsidRDefault="006E2E87" w:rsidP="006E2E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Shimadzu </w:t>
      </w:r>
      <w:proofErr w:type="spellStart"/>
      <w:r>
        <w:rPr>
          <w:rFonts w:ascii="Arial" w:hAnsi="Arial" w:cs="Arial"/>
        </w:rPr>
        <w:t>MobileArt</w:t>
      </w:r>
      <w:proofErr w:type="spellEnd"/>
      <w:r>
        <w:rPr>
          <w:rFonts w:ascii="Arial" w:hAnsi="Arial" w:cs="Arial"/>
        </w:rPr>
        <w:t xml:space="preserve"> Eco Mobile X-ray</w:t>
      </w:r>
    </w:p>
    <w:p w:rsidR="006E2E87" w:rsidRDefault="006E2E87" w:rsidP="006E2E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Hitachi Sirius 125B 300mA Portable X-ray Machine</w:t>
      </w:r>
    </w:p>
    <w:p w:rsidR="006E2E87" w:rsidRDefault="006E2E87" w:rsidP="006E2E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Siemens Mobile II 125mA Portable X-ray Machine</w:t>
      </w:r>
    </w:p>
    <w:p w:rsidR="006E2E87" w:rsidRDefault="006E2E87" w:rsidP="006E2E87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Perlong</w:t>
      </w:r>
      <w:proofErr w:type="spellEnd"/>
      <w:r>
        <w:rPr>
          <w:rFonts w:ascii="Arial" w:hAnsi="Arial" w:cs="Arial"/>
        </w:rPr>
        <w:t xml:space="preserve"> PLX101C HF Mobile X-Ray Equipment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Manual/Automatic Processor</w:t>
      </w:r>
    </w:p>
    <w:p w:rsidR="006E2E87" w:rsidRPr="00E469F6" w:rsidRDefault="006E2E87" w:rsidP="006E2E87">
      <w:pPr>
        <w:pStyle w:val="ListParagraph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Processor (Agitation) Tank</w:t>
      </w:r>
    </w:p>
    <w:p w:rsidR="006E2E87" w:rsidRPr="00E469F6" w:rsidRDefault="006E2E87" w:rsidP="006E2E87">
      <w:pPr>
        <w:pStyle w:val="ListParagraph"/>
        <w:ind w:left="1440"/>
        <w:contextualSpacing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Carestream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Dryview</w:t>
      </w:r>
      <w:proofErr w:type="spellEnd"/>
      <w:r>
        <w:rPr>
          <w:rFonts w:ascii="Arial" w:hAnsi="Arial" w:cs="Arial"/>
          <w:u w:val="single"/>
        </w:rPr>
        <w:t xml:space="preserve"> 5850 laser </w:t>
      </w:r>
      <w:proofErr w:type="spellStart"/>
      <w:r>
        <w:rPr>
          <w:rFonts w:ascii="Arial" w:hAnsi="Arial" w:cs="Arial"/>
          <w:u w:val="single"/>
        </w:rPr>
        <w:t>imging</w:t>
      </w:r>
      <w:proofErr w:type="spellEnd"/>
    </w:p>
    <w:p w:rsidR="006E2E87" w:rsidRDefault="006E2E87" w:rsidP="006E2E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Kodak X-</w:t>
      </w:r>
      <w:proofErr w:type="spellStart"/>
      <w:r>
        <w:rPr>
          <w:rFonts w:ascii="Arial" w:hAnsi="Arial" w:cs="Arial"/>
        </w:rPr>
        <w:t>Omat</w:t>
      </w:r>
      <w:proofErr w:type="spellEnd"/>
      <w:r>
        <w:rPr>
          <w:rFonts w:ascii="Arial" w:hAnsi="Arial" w:cs="Arial"/>
        </w:rPr>
        <w:t xml:space="preserve"> 2000 Automatic Processor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Kodak X-</w:t>
      </w:r>
      <w:proofErr w:type="spellStart"/>
      <w:r>
        <w:rPr>
          <w:rFonts w:ascii="Arial" w:hAnsi="Arial" w:cs="Arial"/>
        </w:rPr>
        <w:t>Omat</w:t>
      </w:r>
      <w:proofErr w:type="spellEnd"/>
      <w:r>
        <w:rPr>
          <w:rFonts w:ascii="Arial" w:hAnsi="Arial" w:cs="Arial"/>
        </w:rPr>
        <w:t xml:space="preserve"> 103 Automatic Processor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Codonics</w:t>
      </w:r>
      <w:proofErr w:type="spellEnd"/>
      <w:r>
        <w:rPr>
          <w:rFonts w:ascii="Arial" w:hAnsi="Arial" w:cs="Arial"/>
        </w:rPr>
        <w:t xml:space="preserve"> Horizon Multimedia Printer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Kodak 8150 </w:t>
      </w:r>
      <w:proofErr w:type="spellStart"/>
      <w:r>
        <w:rPr>
          <w:rFonts w:ascii="Arial" w:hAnsi="Arial" w:cs="Arial"/>
        </w:rPr>
        <w:t>Dryview</w:t>
      </w:r>
      <w:proofErr w:type="spellEnd"/>
      <w:r>
        <w:rPr>
          <w:rFonts w:ascii="Arial" w:hAnsi="Arial" w:cs="Arial"/>
        </w:rPr>
        <w:t xml:space="preserve"> CT Printer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iCRco</w:t>
      </w:r>
      <w:proofErr w:type="spellEnd"/>
      <w:proofErr w:type="gramEnd"/>
      <w:r>
        <w:rPr>
          <w:rFonts w:ascii="Arial" w:hAnsi="Arial" w:cs="Arial"/>
        </w:rPr>
        <w:t xml:space="preserve"> 3600+ CR System</w:t>
      </w:r>
    </w:p>
    <w:p w:rsidR="006E2E87" w:rsidRDefault="006E2E87" w:rsidP="006E2E87">
      <w:pPr>
        <w:pStyle w:val="ListParagraph"/>
        <w:rPr>
          <w:rFonts w:ascii="Arial" w:hAnsi="Arial" w:cs="Arial"/>
        </w:rPr>
      </w:pPr>
    </w:p>
    <w:p w:rsidR="006E2E87" w:rsidRPr="00DA64C1" w:rsidRDefault="006E2E87" w:rsidP="006E2E87">
      <w:pPr>
        <w:pStyle w:val="ListParagraph"/>
        <w:ind w:left="1080"/>
        <w:rPr>
          <w:rFonts w:ascii="Arial" w:hAnsi="Arial" w:cs="Arial"/>
        </w:rPr>
      </w:pPr>
    </w:p>
    <w:p w:rsidR="006E2E87" w:rsidRPr="008F1DE5" w:rsidRDefault="006E2E87" w:rsidP="006E2E87">
      <w:pPr>
        <w:rPr>
          <w:rFonts w:ascii="Arial" w:hAnsi="Arial" w:cs="Arial"/>
          <w:b/>
          <w:sz w:val="28"/>
          <w:szCs w:val="28"/>
        </w:rPr>
      </w:pPr>
      <w:r w:rsidRPr="008F1DE5">
        <w:rPr>
          <w:rFonts w:ascii="Arial" w:hAnsi="Arial" w:cs="Arial"/>
          <w:b/>
          <w:sz w:val="28"/>
          <w:szCs w:val="28"/>
        </w:rPr>
        <w:t>EDUCATIONAL BACKGROUND: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Degree Attained</w:t>
      </w:r>
      <w:r>
        <w:rPr>
          <w:rFonts w:ascii="Arial" w:hAnsi="Arial" w:cs="Arial"/>
        </w:rPr>
        <w:tab/>
        <w:t xml:space="preserve">: Bachelor of Science in Radiologic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Technology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smartTag w:uri="urn:schemas-microsoft-com:office:smarttags" w:element="country-region">
              <w:r>
                <w:rPr>
                  <w:rFonts w:ascii="Arial" w:hAnsi="Arial" w:cs="Arial"/>
                </w:rPr>
                <w:t>Metro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Name">
            <w:smartTag w:uri="urn:schemas-microsoft-com:office:smarttags" w:element="country-region">
              <w:r>
                <w:rPr>
                  <w:rFonts w:ascii="Arial" w:hAnsi="Arial" w:cs="Arial"/>
                </w:rPr>
                <w:t>Subic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</w:rPr>
                <w:t>College</w:t>
              </w:r>
            </w:smartTag>
          </w:smartTag>
        </w:smartTag>
      </w:smartTag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Graduated</w:t>
      </w:r>
      <w:r>
        <w:rPr>
          <w:rFonts w:ascii="Arial" w:hAnsi="Arial" w:cs="Arial"/>
        </w:rPr>
        <w:tab/>
        <w:t>: 2007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smartTag w:uri="urn:schemas-microsoft-com:office:smarttags" w:element="country-region">
              <w:r>
                <w:rPr>
                  <w:rFonts w:ascii="Arial" w:hAnsi="Arial" w:cs="Arial"/>
                </w:rPr>
                <w:t>Olongapo</w:t>
              </w:r>
            </w:smartTag>
          </w:smartTag>
          <w:proofErr w:type="spellEnd"/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</w:rPr>
                <w:t>City</w:t>
              </w:r>
            </w:smartTag>
          </w:smartTag>
        </w:smartTag>
      </w:smartTag>
      <w:r>
        <w:rPr>
          <w:rFonts w:ascii="Arial" w:hAnsi="Arial" w:cs="Arial"/>
        </w:rPr>
        <w:t xml:space="preserve"> national High School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Graduated</w:t>
      </w:r>
      <w:r>
        <w:rPr>
          <w:rFonts w:ascii="Arial" w:hAnsi="Arial" w:cs="Arial"/>
        </w:rPr>
        <w:tab/>
        <w:t>: 2003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Elementary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smartTag w:uri="urn:schemas-microsoft-com:office:smarttags" w:element="country-region">
              <w:r>
                <w:rPr>
                  <w:rFonts w:ascii="Arial" w:hAnsi="Arial" w:cs="Arial"/>
                </w:rPr>
                <w:t>Boton</w:t>
              </w:r>
            </w:smartTag>
          </w:smartTag>
          <w:proofErr w:type="spellEnd"/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</w:rPr>
                <w:t>Elementary School</w:t>
              </w:r>
            </w:smartTag>
          </w:smartTag>
        </w:smartTag>
      </w:smartTag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Graduated</w:t>
      </w:r>
      <w:r>
        <w:rPr>
          <w:rFonts w:ascii="Arial" w:hAnsi="Arial" w:cs="Arial"/>
        </w:rPr>
        <w:tab/>
        <w:t>: 1999</w:t>
      </w: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Pr="004023E3" w:rsidRDefault="006E2E87" w:rsidP="006E2E87">
      <w:pPr>
        <w:rPr>
          <w:rFonts w:ascii="Arial" w:hAnsi="Arial" w:cs="Arial"/>
        </w:rPr>
      </w:pPr>
      <w:r w:rsidRPr="008F1DE5">
        <w:rPr>
          <w:rFonts w:ascii="Arial" w:hAnsi="Arial" w:cs="Arial"/>
          <w:b/>
          <w:sz w:val="28"/>
          <w:szCs w:val="28"/>
        </w:rPr>
        <w:t>LICENSURE EXAMINATIONS PASSED: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Board Examination Passed</w:t>
      </w:r>
      <w:r>
        <w:rPr>
          <w:rFonts w:ascii="Arial" w:hAnsi="Arial" w:cs="Arial"/>
        </w:rPr>
        <w:tab/>
        <w:t>: Radiologic Technologists Licensure Examination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Board Rating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78.00%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Date Passed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June 18, 2008</w:t>
      </w:r>
    </w:p>
    <w:p w:rsidR="006E2E87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</w:rPr>
        <w:t>License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9774D">
        <w:rPr>
          <w:rFonts w:ascii="Arial" w:hAnsi="Arial" w:cs="Arial"/>
        </w:rPr>
        <w:t xml:space="preserve"> </w:t>
      </w:r>
    </w:p>
    <w:p w:rsidR="006E2E87" w:rsidRPr="00136B3D" w:rsidRDefault="006E2E87" w:rsidP="006E2E8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AFFILIATION/ORGANIZATION</w:t>
      </w:r>
      <w:r w:rsidRPr="008F1DE5">
        <w:rPr>
          <w:rFonts w:ascii="Arial" w:hAnsi="Arial" w:cs="Arial"/>
          <w:b/>
          <w:sz w:val="28"/>
          <w:szCs w:val="28"/>
        </w:rPr>
        <w:t>:</w:t>
      </w:r>
    </w:p>
    <w:p w:rsidR="006E2E87" w:rsidRPr="00323CF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CC04FA">
        <w:rPr>
          <w:rFonts w:ascii="Arial" w:hAnsi="Arial" w:cs="Arial"/>
        </w:rPr>
        <w:t>Philippine Association of Radiologic Technologist</w:t>
      </w:r>
      <w:r>
        <w:rPr>
          <w:rFonts w:ascii="Arial" w:hAnsi="Arial" w:cs="Arial"/>
        </w:rPr>
        <w:t>, Inc. – Member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Philippine Federation of Radiologic Technologist – Board Member</w:t>
      </w:r>
    </w:p>
    <w:p w:rsidR="006E2E87" w:rsidRDefault="006E2E87" w:rsidP="006E2E8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Philippine Society of Government Radiologic Technologist – Member</w:t>
      </w:r>
    </w:p>
    <w:p w:rsidR="006E2E87" w:rsidRPr="004023E3" w:rsidRDefault="006E2E87" w:rsidP="006E2E87">
      <w:pPr>
        <w:pStyle w:val="ListParagraph"/>
        <w:ind w:left="1080"/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6E2E87" w:rsidRPr="00BC0C74" w:rsidRDefault="006E2E87" w:rsidP="006E2E87">
      <w:pPr>
        <w:rPr>
          <w:rFonts w:ascii="Arial" w:hAnsi="Arial" w:cs="Arial"/>
          <w:b/>
          <w:sz w:val="28"/>
          <w:szCs w:val="28"/>
        </w:rPr>
      </w:pPr>
      <w:r w:rsidRPr="00BC0C74">
        <w:rPr>
          <w:rFonts w:ascii="Arial" w:hAnsi="Arial" w:cs="Arial"/>
          <w:b/>
          <w:sz w:val="28"/>
          <w:szCs w:val="28"/>
        </w:rPr>
        <w:t>TRAINING AND SEMINARS ATTENDED:</w:t>
      </w:r>
    </w:p>
    <w:p w:rsidR="006E2E87" w:rsidRDefault="006E2E87" w:rsidP="006E2E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3544"/>
        <w:gridCol w:w="1865"/>
      </w:tblGrid>
      <w:tr w:rsidR="006E2E87" w:rsidRPr="00C92398" w:rsidTr="006F38DC">
        <w:tc>
          <w:tcPr>
            <w:tcW w:w="3836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DOTS Orientation to HealthCare Workers</w:t>
            </w:r>
          </w:p>
        </w:tc>
        <w:tc>
          <w:tcPr>
            <w:tcW w:w="3544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L. Gordon Memorial Hospital-Conference Room</w:t>
            </w:r>
          </w:p>
        </w:tc>
        <w:tc>
          <w:tcPr>
            <w:tcW w:w="1865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25, 2013</w:t>
            </w:r>
          </w:p>
        </w:tc>
      </w:tr>
      <w:tr w:rsidR="006E2E87" w:rsidRPr="00C92398" w:rsidTr="006F38DC">
        <w:tc>
          <w:tcPr>
            <w:tcW w:w="3836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Formation Program</w:t>
            </w:r>
          </w:p>
        </w:tc>
        <w:tc>
          <w:tcPr>
            <w:tcW w:w="3544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L. Gordon Memorial Hospital-Conference Room</w:t>
            </w:r>
          </w:p>
        </w:tc>
        <w:tc>
          <w:tcPr>
            <w:tcW w:w="1865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30, 2013</w:t>
            </w:r>
          </w:p>
        </w:tc>
      </w:tr>
      <w:tr w:rsidR="006E2E87" w:rsidRPr="00C92398" w:rsidTr="006F38DC">
        <w:tc>
          <w:tcPr>
            <w:tcW w:w="3836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Administration and Professional Responsibilities of Imaging Science and Services</w:t>
            </w:r>
          </w:p>
        </w:tc>
        <w:tc>
          <w:tcPr>
            <w:tcW w:w="3544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Teacher’s Camp,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Name">
                  <w:smartTag w:uri="urn:schemas-microsoft-com:office:smarttags" w:element="country-region">
                    <w:r>
                      <w:rPr>
                        <w:rFonts w:ascii="Arial" w:hAnsi="Arial" w:cs="Arial"/>
                      </w:rPr>
                      <w:t>Baguio</w:t>
                    </w:r>
                  </w:smartTag>
                </w:smartTag>
                <w:r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ountry-region">
                    <w:r>
                      <w:rPr>
                        <w:rFonts w:ascii="Arial" w:hAnsi="Arial" w:cs="Arial"/>
                      </w:rPr>
                      <w:t>City</w:t>
                    </w:r>
                  </w:smartTag>
                </w:smartTag>
              </w:smartTag>
            </w:smartTag>
          </w:p>
        </w:tc>
        <w:tc>
          <w:tcPr>
            <w:tcW w:w="1865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28 –December 1, 2013</w:t>
            </w:r>
          </w:p>
        </w:tc>
      </w:tr>
      <w:tr w:rsidR="006E2E87" w:rsidRPr="00C92398" w:rsidTr="006F38DC">
        <w:tc>
          <w:tcPr>
            <w:tcW w:w="3836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Fire Safety and Firefighting Seminar</w:t>
            </w:r>
          </w:p>
        </w:tc>
        <w:tc>
          <w:tcPr>
            <w:tcW w:w="3544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L. Gordon Memorial Hospital-Conference Room</w:t>
            </w:r>
          </w:p>
        </w:tc>
        <w:tc>
          <w:tcPr>
            <w:tcW w:w="1865" w:type="dxa"/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11, 2014</w:t>
            </w:r>
          </w:p>
        </w:tc>
      </w:tr>
      <w:tr w:rsidR="006E2E87" w:rsidTr="006F38D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Revisiting the Past, Glimpse of the Future for Service Excellence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Teacher’s Camp,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Name">
                  <w:smartTag w:uri="urn:schemas-microsoft-com:office:smarttags" w:element="country-region">
                    <w:r>
                      <w:rPr>
                        <w:rFonts w:ascii="Arial" w:hAnsi="Arial" w:cs="Arial"/>
                      </w:rPr>
                      <w:t>Baguio</w:t>
                    </w:r>
                  </w:smartTag>
                </w:smartTag>
                <w:r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ountry-region">
                    <w:r>
                      <w:rPr>
                        <w:rFonts w:ascii="Arial" w:hAnsi="Arial" w:cs="Arial"/>
                      </w:rPr>
                      <w:t>City</w:t>
                    </w:r>
                  </w:smartTag>
                </w:smartTag>
              </w:smartTag>
            </w:smartTag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7" w:rsidRDefault="006E2E87" w:rsidP="006F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27 –30, 2014</w:t>
            </w:r>
          </w:p>
        </w:tc>
      </w:tr>
    </w:tbl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  <w:b/>
          <w:sz w:val="28"/>
          <w:szCs w:val="28"/>
        </w:rPr>
      </w:pPr>
    </w:p>
    <w:p w:rsidR="006E2E87" w:rsidRPr="00BC0C74" w:rsidRDefault="006E2E87" w:rsidP="006E2E87">
      <w:pPr>
        <w:rPr>
          <w:rFonts w:ascii="Arial" w:hAnsi="Arial" w:cs="Arial"/>
          <w:b/>
          <w:sz w:val="28"/>
          <w:szCs w:val="28"/>
        </w:rPr>
      </w:pPr>
      <w:r w:rsidRPr="00BC0C74">
        <w:rPr>
          <w:rFonts w:ascii="Arial" w:hAnsi="Arial" w:cs="Arial"/>
          <w:b/>
          <w:sz w:val="28"/>
          <w:szCs w:val="28"/>
        </w:rPr>
        <w:t>PERSONAL DATA:</w:t>
      </w:r>
    </w:p>
    <w:p w:rsidR="006E2E87" w:rsidRDefault="006E2E87" w:rsidP="006E2E87"/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Age</w:t>
      </w:r>
      <w:r w:rsidRPr="00BC0C74">
        <w:rPr>
          <w:rFonts w:ascii="Arial" w:hAnsi="Arial" w:cs="Arial"/>
        </w:rPr>
        <w:tab/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30 years Old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Date of Birth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October 20, 1986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Place of Birth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09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Philippines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Gender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Male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Civil Status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Married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Height</w:t>
      </w:r>
      <w:r w:rsidRPr="00BC0C74">
        <w:rPr>
          <w:rFonts w:ascii="Arial" w:hAnsi="Arial" w:cs="Arial"/>
        </w:rPr>
        <w:tab/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5’4”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Weight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155lbs.</w:t>
      </w:r>
    </w:p>
    <w:p w:rsidR="006E2E87" w:rsidRPr="00BC0C74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Nationality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Filipino</w:t>
      </w:r>
    </w:p>
    <w:p w:rsidR="006E2E87" w:rsidRDefault="006E2E87" w:rsidP="006E2E87">
      <w:pPr>
        <w:rPr>
          <w:rFonts w:ascii="Arial" w:hAnsi="Arial" w:cs="Arial"/>
        </w:rPr>
      </w:pPr>
      <w:r w:rsidRPr="00BC0C74">
        <w:rPr>
          <w:rFonts w:ascii="Arial" w:hAnsi="Arial" w:cs="Arial"/>
        </w:rPr>
        <w:t>Religion</w:t>
      </w:r>
      <w:r w:rsidRPr="00BC0C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Roman Catholic</w:t>
      </w: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6E2E87" w:rsidRDefault="006E2E87" w:rsidP="006E2E87">
      <w:pPr>
        <w:rPr>
          <w:rFonts w:ascii="Arial" w:hAnsi="Arial" w:cs="Arial"/>
        </w:rPr>
      </w:pPr>
    </w:p>
    <w:p w:rsidR="0009774D" w:rsidRPr="00634F20" w:rsidRDefault="0009774D" w:rsidP="0009774D">
      <w:pPr>
        <w:rPr>
          <w:b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Job Seeker First Name / CV No: </w:t>
      </w:r>
      <w:r w:rsidRPr="0009774D">
        <w:rPr>
          <w:b/>
        </w:rPr>
        <w:t>1802466</w:t>
      </w:r>
      <w:bookmarkStart w:id="0" w:name="_GoBack"/>
      <w:bookmarkEnd w:id="0"/>
    </w:p>
    <w:p w:rsidR="0009774D" w:rsidRDefault="0009774D" w:rsidP="0009774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E2E87" w:rsidRPr="00430200" w:rsidRDefault="0009774D" w:rsidP="0009774D">
      <w:pPr>
        <w:ind w:firstLine="720"/>
        <w:rPr>
          <w:rFonts w:ascii="Arial" w:hAnsi="Arial" w:cs="Arial"/>
          <w:i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5405" cy="574675"/>
            <wp:effectExtent l="0" t="0" r="444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D" w:rsidRDefault="0009774D"/>
    <w:sectPr w:rsidR="00A32D4D" w:rsidSect="004C596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3DDB"/>
    <w:multiLevelType w:val="hybridMultilevel"/>
    <w:tmpl w:val="E2A0CC00"/>
    <w:lvl w:ilvl="0" w:tplc="AF9C8AA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7"/>
    <w:rsid w:val="0009774D"/>
    <w:rsid w:val="006E2E87"/>
    <w:rsid w:val="00736DD7"/>
    <w:rsid w:val="00961D76"/>
    <w:rsid w:val="009C7C97"/>
    <w:rsid w:val="00AC728C"/>
    <w:rsid w:val="00B52BE9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2E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87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09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2E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87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09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Pc3</cp:lastModifiedBy>
  <cp:revision>6</cp:revision>
  <dcterms:created xsi:type="dcterms:W3CDTF">2016-07-23T06:34:00Z</dcterms:created>
  <dcterms:modified xsi:type="dcterms:W3CDTF">2016-08-29T12:36:00Z</dcterms:modified>
</cp:coreProperties>
</file>