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23" w:rsidRDefault="00697BF9" w:rsidP="009579C3">
      <w:pPr>
        <w:pStyle w:val="NoSpacing"/>
        <w:ind w:hanging="720"/>
        <w:rPr>
          <w:rFonts w:ascii="Arial" w:hAnsi="Arial" w:cs="Arial"/>
          <w:b/>
        </w:rPr>
      </w:pPr>
      <w:r w:rsidRPr="00697BF9">
        <w:rPr>
          <w:rFonts w:ascii="Arial" w:hAnsi="Arial" w:cs="Arial"/>
          <w:b/>
          <w:noProof/>
        </w:rPr>
        <w:drawing>
          <wp:anchor distT="0" distB="0" distL="114300" distR="114300" simplePos="0" relativeHeight="251658240" behindDoc="0" locked="0" layoutInCell="1" allowOverlap="1">
            <wp:simplePos x="0" y="0"/>
            <wp:positionH relativeFrom="margin">
              <wp:posOffset>5029200</wp:posOffset>
            </wp:positionH>
            <wp:positionV relativeFrom="margin">
              <wp:posOffset>-200025</wp:posOffset>
            </wp:positionV>
            <wp:extent cx="1143000" cy="1471930"/>
            <wp:effectExtent l="0" t="0" r="0" b="0"/>
            <wp:wrapSquare wrapText="bothSides"/>
            <wp:docPr id="2" name="Picture 2" descr="C:\Users\admin\Desktop\KU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U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471930"/>
                    </a:xfrm>
                    <a:prstGeom prst="rect">
                      <a:avLst/>
                    </a:prstGeom>
                    <a:noFill/>
                    <a:ln>
                      <a:noFill/>
                    </a:ln>
                  </pic:spPr>
                </pic:pic>
              </a:graphicData>
            </a:graphic>
          </wp:anchor>
        </w:drawing>
      </w:r>
      <w:r w:rsidR="00ED0F23">
        <w:rPr>
          <w:rFonts w:ascii="Arial" w:hAnsi="Arial" w:cs="Arial"/>
          <w:b/>
        </w:rPr>
        <w:t>Alexis</w:t>
      </w:r>
    </w:p>
    <w:p w:rsidR="009579C3" w:rsidRPr="00C22827" w:rsidRDefault="00ED0F23" w:rsidP="009579C3">
      <w:pPr>
        <w:pStyle w:val="NoSpacing"/>
        <w:ind w:hanging="720"/>
        <w:rPr>
          <w:rFonts w:ascii="Arial" w:hAnsi="Arial" w:cs="Arial"/>
          <w:b/>
        </w:rPr>
      </w:pPr>
      <w:hyperlink r:id="rId7" w:history="1">
        <w:r w:rsidRPr="008E1790">
          <w:rPr>
            <w:rStyle w:val="Hyperlink"/>
            <w:rFonts w:ascii="Arial" w:hAnsi="Arial" w:cs="Arial"/>
            <w:b/>
          </w:rPr>
          <w:t>Alexis.301363@2freemail.com</w:t>
        </w:r>
      </w:hyperlink>
      <w:r>
        <w:rPr>
          <w:rFonts w:ascii="Arial" w:hAnsi="Arial" w:cs="Arial"/>
          <w:b/>
        </w:rPr>
        <w:t xml:space="preserve"> </w:t>
      </w:r>
      <w:r w:rsidRPr="00ED0F23">
        <w:rPr>
          <w:rFonts w:ascii="Arial" w:hAnsi="Arial" w:cs="Arial"/>
          <w:b/>
        </w:rPr>
        <w:tab/>
      </w:r>
      <w:r>
        <w:rPr>
          <w:rFonts w:ascii="Arial" w:hAnsi="Arial" w:cs="Arial"/>
          <w:b/>
        </w:rPr>
        <w:t xml:space="preserve"> </w:t>
      </w:r>
    </w:p>
    <w:p w:rsidR="009579C3" w:rsidRPr="003D3534" w:rsidRDefault="009579C3" w:rsidP="009579C3">
      <w:pPr>
        <w:pStyle w:val="NoSpacing"/>
        <w:ind w:hanging="720"/>
        <w:rPr>
          <w:rFonts w:ascii="Arial" w:hAnsi="Arial" w:cs="Arial"/>
          <w:b/>
        </w:rPr>
      </w:pPr>
      <w:r w:rsidRPr="003D3534">
        <w:rPr>
          <w:rFonts w:ascii="Arial" w:hAnsi="Arial" w:cs="Arial"/>
          <w:b/>
        </w:rPr>
        <w:softHyphen/>
      </w:r>
      <w:r w:rsidRPr="003D3534">
        <w:rPr>
          <w:rFonts w:ascii="Arial" w:hAnsi="Arial" w:cs="Arial"/>
          <w:b/>
        </w:rPr>
        <w:softHyphen/>
      </w:r>
      <w:r w:rsidRPr="003D3534">
        <w:rPr>
          <w:rFonts w:ascii="Arial" w:hAnsi="Arial" w:cs="Arial"/>
          <w:b/>
        </w:rPr>
        <w:softHyphen/>
      </w:r>
      <w:r w:rsidRPr="003D3534">
        <w:rPr>
          <w:rFonts w:ascii="Arial" w:hAnsi="Arial" w:cs="Arial"/>
          <w:b/>
        </w:rPr>
        <w:softHyphen/>
      </w:r>
    </w:p>
    <w:p w:rsidR="009579C3" w:rsidRPr="0045710C" w:rsidRDefault="009579C3" w:rsidP="009579C3">
      <w:pPr>
        <w:pStyle w:val="NoSpacing"/>
        <w:rPr>
          <w:sz w:val="16"/>
        </w:rPr>
      </w:pPr>
    </w:p>
    <w:p w:rsidR="008344DB" w:rsidRDefault="008344DB" w:rsidP="009579C3">
      <w:pPr>
        <w:pStyle w:val="NoSpacing"/>
        <w:tabs>
          <w:tab w:val="left" w:pos="7875"/>
        </w:tabs>
        <w:ind w:hanging="720"/>
        <w:rPr>
          <w:rFonts w:ascii="Arial" w:hAnsi="Arial" w:cs="Arial"/>
          <w:b/>
          <w:sz w:val="20"/>
          <w:szCs w:val="20"/>
        </w:rPr>
      </w:pPr>
    </w:p>
    <w:p w:rsidR="009579C3" w:rsidRPr="003D3534" w:rsidRDefault="009579C3" w:rsidP="009579C3">
      <w:pPr>
        <w:pStyle w:val="NoSpacing"/>
        <w:tabs>
          <w:tab w:val="left" w:pos="7875"/>
        </w:tabs>
        <w:ind w:hanging="720"/>
        <w:rPr>
          <w:rFonts w:ascii="Arial" w:hAnsi="Arial" w:cs="Arial"/>
        </w:rPr>
      </w:pPr>
      <w:r w:rsidRPr="003D3534">
        <w:rPr>
          <w:rFonts w:ascii="Arial" w:hAnsi="Arial" w:cs="Arial"/>
          <w:b/>
          <w:sz w:val="20"/>
          <w:szCs w:val="20"/>
        </w:rPr>
        <w:t>Job Objective</w:t>
      </w:r>
      <w:r w:rsidRPr="003D3534">
        <w:rPr>
          <w:rFonts w:ascii="Arial" w:hAnsi="Arial" w:cs="Arial"/>
          <w:b/>
          <w:sz w:val="20"/>
          <w:szCs w:val="20"/>
        </w:rPr>
        <w:tab/>
      </w:r>
    </w:p>
    <w:p w:rsidR="009579C3" w:rsidRPr="00874FB0" w:rsidRDefault="009579C3" w:rsidP="009579C3">
      <w:pPr>
        <w:pStyle w:val="NoSpacing"/>
        <w:ind w:left="-900" w:hanging="540"/>
        <w:rPr>
          <w:sz w:val="8"/>
          <w:szCs w:val="20"/>
        </w:rPr>
      </w:pPr>
    </w:p>
    <w:p w:rsidR="00211628" w:rsidRDefault="009579C3" w:rsidP="00C7475F">
      <w:pPr>
        <w:pStyle w:val="NoSpacing"/>
        <w:ind w:left="-720"/>
        <w:rPr>
          <w:rFonts w:ascii="Arial" w:hAnsi="Arial" w:cs="Arial"/>
          <w:sz w:val="20"/>
          <w:szCs w:val="20"/>
        </w:rPr>
      </w:pPr>
      <w:r w:rsidRPr="003D3534">
        <w:rPr>
          <w:rFonts w:ascii="Arial" w:hAnsi="Arial" w:cs="Arial"/>
          <w:sz w:val="20"/>
          <w:szCs w:val="20"/>
        </w:rPr>
        <w:t>Utilize core competencies in seeking job proficiency in a well reputed company equipped to facilitate for professional development and growth.</w:t>
      </w:r>
    </w:p>
    <w:p w:rsidR="00C7475F" w:rsidRPr="00264B54" w:rsidRDefault="00C7475F" w:rsidP="00C7475F">
      <w:pPr>
        <w:pStyle w:val="NoSpacing"/>
        <w:ind w:left="-720"/>
        <w:rPr>
          <w:rFonts w:ascii="Arial" w:hAnsi="Arial" w:cs="Arial"/>
          <w:b/>
          <w:sz w:val="16"/>
          <w:szCs w:val="20"/>
        </w:rPr>
      </w:pPr>
    </w:p>
    <w:p w:rsidR="00C7475F" w:rsidRPr="00264B54" w:rsidRDefault="00C7475F" w:rsidP="00C7475F">
      <w:pPr>
        <w:pStyle w:val="NoSpacing"/>
        <w:ind w:left="-720"/>
        <w:rPr>
          <w:rFonts w:ascii="Arial" w:hAnsi="Arial" w:cs="Arial"/>
          <w:b/>
          <w:sz w:val="20"/>
          <w:szCs w:val="20"/>
        </w:rPr>
      </w:pPr>
      <w:r w:rsidRPr="00264B54">
        <w:rPr>
          <w:rFonts w:ascii="Arial" w:hAnsi="Arial" w:cs="Arial"/>
          <w:b/>
          <w:sz w:val="20"/>
          <w:szCs w:val="20"/>
        </w:rPr>
        <w:t>Work Summary</w:t>
      </w:r>
    </w:p>
    <w:p w:rsidR="00C7475F" w:rsidRPr="00C7475F" w:rsidRDefault="00C7475F" w:rsidP="00C7475F">
      <w:pPr>
        <w:pStyle w:val="NoSpacing"/>
        <w:ind w:left="-720"/>
        <w:rPr>
          <w:rFonts w:ascii="Arial" w:hAnsi="Arial" w:cs="Arial"/>
          <w:sz w:val="12"/>
          <w:szCs w:val="20"/>
        </w:rPr>
      </w:pPr>
    </w:p>
    <w:p w:rsidR="00211628" w:rsidRDefault="00211628" w:rsidP="00211628">
      <w:pPr>
        <w:pStyle w:val="NoSpacing"/>
        <w:numPr>
          <w:ilvl w:val="0"/>
          <w:numId w:val="3"/>
        </w:numPr>
        <w:ind w:left="-180" w:hanging="270"/>
        <w:rPr>
          <w:rFonts w:ascii="Arial" w:hAnsi="Arial" w:cs="Arial"/>
          <w:sz w:val="20"/>
          <w:szCs w:val="20"/>
        </w:rPr>
      </w:pPr>
      <w:r>
        <w:rPr>
          <w:rFonts w:ascii="Arial" w:hAnsi="Arial" w:cs="Arial"/>
          <w:sz w:val="20"/>
          <w:szCs w:val="20"/>
        </w:rPr>
        <w:t>Reception cum Business Center Coordinator at Dubai International Financial Center for three years.</w:t>
      </w:r>
    </w:p>
    <w:p w:rsidR="00211628" w:rsidRDefault="006D71BC" w:rsidP="00211628">
      <w:pPr>
        <w:pStyle w:val="NoSpacing"/>
        <w:numPr>
          <w:ilvl w:val="0"/>
          <w:numId w:val="3"/>
        </w:numPr>
        <w:ind w:left="-180" w:hanging="270"/>
      </w:pPr>
      <w:r>
        <w:t xml:space="preserve">Registrar </w:t>
      </w:r>
      <w:r w:rsidRPr="006D71BC">
        <w:rPr>
          <w:i/>
        </w:rPr>
        <w:t>cum</w:t>
      </w:r>
      <w:r>
        <w:t xml:space="preserve"> Office Administrator at We International English Academy for three years.</w:t>
      </w:r>
    </w:p>
    <w:p w:rsidR="006D71BC" w:rsidRDefault="006D71BC" w:rsidP="00211628">
      <w:pPr>
        <w:pStyle w:val="NoSpacing"/>
        <w:numPr>
          <w:ilvl w:val="0"/>
          <w:numId w:val="3"/>
        </w:numPr>
        <w:ind w:left="-180" w:hanging="270"/>
      </w:pPr>
      <w:r>
        <w:t>Classroom English Teacher at We International English Academy for Three years.</w:t>
      </w:r>
    </w:p>
    <w:p w:rsidR="006D71BC" w:rsidRDefault="00162205" w:rsidP="00211628">
      <w:pPr>
        <w:pStyle w:val="NoSpacing"/>
        <w:numPr>
          <w:ilvl w:val="0"/>
          <w:numId w:val="3"/>
        </w:numPr>
        <w:ind w:left="-180" w:hanging="270"/>
      </w:pPr>
      <w:r>
        <w:t>Substitute Online English Teacher at We International English Academy for three years.</w:t>
      </w:r>
    </w:p>
    <w:p w:rsidR="00162205" w:rsidRPr="00C7475F" w:rsidRDefault="00162205" w:rsidP="00162205">
      <w:pPr>
        <w:pStyle w:val="NoSpacing"/>
        <w:ind w:left="-180"/>
        <w:rPr>
          <w:sz w:val="10"/>
        </w:rPr>
      </w:pPr>
    </w:p>
    <w:p w:rsidR="00162205" w:rsidRDefault="00560AF1" w:rsidP="00560AF1">
      <w:pPr>
        <w:pStyle w:val="NoSpacing"/>
        <w:ind w:left="-180" w:hanging="540"/>
        <w:rPr>
          <w:b/>
        </w:rPr>
      </w:pPr>
      <w:r w:rsidRPr="00560AF1">
        <w:rPr>
          <w:b/>
        </w:rPr>
        <w:t>Organizational Experience</w:t>
      </w:r>
    </w:p>
    <w:p w:rsidR="00560AF1" w:rsidRPr="00560AF1" w:rsidRDefault="00560AF1" w:rsidP="00560AF1">
      <w:pPr>
        <w:pStyle w:val="NoSpacing"/>
        <w:ind w:left="-180" w:hanging="540"/>
        <w:rPr>
          <w:b/>
          <w:sz w:val="12"/>
        </w:rPr>
      </w:pPr>
    </w:p>
    <w:p w:rsidR="00560AF1" w:rsidRPr="00234F7D" w:rsidRDefault="00560AF1" w:rsidP="00560AF1">
      <w:pPr>
        <w:pStyle w:val="NoSpacing"/>
        <w:ind w:hanging="720"/>
        <w:rPr>
          <w:b/>
        </w:rPr>
      </w:pPr>
      <w:r w:rsidRPr="00234F7D">
        <w:rPr>
          <w:b/>
        </w:rPr>
        <w:t>Dubai International Financial Center</w:t>
      </w:r>
    </w:p>
    <w:p w:rsidR="00560AF1" w:rsidRPr="00452BAB" w:rsidRDefault="00560AF1" w:rsidP="00560AF1">
      <w:pPr>
        <w:pStyle w:val="NoSpacing"/>
        <w:ind w:hanging="720"/>
      </w:pPr>
      <w:r w:rsidRPr="00452BAB">
        <w:rPr>
          <w:b/>
        </w:rPr>
        <w:t xml:space="preserve">Reception </w:t>
      </w:r>
      <w:r w:rsidRPr="00EC1928">
        <w:rPr>
          <w:b/>
          <w:i/>
        </w:rPr>
        <w:t>cum</w:t>
      </w:r>
      <w:r w:rsidRPr="00452BAB">
        <w:rPr>
          <w:b/>
        </w:rPr>
        <w:t xml:space="preserve"> Business Center Coordinator</w:t>
      </w:r>
    </w:p>
    <w:p w:rsidR="00560AF1" w:rsidRDefault="00560AF1" w:rsidP="00560AF1">
      <w:pPr>
        <w:pStyle w:val="NoSpacing"/>
        <w:ind w:hanging="720"/>
      </w:pPr>
      <w:r>
        <w:t>UAE, Dubai, 2014 to present</w:t>
      </w:r>
    </w:p>
    <w:p w:rsidR="00560AF1" w:rsidRPr="0045710C" w:rsidRDefault="00560AF1" w:rsidP="00560AF1">
      <w:pPr>
        <w:pStyle w:val="NoSpacing"/>
        <w:ind w:hanging="720"/>
        <w:rPr>
          <w:sz w:val="14"/>
        </w:rPr>
      </w:pPr>
    </w:p>
    <w:p w:rsidR="00560AF1" w:rsidRDefault="00560AF1" w:rsidP="00560AF1">
      <w:pPr>
        <w:pStyle w:val="NoSpacing"/>
        <w:ind w:left="-720" w:hanging="360"/>
      </w:pPr>
      <w:r>
        <w:tab/>
        <w:t xml:space="preserve">           Function as a representative in the administrative and manual services department, for a multicultural and international commercial establishment for three years.</w:t>
      </w:r>
    </w:p>
    <w:p w:rsidR="00560AF1" w:rsidRPr="00555B87" w:rsidRDefault="00560AF1" w:rsidP="00560AF1">
      <w:pPr>
        <w:pStyle w:val="NoSpacing"/>
        <w:numPr>
          <w:ilvl w:val="0"/>
          <w:numId w:val="5"/>
        </w:numPr>
        <w:ind w:left="-180"/>
        <w:rPr>
          <w:rFonts w:ascii="Arial" w:hAnsi="Arial" w:cs="Arial"/>
          <w:b/>
          <w:sz w:val="20"/>
          <w:szCs w:val="20"/>
        </w:rPr>
      </w:pPr>
      <w:r w:rsidRPr="00555B87">
        <w:rPr>
          <w:rFonts w:ascii="Arial" w:hAnsi="Arial" w:cs="Arial"/>
          <w:sz w:val="20"/>
          <w:szCs w:val="20"/>
        </w:rPr>
        <w:t>Coordinate with current offices and business centers regarding traffic control and physical concerns.</w:t>
      </w:r>
    </w:p>
    <w:p w:rsidR="00560AF1" w:rsidRPr="00535113" w:rsidRDefault="00560AF1" w:rsidP="00560AF1">
      <w:pPr>
        <w:pStyle w:val="NoSpacing"/>
        <w:numPr>
          <w:ilvl w:val="0"/>
          <w:numId w:val="5"/>
        </w:numPr>
        <w:ind w:left="-180"/>
        <w:rPr>
          <w:rFonts w:ascii="Arial" w:hAnsi="Arial" w:cs="Arial"/>
          <w:b/>
          <w:sz w:val="20"/>
          <w:szCs w:val="20"/>
        </w:rPr>
      </w:pPr>
      <w:r w:rsidRPr="00535113">
        <w:rPr>
          <w:rFonts w:ascii="Arial" w:hAnsi="Arial" w:cs="Arial"/>
          <w:sz w:val="20"/>
          <w:szCs w:val="20"/>
        </w:rPr>
        <w:t>Provide daily administrative assistance to various departments, in all levels.</w:t>
      </w:r>
    </w:p>
    <w:p w:rsidR="00560AF1" w:rsidRPr="00535113" w:rsidRDefault="00560AF1" w:rsidP="00560AF1">
      <w:pPr>
        <w:pStyle w:val="NoSpacing"/>
        <w:numPr>
          <w:ilvl w:val="0"/>
          <w:numId w:val="5"/>
        </w:numPr>
        <w:ind w:left="-180"/>
        <w:rPr>
          <w:rFonts w:ascii="Arial" w:hAnsi="Arial" w:cs="Arial"/>
          <w:b/>
          <w:sz w:val="20"/>
          <w:szCs w:val="20"/>
        </w:rPr>
      </w:pPr>
      <w:r w:rsidRPr="00535113">
        <w:rPr>
          <w:rFonts w:ascii="Arial" w:hAnsi="Arial" w:cs="Arial"/>
          <w:sz w:val="20"/>
          <w:szCs w:val="20"/>
        </w:rPr>
        <w:t>Deliver effective costumer care and assistance to clients and company associates.</w:t>
      </w:r>
    </w:p>
    <w:p w:rsidR="00560AF1" w:rsidRPr="00535113" w:rsidRDefault="00560AF1" w:rsidP="00560AF1">
      <w:pPr>
        <w:pStyle w:val="NoSpacing"/>
        <w:numPr>
          <w:ilvl w:val="0"/>
          <w:numId w:val="5"/>
        </w:numPr>
        <w:ind w:left="-180"/>
        <w:rPr>
          <w:rFonts w:ascii="Arial" w:hAnsi="Arial" w:cs="Arial"/>
          <w:b/>
          <w:sz w:val="20"/>
          <w:szCs w:val="20"/>
        </w:rPr>
      </w:pPr>
      <w:r w:rsidRPr="00535113">
        <w:rPr>
          <w:rFonts w:ascii="Arial" w:hAnsi="Arial" w:cs="Arial"/>
          <w:sz w:val="20"/>
          <w:szCs w:val="20"/>
        </w:rPr>
        <w:t>Composing emails concerning various matters, including follow up of current billing and other agenda.</w:t>
      </w:r>
    </w:p>
    <w:p w:rsidR="00560AF1" w:rsidRPr="00535113" w:rsidRDefault="00560AF1" w:rsidP="00560AF1">
      <w:pPr>
        <w:pStyle w:val="NoSpacing"/>
        <w:numPr>
          <w:ilvl w:val="0"/>
          <w:numId w:val="5"/>
        </w:numPr>
        <w:ind w:left="-180"/>
        <w:rPr>
          <w:rFonts w:ascii="Arial" w:hAnsi="Arial" w:cs="Arial"/>
          <w:sz w:val="20"/>
          <w:szCs w:val="20"/>
        </w:rPr>
      </w:pPr>
      <w:r w:rsidRPr="00535113">
        <w:rPr>
          <w:rFonts w:ascii="Arial" w:hAnsi="Arial" w:cs="Arial"/>
          <w:sz w:val="20"/>
          <w:szCs w:val="20"/>
        </w:rPr>
        <w:t>Preferred telephone skills standards to accommodate concerns and direct query to the proper receiver.</w:t>
      </w:r>
    </w:p>
    <w:p w:rsidR="00560AF1" w:rsidRPr="00535113" w:rsidRDefault="00560AF1" w:rsidP="00560AF1">
      <w:pPr>
        <w:pStyle w:val="NoSpacing"/>
        <w:numPr>
          <w:ilvl w:val="0"/>
          <w:numId w:val="5"/>
        </w:numPr>
        <w:ind w:left="-180"/>
        <w:rPr>
          <w:rFonts w:ascii="Arial" w:hAnsi="Arial" w:cs="Arial"/>
        </w:rPr>
      </w:pPr>
      <w:r w:rsidRPr="00535113">
        <w:rPr>
          <w:rFonts w:ascii="Arial" w:hAnsi="Arial" w:cs="Arial"/>
          <w:sz w:val="20"/>
          <w:szCs w:val="20"/>
        </w:rPr>
        <w:t>Utilize extensive software skills to obtain reliable information and acceptable work output.</w:t>
      </w:r>
    </w:p>
    <w:p w:rsidR="00560AF1" w:rsidRDefault="00560AF1" w:rsidP="00560AF1">
      <w:pPr>
        <w:pStyle w:val="NoSpacing"/>
        <w:numPr>
          <w:ilvl w:val="0"/>
          <w:numId w:val="5"/>
        </w:numPr>
        <w:tabs>
          <w:tab w:val="left" w:pos="-630"/>
        </w:tabs>
        <w:ind w:left="-180"/>
        <w:rPr>
          <w:rFonts w:ascii="Arial" w:hAnsi="Arial" w:cs="Arial"/>
          <w:sz w:val="20"/>
          <w:szCs w:val="20"/>
        </w:rPr>
      </w:pPr>
      <w:r w:rsidRPr="00535113">
        <w:rPr>
          <w:rFonts w:ascii="Arial" w:hAnsi="Arial" w:cs="Arial"/>
          <w:sz w:val="20"/>
          <w:szCs w:val="20"/>
        </w:rPr>
        <w:t>Whenever necessary, create spreadsheet to support presentation of information concerning billing and other office agenda.</w:t>
      </w:r>
    </w:p>
    <w:p w:rsidR="00DC5A9E" w:rsidRDefault="00DC5A9E" w:rsidP="00DC5A9E">
      <w:pPr>
        <w:pStyle w:val="NoSpacing"/>
        <w:tabs>
          <w:tab w:val="left" w:pos="-630"/>
        </w:tabs>
        <w:rPr>
          <w:rFonts w:ascii="Arial" w:hAnsi="Arial" w:cs="Arial"/>
          <w:sz w:val="20"/>
          <w:szCs w:val="20"/>
        </w:rPr>
      </w:pPr>
    </w:p>
    <w:p w:rsidR="00DC5A9E" w:rsidRDefault="00DC5A9E" w:rsidP="00DC5A9E">
      <w:pPr>
        <w:pStyle w:val="NoSpacing"/>
        <w:tabs>
          <w:tab w:val="left" w:pos="-630"/>
        </w:tabs>
        <w:ind w:hanging="720"/>
        <w:rPr>
          <w:rFonts w:ascii="Arial" w:hAnsi="Arial" w:cs="Arial"/>
          <w:b/>
          <w:sz w:val="20"/>
          <w:szCs w:val="20"/>
        </w:rPr>
      </w:pPr>
      <w:r w:rsidRPr="00DC5A9E">
        <w:rPr>
          <w:rFonts w:ascii="Arial" w:hAnsi="Arial" w:cs="Arial"/>
          <w:b/>
          <w:sz w:val="20"/>
          <w:szCs w:val="20"/>
        </w:rPr>
        <w:t>We International English Language</w:t>
      </w:r>
    </w:p>
    <w:p w:rsidR="00DC5A9E" w:rsidRDefault="00DC5A9E" w:rsidP="00DC5A9E">
      <w:pPr>
        <w:pStyle w:val="NoSpacing"/>
        <w:tabs>
          <w:tab w:val="left" w:pos="-630"/>
        </w:tabs>
        <w:ind w:hanging="720"/>
        <w:rPr>
          <w:rFonts w:ascii="Arial" w:hAnsi="Arial" w:cs="Arial"/>
          <w:b/>
          <w:sz w:val="20"/>
          <w:szCs w:val="20"/>
        </w:rPr>
      </w:pPr>
      <w:r>
        <w:rPr>
          <w:rFonts w:ascii="Arial" w:hAnsi="Arial" w:cs="Arial"/>
          <w:b/>
          <w:sz w:val="20"/>
          <w:szCs w:val="20"/>
        </w:rPr>
        <w:t>Registrar cum Office Administrator</w:t>
      </w:r>
    </w:p>
    <w:p w:rsidR="00DC5A9E" w:rsidRDefault="00321679" w:rsidP="00DC5A9E">
      <w:pPr>
        <w:pStyle w:val="NoSpacing"/>
        <w:tabs>
          <w:tab w:val="left" w:pos="-630"/>
        </w:tabs>
        <w:ind w:hanging="720"/>
        <w:rPr>
          <w:rFonts w:ascii="Arial" w:hAnsi="Arial" w:cs="Arial"/>
          <w:sz w:val="20"/>
          <w:szCs w:val="20"/>
        </w:rPr>
      </w:pPr>
      <w:r>
        <w:rPr>
          <w:rFonts w:ascii="Arial" w:hAnsi="Arial" w:cs="Arial"/>
          <w:sz w:val="20"/>
          <w:szCs w:val="20"/>
        </w:rPr>
        <w:t>Iloilo City, Phili</w:t>
      </w:r>
      <w:r w:rsidR="00DC5A9E">
        <w:rPr>
          <w:rFonts w:ascii="Arial" w:hAnsi="Arial" w:cs="Arial"/>
          <w:sz w:val="20"/>
          <w:szCs w:val="20"/>
        </w:rPr>
        <w:t>ppines</w:t>
      </w:r>
      <w:r w:rsidR="000D1DC0">
        <w:rPr>
          <w:rFonts w:ascii="Arial" w:hAnsi="Arial" w:cs="Arial"/>
          <w:sz w:val="20"/>
          <w:szCs w:val="20"/>
        </w:rPr>
        <w:t xml:space="preserve"> 2011-2014</w:t>
      </w:r>
    </w:p>
    <w:p w:rsidR="000D1DC0" w:rsidRDefault="0061531A" w:rsidP="0061531A">
      <w:pPr>
        <w:pStyle w:val="NoSpacing"/>
        <w:tabs>
          <w:tab w:val="left" w:pos="-630"/>
        </w:tabs>
        <w:ind w:left="-180" w:hanging="540"/>
        <w:rPr>
          <w:rFonts w:ascii="Arial" w:hAnsi="Arial" w:cs="Arial"/>
          <w:sz w:val="20"/>
          <w:szCs w:val="20"/>
        </w:rPr>
      </w:pPr>
      <w:r>
        <w:rPr>
          <w:rFonts w:ascii="Arial" w:hAnsi="Arial" w:cs="Arial"/>
          <w:sz w:val="20"/>
          <w:szCs w:val="20"/>
        </w:rPr>
        <w:tab/>
      </w:r>
      <w:r>
        <w:rPr>
          <w:rFonts w:ascii="Arial" w:hAnsi="Arial" w:cs="Arial"/>
          <w:sz w:val="20"/>
          <w:szCs w:val="20"/>
        </w:rPr>
        <w:tab/>
      </w:r>
    </w:p>
    <w:p w:rsidR="0061531A" w:rsidRDefault="0061531A" w:rsidP="00F46FD8">
      <w:pPr>
        <w:pStyle w:val="NoSpacing"/>
        <w:tabs>
          <w:tab w:val="left" w:pos="-720"/>
        </w:tabs>
        <w:ind w:left="-720"/>
        <w:rPr>
          <w:rFonts w:ascii="Arial" w:hAnsi="Arial" w:cs="Arial"/>
          <w:sz w:val="20"/>
          <w:szCs w:val="20"/>
        </w:rPr>
      </w:pPr>
      <w:r>
        <w:rPr>
          <w:rFonts w:ascii="Arial" w:hAnsi="Arial" w:cs="Arial"/>
          <w:sz w:val="20"/>
          <w:szCs w:val="20"/>
        </w:rPr>
        <w:t>Deliver efficient administrative services by effectively tailoring a</w:t>
      </w:r>
      <w:r w:rsidR="00573319">
        <w:rPr>
          <w:rFonts w:ascii="Arial" w:hAnsi="Arial" w:cs="Arial"/>
          <w:sz w:val="20"/>
          <w:szCs w:val="20"/>
        </w:rPr>
        <w:t xml:space="preserve"> specific</w:t>
      </w:r>
      <w:r>
        <w:rPr>
          <w:rFonts w:ascii="Arial" w:hAnsi="Arial" w:cs="Arial"/>
          <w:sz w:val="20"/>
          <w:szCs w:val="20"/>
        </w:rPr>
        <w:t xml:space="preserve"> system of office administration</w:t>
      </w:r>
      <w:r w:rsidR="008B2300">
        <w:rPr>
          <w:rFonts w:ascii="Arial" w:hAnsi="Arial" w:cs="Arial"/>
          <w:sz w:val="20"/>
          <w:szCs w:val="20"/>
        </w:rPr>
        <w:t xml:space="preserve"> to address</w:t>
      </w:r>
      <w:r w:rsidR="00573319">
        <w:rPr>
          <w:rFonts w:ascii="Arial" w:hAnsi="Arial" w:cs="Arial"/>
          <w:sz w:val="20"/>
          <w:szCs w:val="20"/>
        </w:rPr>
        <w:t xml:space="preserve"> to</w:t>
      </w:r>
      <w:r>
        <w:rPr>
          <w:rFonts w:ascii="Arial" w:hAnsi="Arial" w:cs="Arial"/>
          <w:sz w:val="20"/>
          <w:szCs w:val="20"/>
        </w:rPr>
        <w:t xml:space="preserve"> daily workload and company requirements.  </w:t>
      </w:r>
      <w:r w:rsidR="00573319">
        <w:rPr>
          <w:rFonts w:ascii="Arial" w:hAnsi="Arial" w:cs="Arial"/>
          <w:sz w:val="20"/>
          <w:szCs w:val="20"/>
        </w:rPr>
        <w:t>Perform</w:t>
      </w:r>
      <w:r w:rsidR="008B2300">
        <w:rPr>
          <w:rFonts w:ascii="Arial" w:hAnsi="Arial" w:cs="Arial"/>
          <w:sz w:val="20"/>
          <w:szCs w:val="20"/>
        </w:rPr>
        <w:t xml:space="preserve"> function under strict compliance to company protocol and procedures.</w:t>
      </w:r>
    </w:p>
    <w:p w:rsidR="00A70832" w:rsidRDefault="00A70832" w:rsidP="00F46FD8">
      <w:pPr>
        <w:pStyle w:val="NoSpacing"/>
        <w:tabs>
          <w:tab w:val="left" w:pos="-720"/>
        </w:tabs>
        <w:ind w:left="-720"/>
        <w:rPr>
          <w:rFonts w:ascii="Arial" w:hAnsi="Arial" w:cs="Arial"/>
          <w:sz w:val="20"/>
          <w:szCs w:val="20"/>
        </w:rPr>
      </w:pPr>
    </w:p>
    <w:p w:rsidR="000A2AE2" w:rsidRDefault="00F135F0" w:rsidP="00F135F0">
      <w:pPr>
        <w:pStyle w:val="NoSpacing"/>
        <w:numPr>
          <w:ilvl w:val="0"/>
          <w:numId w:val="6"/>
        </w:numPr>
        <w:tabs>
          <w:tab w:val="left" w:pos="-720"/>
        </w:tabs>
        <w:ind w:left="-180"/>
        <w:rPr>
          <w:rFonts w:ascii="Arial" w:hAnsi="Arial" w:cs="Arial"/>
          <w:sz w:val="20"/>
          <w:szCs w:val="20"/>
        </w:rPr>
      </w:pPr>
      <w:r>
        <w:rPr>
          <w:rFonts w:ascii="Arial" w:hAnsi="Arial" w:cs="Arial"/>
          <w:sz w:val="20"/>
          <w:szCs w:val="20"/>
        </w:rPr>
        <w:t>Effectively carry out and maintain system of filling and labeling of all pertinent company documents such as, Building Contract, Notarized Employee Contract and Agreement, and all other legal papers of the company.</w:t>
      </w:r>
    </w:p>
    <w:p w:rsidR="00F135F0" w:rsidRDefault="00A70832" w:rsidP="00A07609">
      <w:pPr>
        <w:pStyle w:val="NoSpacing"/>
        <w:numPr>
          <w:ilvl w:val="0"/>
          <w:numId w:val="6"/>
        </w:numPr>
        <w:tabs>
          <w:tab w:val="left" w:pos="-720"/>
        </w:tabs>
        <w:ind w:left="-180"/>
        <w:rPr>
          <w:rFonts w:ascii="Arial" w:hAnsi="Arial" w:cs="Arial"/>
          <w:sz w:val="20"/>
          <w:szCs w:val="20"/>
        </w:rPr>
      </w:pPr>
      <w:r>
        <w:rPr>
          <w:rFonts w:ascii="Arial" w:hAnsi="Arial" w:cs="Arial"/>
          <w:sz w:val="20"/>
          <w:szCs w:val="20"/>
        </w:rPr>
        <w:t>Promote a well updated system of scheduling and filling of student passports and other necessary immigration papers such as ECC, student visa, and a like.</w:t>
      </w:r>
    </w:p>
    <w:p w:rsidR="00A07609" w:rsidRDefault="004A0099" w:rsidP="00A07609">
      <w:pPr>
        <w:pStyle w:val="NoSpacing"/>
        <w:numPr>
          <w:ilvl w:val="0"/>
          <w:numId w:val="6"/>
        </w:numPr>
        <w:tabs>
          <w:tab w:val="left" w:pos="-720"/>
        </w:tabs>
        <w:ind w:left="-180"/>
        <w:rPr>
          <w:rFonts w:ascii="Arial" w:hAnsi="Arial" w:cs="Arial"/>
          <w:sz w:val="20"/>
          <w:szCs w:val="20"/>
        </w:rPr>
      </w:pPr>
      <w:r>
        <w:rPr>
          <w:rFonts w:ascii="Arial" w:hAnsi="Arial" w:cs="Arial"/>
          <w:sz w:val="20"/>
          <w:szCs w:val="20"/>
        </w:rPr>
        <w:t xml:space="preserve">Maintenance and proper management of receipts and records of budget disbursements. </w:t>
      </w:r>
    </w:p>
    <w:p w:rsidR="004A0099" w:rsidRDefault="004A0099" w:rsidP="00A07609">
      <w:pPr>
        <w:pStyle w:val="NoSpacing"/>
        <w:numPr>
          <w:ilvl w:val="0"/>
          <w:numId w:val="6"/>
        </w:numPr>
        <w:tabs>
          <w:tab w:val="left" w:pos="-720"/>
        </w:tabs>
        <w:ind w:left="-180"/>
        <w:rPr>
          <w:rFonts w:ascii="Arial" w:hAnsi="Arial" w:cs="Arial"/>
          <w:sz w:val="20"/>
          <w:szCs w:val="20"/>
        </w:rPr>
      </w:pPr>
      <w:r>
        <w:rPr>
          <w:rFonts w:ascii="Arial" w:hAnsi="Arial" w:cs="Arial"/>
          <w:sz w:val="20"/>
          <w:szCs w:val="20"/>
        </w:rPr>
        <w:t>Proper and clear communication with senior staffs in carrying out projects especially in pertaining to monetary maintenance of the building and other necessary school activities.</w:t>
      </w:r>
    </w:p>
    <w:p w:rsidR="00FB472E" w:rsidRDefault="00264F68" w:rsidP="00A07609">
      <w:pPr>
        <w:pStyle w:val="NoSpacing"/>
        <w:numPr>
          <w:ilvl w:val="0"/>
          <w:numId w:val="6"/>
        </w:numPr>
        <w:tabs>
          <w:tab w:val="left" w:pos="-720"/>
        </w:tabs>
        <w:ind w:left="-180"/>
        <w:rPr>
          <w:rFonts w:ascii="Arial" w:hAnsi="Arial" w:cs="Arial"/>
          <w:sz w:val="20"/>
          <w:szCs w:val="20"/>
        </w:rPr>
      </w:pPr>
      <w:r>
        <w:rPr>
          <w:rFonts w:ascii="Arial" w:hAnsi="Arial" w:cs="Arial"/>
          <w:sz w:val="20"/>
          <w:szCs w:val="20"/>
        </w:rPr>
        <w:t>Promote an organized and open communication with staffs and teachers especially in regards to the</w:t>
      </w:r>
      <w:r w:rsidR="00A64585">
        <w:rPr>
          <w:rFonts w:ascii="Arial" w:hAnsi="Arial" w:cs="Arial"/>
          <w:sz w:val="20"/>
          <w:szCs w:val="20"/>
        </w:rPr>
        <w:t xml:space="preserve"> welfare and development of the company services and maintenance.</w:t>
      </w:r>
    </w:p>
    <w:p w:rsidR="00FB472E" w:rsidRDefault="00FB472E" w:rsidP="003A678A">
      <w:pPr>
        <w:pStyle w:val="NoSpacing"/>
        <w:tabs>
          <w:tab w:val="left" w:pos="-720"/>
        </w:tabs>
        <w:rPr>
          <w:rFonts w:ascii="Arial" w:hAnsi="Arial" w:cs="Arial"/>
          <w:sz w:val="20"/>
          <w:szCs w:val="20"/>
        </w:rPr>
      </w:pPr>
    </w:p>
    <w:p w:rsidR="00FB472E" w:rsidRPr="0067660E" w:rsidRDefault="00FB472E" w:rsidP="00FB472E">
      <w:pPr>
        <w:pStyle w:val="NoSpacing"/>
        <w:tabs>
          <w:tab w:val="left" w:pos="-630"/>
        </w:tabs>
        <w:ind w:left="180" w:hanging="720"/>
        <w:jc w:val="both"/>
        <w:rPr>
          <w:rFonts w:ascii="Arial" w:hAnsi="Arial" w:cs="Arial"/>
          <w:b/>
          <w:sz w:val="20"/>
          <w:szCs w:val="20"/>
        </w:rPr>
      </w:pPr>
      <w:r w:rsidRPr="0067660E">
        <w:rPr>
          <w:rFonts w:ascii="Arial" w:hAnsi="Arial" w:cs="Arial"/>
          <w:b/>
          <w:sz w:val="20"/>
          <w:szCs w:val="20"/>
        </w:rPr>
        <w:t>We International English Academy</w:t>
      </w:r>
    </w:p>
    <w:p w:rsidR="00FB472E" w:rsidRPr="00452BAB" w:rsidRDefault="00FB472E" w:rsidP="00FB472E">
      <w:pPr>
        <w:pStyle w:val="NoSpacing"/>
        <w:tabs>
          <w:tab w:val="left" w:pos="-630"/>
        </w:tabs>
        <w:ind w:left="180" w:hanging="720"/>
        <w:jc w:val="both"/>
        <w:rPr>
          <w:rFonts w:ascii="Arial" w:hAnsi="Arial" w:cs="Arial"/>
          <w:sz w:val="20"/>
          <w:szCs w:val="20"/>
        </w:rPr>
      </w:pPr>
      <w:r>
        <w:rPr>
          <w:rFonts w:ascii="Arial" w:hAnsi="Arial" w:cs="Arial"/>
          <w:b/>
          <w:sz w:val="20"/>
          <w:szCs w:val="20"/>
        </w:rPr>
        <w:t xml:space="preserve">Classroom </w:t>
      </w:r>
      <w:r w:rsidRPr="00452BAB">
        <w:rPr>
          <w:rFonts w:ascii="Arial" w:hAnsi="Arial" w:cs="Arial"/>
          <w:b/>
          <w:sz w:val="20"/>
          <w:szCs w:val="20"/>
        </w:rPr>
        <w:t>English Teacher</w:t>
      </w:r>
    </w:p>
    <w:p w:rsidR="00FB472E" w:rsidRDefault="00FB472E" w:rsidP="00FB472E">
      <w:pPr>
        <w:pStyle w:val="NoSpacing"/>
        <w:tabs>
          <w:tab w:val="left" w:pos="-630"/>
        </w:tabs>
        <w:ind w:left="180" w:hanging="720"/>
        <w:jc w:val="both"/>
        <w:rPr>
          <w:rFonts w:ascii="Arial" w:hAnsi="Arial" w:cs="Arial"/>
          <w:sz w:val="20"/>
          <w:szCs w:val="20"/>
        </w:rPr>
      </w:pPr>
      <w:r>
        <w:rPr>
          <w:rFonts w:ascii="Arial" w:hAnsi="Arial" w:cs="Arial"/>
          <w:sz w:val="20"/>
          <w:szCs w:val="20"/>
        </w:rPr>
        <w:lastRenderedPageBreak/>
        <w:t>Iloilo City, Philippines 2009-2011</w:t>
      </w:r>
    </w:p>
    <w:p w:rsidR="00FB472E" w:rsidRPr="0045710C" w:rsidRDefault="00FB472E" w:rsidP="00FB472E">
      <w:pPr>
        <w:pStyle w:val="NoSpacing"/>
        <w:tabs>
          <w:tab w:val="left" w:pos="-630"/>
        </w:tabs>
        <w:ind w:left="180" w:hanging="720"/>
        <w:jc w:val="both"/>
        <w:rPr>
          <w:rFonts w:ascii="Arial" w:hAnsi="Arial" w:cs="Arial"/>
          <w:sz w:val="16"/>
          <w:szCs w:val="20"/>
        </w:rPr>
      </w:pPr>
      <w:r>
        <w:rPr>
          <w:rFonts w:ascii="Arial" w:hAnsi="Arial" w:cs="Arial"/>
          <w:sz w:val="20"/>
          <w:szCs w:val="20"/>
        </w:rPr>
        <w:tab/>
      </w:r>
    </w:p>
    <w:p w:rsidR="00FB472E" w:rsidRDefault="00FB472E" w:rsidP="00FB472E">
      <w:pPr>
        <w:pStyle w:val="NoSpacing"/>
        <w:tabs>
          <w:tab w:val="left" w:pos="-630"/>
        </w:tabs>
        <w:ind w:left="-540"/>
        <w:jc w:val="both"/>
        <w:rPr>
          <w:rFonts w:ascii="Arial" w:hAnsi="Arial" w:cs="Arial"/>
          <w:sz w:val="20"/>
          <w:szCs w:val="20"/>
        </w:rPr>
      </w:pPr>
      <w:r>
        <w:rPr>
          <w:rFonts w:ascii="Arial" w:hAnsi="Arial" w:cs="Arial"/>
          <w:sz w:val="20"/>
          <w:szCs w:val="20"/>
        </w:rPr>
        <w:tab/>
        <w:t>Delivered English lesson areas in a contained and controlled learning environment by employing selected and tailored English Modules to specific categories of learners. In this case, the Koreans, Japanese, and Chinese students.</w:t>
      </w:r>
    </w:p>
    <w:p w:rsidR="00FB472E" w:rsidRPr="00FB472E" w:rsidRDefault="00FB472E" w:rsidP="00FB472E">
      <w:pPr>
        <w:pStyle w:val="NoSpacing"/>
        <w:tabs>
          <w:tab w:val="left" w:pos="-630"/>
        </w:tabs>
        <w:ind w:left="-540"/>
        <w:jc w:val="both"/>
        <w:rPr>
          <w:rFonts w:ascii="Arial" w:hAnsi="Arial" w:cs="Arial"/>
          <w:sz w:val="14"/>
          <w:szCs w:val="20"/>
        </w:rPr>
      </w:pPr>
    </w:p>
    <w:p w:rsidR="00FB472E" w:rsidRPr="00BE5450" w:rsidRDefault="00FB472E" w:rsidP="00FB472E">
      <w:pPr>
        <w:pStyle w:val="NoSpacing"/>
        <w:numPr>
          <w:ilvl w:val="0"/>
          <w:numId w:val="7"/>
        </w:numPr>
        <w:tabs>
          <w:tab w:val="left" w:pos="-630"/>
        </w:tabs>
        <w:jc w:val="both"/>
        <w:rPr>
          <w:rFonts w:ascii="Arial" w:hAnsi="Arial" w:cs="Arial"/>
          <w:sz w:val="20"/>
          <w:szCs w:val="20"/>
        </w:rPr>
      </w:pPr>
      <w:r w:rsidRPr="00BE5450">
        <w:rPr>
          <w:rFonts w:ascii="Arial" w:hAnsi="Arial" w:cs="Arial"/>
          <w:sz w:val="20"/>
          <w:szCs w:val="20"/>
        </w:rPr>
        <w:t>Effectuate a systematic, measurable, achievable, and time bound Lesson Plan.</w:t>
      </w:r>
    </w:p>
    <w:p w:rsidR="00FB472E" w:rsidRPr="00BE5450" w:rsidRDefault="00FB472E" w:rsidP="00FB472E">
      <w:pPr>
        <w:pStyle w:val="NoSpacing"/>
        <w:numPr>
          <w:ilvl w:val="0"/>
          <w:numId w:val="7"/>
        </w:numPr>
        <w:tabs>
          <w:tab w:val="left" w:pos="-630"/>
        </w:tabs>
        <w:jc w:val="both"/>
        <w:rPr>
          <w:rFonts w:ascii="Arial" w:hAnsi="Arial" w:cs="Arial"/>
          <w:sz w:val="20"/>
          <w:szCs w:val="20"/>
        </w:rPr>
      </w:pPr>
      <w:r w:rsidRPr="00BE5450">
        <w:rPr>
          <w:rFonts w:ascii="Arial" w:hAnsi="Arial" w:cs="Arial"/>
          <w:sz w:val="20"/>
          <w:szCs w:val="20"/>
        </w:rPr>
        <w:t>Conceptualize objective and methodology to promote learning progress.</w:t>
      </w:r>
    </w:p>
    <w:p w:rsidR="00FB472E" w:rsidRPr="00BE5450" w:rsidRDefault="00FB472E" w:rsidP="00FB472E">
      <w:pPr>
        <w:pStyle w:val="NoSpacing"/>
        <w:numPr>
          <w:ilvl w:val="0"/>
          <w:numId w:val="7"/>
        </w:numPr>
        <w:tabs>
          <w:tab w:val="left" w:pos="-630"/>
        </w:tabs>
        <w:jc w:val="both"/>
        <w:rPr>
          <w:rFonts w:ascii="Arial" w:hAnsi="Arial" w:cs="Arial"/>
          <w:sz w:val="20"/>
          <w:szCs w:val="20"/>
        </w:rPr>
      </w:pPr>
      <w:r w:rsidRPr="00BE5450">
        <w:rPr>
          <w:rFonts w:ascii="Arial" w:hAnsi="Arial" w:cs="Arial"/>
          <w:sz w:val="20"/>
          <w:szCs w:val="20"/>
        </w:rPr>
        <w:t>Make use of necessary inspiration and tools to achieve learning objectives.</w:t>
      </w:r>
    </w:p>
    <w:p w:rsidR="00FB472E" w:rsidRDefault="00FB472E" w:rsidP="00FB472E">
      <w:pPr>
        <w:pStyle w:val="NoSpacing"/>
        <w:numPr>
          <w:ilvl w:val="0"/>
          <w:numId w:val="7"/>
        </w:numPr>
        <w:tabs>
          <w:tab w:val="left" w:pos="-630"/>
        </w:tabs>
        <w:jc w:val="both"/>
        <w:rPr>
          <w:rFonts w:ascii="Arial" w:hAnsi="Arial" w:cs="Arial"/>
          <w:sz w:val="20"/>
          <w:szCs w:val="20"/>
        </w:rPr>
      </w:pPr>
      <w:r w:rsidRPr="00BE5450">
        <w:rPr>
          <w:rFonts w:ascii="Arial" w:hAnsi="Arial" w:cs="Arial"/>
          <w:sz w:val="20"/>
          <w:szCs w:val="20"/>
        </w:rPr>
        <w:t>Create competency map to identify level of student proficiency with the effectuated teaching tools.</w:t>
      </w:r>
    </w:p>
    <w:p w:rsidR="00FB472E" w:rsidRPr="009A34FB" w:rsidRDefault="00FB472E" w:rsidP="00FB472E">
      <w:pPr>
        <w:pStyle w:val="NoSpacing"/>
        <w:tabs>
          <w:tab w:val="left" w:pos="-630"/>
        </w:tabs>
        <w:ind w:left="180"/>
        <w:jc w:val="both"/>
        <w:rPr>
          <w:rFonts w:ascii="Arial" w:hAnsi="Arial" w:cs="Arial"/>
          <w:sz w:val="10"/>
          <w:szCs w:val="20"/>
        </w:rPr>
      </w:pPr>
    </w:p>
    <w:p w:rsidR="00FB472E" w:rsidRPr="00022461" w:rsidRDefault="00FB472E" w:rsidP="00FB472E">
      <w:pPr>
        <w:pStyle w:val="NoSpacing"/>
        <w:tabs>
          <w:tab w:val="left" w:pos="-540"/>
        </w:tabs>
        <w:ind w:left="180" w:hanging="720"/>
        <w:rPr>
          <w:rFonts w:ascii="Arial" w:hAnsi="Arial" w:cs="Arial"/>
          <w:b/>
          <w:sz w:val="20"/>
          <w:szCs w:val="20"/>
        </w:rPr>
      </w:pPr>
      <w:r w:rsidRPr="00022461">
        <w:rPr>
          <w:rFonts w:ascii="Arial" w:hAnsi="Arial" w:cs="Arial"/>
          <w:b/>
          <w:sz w:val="20"/>
          <w:szCs w:val="20"/>
        </w:rPr>
        <w:t>We International English Academy</w:t>
      </w:r>
    </w:p>
    <w:p w:rsidR="00FB472E" w:rsidRPr="00452BAB" w:rsidRDefault="00676285" w:rsidP="00FB472E">
      <w:pPr>
        <w:pStyle w:val="NoSpacing"/>
        <w:tabs>
          <w:tab w:val="left" w:pos="-540"/>
        </w:tabs>
        <w:ind w:left="180" w:hanging="720"/>
        <w:rPr>
          <w:rFonts w:ascii="Arial" w:hAnsi="Arial" w:cs="Arial"/>
          <w:sz w:val="20"/>
          <w:szCs w:val="20"/>
        </w:rPr>
      </w:pPr>
      <w:r>
        <w:rPr>
          <w:rFonts w:ascii="Arial" w:hAnsi="Arial" w:cs="Arial"/>
          <w:b/>
          <w:sz w:val="20"/>
          <w:szCs w:val="20"/>
        </w:rPr>
        <w:t xml:space="preserve">Substitute </w:t>
      </w:r>
      <w:r w:rsidR="00FB472E">
        <w:rPr>
          <w:rFonts w:ascii="Arial" w:hAnsi="Arial" w:cs="Arial"/>
          <w:b/>
          <w:sz w:val="20"/>
          <w:szCs w:val="20"/>
        </w:rPr>
        <w:t xml:space="preserve">Online </w:t>
      </w:r>
      <w:r w:rsidR="00FB472E" w:rsidRPr="00452BAB">
        <w:rPr>
          <w:rFonts w:ascii="Arial" w:hAnsi="Arial" w:cs="Arial"/>
          <w:b/>
          <w:sz w:val="20"/>
          <w:szCs w:val="20"/>
        </w:rPr>
        <w:t xml:space="preserve">English Teacher </w:t>
      </w:r>
    </w:p>
    <w:p w:rsidR="00FB472E" w:rsidRDefault="00FB472E" w:rsidP="00FB472E">
      <w:pPr>
        <w:pStyle w:val="NoSpacing"/>
        <w:tabs>
          <w:tab w:val="left" w:pos="-540"/>
        </w:tabs>
        <w:ind w:left="180" w:hanging="720"/>
        <w:rPr>
          <w:rFonts w:ascii="Arial" w:hAnsi="Arial" w:cs="Arial"/>
          <w:sz w:val="20"/>
          <w:szCs w:val="20"/>
        </w:rPr>
      </w:pPr>
      <w:r>
        <w:rPr>
          <w:rFonts w:ascii="Arial" w:hAnsi="Arial" w:cs="Arial"/>
          <w:sz w:val="20"/>
          <w:szCs w:val="20"/>
        </w:rPr>
        <w:t>Iloilo City, Philippines</w:t>
      </w:r>
      <w:r w:rsidR="00FC6989">
        <w:rPr>
          <w:rFonts w:ascii="Arial" w:hAnsi="Arial" w:cs="Arial"/>
          <w:sz w:val="20"/>
          <w:szCs w:val="20"/>
        </w:rPr>
        <w:t xml:space="preserve"> 2009-2011</w:t>
      </w:r>
    </w:p>
    <w:p w:rsidR="00FB472E" w:rsidRPr="0045710C" w:rsidRDefault="00FB472E" w:rsidP="00FB472E">
      <w:pPr>
        <w:pStyle w:val="NoSpacing"/>
        <w:tabs>
          <w:tab w:val="left" w:pos="-540"/>
        </w:tabs>
        <w:ind w:left="180" w:hanging="720"/>
        <w:rPr>
          <w:rFonts w:ascii="Arial" w:hAnsi="Arial" w:cs="Arial"/>
          <w:sz w:val="16"/>
          <w:szCs w:val="20"/>
        </w:rPr>
      </w:pPr>
    </w:p>
    <w:p w:rsidR="00FB472E" w:rsidRDefault="00FB472E" w:rsidP="00FB472E">
      <w:pPr>
        <w:pStyle w:val="NoSpacing"/>
        <w:tabs>
          <w:tab w:val="left" w:pos="-540"/>
        </w:tabs>
        <w:ind w:left="-540"/>
        <w:rPr>
          <w:rFonts w:ascii="Arial" w:hAnsi="Arial" w:cs="Arial"/>
          <w:sz w:val="20"/>
          <w:szCs w:val="20"/>
        </w:rPr>
      </w:pPr>
      <w:r>
        <w:rPr>
          <w:rFonts w:ascii="Arial" w:hAnsi="Arial" w:cs="Arial"/>
          <w:sz w:val="20"/>
          <w:szCs w:val="20"/>
        </w:rPr>
        <w:tab/>
        <w:t>Delivered English lessons by employing tailored modules designed to accommodate specific levels of foreign English learners by making use of computer navigational system and online applications.</w:t>
      </w:r>
    </w:p>
    <w:p w:rsidR="00FB472E" w:rsidRPr="0045710C" w:rsidRDefault="00FB472E" w:rsidP="00FB472E">
      <w:pPr>
        <w:pStyle w:val="NoSpacing"/>
        <w:tabs>
          <w:tab w:val="left" w:pos="-540"/>
        </w:tabs>
        <w:ind w:left="-540"/>
        <w:rPr>
          <w:rFonts w:ascii="Arial" w:hAnsi="Arial" w:cs="Arial"/>
          <w:sz w:val="16"/>
          <w:szCs w:val="20"/>
        </w:rPr>
      </w:pPr>
    </w:p>
    <w:p w:rsidR="00FB472E" w:rsidRDefault="00FB472E" w:rsidP="00FB472E">
      <w:pPr>
        <w:pStyle w:val="NoSpacing"/>
        <w:numPr>
          <w:ilvl w:val="0"/>
          <w:numId w:val="8"/>
        </w:numPr>
        <w:tabs>
          <w:tab w:val="left" w:pos="-540"/>
        </w:tabs>
        <w:rPr>
          <w:rFonts w:ascii="Arial" w:hAnsi="Arial" w:cs="Arial"/>
          <w:sz w:val="20"/>
          <w:szCs w:val="20"/>
        </w:rPr>
      </w:pPr>
      <w:r>
        <w:rPr>
          <w:rFonts w:ascii="Arial" w:hAnsi="Arial" w:cs="Arial"/>
          <w:sz w:val="20"/>
          <w:szCs w:val="20"/>
        </w:rPr>
        <w:t>Effectuated computer application with tailored English modules to accommodate learners categorized under specific English level orientation. In this case, the Koreans, Japanese, and Chinese students.</w:t>
      </w:r>
    </w:p>
    <w:p w:rsidR="00FB472E" w:rsidRPr="00F505B2" w:rsidRDefault="00FB472E" w:rsidP="00FB472E">
      <w:pPr>
        <w:pStyle w:val="NoSpacing"/>
        <w:numPr>
          <w:ilvl w:val="0"/>
          <w:numId w:val="8"/>
        </w:numPr>
        <w:tabs>
          <w:tab w:val="left" w:pos="-630"/>
        </w:tabs>
        <w:jc w:val="both"/>
        <w:rPr>
          <w:rFonts w:ascii="Arial" w:hAnsi="Arial" w:cs="Arial"/>
          <w:sz w:val="20"/>
          <w:szCs w:val="20"/>
        </w:rPr>
      </w:pPr>
      <w:r>
        <w:rPr>
          <w:rFonts w:ascii="Arial" w:hAnsi="Arial" w:cs="Arial"/>
          <w:sz w:val="20"/>
          <w:szCs w:val="20"/>
        </w:rPr>
        <w:t>Applied</w:t>
      </w:r>
      <w:r w:rsidRPr="00F505B2">
        <w:rPr>
          <w:rFonts w:ascii="Arial" w:hAnsi="Arial" w:cs="Arial"/>
          <w:sz w:val="20"/>
          <w:szCs w:val="20"/>
        </w:rPr>
        <w:t xml:space="preserve"> a systematic, measurable, achievable, and time bound Lesson Plan.</w:t>
      </w:r>
    </w:p>
    <w:p w:rsidR="00FB472E" w:rsidRDefault="00FB472E" w:rsidP="00FB472E">
      <w:pPr>
        <w:pStyle w:val="NoSpacing"/>
        <w:numPr>
          <w:ilvl w:val="0"/>
          <w:numId w:val="9"/>
        </w:numPr>
        <w:tabs>
          <w:tab w:val="left" w:pos="-630"/>
        </w:tabs>
        <w:ind w:left="180"/>
        <w:jc w:val="both"/>
        <w:rPr>
          <w:rFonts w:ascii="Arial" w:hAnsi="Arial" w:cs="Arial"/>
          <w:sz w:val="20"/>
          <w:szCs w:val="20"/>
        </w:rPr>
      </w:pPr>
      <w:r w:rsidRPr="00575225">
        <w:rPr>
          <w:rFonts w:ascii="Arial" w:hAnsi="Arial" w:cs="Arial"/>
          <w:sz w:val="20"/>
          <w:szCs w:val="20"/>
        </w:rPr>
        <w:t>Conceptualize objective and methodology to promote learning progress.</w:t>
      </w:r>
    </w:p>
    <w:p w:rsidR="00FB472E" w:rsidRDefault="00FB472E" w:rsidP="00FB472E">
      <w:pPr>
        <w:pStyle w:val="NoSpacing"/>
        <w:numPr>
          <w:ilvl w:val="0"/>
          <w:numId w:val="9"/>
        </w:numPr>
        <w:tabs>
          <w:tab w:val="left" w:pos="-630"/>
        </w:tabs>
        <w:ind w:left="180"/>
        <w:jc w:val="both"/>
        <w:rPr>
          <w:rFonts w:ascii="Arial" w:hAnsi="Arial" w:cs="Arial"/>
          <w:sz w:val="20"/>
          <w:szCs w:val="20"/>
        </w:rPr>
      </w:pPr>
      <w:r w:rsidRPr="00A45221">
        <w:rPr>
          <w:rFonts w:ascii="Arial" w:hAnsi="Arial" w:cs="Arial"/>
          <w:sz w:val="20"/>
          <w:szCs w:val="20"/>
        </w:rPr>
        <w:t>Make use of necessary inspiration and tools to achieve learning objectives.</w:t>
      </w:r>
    </w:p>
    <w:p w:rsidR="000D7E06" w:rsidRDefault="00FB472E" w:rsidP="000D7E06">
      <w:pPr>
        <w:pStyle w:val="NoSpacing"/>
        <w:numPr>
          <w:ilvl w:val="0"/>
          <w:numId w:val="9"/>
        </w:numPr>
        <w:tabs>
          <w:tab w:val="left" w:pos="-630"/>
        </w:tabs>
        <w:ind w:left="180"/>
        <w:jc w:val="both"/>
        <w:rPr>
          <w:rFonts w:ascii="Arial" w:hAnsi="Arial" w:cs="Arial"/>
          <w:sz w:val="20"/>
          <w:szCs w:val="20"/>
        </w:rPr>
      </w:pPr>
      <w:r w:rsidRPr="00EE1470">
        <w:rPr>
          <w:rFonts w:ascii="Arial" w:hAnsi="Arial" w:cs="Arial"/>
          <w:sz w:val="20"/>
          <w:szCs w:val="20"/>
        </w:rPr>
        <w:t>Create competency map to identify level of student proficiency with the effectuated teaching tools.</w:t>
      </w:r>
    </w:p>
    <w:p w:rsidR="000D7E06" w:rsidRPr="000D7E06" w:rsidRDefault="000D7E06" w:rsidP="000D7E06">
      <w:pPr>
        <w:pStyle w:val="NoSpacing"/>
        <w:tabs>
          <w:tab w:val="left" w:pos="-630"/>
        </w:tabs>
        <w:ind w:left="180"/>
        <w:jc w:val="both"/>
        <w:rPr>
          <w:rFonts w:ascii="Arial" w:hAnsi="Arial" w:cs="Arial"/>
          <w:sz w:val="16"/>
          <w:szCs w:val="20"/>
        </w:rPr>
      </w:pPr>
    </w:p>
    <w:p w:rsidR="000D7E06" w:rsidRDefault="000D7E06" w:rsidP="000D7E06">
      <w:pPr>
        <w:pStyle w:val="NoSpacing"/>
        <w:tabs>
          <w:tab w:val="left" w:pos="-630"/>
        </w:tabs>
        <w:ind w:left="-180" w:hanging="360"/>
        <w:jc w:val="both"/>
        <w:rPr>
          <w:rFonts w:ascii="Arial" w:hAnsi="Arial" w:cs="Arial"/>
          <w:b/>
          <w:sz w:val="20"/>
          <w:szCs w:val="20"/>
        </w:rPr>
      </w:pPr>
      <w:r w:rsidRPr="008E16BC">
        <w:rPr>
          <w:rFonts w:ascii="Arial" w:hAnsi="Arial" w:cs="Arial"/>
          <w:b/>
          <w:sz w:val="20"/>
          <w:szCs w:val="20"/>
        </w:rPr>
        <w:t>Core Competencies</w:t>
      </w:r>
    </w:p>
    <w:p w:rsidR="000D7E06" w:rsidRPr="008E16BC" w:rsidRDefault="000D7E06" w:rsidP="000D7E06">
      <w:pPr>
        <w:pStyle w:val="NoSpacing"/>
        <w:numPr>
          <w:ilvl w:val="1"/>
          <w:numId w:val="10"/>
        </w:numPr>
        <w:tabs>
          <w:tab w:val="left" w:pos="-630"/>
        </w:tabs>
        <w:ind w:left="-540" w:firstLine="0"/>
        <w:jc w:val="both"/>
        <w:rPr>
          <w:rFonts w:ascii="Arial" w:hAnsi="Arial" w:cs="Arial"/>
          <w:b/>
          <w:sz w:val="20"/>
          <w:szCs w:val="20"/>
        </w:rPr>
      </w:pPr>
      <w:r>
        <w:rPr>
          <w:rFonts w:ascii="Arial" w:hAnsi="Arial" w:cs="Arial"/>
          <w:sz w:val="20"/>
          <w:szCs w:val="20"/>
        </w:rPr>
        <w:t>Superb written and communication skills</w:t>
      </w:r>
      <w:r w:rsidRPr="0045710C">
        <w:rPr>
          <w:rFonts w:ascii="Arial" w:hAnsi="Arial" w:cs="Arial"/>
          <w:b/>
          <w:sz w:val="20"/>
          <w:szCs w:val="20"/>
        </w:rPr>
        <w:t>.</w:t>
      </w:r>
      <w:r>
        <w:rPr>
          <w:rFonts w:ascii="Arial" w:hAnsi="Arial" w:cs="Arial"/>
          <w:sz w:val="20"/>
          <w:szCs w:val="20"/>
        </w:rPr>
        <w:t xml:space="preserve"> Excellent organizational and clerical skills</w:t>
      </w:r>
      <w:r w:rsidRPr="0045710C">
        <w:rPr>
          <w:rFonts w:ascii="Arial" w:hAnsi="Arial" w:cs="Arial"/>
          <w:b/>
          <w:sz w:val="20"/>
          <w:szCs w:val="20"/>
        </w:rPr>
        <w:t>.</w:t>
      </w:r>
      <w:r>
        <w:rPr>
          <w:rFonts w:ascii="Arial" w:hAnsi="Arial" w:cs="Arial"/>
          <w:sz w:val="20"/>
          <w:szCs w:val="20"/>
        </w:rPr>
        <w:t xml:space="preserve"> Knowledge retention</w:t>
      </w:r>
      <w:r w:rsidRPr="0045710C">
        <w:rPr>
          <w:rFonts w:ascii="Arial" w:hAnsi="Arial" w:cs="Arial"/>
          <w:b/>
          <w:sz w:val="20"/>
          <w:szCs w:val="20"/>
        </w:rPr>
        <w:t>.</w:t>
      </w:r>
      <w:r>
        <w:rPr>
          <w:rFonts w:ascii="Arial" w:hAnsi="Arial" w:cs="Arial"/>
          <w:sz w:val="20"/>
          <w:szCs w:val="20"/>
        </w:rPr>
        <w:t xml:space="preserve"> Attention to details</w:t>
      </w:r>
      <w:r w:rsidRPr="0045710C">
        <w:rPr>
          <w:rFonts w:ascii="Arial" w:hAnsi="Arial" w:cs="Arial"/>
          <w:b/>
          <w:sz w:val="20"/>
          <w:szCs w:val="20"/>
        </w:rPr>
        <w:t>.</w:t>
      </w:r>
      <w:r>
        <w:rPr>
          <w:rFonts w:ascii="Arial" w:hAnsi="Arial" w:cs="Arial"/>
          <w:sz w:val="20"/>
          <w:szCs w:val="20"/>
        </w:rPr>
        <w:t xml:space="preserve"> Flexibility with the ability to influence people</w:t>
      </w:r>
      <w:r w:rsidRPr="0045710C">
        <w:rPr>
          <w:rFonts w:ascii="Arial" w:hAnsi="Arial" w:cs="Arial"/>
          <w:b/>
          <w:sz w:val="20"/>
          <w:szCs w:val="20"/>
        </w:rPr>
        <w:t>.</w:t>
      </w:r>
      <w:r>
        <w:rPr>
          <w:rFonts w:ascii="Arial" w:hAnsi="Arial" w:cs="Arial"/>
          <w:sz w:val="20"/>
          <w:szCs w:val="20"/>
        </w:rPr>
        <w:t xml:space="preserve"> Creative and insightful</w:t>
      </w:r>
      <w:r w:rsidRPr="0045710C">
        <w:rPr>
          <w:rFonts w:ascii="Arial" w:hAnsi="Arial" w:cs="Arial"/>
          <w:b/>
          <w:sz w:val="20"/>
          <w:szCs w:val="20"/>
        </w:rPr>
        <w:t>.</w:t>
      </w:r>
      <w:r>
        <w:rPr>
          <w:rFonts w:ascii="Arial" w:hAnsi="Arial" w:cs="Arial"/>
          <w:sz w:val="20"/>
          <w:szCs w:val="20"/>
        </w:rPr>
        <w:t xml:space="preserve"> Calm under pressure. Analytical thinking</w:t>
      </w:r>
      <w:r w:rsidRPr="0045710C">
        <w:rPr>
          <w:rFonts w:ascii="Arial" w:hAnsi="Arial" w:cs="Arial"/>
          <w:b/>
          <w:sz w:val="20"/>
          <w:szCs w:val="20"/>
        </w:rPr>
        <w:t>.</w:t>
      </w:r>
      <w:r>
        <w:rPr>
          <w:rFonts w:ascii="Arial" w:hAnsi="Arial" w:cs="Arial"/>
          <w:sz w:val="20"/>
          <w:szCs w:val="20"/>
        </w:rPr>
        <w:t xml:space="preserve"> Effective presentation skills</w:t>
      </w:r>
      <w:r w:rsidRPr="0045710C">
        <w:rPr>
          <w:rFonts w:ascii="Arial" w:hAnsi="Arial" w:cs="Arial"/>
          <w:b/>
          <w:sz w:val="20"/>
          <w:szCs w:val="20"/>
        </w:rPr>
        <w:t>.</w:t>
      </w:r>
      <w:r>
        <w:rPr>
          <w:rFonts w:ascii="Arial" w:hAnsi="Arial" w:cs="Arial"/>
          <w:sz w:val="20"/>
          <w:szCs w:val="20"/>
        </w:rPr>
        <w:t xml:space="preserve"> Negotiating skills</w:t>
      </w:r>
      <w:r>
        <w:rPr>
          <w:rFonts w:ascii="Arial" w:hAnsi="Arial" w:cs="Arial"/>
          <w:b/>
          <w:sz w:val="20"/>
          <w:szCs w:val="20"/>
        </w:rPr>
        <w:t>.</w:t>
      </w:r>
      <w:r>
        <w:rPr>
          <w:rFonts w:ascii="Arial" w:hAnsi="Arial" w:cs="Arial"/>
          <w:sz w:val="20"/>
          <w:szCs w:val="20"/>
        </w:rPr>
        <w:t xml:space="preserve"> Professionalism.</w:t>
      </w:r>
    </w:p>
    <w:p w:rsidR="001A729A" w:rsidRPr="00464A42" w:rsidRDefault="001A729A" w:rsidP="00464A42">
      <w:pPr>
        <w:pStyle w:val="NoSpacing"/>
        <w:tabs>
          <w:tab w:val="left" w:pos="-630"/>
        </w:tabs>
        <w:jc w:val="both"/>
        <w:rPr>
          <w:rFonts w:ascii="Arial" w:hAnsi="Arial" w:cs="Arial"/>
          <w:sz w:val="18"/>
          <w:szCs w:val="20"/>
        </w:rPr>
      </w:pPr>
    </w:p>
    <w:p w:rsidR="009A34FB" w:rsidRDefault="009A34FB" w:rsidP="009A34FB">
      <w:pPr>
        <w:pStyle w:val="NoSpacing"/>
        <w:tabs>
          <w:tab w:val="left" w:pos="-630"/>
        </w:tabs>
        <w:ind w:hanging="540"/>
        <w:jc w:val="both"/>
        <w:rPr>
          <w:rFonts w:ascii="Arial" w:hAnsi="Arial" w:cs="Arial"/>
          <w:b/>
          <w:sz w:val="20"/>
          <w:szCs w:val="20"/>
        </w:rPr>
      </w:pPr>
      <w:r w:rsidRPr="006258C2">
        <w:rPr>
          <w:rFonts w:ascii="Arial" w:hAnsi="Arial" w:cs="Arial"/>
          <w:b/>
          <w:sz w:val="20"/>
          <w:szCs w:val="20"/>
        </w:rPr>
        <w:t>Academic Qualifications</w:t>
      </w:r>
    </w:p>
    <w:p w:rsidR="009A34FB" w:rsidRPr="0045710C" w:rsidRDefault="009A34FB" w:rsidP="009A34FB">
      <w:pPr>
        <w:pStyle w:val="NoSpacing"/>
        <w:tabs>
          <w:tab w:val="left" w:pos="-630"/>
        </w:tabs>
        <w:ind w:hanging="540"/>
        <w:jc w:val="both"/>
        <w:rPr>
          <w:rFonts w:ascii="Arial" w:hAnsi="Arial" w:cs="Arial"/>
          <w:b/>
          <w:sz w:val="12"/>
          <w:szCs w:val="20"/>
        </w:rPr>
      </w:pPr>
    </w:p>
    <w:p w:rsidR="009A34FB" w:rsidRPr="009D21F1" w:rsidRDefault="009A34FB" w:rsidP="009A34FB">
      <w:pPr>
        <w:pStyle w:val="NoSpacing"/>
        <w:ind w:hanging="540"/>
        <w:rPr>
          <w:rFonts w:ascii="Arial" w:hAnsi="Arial" w:cs="Arial"/>
          <w:b/>
          <w:sz w:val="20"/>
          <w:szCs w:val="20"/>
        </w:rPr>
      </w:pPr>
      <w:r>
        <w:rPr>
          <w:rFonts w:ascii="Arial" w:hAnsi="Arial" w:cs="Arial"/>
          <w:b/>
          <w:sz w:val="20"/>
          <w:szCs w:val="20"/>
        </w:rPr>
        <w:t>University Of San Augustine</w:t>
      </w:r>
    </w:p>
    <w:p w:rsidR="009A34FB" w:rsidRPr="009D21F1" w:rsidRDefault="009A34FB" w:rsidP="009A34FB">
      <w:pPr>
        <w:pStyle w:val="NoSpacing"/>
        <w:ind w:left="-630" w:firstLine="90"/>
        <w:rPr>
          <w:rFonts w:ascii="Arial" w:hAnsi="Arial" w:cs="Arial"/>
          <w:b/>
          <w:i/>
          <w:sz w:val="20"/>
          <w:szCs w:val="20"/>
        </w:rPr>
      </w:pPr>
      <w:r w:rsidRPr="00980F25">
        <w:rPr>
          <w:rFonts w:ascii="Arial" w:hAnsi="Arial" w:cs="Arial"/>
          <w:sz w:val="20"/>
          <w:szCs w:val="20"/>
        </w:rPr>
        <w:t xml:space="preserve">Bachelor of Science in English </w:t>
      </w:r>
      <w:r w:rsidRPr="009D21F1">
        <w:rPr>
          <w:rFonts w:ascii="Arial" w:hAnsi="Arial" w:cs="Arial"/>
          <w:i/>
          <w:sz w:val="20"/>
          <w:szCs w:val="20"/>
        </w:rPr>
        <w:t>2009</w:t>
      </w:r>
    </w:p>
    <w:p w:rsidR="009A34FB" w:rsidRDefault="009A34FB" w:rsidP="009A34FB">
      <w:pPr>
        <w:pStyle w:val="NoSpacing"/>
        <w:ind w:left="-630" w:firstLine="90"/>
        <w:rPr>
          <w:rFonts w:ascii="Arial" w:hAnsi="Arial" w:cs="Arial"/>
          <w:sz w:val="20"/>
          <w:szCs w:val="20"/>
        </w:rPr>
      </w:pPr>
      <w:r w:rsidRPr="00980F25">
        <w:rPr>
          <w:rFonts w:ascii="Arial" w:hAnsi="Arial" w:cs="Arial"/>
          <w:sz w:val="20"/>
          <w:szCs w:val="20"/>
        </w:rPr>
        <w:t>Licensure Examination for Teachers 2010</w:t>
      </w:r>
    </w:p>
    <w:p w:rsidR="009A34FB" w:rsidRPr="00980F25" w:rsidRDefault="009A34FB" w:rsidP="009A34FB">
      <w:pPr>
        <w:pStyle w:val="NoSpacing"/>
        <w:ind w:left="-630" w:firstLine="90"/>
        <w:rPr>
          <w:rFonts w:ascii="Arial" w:hAnsi="Arial" w:cs="Arial"/>
          <w:sz w:val="20"/>
          <w:szCs w:val="20"/>
        </w:rPr>
      </w:pPr>
      <w:r>
        <w:rPr>
          <w:rFonts w:ascii="Arial" w:hAnsi="Arial" w:cs="Arial"/>
          <w:sz w:val="20"/>
          <w:szCs w:val="20"/>
        </w:rPr>
        <w:t>Iloilo City, Philippines</w:t>
      </w:r>
    </w:p>
    <w:p w:rsidR="009A34FB" w:rsidRPr="005F3050" w:rsidRDefault="009A34FB" w:rsidP="009A34FB">
      <w:pPr>
        <w:pStyle w:val="NoSpacing"/>
        <w:tabs>
          <w:tab w:val="left" w:pos="-630"/>
        </w:tabs>
        <w:ind w:hanging="540"/>
        <w:jc w:val="both"/>
        <w:rPr>
          <w:rFonts w:ascii="Arial" w:hAnsi="Arial" w:cs="Arial"/>
          <w:b/>
          <w:sz w:val="12"/>
          <w:szCs w:val="20"/>
        </w:rPr>
      </w:pPr>
    </w:p>
    <w:p w:rsidR="009A34FB" w:rsidRDefault="009A34FB" w:rsidP="009A34FB">
      <w:pPr>
        <w:pStyle w:val="NoSpacing"/>
        <w:tabs>
          <w:tab w:val="left" w:pos="-630"/>
        </w:tabs>
        <w:ind w:hanging="540"/>
        <w:jc w:val="both"/>
        <w:rPr>
          <w:rFonts w:ascii="Arial" w:hAnsi="Arial" w:cs="Arial"/>
          <w:b/>
          <w:sz w:val="20"/>
          <w:szCs w:val="20"/>
        </w:rPr>
      </w:pPr>
      <w:r>
        <w:rPr>
          <w:rFonts w:ascii="Arial" w:hAnsi="Arial" w:cs="Arial"/>
          <w:b/>
          <w:sz w:val="20"/>
          <w:szCs w:val="20"/>
        </w:rPr>
        <w:t>University of San Augustine</w:t>
      </w:r>
    </w:p>
    <w:p w:rsidR="009A34FB" w:rsidRDefault="009A34FB" w:rsidP="009A34FB">
      <w:pPr>
        <w:pStyle w:val="NoSpacing"/>
        <w:tabs>
          <w:tab w:val="left" w:pos="-630"/>
        </w:tabs>
        <w:ind w:hanging="540"/>
        <w:jc w:val="both"/>
        <w:rPr>
          <w:rFonts w:ascii="Arial" w:hAnsi="Arial" w:cs="Arial"/>
          <w:b/>
          <w:i/>
          <w:sz w:val="20"/>
          <w:szCs w:val="20"/>
        </w:rPr>
      </w:pPr>
      <w:r w:rsidRPr="00980F25">
        <w:rPr>
          <w:rFonts w:ascii="Arial" w:hAnsi="Arial" w:cs="Arial"/>
          <w:sz w:val="20"/>
          <w:szCs w:val="20"/>
        </w:rPr>
        <w:t xml:space="preserve">Masters of Special Education </w:t>
      </w:r>
      <w:r w:rsidRPr="00D77B6D">
        <w:rPr>
          <w:rFonts w:ascii="Arial" w:hAnsi="Arial" w:cs="Arial"/>
          <w:i/>
          <w:sz w:val="20"/>
          <w:szCs w:val="20"/>
        </w:rPr>
        <w:t>2013</w:t>
      </w:r>
    </w:p>
    <w:p w:rsidR="009A34FB" w:rsidRPr="00980F25" w:rsidRDefault="009A34FB" w:rsidP="009A34FB">
      <w:pPr>
        <w:pStyle w:val="NoSpacing"/>
        <w:tabs>
          <w:tab w:val="left" w:pos="-630"/>
        </w:tabs>
        <w:ind w:hanging="540"/>
        <w:jc w:val="both"/>
        <w:rPr>
          <w:rFonts w:ascii="Arial" w:hAnsi="Arial" w:cs="Arial"/>
          <w:sz w:val="20"/>
          <w:szCs w:val="20"/>
        </w:rPr>
      </w:pPr>
      <w:r w:rsidRPr="00980F25">
        <w:rPr>
          <w:rFonts w:ascii="Arial" w:hAnsi="Arial" w:cs="Arial"/>
          <w:sz w:val="20"/>
          <w:szCs w:val="20"/>
        </w:rPr>
        <w:t>Under Graduate with 39 units</w:t>
      </w:r>
    </w:p>
    <w:p w:rsidR="009A34FB" w:rsidRDefault="009A34FB" w:rsidP="009A34FB">
      <w:pPr>
        <w:pStyle w:val="NoSpacing"/>
        <w:tabs>
          <w:tab w:val="left" w:pos="-630"/>
        </w:tabs>
        <w:ind w:hanging="540"/>
        <w:jc w:val="both"/>
        <w:rPr>
          <w:rFonts w:ascii="Arial" w:hAnsi="Arial" w:cs="Arial"/>
          <w:sz w:val="20"/>
          <w:szCs w:val="20"/>
        </w:rPr>
      </w:pPr>
      <w:r>
        <w:rPr>
          <w:rFonts w:ascii="Arial" w:hAnsi="Arial" w:cs="Arial"/>
          <w:sz w:val="20"/>
          <w:szCs w:val="20"/>
        </w:rPr>
        <w:t>Iloilo City, Philippines</w:t>
      </w:r>
    </w:p>
    <w:p w:rsidR="009A34FB" w:rsidRPr="005F3050" w:rsidRDefault="009A34FB" w:rsidP="009A34FB">
      <w:pPr>
        <w:pStyle w:val="NoSpacing"/>
        <w:tabs>
          <w:tab w:val="left" w:pos="-630"/>
        </w:tabs>
        <w:ind w:hanging="540"/>
        <w:jc w:val="both"/>
        <w:rPr>
          <w:rFonts w:ascii="Arial" w:hAnsi="Arial" w:cs="Arial"/>
          <w:sz w:val="12"/>
          <w:szCs w:val="20"/>
        </w:rPr>
      </w:pPr>
    </w:p>
    <w:p w:rsidR="009A34FB" w:rsidRPr="0045710C" w:rsidRDefault="009A34FB" w:rsidP="009A34FB">
      <w:pPr>
        <w:pStyle w:val="NoSpacing"/>
        <w:ind w:left="-540"/>
        <w:rPr>
          <w:rFonts w:ascii="Arial" w:eastAsia="Malgun Gothic" w:hAnsi="Arial" w:cs="Arial"/>
          <w:b/>
          <w:sz w:val="16"/>
          <w:szCs w:val="20"/>
        </w:rPr>
      </w:pPr>
      <w:bookmarkStart w:id="0" w:name="_GoBack"/>
      <w:bookmarkEnd w:id="0"/>
    </w:p>
    <w:p w:rsidR="009A34FB" w:rsidRDefault="009A34FB" w:rsidP="009A34FB">
      <w:pPr>
        <w:pStyle w:val="NoSpacing"/>
        <w:tabs>
          <w:tab w:val="left" w:pos="-540"/>
        </w:tabs>
        <w:ind w:hanging="540"/>
        <w:rPr>
          <w:rFonts w:ascii="Arial" w:hAnsi="Arial" w:cs="Arial"/>
          <w:b/>
          <w:sz w:val="20"/>
          <w:szCs w:val="20"/>
        </w:rPr>
      </w:pPr>
      <w:r w:rsidRPr="009538E6">
        <w:rPr>
          <w:rFonts w:ascii="Arial" w:hAnsi="Arial" w:cs="Arial"/>
          <w:b/>
          <w:sz w:val="20"/>
          <w:szCs w:val="20"/>
        </w:rPr>
        <w:t>Professional Certi</w:t>
      </w:r>
      <w:r>
        <w:rPr>
          <w:rFonts w:ascii="Arial" w:hAnsi="Arial" w:cs="Arial"/>
          <w:b/>
          <w:sz w:val="20"/>
          <w:szCs w:val="20"/>
        </w:rPr>
        <w:t>fi</w:t>
      </w:r>
      <w:r w:rsidRPr="009538E6">
        <w:rPr>
          <w:rFonts w:ascii="Arial" w:hAnsi="Arial" w:cs="Arial"/>
          <w:b/>
          <w:sz w:val="20"/>
          <w:szCs w:val="20"/>
        </w:rPr>
        <w:t>cates</w:t>
      </w:r>
    </w:p>
    <w:p w:rsidR="009A34FB" w:rsidRPr="005F3050" w:rsidRDefault="009A34FB" w:rsidP="009A34FB">
      <w:pPr>
        <w:pStyle w:val="NoSpacing"/>
        <w:tabs>
          <w:tab w:val="left" w:pos="-540"/>
        </w:tabs>
        <w:ind w:hanging="540"/>
        <w:rPr>
          <w:rFonts w:ascii="Arial" w:hAnsi="Arial" w:cs="Arial"/>
          <w:b/>
          <w:sz w:val="16"/>
          <w:szCs w:val="20"/>
        </w:rPr>
      </w:pPr>
    </w:p>
    <w:p w:rsidR="009A34FB" w:rsidRDefault="009A34FB" w:rsidP="009A34FB">
      <w:pPr>
        <w:pStyle w:val="NoSpacing"/>
        <w:tabs>
          <w:tab w:val="left" w:pos="-540"/>
        </w:tabs>
        <w:ind w:hanging="540"/>
        <w:rPr>
          <w:rFonts w:ascii="Arial" w:hAnsi="Arial" w:cs="Arial"/>
          <w:b/>
          <w:sz w:val="20"/>
          <w:szCs w:val="20"/>
        </w:rPr>
      </w:pPr>
      <w:r>
        <w:rPr>
          <w:rFonts w:ascii="Arial" w:hAnsi="Arial" w:cs="Arial"/>
          <w:b/>
          <w:sz w:val="20"/>
          <w:szCs w:val="20"/>
        </w:rPr>
        <w:t xml:space="preserve">TESDA Trainers Methodology </w:t>
      </w:r>
    </w:p>
    <w:p w:rsidR="009A34FB" w:rsidRPr="00980F25" w:rsidRDefault="009A34FB" w:rsidP="009A34FB">
      <w:pPr>
        <w:pStyle w:val="NoSpacing"/>
        <w:tabs>
          <w:tab w:val="left" w:pos="-540"/>
        </w:tabs>
        <w:ind w:hanging="540"/>
        <w:rPr>
          <w:rFonts w:ascii="Arial" w:hAnsi="Arial" w:cs="Arial"/>
          <w:b/>
          <w:sz w:val="20"/>
          <w:szCs w:val="20"/>
        </w:rPr>
      </w:pPr>
      <w:r w:rsidRPr="00980F25">
        <w:rPr>
          <w:rFonts w:ascii="Arial" w:hAnsi="Arial" w:cs="Arial"/>
          <w:sz w:val="20"/>
          <w:szCs w:val="20"/>
        </w:rPr>
        <w:t xml:space="preserve">Iloilo City, Philippines </w:t>
      </w:r>
      <w:r w:rsidRPr="009538E6">
        <w:rPr>
          <w:rFonts w:ascii="Arial" w:hAnsi="Arial" w:cs="Arial"/>
          <w:i/>
          <w:sz w:val="20"/>
          <w:szCs w:val="20"/>
        </w:rPr>
        <w:t>2013</w:t>
      </w:r>
    </w:p>
    <w:p w:rsidR="009A34FB" w:rsidRPr="00980F25" w:rsidRDefault="009A34FB" w:rsidP="009A34FB">
      <w:pPr>
        <w:pStyle w:val="NoSpacing"/>
        <w:tabs>
          <w:tab w:val="left" w:pos="-540"/>
        </w:tabs>
        <w:ind w:left="-540"/>
        <w:rPr>
          <w:rFonts w:ascii="Arial" w:hAnsi="Arial" w:cs="Arial"/>
          <w:b/>
          <w:i/>
          <w:sz w:val="20"/>
          <w:szCs w:val="20"/>
        </w:rPr>
      </w:pPr>
      <w:r>
        <w:rPr>
          <w:rFonts w:ascii="Arial" w:hAnsi="Arial" w:cs="Arial"/>
          <w:b/>
          <w:sz w:val="20"/>
          <w:szCs w:val="20"/>
        </w:rPr>
        <w:t xml:space="preserve">TESDA Assessors Methodology </w:t>
      </w:r>
    </w:p>
    <w:p w:rsidR="00211628" w:rsidRPr="00350413" w:rsidRDefault="009A34FB" w:rsidP="00350413">
      <w:pPr>
        <w:pStyle w:val="NoSpacing"/>
        <w:tabs>
          <w:tab w:val="left" w:pos="-540"/>
        </w:tabs>
        <w:ind w:left="-540"/>
        <w:rPr>
          <w:rFonts w:ascii="Arial" w:hAnsi="Arial" w:cs="Arial"/>
          <w:sz w:val="20"/>
          <w:szCs w:val="20"/>
        </w:rPr>
      </w:pPr>
      <w:r w:rsidRPr="00980F25">
        <w:rPr>
          <w:rFonts w:ascii="Arial" w:hAnsi="Arial" w:cs="Arial"/>
          <w:sz w:val="20"/>
          <w:szCs w:val="20"/>
        </w:rPr>
        <w:t>Iloilo City, Philippines 2013</w:t>
      </w:r>
    </w:p>
    <w:sectPr w:rsidR="00211628" w:rsidRPr="00350413" w:rsidSect="004C038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D9D"/>
    <w:multiLevelType w:val="hybridMultilevel"/>
    <w:tmpl w:val="F26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4FD9"/>
    <w:multiLevelType w:val="hybridMultilevel"/>
    <w:tmpl w:val="F6A80B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A167381"/>
    <w:multiLevelType w:val="hybridMultilevel"/>
    <w:tmpl w:val="F2C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A6D5E"/>
    <w:multiLevelType w:val="hybridMultilevel"/>
    <w:tmpl w:val="14CAF4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E3B2B32"/>
    <w:multiLevelType w:val="hybridMultilevel"/>
    <w:tmpl w:val="CC1038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555C7E9F"/>
    <w:multiLevelType w:val="hybridMultilevel"/>
    <w:tmpl w:val="F03CCF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5A500479"/>
    <w:multiLevelType w:val="hybridMultilevel"/>
    <w:tmpl w:val="87F2EF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5FF45CB0"/>
    <w:multiLevelType w:val="hybridMultilevel"/>
    <w:tmpl w:val="2962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4B72C0"/>
    <w:multiLevelType w:val="hybridMultilevel"/>
    <w:tmpl w:val="12105260"/>
    <w:lvl w:ilvl="0" w:tplc="4308D67C">
      <w:start w:val="1"/>
      <w:numFmt w:val="bullet"/>
      <w:lvlText w:val=""/>
      <w:lvlJc w:val="left"/>
      <w:pPr>
        <w:ind w:left="-360" w:hanging="360"/>
      </w:pPr>
      <w:rPr>
        <w:rFonts w:ascii="Webdings" w:hAnsi="Web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C53F5"/>
    <w:multiLevelType w:val="hybridMultilevel"/>
    <w:tmpl w:val="496411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9C3"/>
    <w:rsid w:val="000A2AE2"/>
    <w:rsid w:val="000D1DC0"/>
    <w:rsid w:val="000D7E06"/>
    <w:rsid w:val="00162205"/>
    <w:rsid w:val="001A729A"/>
    <w:rsid w:val="00211628"/>
    <w:rsid w:val="002318F7"/>
    <w:rsid w:val="00233743"/>
    <w:rsid w:val="00264B54"/>
    <w:rsid w:val="00264F68"/>
    <w:rsid w:val="00300007"/>
    <w:rsid w:val="00321679"/>
    <w:rsid w:val="00350413"/>
    <w:rsid w:val="003A678A"/>
    <w:rsid w:val="003D5CCF"/>
    <w:rsid w:val="004507C0"/>
    <w:rsid w:val="00464A42"/>
    <w:rsid w:val="004A0099"/>
    <w:rsid w:val="004A7481"/>
    <w:rsid w:val="004C0382"/>
    <w:rsid w:val="00521B65"/>
    <w:rsid w:val="00542C48"/>
    <w:rsid w:val="00560AF1"/>
    <w:rsid w:val="00573319"/>
    <w:rsid w:val="0061531A"/>
    <w:rsid w:val="006619C5"/>
    <w:rsid w:val="00676285"/>
    <w:rsid w:val="00697BF9"/>
    <w:rsid w:val="006D71BC"/>
    <w:rsid w:val="008344DB"/>
    <w:rsid w:val="008B2300"/>
    <w:rsid w:val="008C16F6"/>
    <w:rsid w:val="0092110F"/>
    <w:rsid w:val="009579C3"/>
    <w:rsid w:val="009A34FB"/>
    <w:rsid w:val="00A07609"/>
    <w:rsid w:val="00A64585"/>
    <w:rsid w:val="00A70832"/>
    <w:rsid w:val="00C7475F"/>
    <w:rsid w:val="00DC5A9E"/>
    <w:rsid w:val="00E632AA"/>
    <w:rsid w:val="00EC330D"/>
    <w:rsid w:val="00ED0F23"/>
    <w:rsid w:val="00F135F0"/>
    <w:rsid w:val="00F21CB2"/>
    <w:rsid w:val="00F46FD8"/>
    <w:rsid w:val="00F51CF2"/>
    <w:rsid w:val="00FB472E"/>
    <w:rsid w:val="00FC6989"/>
    <w:rsid w:val="00FF5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9C3"/>
    <w:pPr>
      <w:spacing w:after="0" w:line="240" w:lineRule="auto"/>
    </w:pPr>
  </w:style>
  <w:style w:type="character" w:styleId="Hyperlink">
    <w:name w:val="Hyperlink"/>
    <w:basedOn w:val="DefaultParagraphFont"/>
    <w:uiPriority w:val="99"/>
    <w:unhideWhenUsed/>
    <w:rsid w:val="009579C3"/>
    <w:rPr>
      <w:color w:val="0000FF" w:themeColor="hyperlink"/>
      <w:u w:val="single"/>
    </w:rPr>
  </w:style>
  <w:style w:type="character" w:customStyle="1" w:styleId="NoSpacingChar">
    <w:name w:val="No Spacing Char"/>
    <w:link w:val="NoSpacing"/>
    <w:uiPriority w:val="1"/>
    <w:rsid w:val="009579C3"/>
  </w:style>
  <w:style w:type="paragraph" w:styleId="ListParagraph">
    <w:name w:val="List Paragraph"/>
    <w:basedOn w:val="Normal"/>
    <w:uiPriority w:val="34"/>
    <w:qFormat/>
    <w:rsid w:val="00211628"/>
    <w:pPr>
      <w:ind w:left="720"/>
      <w:contextualSpacing/>
    </w:pPr>
  </w:style>
  <w:style w:type="paragraph" w:styleId="BalloonText">
    <w:name w:val="Balloon Text"/>
    <w:basedOn w:val="Normal"/>
    <w:link w:val="BalloonTextChar"/>
    <w:uiPriority w:val="99"/>
    <w:semiHidden/>
    <w:unhideWhenUsed/>
    <w:rsid w:val="0035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xis.30136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602HRDESK</cp:lastModifiedBy>
  <cp:revision>5</cp:revision>
  <cp:lastPrinted>2016-12-06T10:13:00Z</cp:lastPrinted>
  <dcterms:created xsi:type="dcterms:W3CDTF">2016-12-14T09:47:00Z</dcterms:created>
  <dcterms:modified xsi:type="dcterms:W3CDTF">2017-08-13T09:57:00Z</dcterms:modified>
</cp:coreProperties>
</file>