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9C" w:rsidRDefault="00A87A7C" w:rsidP="0097539C">
      <w:pPr>
        <w:rPr>
          <w:rStyle w:val="bdtext"/>
        </w:rPr>
      </w:pPr>
      <w:proofErr w:type="spellStart"/>
      <w:r>
        <w:rPr>
          <w:rStyle w:val="bdtext"/>
        </w:rPr>
        <w:t>Sajida</w:t>
      </w:r>
      <w:proofErr w:type="spellEnd"/>
    </w:p>
    <w:p w:rsidR="00A87A7C" w:rsidRDefault="00A87A7C" w:rsidP="0097539C">
      <w:pPr>
        <w:rPr>
          <w:rFonts w:asciiTheme="majorHAnsi" w:hAnsiTheme="majorHAnsi"/>
          <w:color w:val="000000" w:themeColor="text1"/>
        </w:rPr>
      </w:pPr>
      <w:hyperlink r:id="rId6" w:history="1">
        <w:r w:rsidRPr="00F43E7C">
          <w:rPr>
            <w:rStyle w:val="Hyperlink"/>
          </w:rPr>
          <w:t>Sajida.301384@2freemail.com</w:t>
        </w:r>
      </w:hyperlink>
      <w:r>
        <w:rPr>
          <w:rStyle w:val="bdtext"/>
        </w:rPr>
        <w:t xml:space="preserve"> </w:t>
      </w:r>
      <w:bookmarkStart w:id="0" w:name="_GoBack"/>
      <w:bookmarkEnd w:id="0"/>
    </w:p>
    <w:p w:rsidR="0097539C" w:rsidRDefault="0097539C" w:rsidP="0097539C">
      <w:pPr>
        <w:rPr>
          <w:rFonts w:asciiTheme="majorHAnsi" w:hAnsiTheme="majorHAnsi" w:cs="Aharoni"/>
          <w:color w:val="000000" w:themeColor="text1"/>
        </w:rPr>
      </w:pPr>
    </w:p>
    <w:p w:rsidR="0097539C" w:rsidRDefault="0097539C" w:rsidP="0097539C">
      <w:pPr>
        <w:pStyle w:val="NormalWeb"/>
        <w:shd w:val="clear" w:color="auto" w:fill="FFFFFF"/>
        <w:spacing w:after="0" w:afterAutospacing="0"/>
        <w:jc w:val="center"/>
        <w:rPr>
          <w:b/>
          <w:color w:val="000000" w:themeColor="text1"/>
          <w:sz w:val="40"/>
          <w:szCs w:val="40"/>
          <w:u w:val="single"/>
        </w:rPr>
      </w:pPr>
      <w:r>
        <w:rPr>
          <w:b/>
          <w:color w:val="000000" w:themeColor="text1"/>
          <w:sz w:val="40"/>
          <w:szCs w:val="40"/>
          <w:u w:val="single"/>
        </w:rPr>
        <w:t>Cover Letter</w:t>
      </w:r>
    </w:p>
    <w:p w:rsidR="0097539C" w:rsidRDefault="0097539C" w:rsidP="0097539C">
      <w:pPr>
        <w:shd w:val="clear" w:color="auto" w:fill="FFFFFF"/>
        <w:jc w:val="both"/>
        <w:rPr>
          <w:color w:val="000000" w:themeColor="text1"/>
          <w:sz w:val="27"/>
          <w:szCs w:val="27"/>
        </w:rPr>
      </w:pP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Dear Sir/Madam,</w:t>
      </w:r>
    </w:p>
    <w:p w:rsidR="0097539C" w:rsidRDefault="0097539C" w:rsidP="0097539C">
      <w:pPr>
        <w:shd w:val="clear" w:color="auto" w:fill="FFFFFF"/>
        <w:jc w:val="both"/>
        <w:rPr>
          <w:rFonts w:ascii="Arial" w:hAnsi="Arial" w:cs="Arial"/>
          <w:color w:val="000000" w:themeColor="text1"/>
          <w:sz w:val="19"/>
          <w:szCs w:val="19"/>
        </w:rPr>
      </w:pPr>
    </w:p>
    <w:p w:rsidR="0097539C" w:rsidRDefault="0097539C" w:rsidP="0097539C">
      <w:pPr>
        <w:jc w:val="both"/>
        <w:rPr>
          <w:color w:val="000000" w:themeColor="text1"/>
          <w:sz w:val="27"/>
          <w:szCs w:val="27"/>
          <w:shd w:val="clear" w:color="auto" w:fill="FFFFFF"/>
        </w:rPr>
      </w:pPr>
      <w:r>
        <w:rPr>
          <w:color w:val="000000" w:themeColor="text1"/>
          <w:sz w:val="27"/>
          <w:szCs w:val="27"/>
          <w:shd w:val="clear" w:color="auto" w:fill="FFFFFF"/>
        </w:rPr>
        <w:t xml:space="preserve">A highly driven executive with almost three years work experience with reputed </w:t>
      </w:r>
      <w:proofErr w:type="gramStart"/>
      <w:r>
        <w:rPr>
          <w:color w:val="000000" w:themeColor="text1"/>
          <w:sz w:val="27"/>
          <w:szCs w:val="27"/>
          <w:shd w:val="clear" w:color="auto" w:fill="FFFFFF"/>
        </w:rPr>
        <w:t>organizations,</w:t>
      </w:r>
      <w:proofErr w:type="gramEnd"/>
      <w:r>
        <w:rPr>
          <w:color w:val="000000" w:themeColor="text1"/>
          <w:sz w:val="27"/>
          <w:szCs w:val="27"/>
          <w:shd w:val="clear" w:color="auto" w:fill="FFFFFF"/>
        </w:rPr>
        <w:t xml:space="preserve"> is seeking for a suitable position in a company, where my management, decision making and communication skills will be enhanced.</w:t>
      </w:r>
      <w:r>
        <w:rPr>
          <w:color w:val="000000" w:themeColor="text1"/>
          <w:sz w:val="27"/>
          <w:szCs w:val="27"/>
        </w:rPr>
        <w:t> </w:t>
      </w:r>
    </w:p>
    <w:p w:rsidR="0097539C" w:rsidRDefault="0097539C" w:rsidP="0097539C">
      <w:pPr>
        <w:shd w:val="clear" w:color="auto" w:fill="FFFFFF"/>
        <w:jc w:val="both"/>
        <w:rPr>
          <w:rFonts w:ascii="Arial" w:hAnsi="Arial" w:cs="Arial"/>
          <w:color w:val="000000" w:themeColor="text1"/>
          <w:sz w:val="19"/>
          <w:szCs w:val="19"/>
        </w:rPr>
      </w:pP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 xml:space="preserve">I have just completed my </w:t>
      </w:r>
      <w:proofErr w:type="spellStart"/>
      <w:r>
        <w:rPr>
          <w:color w:val="000000" w:themeColor="text1"/>
          <w:sz w:val="27"/>
          <w:szCs w:val="27"/>
        </w:rPr>
        <w:t>Master's</w:t>
      </w:r>
      <w:proofErr w:type="spellEnd"/>
      <w:r>
        <w:rPr>
          <w:color w:val="000000" w:themeColor="text1"/>
          <w:sz w:val="27"/>
          <w:szCs w:val="27"/>
        </w:rPr>
        <w:t xml:space="preserve"> of Business Administration in Finance &amp; Operations. I am currently looking for a suitable job. I am willing to work in Administrative and Accounting roles.</w:t>
      </w:r>
    </w:p>
    <w:p w:rsidR="0097539C" w:rsidRDefault="0097539C" w:rsidP="0097539C">
      <w:pPr>
        <w:shd w:val="clear" w:color="auto" w:fill="FFFFFF"/>
        <w:jc w:val="both"/>
        <w:rPr>
          <w:rFonts w:ascii="Arial" w:hAnsi="Arial" w:cs="Arial"/>
          <w:color w:val="000000" w:themeColor="text1"/>
          <w:sz w:val="19"/>
          <w:szCs w:val="19"/>
        </w:rPr>
      </w:pP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 xml:space="preserve">I bring with me over a year of work experience with </w:t>
      </w:r>
      <w:proofErr w:type="spellStart"/>
      <w:r>
        <w:rPr>
          <w:color w:val="000000" w:themeColor="text1"/>
          <w:sz w:val="27"/>
          <w:szCs w:val="27"/>
        </w:rPr>
        <w:t>Ajmal</w:t>
      </w:r>
      <w:proofErr w:type="spellEnd"/>
      <w:r>
        <w:rPr>
          <w:color w:val="000000" w:themeColor="text1"/>
          <w:sz w:val="27"/>
          <w:szCs w:val="27"/>
        </w:rPr>
        <w:t xml:space="preserve"> Perfume Manufacturing &amp; Oudh Processing Industry L.L.C. During my tenure at the firm, I worked as an Accounts Assistant Intern and handled various areas in the accounts department relating to data entry, bank reconciliations, receivables/payables etc. Before </w:t>
      </w:r>
      <w:proofErr w:type="spellStart"/>
      <w:r>
        <w:rPr>
          <w:color w:val="000000" w:themeColor="text1"/>
          <w:sz w:val="27"/>
          <w:szCs w:val="27"/>
        </w:rPr>
        <w:t>Ajmal</w:t>
      </w:r>
      <w:proofErr w:type="spellEnd"/>
      <w:r>
        <w:rPr>
          <w:color w:val="000000" w:themeColor="text1"/>
          <w:sz w:val="27"/>
          <w:szCs w:val="27"/>
        </w:rPr>
        <w:t xml:space="preserve"> I worked with Go </w:t>
      </w:r>
      <w:proofErr w:type="spellStart"/>
      <w:r>
        <w:rPr>
          <w:color w:val="000000" w:themeColor="text1"/>
          <w:sz w:val="27"/>
          <w:szCs w:val="27"/>
        </w:rPr>
        <w:t>Go</w:t>
      </w:r>
      <w:proofErr w:type="spellEnd"/>
      <w:r>
        <w:rPr>
          <w:color w:val="000000" w:themeColor="text1"/>
          <w:sz w:val="27"/>
          <w:szCs w:val="27"/>
        </w:rPr>
        <w:t xml:space="preserve"> International </w:t>
      </w:r>
      <w:proofErr w:type="spellStart"/>
      <w:r>
        <w:rPr>
          <w:color w:val="000000" w:themeColor="text1"/>
          <w:sz w:val="27"/>
          <w:szCs w:val="27"/>
        </w:rPr>
        <w:t>Pvt</w:t>
      </w:r>
      <w:proofErr w:type="spellEnd"/>
      <w:r>
        <w:rPr>
          <w:color w:val="000000" w:themeColor="text1"/>
          <w:sz w:val="27"/>
          <w:szCs w:val="27"/>
        </w:rPr>
        <w:t xml:space="preserve"> Ltd in Bangalore, India as an Administration Assistant (Part Time). I handled various administrative tasks on the job.</w:t>
      </w:r>
    </w:p>
    <w:p w:rsidR="0097539C" w:rsidRDefault="0097539C" w:rsidP="0097539C">
      <w:pPr>
        <w:shd w:val="clear" w:color="auto" w:fill="FFFFFF"/>
        <w:jc w:val="both"/>
        <w:rPr>
          <w:rFonts w:ascii="Arial" w:hAnsi="Arial" w:cs="Arial"/>
          <w:color w:val="000000" w:themeColor="text1"/>
          <w:sz w:val="19"/>
          <w:szCs w:val="19"/>
        </w:rPr>
      </w:pP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I also bring to the table strong computer proficiencies in MS Word, MS Excel and other Microsoft Office applications. My other strengths include strong communication skills, ability to grasp new things quickly, multi-tasking and being a team player.</w:t>
      </w:r>
    </w:p>
    <w:p w:rsidR="0097539C" w:rsidRDefault="0097539C" w:rsidP="0097539C">
      <w:pPr>
        <w:shd w:val="clear" w:color="auto" w:fill="FFFFFF"/>
        <w:jc w:val="both"/>
        <w:rPr>
          <w:rFonts w:ascii="Arial" w:hAnsi="Arial" w:cs="Arial"/>
          <w:color w:val="000000" w:themeColor="text1"/>
          <w:sz w:val="19"/>
          <w:szCs w:val="19"/>
        </w:rPr>
      </w:pP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I am confident that I can do justice to any position offered to me and handle all assignments given to with great effectiveness and efficiency. Please find attached my resume with more details on my education and work experience along with my contact number.</w:t>
      </w:r>
    </w:p>
    <w:p w:rsidR="0097539C" w:rsidRDefault="0097539C" w:rsidP="0097539C">
      <w:pPr>
        <w:shd w:val="clear" w:color="auto" w:fill="FFFFFF"/>
        <w:jc w:val="both"/>
        <w:rPr>
          <w:rFonts w:ascii="Arial" w:hAnsi="Arial" w:cs="Arial"/>
          <w:color w:val="000000" w:themeColor="text1"/>
          <w:sz w:val="19"/>
          <w:szCs w:val="19"/>
        </w:rPr>
      </w:pP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Thank you for your time - I look forward to learning more about this opportunity.</w:t>
      </w: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 </w:t>
      </w:r>
    </w:p>
    <w:p w:rsidR="0097539C" w:rsidRDefault="0097539C" w:rsidP="0097539C">
      <w:pPr>
        <w:shd w:val="clear" w:color="auto" w:fill="FFFFFF"/>
        <w:jc w:val="both"/>
        <w:rPr>
          <w:rFonts w:ascii="Arial" w:hAnsi="Arial" w:cs="Arial"/>
          <w:color w:val="000000" w:themeColor="text1"/>
          <w:sz w:val="19"/>
          <w:szCs w:val="19"/>
        </w:rPr>
      </w:pPr>
      <w:r>
        <w:rPr>
          <w:color w:val="000000" w:themeColor="text1"/>
          <w:sz w:val="27"/>
          <w:szCs w:val="27"/>
        </w:rPr>
        <w:t> </w:t>
      </w:r>
    </w:p>
    <w:p w:rsidR="0097539C" w:rsidRPr="0097539C" w:rsidRDefault="0097539C" w:rsidP="0097539C">
      <w:pPr>
        <w:pStyle w:val="Heading2"/>
        <w:ind w:left="0"/>
        <w:rPr>
          <w:rFonts w:asciiTheme="majorHAnsi" w:hAnsiTheme="majorHAnsi" w:cs="Aharoni"/>
          <w:bCs w:val="0"/>
          <w:color w:val="000000" w:themeColor="text1"/>
          <w:spacing w:val="30"/>
          <w:w w:val="150"/>
          <w:sz w:val="32"/>
          <w:szCs w:val="32"/>
          <w:u w:val="none"/>
          <w14:shadow w14:blurRad="50800" w14:dist="38100" w14:dir="2700000" w14:sx="100000" w14:sy="100000" w14:kx="0" w14:ky="0" w14:algn="tl">
            <w14:srgbClr w14:val="000000">
              <w14:alpha w14:val="60000"/>
            </w14:srgbClr>
          </w14:shadow>
        </w:rPr>
      </w:pPr>
    </w:p>
    <w:p w:rsidR="0097539C" w:rsidRDefault="0097539C" w:rsidP="0097539C">
      <w:pPr>
        <w:rPr>
          <w:color w:val="000000" w:themeColor="text1"/>
        </w:rPr>
      </w:pPr>
    </w:p>
    <w:p w:rsidR="0097539C" w:rsidRDefault="0097539C" w:rsidP="0097539C">
      <w:pPr>
        <w:rPr>
          <w:color w:val="000000" w:themeColor="text1"/>
        </w:rPr>
      </w:pPr>
    </w:p>
    <w:p w:rsidR="0097539C" w:rsidRDefault="0097539C" w:rsidP="0097539C">
      <w:pPr>
        <w:rPr>
          <w:color w:val="000000" w:themeColor="text1"/>
        </w:rPr>
      </w:pPr>
    </w:p>
    <w:p w:rsidR="0097539C" w:rsidRDefault="0097539C" w:rsidP="0097539C">
      <w:pPr>
        <w:rPr>
          <w:color w:val="000000" w:themeColor="text1"/>
        </w:rPr>
      </w:pPr>
    </w:p>
    <w:p w:rsidR="0097539C" w:rsidRPr="0097539C" w:rsidRDefault="0097539C" w:rsidP="0097539C">
      <w:pPr>
        <w:pStyle w:val="Heading2"/>
        <w:ind w:left="0"/>
        <w:rPr>
          <w:rFonts w:asciiTheme="majorHAnsi" w:hAnsiTheme="majorHAnsi" w:cs="Aharoni"/>
          <w:bCs w:val="0"/>
          <w:color w:val="000000" w:themeColor="text1"/>
          <w:spacing w:val="30"/>
          <w:w w:val="150"/>
          <w:sz w:val="32"/>
          <w:szCs w:val="32"/>
          <w:u w:val="none"/>
          <w14:shadow w14:blurRad="50800" w14:dist="38100" w14:dir="2700000" w14:sx="100000" w14:sy="100000" w14:kx="0" w14:ky="0" w14:algn="tl">
            <w14:srgbClr w14:val="000000">
              <w14:alpha w14:val="60000"/>
            </w14:srgbClr>
          </w14:shadow>
        </w:rPr>
      </w:pPr>
      <w:r w:rsidRPr="0097539C">
        <w:rPr>
          <w:rFonts w:asciiTheme="majorHAnsi" w:hAnsiTheme="majorHAnsi" w:cs="Aharoni"/>
          <w:bCs w:val="0"/>
          <w:color w:val="000000" w:themeColor="text1"/>
          <w:spacing w:val="30"/>
          <w:w w:val="150"/>
          <w:sz w:val="32"/>
          <w:szCs w:val="32"/>
          <w:u w:val="none"/>
          <w14:shadow w14:blurRad="50800" w14:dist="38100" w14:dir="2700000" w14:sx="100000" w14:sy="100000" w14:kx="0" w14:ky="0" w14:algn="tl">
            <w14:srgbClr w14:val="000000">
              <w14:alpha w14:val="60000"/>
            </w14:srgbClr>
          </w14:shadow>
        </w:rPr>
        <w:t>BBM (Fin), MBA (Fin and Ops)</w:t>
      </w:r>
    </w:p>
    <w:p w:rsidR="0097539C" w:rsidRDefault="0097539C" w:rsidP="0097539C">
      <w:pPr>
        <w:rPr>
          <w:rFonts w:asciiTheme="majorHAnsi" w:hAnsiTheme="majorHAnsi"/>
          <w:color w:val="000000" w:themeColor="text1"/>
          <w:sz w:val="32"/>
          <w:szCs w:val="32"/>
        </w:rPr>
      </w:pPr>
    </w:p>
    <w:p w:rsidR="0097539C" w:rsidRDefault="0097539C" w:rsidP="0097539C">
      <w:pPr>
        <w:rPr>
          <w:rFonts w:asciiTheme="majorHAnsi" w:hAnsiTheme="majorHAnsi" w:cs="Arial"/>
          <w:color w:val="000000" w:themeColor="text1"/>
        </w:rPr>
      </w:pPr>
    </w:p>
    <w:p w:rsidR="0097539C" w:rsidRDefault="0097539C" w:rsidP="0097539C">
      <w:pPr>
        <w:rPr>
          <w:rFonts w:asciiTheme="majorHAnsi" w:hAnsiTheme="majorHAnsi" w:cs="Arial"/>
          <w:color w:val="000000" w:themeColor="text1"/>
        </w:rPr>
      </w:pPr>
    </w:p>
    <w:p w:rsidR="0097539C" w:rsidRDefault="0097539C" w:rsidP="0097539C">
      <w:pPr>
        <w:rPr>
          <w:rFonts w:asciiTheme="majorHAnsi" w:hAnsiTheme="majorHAnsi" w:cs="Arial"/>
          <w:color w:val="000000" w:themeColor="text1"/>
        </w:rPr>
      </w:pPr>
    </w:p>
    <w:p w:rsidR="0097539C" w:rsidRDefault="0097539C" w:rsidP="0097539C">
      <w:pPr>
        <w:rPr>
          <w:rFonts w:asciiTheme="majorHAnsi" w:hAnsiTheme="majorHAnsi" w:cs="Arial"/>
          <w:color w:val="000000" w:themeColor="text1"/>
        </w:rPr>
      </w:pPr>
    </w:p>
    <w:p w:rsidR="0097539C" w:rsidRDefault="0097539C" w:rsidP="0097539C">
      <w:pPr>
        <w:spacing w:line="360" w:lineRule="auto"/>
        <w:jc w:val="both"/>
        <w:rPr>
          <w:rFonts w:asciiTheme="majorHAnsi" w:hAnsiTheme="majorHAnsi" w:cs="Arial"/>
          <w:b/>
          <w:bCs/>
          <w:color w:val="000000" w:themeColor="text1"/>
          <w:sz w:val="28"/>
          <w:szCs w:val="28"/>
          <w:u w:val="single"/>
        </w:rPr>
      </w:pPr>
      <w:r>
        <w:rPr>
          <w:rFonts w:asciiTheme="majorHAnsi" w:hAnsiTheme="majorHAnsi" w:cs="Arial"/>
          <w:b/>
          <w:bCs/>
          <w:color w:val="000000" w:themeColor="text1"/>
          <w:sz w:val="28"/>
          <w:szCs w:val="28"/>
          <w:u w:val="single"/>
        </w:rPr>
        <w:t>PERSONAL SUMMARY:</w:t>
      </w:r>
    </w:p>
    <w:p w:rsidR="0097539C" w:rsidRDefault="0097539C" w:rsidP="0097539C">
      <w:pPr>
        <w:spacing w:line="360" w:lineRule="auto"/>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 xml:space="preserve">A highly driven executive with almost three </w:t>
      </w:r>
      <w:proofErr w:type="spellStart"/>
      <w:r>
        <w:rPr>
          <w:rFonts w:asciiTheme="majorHAnsi" w:hAnsiTheme="majorHAnsi" w:cs="Arial"/>
          <w:color w:val="000000" w:themeColor="text1"/>
          <w:sz w:val="26"/>
          <w:szCs w:val="26"/>
        </w:rPr>
        <w:t>year’s experience</w:t>
      </w:r>
      <w:proofErr w:type="spellEnd"/>
      <w:r>
        <w:rPr>
          <w:rFonts w:asciiTheme="majorHAnsi" w:hAnsiTheme="majorHAnsi" w:cs="Arial"/>
          <w:color w:val="000000" w:themeColor="text1"/>
          <w:sz w:val="26"/>
          <w:szCs w:val="26"/>
        </w:rPr>
        <w:t xml:space="preserve"> in Accounting &amp; Administration field with reputed </w:t>
      </w:r>
      <w:proofErr w:type="gramStart"/>
      <w:r>
        <w:rPr>
          <w:rFonts w:asciiTheme="majorHAnsi" w:hAnsiTheme="majorHAnsi" w:cs="Arial"/>
          <w:color w:val="000000" w:themeColor="text1"/>
          <w:sz w:val="26"/>
          <w:szCs w:val="26"/>
        </w:rPr>
        <w:t>organizations,</w:t>
      </w:r>
      <w:proofErr w:type="gramEnd"/>
      <w:r>
        <w:rPr>
          <w:rFonts w:asciiTheme="majorHAnsi" w:hAnsiTheme="majorHAnsi" w:cs="Arial"/>
          <w:color w:val="000000" w:themeColor="text1"/>
          <w:sz w:val="26"/>
          <w:szCs w:val="26"/>
        </w:rPr>
        <w:t xml:space="preserve"> is seeking for a suitable position in a company, where my management, decision making and communication skills will be enhanced.</w:t>
      </w:r>
    </w:p>
    <w:p w:rsidR="0097539C" w:rsidRDefault="0097539C" w:rsidP="0097539C">
      <w:pPr>
        <w:spacing w:before="240" w:after="240" w:line="360" w:lineRule="auto"/>
        <w:jc w:val="both"/>
        <w:rPr>
          <w:rFonts w:asciiTheme="majorHAnsi" w:hAnsiTheme="majorHAnsi" w:cs="Arial"/>
          <w:b/>
          <w:bCs/>
          <w:color w:val="000000" w:themeColor="text1"/>
          <w:sz w:val="28"/>
          <w:szCs w:val="28"/>
          <w:u w:val="single"/>
        </w:rPr>
      </w:pPr>
      <w:r>
        <w:rPr>
          <w:rFonts w:asciiTheme="majorHAnsi" w:hAnsiTheme="majorHAnsi" w:cs="Arial"/>
          <w:b/>
          <w:bCs/>
          <w:color w:val="000000" w:themeColor="text1"/>
          <w:sz w:val="28"/>
          <w:szCs w:val="28"/>
          <w:u w:val="single"/>
        </w:rPr>
        <w:t>STRENGTHS</w:t>
      </w:r>
    </w:p>
    <w:p w:rsidR="0097539C" w:rsidRDefault="0097539C" w:rsidP="0097539C">
      <w:pPr>
        <w:numPr>
          <w:ilvl w:val="0"/>
          <w:numId w:val="1"/>
        </w:numPr>
        <w:spacing w:line="360"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Energetic with strong communication, interpersonal and multi-tasking skills.</w:t>
      </w:r>
    </w:p>
    <w:p w:rsidR="0097539C" w:rsidRDefault="0097539C" w:rsidP="0097539C">
      <w:pPr>
        <w:numPr>
          <w:ilvl w:val="0"/>
          <w:numId w:val="1"/>
        </w:numPr>
        <w:spacing w:line="360"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Good time management.</w:t>
      </w:r>
    </w:p>
    <w:p w:rsidR="0097539C" w:rsidRDefault="0097539C" w:rsidP="0097539C">
      <w:pPr>
        <w:numPr>
          <w:ilvl w:val="0"/>
          <w:numId w:val="1"/>
        </w:numPr>
        <w:spacing w:line="360" w:lineRule="auto"/>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 xml:space="preserve">Eager to learn new things. </w:t>
      </w:r>
    </w:p>
    <w:p w:rsidR="0097539C" w:rsidRDefault="0097539C" w:rsidP="0097539C">
      <w:pPr>
        <w:numPr>
          <w:ilvl w:val="0"/>
          <w:numId w:val="1"/>
        </w:numPr>
        <w:spacing w:line="360" w:lineRule="auto"/>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Ability to grasp things quickly.</w:t>
      </w:r>
    </w:p>
    <w:p w:rsidR="0097539C" w:rsidRDefault="0097539C" w:rsidP="0097539C">
      <w:pPr>
        <w:numPr>
          <w:ilvl w:val="0"/>
          <w:numId w:val="1"/>
        </w:numPr>
        <w:shd w:val="clear" w:color="auto" w:fill="FFFFFF"/>
        <w:spacing w:before="75" w:after="75" w:line="360" w:lineRule="auto"/>
        <w:ind w:right="75"/>
        <w:rPr>
          <w:rFonts w:asciiTheme="majorHAnsi" w:hAnsiTheme="majorHAnsi" w:cs="Arial"/>
          <w:color w:val="000000" w:themeColor="text1"/>
          <w:sz w:val="26"/>
          <w:szCs w:val="26"/>
        </w:rPr>
      </w:pPr>
      <w:r>
        <w:rPr>
          <w:rFonts w:asciiTheme="majorHAnsi" w:hAnsiTheme="majorHAnsi" w:cs="Arial"/>
          <w:color w:val="000000" w:themeColor="text1"/>
          <w:sz w:val="26"/>
          <w:szCs w:val="26"/>
        </w:rPr>
        <w:t>Excellent ability to adapt to difficult situations</w:t>
      </w:r>
    </w:p>
    <w:p w:rsidR="0097539C" w:rsidRDefault="0097539C" w:rsidP="0097539C">
      <w:pPr>
        <w:numPr>
          <w:ilvl w:val="0"/>
          <w:numId w:val="1"/>
        </w:numPr>
        <w:shd w:val="clear" w:color="auto" w:fill="FFFFFF"/>
        <w:spacing w:before="75" w:after="75" w:line="360" w:lineRule="auto"/>
        <w:ind w:right="75"/>
        <w:rPr>
          <w:rFonts w:asciiTheme="majorHAnsi" w:hAnsiTheme="majorHAnsi" w:cs="Arial"/>
          <w:color w:val="000000" w:themeColor="text1"/>
          <w:sz w:val="26"/>
          <w:szCs w:val="26"/>
        </w:rPr>
      </w:pPr>
      <w:r>
        <w:rPr>
          <w:rFonts w:asciiTheme="majorHAnsi" w:hAnsiTheme="majorHAnsi" w:cs="Arial"/>
          <w:color w:val="000000" w:themeColor="text1"/>
          <w:sz w:val="26"/>
          <w:szCs w:val="26"/>
        </w:rPr>
        <w:t>Detail oriented</w:t>
      </w:r>
    </w:p>
    <w:p w:rsidR="0097539C" w:rsidRDefault="0097539C" w:rsidP="0097539C">
      <w:pPr>
        <w:numPr>
          <w:ilvl w:val="0"/>
          <w:numId w:val="1"/>
        </w:numPr>
        <w:shd w:val="clear" w:color="auto" w:fill="FFFFFF"/>
        <w:spacing w:after="75" w:line="360" w:lineRule="auto"/>
        <w:ind w:right="75"/>
        <w:rPr>
          <w:rFonts w:asciiTheme="majorHAnsi" w:hAnsiTheme="majorHAnsi" w:cs="Arial"/>
          <w:color w:val="000000" w:themeColor="text1"/>
          <w:sz w:val="26"/>
          <w:szCs w:val="26"/>
        </w:rPr>
      </w:pPr>
      <w:r>
        <w:rPr>
          <w:rFonts w:asciiTheme="majorHAnsi" w:hAnsiTheme="majorHAnsi" w:cs="Arial"/>
          <w:color w:val="000000" w:themeColor="text1"/>
          <w:sz w:val="26"/>
          <w:szCs w:val="26"/>
        </w:rPr>
        <w:t>Capable problem solver</w:t>
      </w:r>
    </w:p>
    <w:p w:rsidR="0097539C" w:rsidRDefault="0097539C" w:rsidP="0097539C">
      <w:pPr>
        <w:shd w:val="clear" w:color="auto" w:fill="FFFFFF"/>
        <w:spacing w:after="75" w:line="360" w:lineRule="auto"/>
        <w:ind w:right="75"/>
        <w:rPr>
          <w:rFonts w:asciiTheme="majorHAnsi" w:hAnsiTheme="majorHAnsi" w:cs="Arial"/>
          <w:color w:val="000000" w:themeColor="text1"/>
          <w:sz w:val="26"/>
          <w:szCs w:val="26"/>
        </w:rPr>
      </w:pPr>
      <w:r>
        <w:rPr>
          <w:rFonts w:asciiTheme="majorHAnsi" w:hAnsiTheme="majorHAnsi" w:cs="Arial"/>
          <w:b/>
          <w:bCs/>
          <w:color w:val="000000" w:themeColor="text1"/>
          <w:sz w:val="28"/>
          <w:szCs w:val="28"/>
          <w:u w:val="single"/>
        </w:rPr>
        <w:t>WORK EXPERIENCE</w:t>
      </w:r>
    </w:p>
    <w:tbl>
      <w:tblPr>
        <w:tblpPr w:leftFromText="180" w:rightFromText="180" w:bottomFromText="200" w:vertAnchor="text" w:horzAnchor="margin" w:tblpY="157"/>
        <w:tblW w:w="1013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34"/>
        <w:gridCol w:w="3075"/>
        <w:gridCol w:w="4327"/>
      </w:tblGrid>
      <w:tr w:rsidR="0097539C" w:rsidTr="0097539C">
        <w:trPr>
          <w:trHeight w:val="13"/>
          <w:tblCellSpacing w:w="20" w:type="dxa"/>
        </w:trPr>
        <w:tc>
          <w:tcPr>
            <w:tcW w:w="2674" w:type="dxa"/>
            <w:tcBorders>
              <w:top w:val="outset" w:sz="6" w:space="0" w:color="auto"/>
              <w:left w:val="outset" w:sz="6" w:space="0" w:color="auto"/>
              <w:bottom w:val="outset" w:sz="6" w:space="0" w:color="auto"/>
              <w:right w:val="outset" w:sz="6" w:space="0" w:color="auto"/>
            </w:tcBorders>
            <w:hideMark/>
          </w:tcPr>
          <w:p w:rsidR="0097539C" w:rsidRPr="0097539C" w:rsidRDefault="0097539C">
            <w:pPr>
              <w:pStyle w:val="BodyText"/>
              <w:spacing w:line="276" w:lineRule="auto"/>
              <w:jc w:val="center"/>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pPr>
            <w:r w:rsidRPr="0097539C">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t>Duration</w:t>
            </w:r>
          </w:p>
        </w:tc>
        <w:tc>
          <w:tcPr>
            <w:tcW w:w="3035" w:type="dxa"/>
            <w:tcBorders>
              <w:top w:val="outset" w:sz="6" w:space="0" w:color="auto"/>
              <w:left w:val="outset" w:sz="6" w:space="0" w:color="auto"/>
              <w:bottom w:val="outset" w:sz="6" w:space="0" w:color="auto"/>
              <w:right w:val="outset" w:sz="6" w:space="0" w:color="auto"/>
            </w:tcBorders>
            <w:hideMark/>
          </w:tcPr>
          <w:p w:rsidR="0097539C" w:rsidRPr="0097539C" w:rsidRDefault="0097539C">
            <w:pPr>
              <w:pStyle w:val="BodyText"/>
              <w:spacing w:line="276" w:lineRule="auto"/>
              <w:jc w:val="center"/>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pPr>
            <w:r w:rsidRPr="0097539C">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t>Company</w:t>
            </w:r>
          </w:p>
        </w:tc>
        <w:tc>
          <w:tcPr>
            <w:tcW w:w="4267" w:type="dxa"/>
            <w:tcBorders>
              <w:top w:val="outset" w:sz="6" w:space="0" w:color="auto"/>
              <w:left w:val="outset" w:sz="6" w:space="0" w:color="auto"/>
              <w:bottom w:val="outset" w:sz="6" w:space="0" w:color="auto"/>
              <w:right w:val="outset" w:sz="6" w:space="0" w:color="auto"/>
            </w:tcBorders>
            <w:hideMark/>
          </w:tcPr>
          <w:p w:rsidR="0097539C" w:rsidRPr="0097539C" w:rsidRDefault="0097539C">
            <w:pPr>
              <w:pStyle w:val="BodyText"/>
              <w:spacing w:line="276" w:lineRule="auto"/>
              <w:jc w:val="center"/>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pPr>
            <w:r w:rsidRPr="0097539C">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t>Designation</w:t>
            </w:r>
          </w:p>
        </w:tc>
      </w:tr>
      <w:tr w:rsidR="0097539C" w:rsidTr="0097539C">
        <w:trPr>
          <w:trHeight w:val="45"/>
          <w:tblCellSpacing w:w="20" w:type="dxa"/>
        </w:trPr>
        <w:tc>
          <w:tcPr>
            <w:tcW w:w="2674" w:type="dxa"/>
            <w:tcBorders>
              <w:top w:val="outset" w:sz="6" w:space="0" w:color="auto"/>
              <w:left w:val="outset" w:sz="6" w:space="0" w:color="auto"/>
              <w:bottom w:val="outset" w:sz="6" w:space="0" w:color="auto"/>
              <w:right w:val="outset" w:sz="6" w:space="0" w:color="auto"/>
            </w:tcBorders>
          </w:tcPr>
          <w:p w:rsidR="0097539C" w:rsidRDefault="0097539C">
            <w:pPr>
              <w:pStyle w:val="BodyText"/>
              <w:spacing w:line="276" w:lineRule="auto"/>
              <w:rPr>
                <w:rFonts w:asciiTheme="majorHAnsi" w:hAnsiTheme="majorHAnsi"/>
                <w:color w:val="000000" w:themeColor="text1"/>
                <w:sz w:val="26"/>
                <w:szCs w:val="26"/>
              </w:rPr>
            </w:pPr>
          </w:p>
          <w:p w:rsidR="0097539C" w:rsidRDefault="0097539C">
            <w:pPr>
              <w:pStyle w:val="BodyText"/>
              <w:spacing w:line="276" w:lineRule="auto"/>
              <w:rPr>
                <w:rFonts w:asciiTheme="majorHAnsi" w:hAnsiTheme="majorHAnsi"/>
                <w:color w:val="000000" w:themeColor="text1"/>
                <w:sz w:val="26"/>
                <w:szCs w:val="26"/>
              </w:rPr>
            </w:pPr>
            <w:r>
              <w:rPr>
                <w:rFonts w:asciiTheme="majorHAnsi" w:hAnsiTheme="majorHAnsi"/>
                <w:color w:val="000000" w:themeColor="text1"/>
                <w:sz w:val="26"/>
                <w:szCs w:val="26"/>
              </w:rPr>
              <w:t>June 2014 – July 2015</w:t>
            </w:r>
          </w:p>
          <w:p w:rsidR="0097539C" w:rsidRDefault="0097539C">
            <w:pPr>
              <w:pStyle w:val="BodyText"/>
              <w:spacing w:line="276" w:lineRule="auto"/>
              <w:rPr>
                <w:rFonts w:asciiTheme="majorHAnsi" w:hAnsiTheme="majorHAnsi"/>
                <w:color w:val="000000" w:themeColor="text1"/>
                <w:sz w:val="26"/>
                <w:szCs w:val="26"/>
              </w:rPr>
            </w:pPr>
            <w:r>
              <w:rPr>
                <w:rFonts w:asciiTheme="majorHAnsi" w:hAnsiTheme="majorHAnsi"/>
                <w:color w:val="000000" w:themeColor="text1"/>
                <w:sz w:val="26"/>
                <w:szCs w:val="26"/>
              </w:rPr>
              <w:t>(1 Year &amp; 2 Months)</w:t>
            </w:r>
          </w:p>
          <w:p w:rsidR="0097539C" w:rsidRDefault="0097539C">
            <w:pPr>
              <w:pStyle w:val="BodyText"/>
              <w:spacing w:line="276" w:lineRule="auto"/>
              <w:rPr>
                <w:rFonts w:asciiTheme="majorHAnsi" w:hAnsiTheme="majorHAnsi"/>
                <w:color w:val="000000" w:themeColor="text1"/>
                <w:sz w:val="26"/>
                <w:szCs w:val="26"/>
              </w:rPr>
            </w:pPr>
          </w:p>
        </w:tc>
        <w:tc>
          <w:tcPr>
            <w:tcW w:w="3035" w:type="dxa"/>
            <w:tcBorders>
              <w:top w:val="outset" w:sz="6" w:space="0" w:color="auto"/>
              <w:left w:val="outset" w:sz="6" w:space="0" w:color="auto"/>
              <w:bottom w:val="outset" w:sz="6" w:space="0" w:color="auto"/>
              <w:right w:val="outset" w:sz="6" w:space="0" w:color="auto"/>
            </w:tcBorders>
          </w:tcPr>
          <w:p w:rsidR="0097539C" w:rsidRDefault="0097539C">
            <w:pPr>
              <w:pStyle w:val="BodyText"/>
              <w:spacing w:line="276" w:lineRule="auto"/>
              <w:rPr>
                <w:rFonts w:asciiTheme="majorHAnsi" w:hAnsiTheme="majorHAnsi"/>
                <w:color w:val="000000" w:themeColor="text1"/>
                <w:sz w:val="26"/>
                <w:szCs w:val="26"/>
              </w:rPr>
            </w:pPr>
          </w:p>
          <w:p w:rsidR="0097539C" w:rsidRDefault="0097539C">
            <w:pPr>
              <w:pStyle w:val="BodyText"/>
              <w:spacing w:line="276" w:lineRule="auto"/>
              <w:jc w:val="center"/>
              <w:rPr>
                <w:rFonts w:asciiTheme="majorHAnsi" w:hAnsiTheme="majorHAnsi"/>
                <w:color w:val="000000" w:themeColor="text1"/>
                <w:sz w:val="26"/>
                <w:szCs w:val="26"/>
              </w:rPr>
            </w:pPr>
            <w:proofErr w:type="spellStart"/>
            <w:r>
              <w:rPr>
                <w:rFonts w:asciiTheme="majorHAnsi" w:hAnsiTheme="majorHAnsi"/>
                <w:color w:val="000000" w:themeColor="text1"/>
                <w:sz w:val="26"/>
                <w:szCs w:val="26"/>
              </w:rPr>
              <w:t>Ajmal</w:t>
            </w:r>
            <w:proofErr w:type="spellEnd"/>
            <w:r>
              <w:rPr>
                <w:rFonts w:asciiTheme="majorHAnsi" w:hAnsiTheme="majorHAnsi"/>
                <w:color w:val="000000" w:themeColor="text1"/>
                <w:sz w:val="26"/>
                <w:szCs w:val="26"/>
              </w:rPr>
              <w:t xml:space="preserve"> Perfume Manufacturing &amp; Oudh Processing Industry L.L.C, Dubai, U.A.E.</w:t>
            </w:r>
          </w:p>
          <w:p w:rsidR="0097539C" w:rsidRDefault="0097539C">
            <w:pPr>
              <w:pStyle w:val="BodyText"/>
              <w:spacing w:line="276" w:lineRule="auto"/>
              <w:rPr>
                <w:rFonts w:asciiTheme="majorHAnsi" w:hAnsiTheme="majorHAnsi"/>
                <w:color w:val="000000" w:themeColor="text1"/>
                <w:sz w:val="26"/>
                <w:szCs w:val="26"/>
              </w:rPr>
            </w:pPr>
          </w:p>
        </w:tc>
        <w:tc>
          <w:tcPr>
            <w:tcW w:w="4267" w:type="dxa"/>
            <w:tcBorders>
              <w:top w:val="outset" w:sz="6" w:space="0" w:color="auto"/>
              <w:left w:val="outset" w:sz="6" w:space="0" w:color="auto"/>
              <w:bottom w:val="outset" w:sz="6" w:space="0" w:color="auto"/>
              <w:right w:val="outset" w:sz="6" w:space="0" w:color="auto"/>
            </w:tcBorders>
          </w:tcPr>
          <w:p w:rsidR="0097539C" w:rsidRDefault="0097539C">
            <w:pPr>
              <w:pStyle w:val="BodyText"/>
              <w:spacing w:line="276" w:lineRule="auto"/>
              <w:rPr>
                <w:rFonts w:asciiTheme="majorHAnsi" w:hAnsiTheme="majorHAnsi"/>
                <w:b/>
                <w:color w:val="000000" w:themeColor="text1"/>
                <w:sz w:val="26"/>
                <w:szCs w:val="26"/>
              </w:rPr>
            </w:pPr>
          </w:p>
          <w:p w:rsidR="0097539C" w:rsidRDefault="0097539C">
            <w:pPr>
              <w:pStyle w:val="BodyText"/>
              <w:spacing w:line="276" w:lineRule="auto"/>
              <w:jc w:val="center"/>
              <w:rPr>
                <w:rFonts w:asciiTheme="majorHAnsi" w:hAnsiTheme="majorHAnsi"/>
                <w:b/>
                <w:color w:val="000000" w:themeColor="text1"/>
                <w:sz w:val="26"/>
                <w:szCs w:val="26"/>
              </w:rPr>
            </w:pPr>
            <w:r>
              <w:rPr>
                <w:rFonts w:asciiTheme="majorHAnsi" w:hAnsiTheme="majorHAnsi"/>
                <w:b/>
                <w:color w:val="000000" w:themeColor="text1"/>
                <w:sz w:val="26"/>
                <w:szCs w:val="26"/>
              </w:rPr>
              <w:t>Accounts Assistant Intern</w:t>
            </w:r>
          </w:p>
          <w:p w:rsidR="0097539C" w:rsidRDefault="0097539C">
            <w:pPr>
              <w:pStyle w:val="BodyText"/>
              <w:spacing w:line="276" w:lineRule="auto"/>
              <w:rPr>
                <w:rFonts w:asciiTheme="majorHAnsi" w:hAnsiTheme="majorHAnsi"/>
                <w:color w:val="000000" w:themeColor="text1"/>
                <w:sz w:val="26"/>
                <w:szCs w:val="26"/>
              </w:rPr>
            </w:pPr>
          </w:p>
        </w:tc>
      </w:tr>
    </w:tbl>
    <w:tbl>
      <w:tblPr>
        <w:tblStyle w:val="TableGrid"/>
        <w:tblW w:w="10008" w:type="dxa"/>
        <w:tblLook w:val="04A0" w:firstRow="1" w:lastRow="0" w:firstColumn="1" w:lastColumn="0" w:noHBand="0" w:noVBand="1"/>
      </w:tblPr>
      <w:tblGrid>
        <w:gridCol w:w="10008"/>
      </w:tblGrid>
      <w:tr w:rsidR="0097539C" w:rsidTr="0097539C">
        <w:tc>
          <w:tcPr>
            <w:tcW w:w="10008" w:type="dxa"/>
            <w:tcBorders>
              <w:top w:val="single" w:sz="4" w:space="0" w:color="auto"/>
              <w:left w:val="single" w:sz="4" w:space="0" w:color="auto"/>
              <w:bottom w:val="single" w:sz="4" w:space="0" w:color="auto"/>
              <w:right w:val="single" w:sz="4" w:space="0" w:color="auto"/>
            </w:tcBorders>
            <w:hideMark/>
          </w:tcPr>
          <w:p w:rsidR="0097539C" w:rsidRDefault="0097539C">
            <w:pPr>
              <w:pStyle w:val="BodyText"/>
              <w:rPr>
                <w:rFonts w:asciiTheme="majorHAnsi" w:hAnsiTheme="majorHAnsi"/>
                <w:b/>
                <w:color w:val="000000" w:themeColor="text1"/>
                <w:sz w:val="26"/>
                <w:szCs w:val="26"/>
              </w:rPr>
            </w:pPr>
            <w:r>
              <w:rPr>
                <w:rFonts w:asciiTheme="majorHAnsi" w:hAnsiTheme="majorHAnsi"/>
                <w:b/>
                <w:color w:val="000000" w:themeColor="text1"/>
                <w:sz w:val="26"/>
                <w:szCs w:val="26"/>
              </w:rPr>
              <w:t>Responsibilities  included:</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Data Entry.</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lastRenderedPageBreak/>
              <w:t>Reporting to managers related to sales trend analysis.</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Preparation of daily sales report on MS Excel.</w:t>
            </w:r>
          </w:p>
          <w:p w:rsidR="0097539C" w:rsidRDefault="0097539C" w:rsidP="0042538F">
            <w:pPr>
              <w:pStyle w:val="BodyText"/>
              <w:numPr>
                <w:ilvl w:val="0"/>
                <w:numId w:val="3"/>
              </w:numPr>
              <w:jc w:val="both"/>
              <w:rPr>
                <w:rFonts w:asciiTheme="majorHAnsi" w:hAnsiTheme="majorHAnsi"/>
                <w:color w:val="000000" w:themeColor="text1"/>
                <w:sz w:val="26"/>
                <w:szCs w:val="26"/>
              </w:rPr>
            </w:pPr>
            <w:r>
              <w:rPr>
                <w:rFonts w:asciiTheme="majorHAnsi" w:hAnsiTheme="majorHAnsi"/>
                <w:color w:val="000000" w:themeColor="text1"/>
                <w:sz w:val="26"/>
                <w:szCs w:val="26"/>
              </w:rPr>
              <w:t>Passing of export and import bills by ensuring all details are as required.</w:t>
            </w:r>
          </w:p>
          <w:p w:rsidR="0097539C" w:rsidRDefault="0097539C" w:rsidP="0042538F">
            <w:pPr>
              <w:pStyle w:val="BodyText"/>
              <w:numPr>
                <w:ilvl w:val="0"/>
                <w:numId w:val="3"/>
              </w:numPr>
              <w:jc w:val="both"/>
              <w:rPr>
                <w:rFonts w:asciiTheme="majorHAnsi" w:hAnsiTheme="majorHAnsi"/>
                <w:color w:val="000000" w:themeColor="text1"/>
                <w:sz w:val="26"/>
                <w:szCs w:val="26"/>
              </w:rPr>
            </w:pPr>
            <w:r>
              <w:rPr>
                <w:rFonts w:asciiTheme="majorHAnsi" w:hAnsiTheme="majorHAnsi"/>
                <w:color w:val="000000" w:themeColor="text1"/>
                <w:sz w:val="26"/>
                <w:szCs w:val="26"/>
              </w:rPr>
              <w:t>Registering the export and import bills by making journal entries in the system.</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Cash payments made to suppliers and making journal entries in the system for the same.</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Bank receipts (Credit card receipts) - making journal entries in the system for the same.</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Bank reconciliation statement for all bank accounts at the end of the month.</w:t>
            </w:r>
          </w:p>
          <w:p w:rsidR="0097539C" w:rsidRDefault="0097539C" w:rsidP="0042538F">
            <w:pPr>
              <w:pStyle w:val="BodyText"/>
              <w:numPr>
                <w:ilvl w:val="0"/>
                <w:numId w:val="2"/>
              </w:numPr>
              <w:jc w:val="both"/>
              <w:rPr>
                <w:rFonts w:asciiTheme="majorHAnsi" w:hAnsiTheme="majorHAnsi"/>
                <w:color w:val="000000" w:themeColor="text1"/>
                <w:sz w:val="26"/>
                <w:szCs w:val="26"/>
              </w:rPr>
            </w:pPr>
            <w:proofErr w:type="spellStart"/>
            <w:r>
              <w:rPr>
                <w:rFonts w:asciiTheme="majorHAnsi" w:hAnsiTheme="majorHAnsi"/>
                <w:color w:val="000000" w:themeColor="text1"/>
                <w:sz w:val="26"/>
                <w:szCs w:val="26"/>
              </w:rPr>
              <w:t>Cheques</w:t>
            </w:r>
            <w:proofErr w:type="spellEnd"/>
            <w:r>
              <w:rPr>
                <w:rFonts w:asciiTheme="majorHAnsi" w:hAnsiTheme="majorHAnsi"/>
                <w:color w:val="000000" w:themeColor="text1"/>
                <w:sz w:val="26"/>
                <w:szCs w:val="26"/>
              </w:rPr>
              <w:t xml:space="preserve"> preparation for all local suppliers twice a month.</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Foreign party payments through telegraphic transfers.</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Sending copies of all telegraphic transfers to concerned departments.</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Cash balancing (Rectification entries)</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Attending to supplier queries regarding payments.</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Receiving cash payments from customers who come to the office and keeping records of the same.</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Taking care of reimbursement of official expenses to employees.</w:t>
            </w:r>
          </w:p>
          <w:p w:rsidR="0097539C" w:rsidRDefault="0097539C" w:rsidP="0042538F">
            <w:pPr>
              <w:pStyle w:val="BodyText"/>
              <w:numPr>
                <w:ilvl w:val="0"/>
                <w:numId w:val="2"/>
              </w:numPr>
              <w:jc w:val="both"/>
              <w:rPr>
                <w:rFonts w:asciiTheme="majorHAnsi" w:hAnsiTheme="majorHAnsi"/>
                <w:color w:val="000000" w:themeColor="text1"/>
                <w:sz w:val="26"/>
                <w:szCs w:val="26"/>
              </w:rPr>
            </w:pPr>
            <w:r>
              <w:rPr>
                <w:rFonts w:asciiTheme="majorHAnsi" w:hAnsiTheme="majorHAnsi"/>
                <w:color w:val="000000" w:themeColor="text1"/>
                <w:sz w:val="26"/>
                <w:szCs w:val="26"/>
              </w:rPr>
              <w:t>Any other responsibility, as may be entrusted, in the course of normal</w:t>
            </w:r>
          </w:p>
          <w:p w:rsidR="0097539C" w:rsidRDefault="0097539C">
            <w:pPr>
              <w:pStyle w:val="BodyText"/>
              <w:ind w:left="720"/>
              <w:jc w:val="both"/>
              <w:rPr>
                <w:rFonts w:asciiTheme="majorHAnsi" w:hAnsiTheme="majorHAnsi"/>
                <w:color w:val="000000" w:themeColor="text1"/>
                <w:sz w:val="26"/>
                <w:szCs w:val="26"/>
              </w:rPr>
            </w:pPr>
            <w:proofErr w:type="gramStart"/>
            <w:r>
              <w:rPr>
                <w:rFonts w:asciiTheme="majorHAnsi" w:hAnsiTheme="majorHAnsi"/>
                <w:color w:val="000000" w:themeColor="text1"/>
                <w:sz w:val="26"/>
                <w:szCs w:val="26"/>
              </w:rPr>
              <w:t>functioning</w:t>
            </w:r>
            <w:proofErr w:type="gramEnd"/>
            <w:r>
              <w:rPr>
                <w:rFonts w:asciiTheme="majorHAnsi" w:hAnsiTheme="majorHAnsi"/>
                <w:color w:val="000000" w:themeColor="text1"/>
                <w:sz w:val="26"/>
                <w:szCs w:val="26"/>
              </w:rPr>
              <w:t xml:space="preserve"> of the department.</w:t>
            </w:r>
          </w:p>
        </w:tc>
      </w:tr>
    </w:tbl>
    <w:tbl>
      <w:tblPr>
        <w:tblpPr w:leftFromText="180" w:rightFromText="180" w:bottomFromText="200" w:vertAnchor="text" w:horzAnchor="margin" w:tblpY="157"/>
        <w:tblW w:w="1013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34"/>
        <w:gridCol w:w="3075"/>
        <w:gridCol w:w="4327"/>
      </w:tblGrid>
      <w:tr w:rsidR="0097539C" w:rsidTr="0097539C">
        <w:trPr>
          <w:trHeight w:val="13"/>
          <w:tblCellSpacing w:w="20" w:type="dxa"/>
        </w:trPr>
        <w:tc>
          <w:tcPr>
            <w:tcW w:w="2674" w:type="dxa"/>
            <w:tcBorders>
              <w:top w:val="outset" w:sz="6" w:space="0" w:color="auto"/>
              <w:left w:val="outset" w:sz="6" w:space="0" w:color="auto"/>
              <w:bottom w:val="outset" w:sz="6" w:space="0" w:color="auto"/>
              <w:right w:val="outset" w:sz="6" w:space="0" w:color="auto"/>
            </w:tcBorders>
            <w:hideMark/>
          </w:tcPr>
          <w:p w:rsidR="0097539C" w:rsidRPr="0097539C" w:rsidRDefault="0097539C">
            <w:pPr>
              <w:pStyle w:val="BodyText"/>
              <w:spacing w:line="276" w:lineRule="auto"/>
              <w:jc w:val="center"/>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pPr>
            <w:r w:rsidRPr="0097539C">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lastRenderedPageBreak/>
              <w:t>Duration</w:t>
            </w:r>
          </w:p>
        </w:tc>
        <w:tc>
          <w:tcPr>
            <w:tcW w:w="3035" w:type="dxa"/>
            <w:tcBorders>
              <w:top w:val="outset" w:sz="6" w:space="0" w:color="auto"/>
              <w:left w:val="outset" w:sz="6" w:space="0" w:color="auto"/>
              <w:bottom w:val="outset" w:sz="6" w:space="0" w:color="auto"/>
              <w:right w:val="outset" w:sz="6" w:space="0" w:color="auto"/>
            </w:tcBorders>
            <w:hideMark/>
          </w:tcPr>
          <w:p w:rsidR="0097539C" w:rsidRPr="0097539C" w:rsidRDefault="0097539C">
            <w:pPr>
              <w:pStyle w:val="BodyText"/>
              <w:spacing w:line="276" w:lineRule="auto"/>
              <w:jc w:val="center"/>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pPr>
            <w:r w:rsidRPr="0097539C">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t>Company</w:t>
            </w:r>
          </w:p>
        </w:tc>
        <w:tc>
          <w:tcPr>
            <w:tcW w:w="4267" w:type="dxa"/>
            <w:tcBorders>
              <w:top w:val="outset" w:sz="6" w:space="0" w:color="auto"/>
              <w:left w:val="outset" w:sz="6" w:space="0" w:color="auto"/>
              <w:bottom w:val="outset" w:sz="6" w:space="0" w:color="auto"/>
              <w:right w:val="outset" w:sz="6" w:space="0" w:color="auto"/>
            </w:tcBorders>
            <w:hideMark/>
          </w:tcPr>
          <w:p w:rsidR="0097539C" w:rsidRPr="0097539C" w:rsidRDefault="0097539C">
            <w:pPr>
              <w:pStyle w:val="BodyText"/>
              <w:spacing w:line="276" w:lineRule="auto"/>
              <w:jc w:val="center"/>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pPr>
            <w:r w:rsidRPr="0097539C">
              <w:rPr>
                <w:rFonts w:asciiTheme="majorHAnsi" w:hAnsiTheme="majorHAnsi"/>
                <w:b/>
                <w:bCs/>
                <w:color w:val="000000" w:themeColor="text1"/>
                <w:sz w:val="26"/>
                <w:szCs w:val="26"/>
                <w14:shadow w14:blurRad="50800" w14:dist="38100" w14:dir="2700000" w14:sx="100000" w14:sy="100000" w14:kx="0" w14:ky="0" w14:algn="tl">
                  <w14:srgbClr w14:val="000000">
                    <w14:alpha w14:val="60000"/>
                  </w14:srgbClr>
                </w14:shadow>
              </w:rPr>
              <w:t>Designation</w:t>
            </w:r>
          </w:p>
        </w:tc>
      </w:tr>
      <w:tr w:rsidR="0097539C" w:rsidTr="0097539C">
        <w:trPr>
          <w:trHeight w:val="45"/>
          <w:tblCellSpacing w:w="20" w:type="dxa"/>
        </w:trPr>
        <w:tc>
          <w:tcPr>
            <w:tcW w:w="267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line="276" w:lineRule="auto"/>
              <w:rPr>
                <w:rFonts w:asciiTheme="majorHAnsi" w:hAnsiTheme="majorHAnsi"/>
                <w:color w:val="000000" w:themeColor="text1"/>
                <w:sz w:val="26"/>
                <w:szCs w:val="26"/>
              </w:rPr>
            </w:pPr>
            <w:r>
              <w:rPr>
                <w:rFonts w:asciiTheme="majorHAnsi" w:hAnsiTheme="majorHAnsi"/>
                <w:color w:val="000000" w:themeColor="text1"/>
                <w:sz w:val="26"/>
                <w:szCs w:val="26"/>
              </w:rPr>
              <w:t>August  2012 – March 2014</w:t>
            </w:r>
          </w:p>
          <w:p w:rsidR="0097539C" w:rsidRDefault="0097539C">
            <w:pPr>
              <w:pStyle w:val="BodyText"/>
              <w:spacing w:line="276" w:lineRule="auto"/>
              <w:rPr>
                <w:rFonts w:asciiTheme="majorHAnsi" w:hAnsiTheme="majorHAnsi"/>
                <w:color w:val="000000" w:themeColor="text1"/>
                <w:sz w:val="26"/>
                <w:szCs w:val="26"/>
              </w:rPr>
            </w:pPr>
            <w:r>
              <w:rPr>
                <w:rFonts w:asciiTheme="majorHAnsi" w:hAnsiTheme="majorHAnsi"/>
                <w:color w:val="000000" w:themeColor="text1"/>
                <w:sz w:val="26"/>
                <w:szCs w:val="26"/>
              </w:rPr>
              <w:t>(1 Year &amp; 8 Months)</w:t>
            </w:r>
          </w:p>
        </w:tc>
        <w:tc>
          <w:tcPr>
            <w:tcW w:w="3035"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line="276" w:lineRule="auto"/>
              <w:jc w:val="center"/>
              <w:rPr>
                <w:rFonts w:asciiTheme="majorHAnsi" w:hAnsiTheme="majorHAnsi"/>
                <w:color w:val="000000" w:themeColor="text1"/>
                <w:sz w:val="26"/>
                <w:szCs w:val="26"/>
              </w:rPr>
            </w:pPr>
            <w:r>
              <w:rPr>
                <w:rFonts w:asciiTheme="majorHAnsi" w:hAnsiTheme="majorHAnsi" w:cs="Arial"/>
                <w:color w:val="000000" w:themeColor="text1"/>
                <w:sz w:val="26"/>
                <w:szCs w:val="26"/>
              </w:rPr>
              <w:t xml:space="preserve">Go </w:t>
            </w:r>
            <w:proofErr w:type="spellStart"/>
            <w:r>
              <w:rPr>
                <w:rFonts w:asciiTheme="majorHAnsi" w:hAnsiTheme="majorHAnsi" w:cs="Arial"/>
                <w:color w:val="000000" w:themeColor="text1"/>
                <w:sz w:val="26"/>
                <w:szCs w:val="26"/>
              </w:rPr>
              <w:t>Go</w:t>
            </w:r>
            <w:proofErr w:type="spellEnd"/>
            <w:r>
              <w:rPr>
                <w:rFonts w:asciiTheme="majorHAnsi" w:hAnsiTheme="majorHAnsi" w:cs="Arial"/>
                <w:color w:val="000000" w:themeColor="text1"/>
                <w:sz w:val="26"/>
                <w:szCs w:val="26"/>
              </w:rPr>
              <w:t xml:space="preserve"> International Pvt. Ltd, Bangalore, India.</w:t>
            </w:r>
          </w:p>
        </w:tc>
        <w:tc>
          <w:tcPr>
            <w:tcW w:w="4267"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line="276" w:lineRule="auto"/>
              <w:jc w:val="center"/>
              <w:rPr>
                <w:rFonts w:asciiTheme="majorHAnsi" w:hAnsiTheme="majorHAnsi"/>
                <w:b/>
                <w:color w:val="000000" w:themeColor="text1"/>
                <w:sz w:val="26"/>
                <w:szCs w:val="26"/>
              </w:rPr>
            </w:pPr>
            <w:r>
              <w:rPr>
                <w:rFonts w:asciiTheme="majorHAnsi" w:hAnsiTheme="majorHAnsi"/>
                <w:b/>
                <w:color w:val="000000" w:themeColor="text1"/>
                <w:sz w:val="26"/>
                <w:szCs w:val="26"/>
              </w:rPr>
              <w:t>Administration Assistant</w:t>
            </w:r>
          </w:p>
          <w:p w:rsidR="0097539C" w:rsidRDefault="0097539C">
            <w:pPr>
              <w:pStyle w:val="BodyText"/>
              <w:spacing w:line="276" w:lineRule="auto"/>
              <w:jc w:val="center"/>
              <w:rPr>
                <w:rFonts w:asciiTheme="majorHAnsi" w:hAnsiTheme="majorHAnsi"/>
                <w:color w:val="000000" w:themeColor="text1"/>
                <w:sz w:val="26"/>
                <w:szCs w:val="26"/>
              </w:rPr>
            </w:pPr>
            <w:r>
              <w:rPr>
                <w:rFonts w:asciiTheme="majorHAnsi" w:hAnsiTheme="majorHAnsi"/>
                <w:b/>
                <w:color w:val="000000" w:themeColor="text1"/>
                <w:sz w:val="26"/>
                <w:szCs w:val="26"/>
              </w:rPr>
              <w:t>(Part Time)</w:t>
            </w:r>
          </w:p>
        </w:tc>
      </w:tr>
    </w:tbl>
    <w:p w:rsidR="0097539C" w:rsidRDefault="0097539C" w:rsidP="0097539C">
      <w:pPr>
        <w:pStyle w:val="BodyText"/>
        <w:jc w:val="both"/>
        <w:rPr>
          <w:rFonts w:asciiTheme="majorHAnsi" w:hAnsiTheme="majorHAnsi"/>
          <w:color w:val="000000" w:themeColor="text1"/>
          <w:sz w:val="26"/>
          <w:szCs w:val="26"/>
        </w:rPr>
      </w:pPr>
    </w:p>
    <w:tbl>
      <w:tblPr>
        <w:tblStyle w:val="TableGrid"/>
        <w:tblW w:w="0" w:type="auto"/>
        <w:tblLook w:val="04A0" w:firstRow="1" w:lastRow="0" w:firstColumn="1" w:lastColumn="0" w:noHBand="0" w:noVBand="1"/>
      </w:tblPr>
      <w:tblGrid>
        <w:gridCol w:w="9153"/>
      </w:tblGrid>
      <w:tr w:rsidR="0097539C" w:rsidTr="0097539C">
        <w:trPr>
          <w:trHeight w:val="2608"/>
        </w:trPr>
        <w:tc>
          <w:tcPr>
            <w:tcW w:w="9153" w:type="dxa"/>
            <w:tcBorders>
              <w:top w:val="single" w:sz="4" w:space="0" w:color="auto"/>
              <w:left w:val="single" w:sz="4" w:space="0" w:color="auto"/>
              <w:bottom w:val="single" w:sz="4" w:space="0" w:color="auto"/>
              <w:right w:val="single" w:sz="4" w:space="0" w:color="auto"/>
            </w:tcBorders>
          </w:tcPr>
          <w:p w:rsidR="0097539C" w:rsidRDefault="0097539C">
            <w:pPr>
              <w:pStyle w:val="BodyText"/>
              <w:jc w:val="both"/>
              <w:rPr>
                <w:rFonts w:asciiTheme="majorHAnsi" w:hAnsiTheme="majorHAnsi"/>
                <w:b/>
                <w:color w:val="000000" w:themeColor="text1"/>
                <w:sz w:val="26"/>
                <w:szCs w:val="26"/>
              </w:rPr>
            </w:pPr>
            <w:r>
              <w:rPr>
                <w:rFonts w:asciiTheme="majorHAnsi" w:hAnsiTheme="majorHAnsi"/>
                <w:b/>
                <w:color w:val="000000" w:themeColor="text1"/>
                <w:sz w:val="26"/>
                <w:szCs w:val="26"/>
              </w:rPr>
              <w:lastRenderedPageBreak/>
              <w:t>Responsibilities  included:</w:t>
            </w:r>
          </w:p>
          <w:p w:rsidR="0097539C" w:rsidRDefault="0097539C" w:rsidP="0042538F">
            <w:pPr>
              <w:pStyle w:val="BodyText"/>
              <w:numPr>
                <w:ilvl w:val="0"/>
                <w:numId w:val="2"/>
              </w:numPr>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Answering phone calls, directing calls as appropriate, taking messages and managing correspondence within the appropriate level of priority.</w:t>
            </w:r>
          </w:p>
          <w:p w:rsidR="0097539C" w:rsidRDefault="0097539C" w:rsidP="0042538F">
            <w:pPr>
              <w:pStyle w:val="BodyText"/>
              <w:numPr>
                <w:ilvl w:val="0"/>
                <w:numId w:val="2"/>
              </w:numPr>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Prepare reports and presentations as required using the appropriate software.</w:t>
            </w:r>
          </w:p>
          <w:p w:rsidR="0097539C" w:rsidRDefault="0097539C" w:rsidP="0042538F">
            <w:pPr>
              <w:pStyle w:val="BodyText"/>
              <w:numPr>
                <w:ilvl w:val="0"/>
                <w:numId w:val="2"/>
              </w:numPr>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Initiate follow-up when necessary and ensure deadlines are met.</w:t>
            </w:r>
          </w:p>
          <w:p w:rsidR="0097539C" w:rsidRDefault="0097539C" w:rsidP="0042538F">
            <w:pPr>
              <w:pStyle w:val="BodyText"/>
              <w:numPr>
                <w:ilvl w:val="0"/>
                <w:numId w:val="2"/>
              </w:numPr>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Maintain receipts and records relating to office expenses.</w:t>
            </w:r>
          </w:p>
          <w:p w:rsidR="0097539C" w:rsidRDefault="0097539C" w:rsidP="0042538F">
            <w:pPr>
              <w:pStyle w:val="BodyText"/>
              <w:numPr>
                <w:ilvl w:val="0"/>
                <w:numId w:val="2"/>
              </w:numPr>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Any typing and data entry work assigned.</w:t>
            </w:r>
          </w:p>
          <w:p w:rsidR="0097539C" w:rsidRDefault="0097539C">
            <w:pPr>
              <w:pStyle w:val="BodyText"/>
              <w:jc w:val="both"/>
              <w:rPr>
                <w:rFonts w:asciiTheme="majorHAnsi" w:hAnsiTheme="majorHAnsi"/>
                <w:b/>
                <w:color w:val="000000" w:themeColor="text1"/>
                <w:sz w:val="26"/>
                <w:szCs w:val="26"/>
              </w:rPr>
            </w:pPr>
          </w:p>
        </w:tc>
      </w:tr>
    </w:tbl>
    <w:p w:rsidR="0097539C" w:rsidRDefault="0097539C" w:rsidP="0097539C">
      <w:pPr>
        <w:spacing w:before="240" w:line="288" w:lineRule="atLeast"/>
        <w:jc w:val="both"/>
        <w:rPr>
          <w:rFonts w:asciiTheme="majorHAnsi" w:hAnsiTheme="majorHAnsi" w:cs="Arial"/>
          <w:b/>
          <w:color w:val="000000" w:themeColor="text1"/>
          <w:sz w:val="28"/>
          <w:szCs w:val="28"/>
          <w:u w:val="single"/>
        </w:rPr>
      </w:pPr>
      <w:r>
        <w:rPr>
          <w:rFonts w:asciiTheme="majorHAnsi" w:hAnsiTheme="majorHAnsi" w:cs="Arial"/>
          <w:b/>
          <w:color w:val="000000" w:themeColor="text1"/>
          <w:sz w:val="28"/>
          <w:szCs w:val="28"/>
          <w:u w:val="single"/>
        </w:rPr>
        <w:t>EDUCATIONAL SUMMARY</w:t>
      </w:r>
    </w:p>
    <w:p w:rsidR="0097539C" w:rsidRDefault="0097539C" w:rsidP="0097539C">
      <w:pPr>
        <w:spacing w:line="288" w:lineRule="atLeast"/>
        <w:rPr>
          <w:rFonts w:asciiTheme="majorHAnsi" w:hAnsiTheme="majorHAnsi" w:cs="Arial"/>
          <w:b/>
          <w:color w:val="000000" w:themeColor="text1"/>
          <w:sz w:val="26"/>
          <w:szCs w:val="26"/>
          <w:u w:val="single"/>
        </w:rPr>
      </w:pPr>
    </w:p>
    <w:tbl>
      <w:tblPr>
        <w:tblW w:w="0" w:type="auto"/>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610"/>
        <w:gridCol w:w="1727"/>
        <w:gridCol w:w="3205"/>
        <w:gridCol w:w="1693"/>
      </w:tblGrid>
      <w:tr w:rsidR="0097539C" w:rsidTr="0097539C">
        <w:trPr>
          <w:tblCellSpacing w:w="20" w:type="dxa"/>
        </w:trPr>
        <w:tc>
          <w:tcPr>
            <w:tcW w:w="2550"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after="0" w:line="276" w:lineRule="auto"/>
              <w:jc w:val="center"/>
              <w:rPr>
                <w:rFonts w:asciiTheme="majorHAnsi" w:hAnsiTheme="majorHAnsi" w:cs="Arial"/>
                <w:b/>
                <w:color w:val="000000" w:themeColor="text1"/>
                <w:sz w:val="26"/>
                <w:szCs w:val="26"/>
              </w:rPr>
            </w:pPr>
            <w:r>
              <w:rPr>
                <w:rFonts w:asciiTheme="majorHAnsi" w:hAnsiTheme="majorHAnsi" w:cs="Arial"/>
                <w:b/>
                <w:color w:val="000000" w:themeColor="text1"/>
                <w:sz w:val="26"/>
                <w:szCs w:val="26"/>
              </w:rPr>
              <w:t>Degree</w:t>
            </w:r>
          </w:p>
        </w:tc>
        <w:tc>
          <w:tcPr>
            <w:tcW w:w="1687"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line="276" w:lineRule="auto"/>
              <w:jc w:val="center"/>
              <w:rPr>
                <w:rFonts w:asciiTheme="majorHAnsi" w:hAnsiTheme="majorHAnsi" w:cs="Arial"/>
                <w:b/>
                <w:color w:val="000000" w:themeColor="text1"/>
                <w:sz w:val="26"/>
                <w:szCs w:val="26"/>
              </w:rPr>
            </w:pPr>
            <w:r>
              <w:rPr>
                <w:rFonts w:asciiTheme="majorHAnsi" w:hAnsiTheme="majorHAnsi" w:cs="Arial"/>
                <w:b/>
                <w:color w:val="000000" w:themeColor="text1"/>
                <w:sz w:val="26"/>
                <w:szCs w:val="26"/>
              </w:rPr>
              <w:t>Year of Completion</w:t>
            </w:r>
          </w:p>
        </w:tc>
        <w:tc>
          <w:tcPr>
            <w:tcW w:w="3165"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line="276" w:lineRule="auto"/>
              <w:jc w:val="center"/>
              <w:rPr>
                <w:rFonts w:asciiTheme="majorHAnsi" w:hAnsiTheme="majorHAnsi" w:cs="Arial"/>
                <w:b/>
                <w:color w:val="000000" w:themeColor="text1"/>
                <w:sz w:val="26"/>
                <w:szCs w:val="26"/>
              </w:rPr>
            </w:pPr>
            <w:r>
              <w:rPr>
                <w:rFonts w:asciiTheme="majorHAnsi" w:hAnsiTheme="majorHAnsi" w:cs="Arial"/>
                <w:b/>
                <w:color w:val="000000" w:themeColor="text1"/>
                <w:sz w:val="26"/>
                <w:szCs w:val="26"/>
              </w:rPr>
              <w:t>School / College</w:t>
            </w:r>
          </w:p>
        </w:tc>
        <w:tc>
          <w:tcPr>
            <w:tcW w:w="1633"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line="276" w:lineRule="auto"/>
              <w:jc w:val="center"/>
              <w:rPr>
                <w:rFonts w:asciiTheme="majorHAnsi" w:hAnsiTheme="majorHAnsi" w:cs="Arial"/>
                <w:b/>
                <w:color w:val="000000" w:themeColor="text1"/>
                <w:sz w:val="26"/>
                <w:szCs w:val="26"/>
              </w:rPr>
            </w:pPr>
            <w:r>
              <w:rPr>
                <w:rFonts w:asciiTheme="majorHAnsi" w:hAnsiTheme="majorHAnsi" w:cs="Arial"/>
                <w:b/>
                <w:color w:val="000000" w:themeColor="text1"/>
                <w:sz w:val="26"/>
                <w:szCs w:val="26"/>
              </w:rPr>
              <w:t>Percentage / Division</w:t>
            </w:r>
          </w:p>
        </w:tc>
      </w:tr>
      <w:tr w:rsidR="0097539C" w:rsidTr="0097539C">
        <w:trPr>
          <w:trHeight w:val="1360"/>
          <w:tblCellSpacing w:w="20" w:type="dxa"/>
        </w:trPr>
        <w:tc>
          <w:tcPr>
            <w:tcW w:w="2550"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Masters of Business Administration in Finance &amp; Operations.</w:t>
            </w:r>
          </w:p>
          <w:p w:rsidR="0097539C" w:rsidRDefault="0097539C">
            <w:pPr>
              <w:pStyle w:val="BodyText"/>
              <w:spacing w:before="240"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(MBA)</w:t>
            </w:r>
          </w:p>
        </w:tc>
        <w:tc>
          <w:tcPr>
            <w:tcW w:w="1687"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2016</w:t>
            </w:r>
          </w:p>
        </w:tc>
        <w:tc>
          <w:tcPr>
            <w:tcW w:w="3165"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proofErr w:type="spellStart"/>
            <w:r>
              <w:rPr>
                <w:rFonts w:asciiTheme="majorHAnsi" w:hAnsiTheme="majorHAnsi" w:cs="Arial"/>
                <w:color w:val="000000" w:themeColor="text1"/>
                <w:sz w:val="26"/>
                <w:szCs w:val="26"/>
              </w:rPr>
              <w:t>Manipal</w:t>
            </w:r>
            <w:proofErr w:type="spellEnd"/>
            <w:r>
              <w:rPr>
                <w:rFonts w:asciiTheme="majorHAnsi" w:hAnsiTheme="majorHAnsi" w:cs="Arial"/>
                <w:color w:val="000000" w:themeColor="text1"/>
                <w:sz w:val="26"/>
                <w:szCs w:val="26"/>
              </w:rPr>
              <w:t xml:space="preserve"> University,</w:t>
            </w:r>
          </w:p>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Dubai Campus</w:t>
            </w:r>
          </w:p>
        </w:tc>
        <w:tc>
          <w:tcPr>
            <w:tcW w:w="1633"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Results Awaited</w:t>
            </w:r>
          </w:p>
        </w:tc>
      </w:tr>
      <w:tr w:rsidR="0097539C" w:rsidTr="0097539C">
        <w:trPr>
          <w:trHeight w:val="1360"/>
          <w:tblCellSpacing w:w="20" w:type="dxa"/>
        </w:trPr>
        <w:tc>
          <w:tcPr>
            <w:tcW w:w="2550"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Bachelors of Business Management in Finance</w:t>
            </w:r>
          </w:p>
          <w:p w:rsidR="0097539C" w:rsidRDefault="0097539C">
            <w:pPr>
              <w:pStyle w:val="BodyText"/>
              <w:spacing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(BBM)</w:t>
            </w:r>
          </w:p>
        </w:tc>
        <w:tc>
          <w:tcPr>
            <w:tcW w:w="1687"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2014</w:t>
            </w:r>
          </w:p>
        </w:tc>
        <w:tc>
          <w:tcPr>
            <w:tcW w:w="3165"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Mount Carmel College,</w:t>
            </w:r>
          </w:p>
          <w:p w:rsidR="0097539C" w:rsidRDefault="0097539C">
            <w:pPr>
              <w:pStyle w:val="BodyText"/>
              <w:spacing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Bangalore, India.</w:t>
            </w:r>
          </w:p>
        </w:tc>
        <w:tc>
          <w:tcPr>
            <w:tcW w:w="1633"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83%</w:t>
            </w:r>
          </w:p>
          <w:p w:rsidR="0097539C" w:rsidRDefault="0097539C">
            <w:pPr>
              <w:pStyle w:val="BodyText"/>
              <w:spacing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Distinction</w:t>
            </w:r>
          </w:p>
        </w:tc>
      </w:tr>
      <w:tr w:rsidR="0097539C" w:rsidTr="0097539C">
        <w:trPr>
          <w:tblCellSpacing w:w="20" w:type="dxa"/>
        </w:trPr>
        <w:tc>
          <w:tcPr>
            <w:tcW w:w="2550" w:type="dxa"/>
            <w:tcBorders>
              <w:top w:val="outset" w:sz="6" w:space="0" w:color="auto"/>
              <w:left w:val="outset" w:sz="6" w:space="0" w:color="auto"/>
              <w:bottom w:val="outset" w:sz="6" w:space="0" w:color="auto"/>
              <w:right w:val="outset" w:sz="6" w:space="0" w:color="auto"/>
            </w:tcBorders>
          </w:tcPr>
          <w:p w:rsidR="0097539C" w:rsidRDefault="0097539C">
            <w:pPr>
              <w:pStyle w:val="BodyText"/>
              <w:spacing w:before="240" w:line="276" w:lineRule="auto"/>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X11th</w:t>
            </w:r>
          </w:p>
          <w:p w:rsidR="0097539C" w:rsidRDefault="0097539C">
            <w:pPr>
              <w:pStyle w:val="BodyText"/>
              <w:spacing w:before="240" w:line="276" w:lineRule="auto"/>
              <w:jc w:val="both"/>
              <w:rPr>
                <w:rFonts w:asciiTheme="majorHAnsi" w:hAnsiTheme="majorHAnsi" w:cs="Arial"/>
                <w:color w:val="000000" w:themeColor="text1"/>
                <w:sz w:val="26"/>
                <w:szCs w:val="26"/>
              </w:rPr>
            </w:pPr>
            <w:r>
              <w:rPr>
                <w:rFonts w:asciiTheme="majorHAnsi" w:hAnsiTheme="majorHAnsi" w:cs="Arial"/>
                <w:color w:val="000000" w:themeColor="text1"/>
                <w:sz w:val="26"/>
                <w:szCs w:val="26"/>
              </w:rPr>
              <w:t>(Commerce)</w:t>
            </w:r>
          </w:p>
          <w:p w:rsidR="0097539C" w:rsidRDefault="0097539C">
            <w:pPr>
              <w:pStyle w:val="BodyText"/>
              <w:spacing w:before="240" w:line="276" w:lineRule="auto"/>
              <w:jc w:val="both"/>
              <w:rPr>
                <w:rFonts w:asciiTheme="majorHAnsi" w:hAnsiTheme="majorHAnsi" w:cs="Arial"/>
                <w:color w:val="000000" w:themeColor="text1"/>
                <w:sz w:val="26"/>
                <w:szCs w:val="26"/>
              </w:rPr>
            </w:pPr>
          </w:p>
        </w:tc>
        <w:tc>
          <w:tcPr>
            <w:tcW w:w="1687"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2011</w:t>
            </w:r>
          </w:p>
        </w:tc>
        <w:tc>
          <w:tcPr>
            <w:tcW w:w="3165"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360"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Our Own English High School, Dubai – U.A.E</w:t>
            </w:r>
          </w:p>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A.I.S.S.C.E.</w:t>
            </w:r>
          </w:p>
        </w:tc>
        <w:tc>
          <w:tcPr>
            <w:tcW w:w="1633"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88%</w:t>
            </w:r>
          </w:p>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Distinction</w:t>
            </w:r>
          </w:p>
        </w:tc>
      </w:tr>
      <w:tr w:rsidR="0097539C" w:rsidTr="0097539C">
        <w:trPr>
          <w:trHeight w:val="45"/>
          <w:tblCellSpacing w:w="20" w:type="dxa"/>
        </w:trPr>
        <w:tc>
          <w:tcPr>
            <w:tcW w:w="2550"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both"/>
              <w:rPr>
                <w:rFonts w:asciiTheme="majorHAnsi" w:hAnsiTheme="majorHAnsi" w:cs="Arial"/>
                <w:color w:val="000000" w:themeColor="text1"/>
                <w:sz w:val="26"/>
                <w:szCs w:val="26"/>
              </w:rPr>
            </w:pPr>
            <w:proofErr w:type="spellStart"/>
            <w:r>
              <w:rPr>
                <w:rFonts w:asciiTheme="majorHAnsi" w:hAnsiTheme="majorHAnsi" w:cs="Arial"/>
                <w:color w:val="000000" w:themeColor="text1"/>
                <w:sz w:val="26"/>
                <w:szCs w:val="26"/>
              </w:rPr>
              <w:lastRenderedPageBreak/>
              <w:t>Xth</w:t>
            </w:r>
            <w:proofErr w:type="spellEnd"/>
            <w:r>
              <w:rPr>
                <w:rFonts w:asciiTheme="majorHAnsi" w:hAnsiTheme="majorHAnsi" w:cs="Arial"/>
                <w:color w:val="000000" w:themeColor="text1"/>
                <w:sz w:val="26"/>
                <w:szCs w:val="26"/>
              </w:rPr>
              <w:t xml:space="preserve"> </w:t>
            </w:r>
          </w:p>
        </w:tc>
        <w:tc>
          <w:tcPr>
            <w:tcW w:w="1687"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2009</w:t>
            </w:r>
          </w:p>
        </w:tc>
        <w:tc>
          <w:tcPr>
            <w:tcW w:w="3165"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360"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Our Own English High School, Dubai – U.A.E.</w:t>
            </w:r>
          </w:p>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C.B.S.E</w:t>
            </w:r>
          </w:p>
        </w:tc>
        <w:tc>
          <w:tcPr>
            <w:tcW w:w="1633" w:type="dxa"/>
            <w:tcBorders>
              <w:top w:val="outset" w:sz="6" w:space="0" w:color="auto"/>
              <w:left w:val="outset" w:sz="6" w:space="0" w:color="auto"/>
              <w:bottom w:val="outset" w:sz="6" w:space="0" w:color="auto"/>
              <w:right w:val="outset" w:sz="6" w:space="0" w:color="auto"/>
            </w:tcBorders>
          </w:tcPr>
          <w:p w:rsidR="0097539C" w:rsidRDefault="0097539C">
            <w:pPr>
              <w:pStyle w:val="BodyText"/>
              <w:spacing w:before="240" w:line="276" w:lineRule="auto"/>
              <w:jc w:val="both"/>
              <w:rPr>
                <w:rFonts w:asciiTheme="majorHAnsi" w:hAnsiTheme="majorHAnsi" w:cs="Arial"/>
                <w:color w:val="000000" w:themeColor="text1"/>
                <w:sz w:val="26"/>
                <w:szCs w:val="26"/>
              </w:rPr>
            </w:pPr>
          </w:p>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87%</w:t>
            </w:r>
          </w:p>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Distinction</w:t>
            </w:r>
          </w:p>
        </w:tc>
      </w:tr>
    </w:tbl>
    <w:p w:rsidR="0097539C" w:rsidRDefault="0097539C" w:rsidP="0097539C">
      <w:pPr>
        <w:pStyle w:val="BodyText"/>
        <w:spacing w:after="0"/>
        <w:rPr>
          <w:rFonts w:asciiTheme="majorHAnsi" w:hAnsiTheme="majorHAnsi" w:cs="Arial"/>
          <w:color w:val="000000" w:themeColor="text1"/>
          <w:sz w:val="26"/>
          <w:szCs w:val="26"/>
        </w:rPr>
      </w:pPr>
    </w:p>
    <w:p w:rsidR="0097539C" w:rsidRDefault="0097539C" w:rsidP="0097539C">
      <w:pPr>
        <w:pStyle w:val="BodyText"/>
        <w:spacing w:after="0"/>
        <w:rPr>
          <w:rFonts w:asciiTheme="majorHAnsi" w:hAnsiTheme="majorHAnsi" w:cs="Arial"/>
          <w:b/>
          <w:color w:val="000000" w:themeColor="text1"/>
          <w:sz w:val="28"/>
          <w:szCs w:val="28"/>
          <w:u w:val="single"/>
        </w:rPr>
      </w:pPr>
    </w:p>
    <w:p w:rsidR="0097539C" w:rsidRDefault="0097539C" w:rsidP="0097539C">
      <w:pPr>
        <w:pStyle w:val="BodyText"/>
        <w:spacing w:after="0"/>
        <w:rPr>
          <w:rFonts w:asciiTheme="majorHAnsi" w:hAnsiTheme="majorHAnsi" w:cs="Arial"/>
          <w:b/>
          <w:color w:val="000000" w:themeColor="text1"/>
          <w:sz w:val="28"/>
          <w:szCs w:val="28"/>
          <w:u w:val="single"/>
        </w:rPr>
      </w:pPr>
    </w:p>
    <w:p w:rsidR="0097539C" w:rsidRDefault="0097539C" w:rsidP="0097539C">
      <w:pPr>
        <w:pStyle w:val="BodyText"/>
        <w:spacing w:after="0"/>
        <w:rPr>
          <w:rFonts w:asciiTheme="majorHAnsi" w:hAnsiTheme="majorHAnsi" w:cs="Arial"/>
          <w:b/>
          <w:color w:val="000000" w:themeColor="text1"/>
          <w:sz w:val="28"/>
          <w:szCs w:val="28"/>
          <w:u w:val="single"/>
        </w:rPr>
      </w:pPr>
    </w:p>
    <w:p w:rsidR="0097539C" w:rsidRDefault="0097539C" w:rsidP="0097539C">
      <w:pPr>
        <w:pStyle w:val="BodyText"/>
        <w:spacing w:after="0"/>
        <w:rPr>
          <w:rFonts w:asciiTheme="majorHAnsi" w:hAnsiTheme="majorHAnsi" w:cs="Arial"/>
          <w:b/>
          <w:color w:val="000000" w:themeColor="text1"/>
          <w:sz w:val="28"/>
          <w:szCs w:val="28"/>
          <w:u w:val="single"/>
        </w:rPr>
      </w:pPr>
      <w:r>
        <w:rPr>
          <w:rFonts w:asciiTheme="majorHAnsi" w:hAnsiTheme="majorHAnsi" w:cs="Arial"/>
          <w:b/>
          <w:color w:val="000000" w:themeColor="text1"/>
          <w:sz w:val="28"/>
          <w:szCs w:val="28"/>
          <w:u w:val="single"/>
        </w:rPr>
        <w:t>OTHER QUALIFICATIONS</w:t>
      </w:r>
    </w:p>
    <w:p w:rsidR="0097539C" w:rsidRDefault="0097539C" w:rsidP="0097539C">
      <w:pPr>
        <w:pStyle w:val="BodyText"/>
        <w:spacing w:after="0"/>
        <w:rPr>
          <w:rFonts w:asciiTheme="majorHAnsi" w:hAnsiTheme="majorHAnsi" w:cs="Arial"/>
          <w:b/>
          <w:color w:val="000000" w:themeColor="text1"/>
          <w:sz w:val="26"/>
          <w:szCs w:val="26"/>
          <w:u w:val="single"/>
        </w:rPr>
      </w:pPr>
    </w:p>
    <w:tbl>
      <w:tblPr>
        <w:tblpPr w:leftFromText="180" w:rightFromText="180" w:bottomFromText="200" w:vertAnchor="text" w:horzAnchor="margin" w:tblpY="8"/>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64"/>
        <w:gridCol w:w="5614"/>
      </w:tblGrid>
      <w:tr w:rsidR="0097539C" w:rsidTr="0097539C">
        <w:trPr>
          <w:tblCellSpacing w:w="20" w:type="dxa"/>
        </w:trPr>
        <w:tc>
          <w:tcPr>
            <w:tcW w:w="290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b/>
                <w:color w:val="000000" w:themeColor="text1"/>
                <w:sz w:val="26"/>
                <w:szCs w:val="26"/>
              </w:rPr>
            </w:pPr>
            <w:r>
              <w:rPr>
                <w:rFonts w:asciiTheme="majorHAnsi" w:hAnsiTheme="majorHAnsi" w:cs="Arial"/>
                <w:b/>
                <w:color w:val="000000" w:themeColor="text1"/>
                <w:sz w:val="26"/>
                <w:szCs w:val="26"/>
              </w:rPr>
              <w:t>Degree</w:t>
            </w:r>
          </w:p>
        </w:tc>
        <w:tc>
          <w:tcPr>
            <w:tcW w:w="555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b/>
                <w:color w:val="000000" w:themeColor="text1"/>
                <w:sz w:val="26"/>
                <w:szCs w:val="26"/>
              </w:rPr>
            </w:pPr>
            <w:r>
              <w:rPr>
                <w:rFonts w:asciiTheme="majorHAnsi" w:hAnsiTheme="majorHAnsi" w:cs="Arial"/>
                <w:b/>
                <w:color w:val="000000" w:themeColor="text1"/>
                <w:sz w:val="26"/>
                <w:szCs w:val="26"/>
              </w:rPr>
              <w:t>Organization</w:t>
            </w:r>
          </w:p>
        </w:tc>
      </w:tr>
      <w:tr w:rsidR="0097539C" w:rsidTr="0097539C">
        <w:trPr>
          <w:tblCellSpacing w:w="20" w:type="dxa"/>
        </w:trPr>
        <w:tc>
          <w:tcPr>
            <w:tcW w:w="290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Accounting Lab</w:t>
            </w:r>
          </w:p>
        </w:tc>
        <w:tc>
          <w:tcPr>
            <w:tcW w:w="555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i-Star Co. Ltd, Bangalore, India.</w:t>
            </w:r>
          </w:p>
        </w:tc>
      </w:tr>
      <w:tr w:rsidR="0097539C" w:rsidTr="0097539C">
        <w:trPr>
          <w:tblCellSpacing w:w="20" w:type="dxa"/>
        </w:trPr>
        <w:tc>
          <w:tcPr>
            <w:tcW w:w="290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360" w:lineRule="auto"/>
              <w:rPr>
                <w:rFonts w:asciiTheme="majorHAnsi" w:hAnsiTheme="majorHAnsi" w:cs="Arial"/>
                <w:color w:val="000000" w:themeColor="text1"/>
                <w:sz w:val="26"/>
                <w:szCs w:val="26"/>
              </w:rPr>
            </w:pPr>
            <w:proofErr w:type="spellStart"/>
            <w:r>
              <w:rPr>
                <w:rFonts w:asciiTheme="majorHAnsi" w:hAnsiTheme="majorHAnsi" w:cs="Arial"/>
                <w:color w:val="000000" w:themeColor="text1"/>
                <w:sz w:val="26"/>
                <w:szCs w:val="26"/>
              </w:rPr>
              <w:t>ilab</w:t>
            </w:r>
            <w:proofErr w:type="spellEnd"/>
            <w:r>
              <w:rPr>
                <w:rFonts w:asciiTheme="majorHAnsi" w:hAnsiTheme="majorHAnsi" w:cs="Arial"/>
                <w:color w:val="000000" w:themeColor="text1"/>
                <w:sz w:val="26"/>
                <w:szCs w:val="26"/>
              </w:rPr>
              <w:t xml:space="preserve"> Certified Financial Analyst </w:t>
            </w:r>
            <w:proofErr w:type="spellStart"/>
            <w:r>
              <w:rPr>
                <w:rFonts w:asciiTheme="majorHAnsi" w:hAnsiTheme="majorHAnsi" w:cs="Arial"/>
                <w:color w:val="000000" w:themeColor="text1"/>
                <w:sz w:val="26"/>
                <w:szCs w:val="26"/>
              </w:rPr>
              <w:t>Programme</w:t>
            </w:r>
            <w:proofErr w:type="spellEnd"/>
          </w:p>
        </w:tc>
        <w:tc>
          <w:tcPr>
            <w:tcW w:w="555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i-Star Co. Ltd, Bangalore, India.</w:t>
            </w:r>
          </w:p>
        </w:tc>
      </w:tr>
      <w:tr w:rsidR="0097539C" w:rsidTr="0097539C">
        <w:trPr>
          <w:tblCellSpacing w:w="20" w:type="dxa"/>
        </w:trPr>
        <w:tc>
          <w:tcPr>
            <w:tcW w:w="290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TALLY.ERP 9</w:t>
            </w:r>
          </w:p>
        </w:tc>
        <w:tc>
          <w:tcPr>
            <w:tcW w:w="5554" w:type="dxa"/>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jc w:val="center"/>
              <w:rPr>
                <w:rFonts w:asciiTheme="majorHAnsi" w:hAnsiTheme="majorHAnsi" w:cs="Arial"/>
                <w:color w:val="000000" w:themeColor="text1"/>
                <w:sz w:val="26"/>
                <w:szCs w:val="26"/>
              </w:rPr>
            </w:pPr>
            <w:r>
              <w:rPr>
                <w:rFonts w:asciiTheme="majorHAnsi" w:hAnsiTheme="majorHAnsi" w:cs="Arial"/>
                <w:color w:val="000000" w:themeColor="text1"/>
                <w:sz w:val="26"/>
                <w:szCs w:val="26"/>
              </w:rPr>
              <w:t xml:space="preserve">Greet </w:t>
            </w:r>
            <w:proofErr w:type="spellStart"/>
            <w:r>
              <w:rPr>
                <w:rFonts w:asciiTheme="majorHAnsi" w:hAnsiTheme="majorHAnsi" w:cs="Arial"/>
                <w:color w:val="000000" w:themeColor="text1"/>
                <w:sz w:val="26"/>
                <w:szCs w:val="26"/>
              </w:rPr>
              <w:t>Techlogies</w:t>
            </w:r>
            <w:proofErr w:type="spellEnd"/>
            <w:r>
              <w:rPr>
                <w:rFonts w:asciiTheme="majorHAnsi" w:hAnsiTheme="majorHAnsi" w:cs="Arial"/>
                <w:color w:val="000000" w:themeColor="text1"/>
                <w:sz w:val="26"/>
                <w:szCs w:val="26"/>
              </w:rPr>
              <w:t xml:space="preserve"> Ltd, Bangalore, India.</w:t>
            </w:r>
          </w:p>
        </w:tc>
      </w:tr>
      <w:tr w:rsidR="0097539C" w:rsidTr="0097539C">
        <w:trPr>
          <w:tblCellSpacing w:w="20" w:type="dxa"/>
        </w:trPr>
        <w:tc>
          <w:tcPr>
            <w:tcW w:w="8498" w:type="dxa"/>
            <w:gridSpan w:val="2"/>
            <w:tcBorders>
              <w:top w:val="outset" w:sz="6" w:space="0" w:color="auto"/>
              <w:left w:val="outset" w:sz="6" w:space="0" w:color="auto"/>
              <w:bottom w:val="outset" w:sz="6" w:space="0" w:color="auto"/>
              <w:right w:val="outset" w:sz="6" w:space="0" w:color="auto"/>
            </w:tcBorders>
            <w:hideMark/>
          </w:tcPr>
          <w:p w:rsidR="0097539C" w:rsidRDefault="0097539C">
            <w:pPr>
              <w:pStyle w:val="BodyText"/>
              <w:spacing w:before="240" w:line="276"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Knowledge in MS Office Applications</w:t>
            </w:r>
          </w:p>
        </w:tc>
      </w:tr>
    </w:tbl>
    <w:p w:rsidR="0097539C" w:rsidRDefault="0097539C" w:rsidP="0097539C">
      <w:pPr>
        <w:pStyle w:val="BodyText"/>
        <w:spacing w:before="240"/>
        <w:rPr>
          <w:rFonts w:asciiTheme="majorHAnsi" w:hAnsiTheme="majorHAnsi" w:cs="Arial"/>
          <w:color w:val="000000" w:themeColor="text1"/>
          <w:sz w:val="26"/>
          <w:szCs w:val="26"/>
          <w:u w:val="single"/>
        </w:rPr>
      </w:pPr>
    </w:p>
    <w:p w:rsidR="0097539C" w:rsidRDefault="0097539C" w:rsidP="0097539C">
      <w:pPr>
        <w:pStyle w:val="BodyText"/>
        <w:spacing w:before="120"/>
        <w:rPr>
          <w:rFonts w:asciiTheme="majorHAnsi" w:hAnsiTheme="majorHAnsi" w:cs="Arial"/>
          <w:b/>
          <w:color w:val="000000" w:themeColor="text1"/>
          <w:sz w:val="26"/>
          <w:szCs w:val="26"/>
          <w:u w:val="single"/>
        </w:rPr>
      </w:pPr>
    </w:p>
    <w:p w:rsidR="0097539C" w:rsidRDefault="0097539C" w:rsidP="0097539C">
      <w:pPr>
        <w:pStyle w:val="BodyText"/>
        <w:spacing w:before="120"/>
        <w:jc w:val="center"/>
        <w:rPr>
          <w:rFonts w:asciiTheme="majorHAnsi" w:hAnsiTheme="majorHAnsi" w:cs="Arial"/>
          <w:b/>
          <w:bCs/>
          <w:color w:val="000000" w:themeColor="text1"/>
          <w:sz w:val="26"/>
          <w:szCs w:val="26"/>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97539C" w:rsidP="0097539C">
      <w:pPr>
        <w:pStyle w:val="BodyText"/>
        <w:spacing w:after="0"/>
        <w:rPr>
          <w:rFonts w:asciiTheme="majorHAnsi" w:hAnsiTheme="majorHAnsi" w:cs="Arial"/>
          <w:b/>
          <w:bCs/>
          <w:color w:val="000000" w:themeColor="text1"/>
          <w:sz w:val="28"/>
          <w:szCs w:val="28"/>
          <w:u w:val="single"/>
        </w:rPr>
      </w:pPr>
    </w:p>
    <w:p w:rsidR="0097539C" w:rsidRDefault="00A87A7C" w:rsidP="0097539C">
      <w:pPr>
        <w:pStyle w:val="BodyText"/>
        <w:spacing w:after="0"/>
        <w:rPr>
          <w:rFonts w:asciiTheme="majorHAnsi" w:hAnsiTheme="majorHAnsi" w:cs="Arial"/>
          <w:b/>
          <w:bCs/>
          <w:color w:val="000000" w:themeColor="text1"/>
          <w:sz w:val="28"/>
          <w:szCs w:val="28"/>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3.95pt;margin-top:27.15pt;width:.05pt;height:.05pt;rotation:298;z-index:-251658752" filled="f" fillcolor="#cfc" strokecolor="#eaeaea">
            <v:shadow color="#868686"/>
            <v:textpath style="font-family:&quot;Souvenir Lt BT&quot;;font-weight:bold;v-rotate-letters:t;v-text-kern:t" trim="t" fitpath="t" string="RESUME"/>
          </v:shape>
        </w:pict>
      </w:r>
      <w:r w:rsidR="0097539C">
        <w:rPr>
          <w:rFonts w:asciiTheme="majorHAnsi" w:hAnsiTheme="majorHAnsi" w:cs="Arial"/>
          <w:b/>
          <w:bCs/>
          <w:color w:val="000000" w:themeColor="text1"/>
          <w:sz w:val="28"/>
          <w:szCs w:val="28"/>
          <w:u w:val="single"/>
        </w:rPr>
        <w:t>ACADEMIC PROJECT</w:t>
      </w:r>
    </w:p>
    <w:p w:rsidR="0097539C" w:rsidRDefault="0097539C" w:rsidP="0097539C">
      <w:pPr>
        <w:pStyle w:val="BodyText"/>
        <w:spacing w:after="0"/>
        <w:rPr>
          <w:rFonts w:asciiTheme="majorHAnsi" w:hAnsiTheme="majorHAnsi" w:cs="Arial"/>
          <w:b/>
          <w:bCs/>
          <w:color w:val="000000" w:themeColor="text1"/>
          <w:sz w:val="26"/>
          <w:szCs w:val="26"/>
          <w:u w:val="single"/>
        </w:rPr>
      </w:pPr>
    </w:p>
    <w:p w:rsidR="0097539C" w:rsidRDefault="0097539C" w:rsidP="0097539C">
      <w:pPr>
        <w:pStyle w:val="BodyText"/>
        <w:spacing w:after="0" w:line="360" w:lineRule="auto"/>
        <w:rPr>
          <w:rFonts w:asciiTheme="majorHAnsi" w:hAnsiTheme="majorHAnsi" w:cs="Arial"/>
          <w:color w:val="000000" w:themeColor="text1"/>
          <w:sz w:val="26"/>
          <w:szCs w:val="26"/>
        </w:rPr>
      </w:pPr>
      <w:r>
        <w:rPr>
          <w:rFonts w:asciiTheme="majorHAnsi" w:hAnsiTheme="majorHAnsi" w:cs="Arial"/>
          <w:b/>
          <w:color w:val="000000" w:themeColor="text1"/>
          <w:sz w:val="26"/>
          <w:szCs w:val="26"/>
        </w:rPr>
        <w:t>Project Topic</w:t>
      </w:r>
      <w:r>
        <w:rPr>
          <w:rFonts w:asciiTheme="majorHAnsi" w:hAnsiTheme="majorHAnsi" w:cs="Arial"/>
          <w:color w:val="000000" w:themeColor="text1"/>
          <w:sz w:val="26"/>
          <w:szCs w:val="26"/>
        </w:rPr>
        <w:t xml:space="preserve"> – Comparative Financial Statement Analysis (2016)</w:t>
      </w:r>
    </w:p>
    <w:p w:rsidR="0097539C" w:rsidRDefault="0097539C" w:rsidP="0097539C">
      <w:pPr>
        <w:pStyle w:val="BodyText"/>
        <w:spacing w:after="0" w:line="360" w:lineRule="auto"/>
        <w:rPr>
          <w:rFonts w:asciiTheme="majorHAnsi" w:hAnsiTheme="majorHAnsi" w:cs="Arial"/>
          <w:color w:val="000000" w:themeColor="text1"/>
          <w:sz w:val="26"/>
          <w:szCs w:val="26"/>
        </w:rPr>
      </w:pPr>
      <w:r>
        <w:rPr>
          <w:rFonts w:asciiTheme="majorHAnsi" w:hAnsiTheme="majorHAnsi" w:cs="Arial"/>
          <w:color w:val="000000" w:themeColor="text1"/>
          <w:sz w:val="26"/>
          <w:szCs w:val="26"/>
        </w:rPr>
        <w:t>Company – EMAAR &amp; ARABTECH HOLDING PJSC</w:t>
      </w:r>
    </w:p>
    <w:p w:rsidR="0097539C" w:rsidRDefault="0097539C" w:rsidP="0097539C">
      <w:pPr>
        <w:pStyle w:val="BodyText"/>
        <w:spacing w:after="0" w:line="360" w:lineRule="auto"/>
        <w:rPr>
          <w:rFonts w:asciiTheme="majorHAnsi" w:hAnsiTheme="majorHAnsi" w:cs="Arial"/>
          <w:color w:val="000000" w:themeColor="text1"/>
          <w:sz w:val="26"/>
          <w:szCs w:val="26"/>
        </w:rPr>
      </w:pPr>
      <w:r>
        <w:rPr>
          <w:rFonts w:asciiTheme="majorHAnsi" w:hAnsiTheme="majorHAnsi" w:cs="Arial"/>
          <w:b/>
          <w:color w:val="000000" w:themeColor="text1"/>
          <w:sz w:val="26"/>
          <w:szCs w:val="26"/>
        </w:rPr>
        <w:t>Project Topic</w:t>
      </w:r>
      <w:r>
        <w:rPr>
          <w:rFonts w:asciiTheme="majorHAnsi" w:hAnsiTheme="majorHAnsi" w:cs="Arial"/>
          <w:color w:val="000000" w:themeColor="text1"/>
          <w:sz w:val="26"/>
          <w:szCs w:val="26"/>
        </w:rPr>
        <w:t xml:space="preserve"> - Inventory Management (2014)</w:t>
      </w:r>
    </w:p>
    <w:p w:rsidR="0097539C" w:rsidRDefault="0097539C" w:rsidP="0097539C">
      <w:pPr>
        <w:pStyle w:val="BodyText"/>
        <w:spacing w:after="0" w:line="360" w:lineRule="auto"/>
        <w:rPr>
          <w:rFonts w:asciiTheme="majorHAnsi" w:hAnsiTheme="majorHAnsi" w:cs="Arial"/>
          <w:color w:val="000000" w:themeColor="text1"/>
          <w:sz w:val="26"/>
          <w:szCs w:val="26"/>
        </w:rPr>
      </w:pPr>
      <w:proofErr w:type="gramStart"/>
      <w:r>
        <w:rPr>
          <w:rFonts w:asciiTheme="majorHAnsi" w:hAnsiTheme="majorHAnsi" w:cs="Arial"/>
          <w:color w:val="000000" w:themeColor="text1"/>
          <w:sz w:val="26"/>
          <w:szCs w:val="26"/>
        </w:rPr>
        <w:t xml:space="preserve">Company       - Go </w:t>
      </w:r>
      <w:proofErr w:type="spellStart"/>
      <w:r>
        <w:rPr>
          <w:rFonts w:asciiTheme="majorHAnsi" w:hAnsiTheme="majorHAnsi" w:cs="Arial"/>
          <w:color w:val="000000" w:themeColor="text1"/>
          <w:sz w:val="26"/>
          <w:szCs w:val="26"/>
        </w:rPr>
        <w:t>Go</w:t>
      </w:r>
      <w:proofErr w:type="spellEnd"/>
      <w:r>
        <w:rPr>
          <w:rFonts w:asciiTheme="majorHAnsi" w:hAnsiTheme="majorHAnsi" w:cs="Arial"/>
          <w:color w:val="000000" w:themeColor="text1"/>
          <w:sz w:val="26"/>
          <w:szCs w:val="26"/>
        </w:rPr>
        <w:t xml:space="preserve"> International Pvt. Ltd, Bangalore, India.</w:t>
      </w:r>
      <w:proofErr w:type="gramEnd"/>
    </w:p>
    <w:p w:rsidR="0097539C" w:rsidRDefault="0097539C" w:rsidP="0097539C">
      <w:pPr>
        <w:pStyle w:val="BodyText"/>
        <w:spacing w:after="0" w:line="360" w:lineRule="auto"/>
        <w:rPr>
          <w:rFonts w:asciiTheme="majorHAnsi" w:hAnsiTheme="majorHAnsi" w:cs="Arial"/>
          <w:color w:val="000000" w:themeColor="text1"/>
          <w:sz w:val="22"/>
          <w:szCs w:val="22"/>
        </w:rPr>
      </w:pPr>
      <w:r>
        <w:rPr>
          <w:rFonts w:asciiTheme="majorHAnsi" w:hAnsiTheme="majorHAnsi" w:cs="Arial"/>
          <w:color w:val="000000" w:themeColor="text1"/>
          <w:sz w:val="26"/>
          <w:szCs w:val="26"/>
        </w:rPr>
        <w:t xml:space="preserve">Personal </w:t>
      </w:r>
      <w:proofErr w:type="gramStart"/>
      <w:r>
        <w:rPr>
          <w:rFonts w:asciiTheme="majorHAnsi" w:hAnsiTheme="majorHAnsi" w:cs="Arial"/>
          <w:color w:val="000000" w:themeColor="text1"/>
          <w:sz w:val="26"/>
          <w:szCs w:val="26"/>
        </w:rPr>
        <w:t>Interests :</w:t>
      </w:r>
      <w:proofErr w:type="gramEnd"/>
      <w:r>
        <w:rPr>
          <w:rFonts w:asciiTheme="majorHAnsi" w:hAnsiTheme="majorHAnsi" w:cs="Arial"/>
          <w:color w:val="000000" w:themeColor="text1"/>
          <w:sz w:val="26"/>
          <w:szCs w:val="26"/>
        </w:rPr>
        <w:t xml:space="preserve"> Surfing the net, cooking, listening to music.</w:t>
      </w:r>
    </w:p>
    <w:p w:rsidR="0097539C" w:rsidRDefault="0097539C" w:rsidP="0097539C">
      <w:pPr>
        <w:rPr>
          <w:color w:val="000000" w:themeColor="text1"/>
        </w:rPr>
      </w:pPr>
    </w:p>
    <w:p w:rsidR="0097539C" w:rsidRDefault="0097539C" w:rsidP="0097539C">
      <w:pPr>
        <w:rPr>
          <w:color w:val="000000" w:themeColor="text1"/>
        </w:rPr>
      </w:pPr>
    </w:p>
    <w:p w:rsidR="0097539C" w:rsidRDefault="0097539C"/>
    <w:sectPr w:rsidR="0097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5BC"/>
    <w:multiLevelType w:val="hybridMultilevel"/>
    <w:tmpl w:val="7F0A19CE"/>
    <w:lvl w:ilvl="0" w:tplc="499EBB50">
      <w:numFmt w:val="bullet"/>
      <w:lvlText w:val="-"/>
      <w:lvlJc w:val="left"/>
      <w:pPr>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EA1790"/>
    <w:multiLevelType w:val="hybridMultilevel"/>
    <w:tmpl w:val="602AC9BA"/>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79033DCB"/>
    <w:multiLevelType w:val="hybridMultilevel"/>
    <w:tmpl w:val="B2AAAA68"/>
    <w:lvl w:ilvl="0" w:tplc="499EBB50">
      <w:numFmt w:val="bullet"/>
      <w:lvlText w:val="-"/>
      <w:lvlJc w:val="left"/>
      <w:pPr>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9C"/>
    <w:rsid w:val="0097539C"/>
    <w:rsid w:val="00A8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7539C"/>
    <w:pPr>
      <w:keepNext/>
      <w:ind w:left="360"/>
      <w:outlineLvl w:val="1"/>
    </w:pPr>
    <w:rPr>
      <w:rFonts w:ascii="Albertus Medium" w:hAnsi="Albertus Medium"/>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7539C"/>
    <w:rPr>
      <w:rFonts w:ascii="Albertus Medium" w:eastAsia="Times New Roman" w:hAnsi="Albertus Medium" w:cs="Times New Roman"/>
      <w:b/>
      <w:bCs/>
      <w:u w:val="single"/>
    </w:rPr>
  </w:style>
  <w:style w:type="character" w:styleId="Hyperlink">
    <w:name w:val="Hyperlink"/>
    <w:basedOn w:val="DefaultParagraphFont"/>
    <w:uiPriority w:val="99"/>
    <w:unhideWhenUsed/>
    <w:rsid w:val="0097539C"/>
    <w:rPr>
      <w:color w:val="0000FF"/>
      <w:u w:val="single"/>
    </w:rPr>
  </w:style>
  <w:style w:type="paragraph" w:styleId="NormalWeb">
    <w:name w:val="Normal (Web)"/>
    <w:basedOn w:val="Normal"/>
    <w:uiPriority w:val="99"/>
    <w:semiHidden/>
    <w:unhideWhenUsed/>
    <w:rsid w:val="0097539C"/>
    <w:pPr>
      <w:spacing w:before="100" w:beforeAutospacing="1" w:after="100" w:afterAutospacing="1"/>
    </w:pPr>
  </w:style>
  <w:style w:type="paragraph" w:styleId="BodyText">
    <w:name w:val="Body Text"/>
    <w:basedOn w:val="Normal"/>
    <w:link w:val="BodyTextChar"/>
    <w:uiPriority w:val="99"/>
    <w:unhideWhenUsed/>
    <w:rsid w:val="0097539C"/>
    <w:pPr>
      <w:spacing w:after="120"/>
    </w:pPr>
    <w:rPr>
      <w:sz w:val="20"/>
      <w:szCs w:val="20"/>
    </w:rPr>
  </w:style>
  <w:style w:type="character" w:customStyle="1" w:styleId="BodyTextChar">
    <w:name w:val="Body Text Char"/>
    <w:basedOn w:val="DefaultParagraphFont"/>
    <w:link w:val="BodyText"/>
    <w:uiPriority w:val="99"/>
    <w:rsid w:val="0097539C"/>
    <w:rPr>
      <w:rFonts w:ascii="Times New Roman" w:eastAsia="Times New Roman" w:hAnsi="Times New Roman" w:cs="Times New Roman"/>
      <w:sz w:val="20"/>
      <w:szCs w:val="20"/>
    </w:rPr>
  </w:style>
  <w:style w:type="table" w:styleId="TableGrid">
    <w:name w:val="Table Grid"/>
    <w:basedOn w:val="TableNormal"/>
    <w:uiPriority w:val="59"/>
    <w:rsid w:val="009753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39C"/>
    <w:rPr>
      <w:rFonts w:ascii="Tahoma" w:hAnsi="Tahoma" w:cs="Tahoma"/>
      <w:sz w:val="16"/>
      <w:szCs w:val="16"/>
    </w:rPr>
  </w:style>
  <w:style w:type="character" w:customStyle="1" w:styleId="BalloonTextChar">
    <w:name w:val="Balloon Text Char"/>
    <w:basedOn w:val="DefaultParagraphFont"/>
    <w:link w:val="BalloonText"/>
    <w:uiPriority w:val="99"/>
    <w:semiHidden/>
    <w:rsid w:val="0097539C"/>
    <w:rPr>
      <w:rFonts w:ascii="Tahoma" w:eastAsia="Times New Roman" w:hAnsi="Tahoma" w:cs="Tahoma"/>
      <w:sz w:val="16"/>
      <w:szCs w:val="16"/>
    </w:rPr>
  </w:style>
  <w:style w:type="character" w:customStyle="1" w:styleId="bdtext">
    <w:name w:val="bdtext"/>
    <w:basedOn w:val="DefaultParagraphFont"/>
    <w:rsid w:val="00A87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7539C"/>
    <w:pPr>
      <w:keepNext/>
      <w:ind w:left="360"/>
      <w:outlineLvl w:val="1"/>
    </w:pPr>
    <w:rPr>
      <w:rFonts w:ascii="Albertus Medium" w:hAnsi="Albertus Medium"/>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7539C"/>
    <w:rPr>
      <w:rFonts w:ascii="Albertus Medium" w:eastAsia="Times New Roman" w:hAnsi="Albertus Medium" w:cs="Times New Roman"/>
      <w:b/>
      <w:bCs/>
      <w:u w:val="single"/>
    </w:rPr>
  </w:style>
  <w:style w:type="character" w:styleId="Hyperlink">
    <w:name w:val="Hyperlink"/>
    <w:basedOn w:val="DefaultParagraphFont"/>
    <w:uiPriority w:val="99"/>
    <w:unhideWhenUsed/>
    <w:rsid w:val="0097539C"/>
    <w:rPr>
      <w:color w:val="0000FF"/>
      <w:u w:val="single"/>
    </w:rPr>
  </w:style>
  <w:style w:type="paragraph" w:styleId="NormalWeb">
    <w:name w:val="Normal (Web)"/>
    <w:basedOn w:val="Normal"/>
    <w:uiPriority w:val="99"/>
    <w:semiHidden/>
    <w:unhideWhenUsed/>
    <w:rsid w:val="0097539C"/>
    <w:pPr>
      <w:spacing w:before="100" w:beforeAutospacing="1" w:after="100" w:afterAutospacing="1"/>
    </w:pPr>
  </w:style>
  <w:style w:type="paragraph" w:styleId="BodyText">
    <w:name w:val="Body Text"/>
    <w:basedOn w:val="Normal"/>
    <w:link w:val="BodyTextChar"/>
    <w:uiPriority w:val="99"/>
    <w:unhideWhenUsed/>
    <w:rsid w:val="0097539C"/>
    <w:pPr>
      <w:spacing w:after="120"/>
    </w:pPr>
    <w:rPr>
      <w:sz w:val="20"/>
      <w:szCs w:val="20"/>
    </w:rPr>
  </w:style>
  <w:style w:type="character" w:customStyle="1" w:styleId="BodyTextChar">
    <w:name w:val="Body Text Char"/>
    <w:basedOn w:val="DefaultParagraphFont"/>
    <w:link w:val="BodyText"/>
    <w:uiPriority w:val="99"/>
    <w:rsid w:val="0097539C"/>
    <w:rPr>
      <w:rFonts w:ascii="Times New Roman" w:eastAsia="Times New Roman" w:hAnsi="Times New Roman" w:cs="Times New Roman"/>
      <w:sz w:val="20"/>
      <w:szCs w:val="20"/>
    </w:rPr>
  </w:style>
  <w:style w:type="table" w:styleId="TableGrid">
    <w:name w:val="Table Grid"/>
    <w:basedOn w:val="TableNormal"/>
    <w:uiPriority w:val="59"/>
    <w:rsid w:val="009753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39C"/>
    <w:rPr>
      <w:rFonts w:ascii="Tahoma" w:hAnsi="Tahoma" w:cs="Tahoma"/>
      <w:sz w:val="16"/>
      <w:szCs w:val="16"/>
    </w:rPr>
  </w:style>
  <w:style w:type="character" w:customStyle="1" w:styleId="BalloonTextChar">
    <w:name w:val="Balloon Text Char"/>
    <w:basedOn w:val="DefaultParagraphFont"/>
    <w:link w:val="BalloonText"/>
    <w:uiPriority w:val="99"/>
    <w:semiHidden/>
    <w:rsid w:val="0097539C"/>
    <w:rPr>
      <w:rFonts w:ascii="Tahoma" w:eastAsia="Times New Roman" w:hAnsi="Tahoma" w:cs="Tahoma"/>
      <w:sz w:val="16"/>
      <w:szCs w:val="16"/>
    </w:rPr>
  </w:style>
  <w:style w:type="character" w:customStyle="1" w:styleId="bdtext">
    <w:name w:val="bdtext"/>
    <w:basedOn w:val="DefaultParagraphFont"/>
    <w:rsid w:val="00A8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ida.30138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2017-09-21T10:53:00Z</dcterms:created>
  <dcterms:modified xsi:type="dcterms:W3CDTF">2017-09-21T10:54:00Z</dcterms:modified>
</cp:coreProperties>
</file>