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95" w:rsidRDefault="004677E5" w:rsidP="005A2D74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color w:val="333333"/>
          <w:sz w:val="36"/>
          <w:szCs w:val="36"/>
        </w:rPr>
      </w:pPr>
      <w:r>
        <w:rPr>
          <w:rFonts w:asciiTheme="majorHAnsi" w:eastAsia="Times New Roman" w:hAnsiTheme="majorHAnsi" w:cs="Helvetica"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-457200</wp:posOffset>
            </wp:positionV>
            <wp:extent cx="1236345" cy="1275080"/>
            <wp:effectExtent l="19050" t="0" r="20955" b="439420"/>
            <wp:wrapTight wrapText="bothSides">
              <wp:wrapPolygon edited="0">
                <wp:start x="333" y="0"/>
                <wp:lineTo x="-333" y="323"/>
                <wp:lineTo x="-333" y="28721"/>
                <wp:lineTo x="21633" y="28721"/>
                <wp:lineTo x="21633" y="5163"/>
                <wp:lineTo x="21300" y="323"/>
                <wp:lineTo x="21300" y="0"/>
                <wp:lineTo x="333" y="0"/>
              </wp:wrapPolygon>
            </wp:wrapTight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75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D74" w:rsidRPr="004677E5">
        <w:rPr>
          <w:rFonts w:asciiTheme="majorHAnsi" w:eastAsia="Times New Roman" w:hAnsiTheme="majorHAnsi" w:cs="Helvetica"/>
          <w:color w:val="333333"/>
          <w:sz w:val="36"/>
          <w:szCs w:val="36"/>
        </w:rPr>
        <w:t>John</w:t>
      </w:r>
    </w:p>
    <w:p w:rsidR="005A2D74" w:rsidRPr="004677E5" w:rsidRDefault="00BD5E95" w:rsidP="005A2D74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color w:val="333333"/>
          <w:sz w:val="36"/>
          <w:szCs w:val="36"/>
        </w:rPr>
      </w:pPr>
      <w:hyperlink r:id="rId7" w:history="1">
        <w:r w:rsidRPr="00A73A0C">
          <w:rPr>
            <w:rStyle w:val="Hyperlink"/>
            <w:rFonts w:asciiTheme="majorHAnsi" w:eastAsia="Times New Roman" w:hAnsiTheme="majorHAnsi" w:cs="Helvetica"/>
            <w:sz w:val="36"/>
            <w:szCs w:val="36"/>
          </w:rPr>
          <w:t>John.301920@2freemail.com</w:t>
        </w:r>
      </w:hyperlink>
      <w:r>
        <w:rPr>
          <w:rFonts w:asciiTheme="majorHAnsi" w:eastAsia="Times New Roman" w:hAnsiTheme="majorHAnsi" w:cs="Helvetica"/>
          <w:color w:val="333333"/>
          <w:sz w:val="36"/>
          <w:szCs w:val="36"/>
        </w:rPr>
        <w:t xml:space="preserve"> </w:t>
      </w:r>
      <w:r w:rsidR="005A2D74" w:rsidRPr="004677E5">
        <w:rPr>
          <w:rFonts w:asciiTheme="majorHAnsi" w:eastAsia="Times New Roman" w:hAnsiTheme="majorHAnsi" w:cs="Helvetica"/>
          <w:color w:val="333333"/>
          <w:sz w:val="36"/>
          <w:szCs w:val="36"/>
        </w:rPr>
        <w:t xml:space="preserve"> </w:t>
      </w:r>
    </w:p>
    <w:p w:rsidR="00183A01" w:rsidRDefault="00183A01" w:rsidP="005A2D74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color w:val="333333"/>
          <w:sz w:val="32"/>
          <w:szCs w:val="32"/>
        </w:rPr>
      </w:pPr>
    </w:p>
    <w:p w:rsidR="005A2D74" w:rsidRPr="005A2D74" w:rsidRDefault="005A2D74" w:rsidP="005A2D74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color w:val="333333"/>
          <w:sz w:val="32"/>
          <w:szCs w:val="32"/>
        </w:rPr>
      </w:pPr>
      <w:r w:rsidRPr="005A2D74">
        <w:rPr>
          <w:rFonts w:asciiTheme="majorHAnsi" w:eastAsia="Times New Roman" w:hAnsiTheme="majorHAnsi" w:cs="Helvetica"/>
          <w:color w:val="333333"/>
          <w:sz w:val="32"/>
          <w:szCs w:val="32"/>
        </w:rPr>
        <w:t>Summary</w:t>
      </w:r>
    </w:p>
    <w:p w:rsidR="005A2D74" w:rsidRPr="005A2D74" w:rsidRDefault="005A2D74" w:rsidP="005A2D7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Highly efficient</w:t>
      </w:r>
      <w:r w:rsidR="00840752">
        <w:rPr>
          <w:rFonts w:asciiTheme="majorHAnsi" w:eastAsia="Times New Roman" w:hAnsiTheme="majorHAnsi" w:cs="Helvetica"/>
          <w:color w:val="333333"/>
          <w:sz w:val="21"/>
          <w:szCs w:val="21"/>
        </w:rPr>
        <w:t xml:space="preserve"> </w:t>
      </w:r>
      <w:r w:rsidR="003F1C4B">
        <w:rPr>
          <w:rFonts w:asciiTheme="majorHAnsi" w:eastAsia="Times New Roman" w:hAnsiTheme="majorHAnsi" w:cs="Helvetica"/>
          <w:color w:val="333333"/>
          <w:sz w:val="21"/>
          <w:szCs w:val="21"/>
        </w:rPr>
        <w:t>Patient Administrator</w:t>
      </w:r>
      <w:r w:rsidR="00D7143B">
        <w:rPr>
          <w:rFonts w:asciiTheme="majorHAnsi" w:eastAsia="Times New Roman" w:hAnsiTheme="majorHAnsi" w:cs="Helvetica"/>
          <w:color w:val="333333"/>
          <w:sz w:val="21"/>
          <w:szCs w:val="21"/>
        </w:rPr>
        <w:t xml:space="preserve"> 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with experience in a wide range of administrative functions</w:t>
      </w:r>
      <w:r w:rsidR="003F1C4B"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, and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 xml:space="preserve"> operational oversight to ensure exemplary customer service.</w:t>
      </w:r>
    </w:p>
    <w:p w:rsidR="005A2D74" w:rsidRPr="005A2D74" w:rsidRDefault="005A2D74" w:rsidP="005A2D7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Proficient in Microsoft Office (Word, Excel, Access, Outlook, PowerPoint)</w:t>
      </w:r>
      <w:r w:rsidR="003F1C4B"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and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 xml:space="preserve"> Internet research and application.</w:t>
      </w:r>
    </w:p>
    <w:p w:rsidR="005A2D74" w:rsidRPr="005A2D74" w:rsidRDefault="005A2D74" w:rsidP="005A2D7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Direct wide range of office procedures including administration and customer service.</w:t>
      </w:r>
    </w:p>
    <w:p w:rsidR="005A2D74" w:rsidRPr="005A2D74" w:rsidRDefault="005A2D74" w:rsidP="005A2D7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Systematic able to perform job in a simple yet effective way.</w:t>
      </w:r>
    </w:p>
    <w:p w:rsidR="005A2D74" w:rsidRPr="005A2D74" w:rsidRDefault="005A2D74" w:rsidP="005A2D7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Good communication skills oral and written, fluent in English.</w:t>
      </w:r>
    </w:p>
    <w:p w:rsidR="005A2D74" w:rsidRPr="005A2D74" w:rsidRDefault="005A2D74" w:rsidP="005A2D7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Can work with minimum supervision and with good quality.</w:t>
      </w:r>
    </w:p>
    <w:p w:rsidR="005A2D74" w:rsidRPr="005A2D74" w:rsidRDefault="005A2D74" w:rsidP="005A2D7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Goal achiever and can work on a timely manner and focus on detail.</w:t>
      </w:r>
    </w:p>
    <w:p w:rsidR="005A2D74" w:rsidRPr="005A2D74" w:rsidRDefault="005A2D74" w:rsidP="005A2D7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Can work on shifting schedule.</w:t>
      </w:r>
    </w:p>
    <w:p w:rsidR="005A2D74" w:rsidRPr="005A2D74" w:rsidRDefault="005A2D74" w:rsidP="005A2D7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Professional and a good team player</w:t>
      </w:r>
    </w:p>
    <w:p w:rsidR="005A2D74" w:rsidRPr="005A2D74" w:rsidRDefault="005A2D74" w:rsidP="005A2D74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color w:val="333333"/>
          <w:sz w:val="32"/>
          <w:szCs w:val="32"/>
        </w:rPr>
      </w:pPr>
      <w:r w:rsidRPr="005A2D74">
        <w:rPr>
          <w:rFonts w:asciiTheme="majorHAnsi" w:eastAsia="Times New Roman" w:hAnsiTheme="majorHAnsi" w:cs="Helvetica"/>
          <w:color w:val="333333"/>
          <w:sz w:val="32"/>
          <w:szCs w:val="32"/>
        </w:rPr>
        <w:t>Objectives</w:t>
      </w:r>
    </w:p>
    <w:p w:rsidR="005A2D74" w:rsidRPr="005A2D74" w:rsidRDefault="005A2D74" w:rsidP="005A2D74">
      <w:pPr>
        <w:spacing w:after="0" w:line="240" w:lineRule="auto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4677E5">
        <w:rPr>
          <w:rFonts w:asciiTheme="majorHAnsi" w:eastAsia="Times New Roman" w:hAnsiTheme="majorHAnsi" w:cs="Helvetica"/>
          <w:color w:val="333333"/>
          <w:sz w:val="21"/>
          <w:szCs w:val="21"/>
        </w:rPr>
        <w:t>Utilize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 xml:space="preserve"> my skills and applied my knowledge I procured in the field of Industrial Engineering and Customer service. To seek career opportunity that will provide opportunity for growth, development, motivation and security. To work in a company that will provide opportunities for growth and development, enhance my skills and broaden my knowledge. Obtain a position as a team-player in a people-oriented organization where I can maximize my customer-service experience in a challenging environment to achieve the corporate goals.</w:t>
      </w:r>
    </w:p>
    <w:p w:rsidR="005A2D74" w:rsidRPr="005A2D74" w:rsidRDefault="005A2D74" w:rsidP="005A2D74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color w:val="333333"/>
          <w:sz w:val="32"/>
          <w:szCs w:val="32"/>
        </w:rPr>
      </w:pPr>
      <w:r w:rsidRPr="005A2D74">
        <w:rPr>
          <w:rFonts w:asciiTheme="majorHAnsi" w:eastAsia="Times New Roman" w:hAnsiTheme="majorHAnsi" w:cs="Helvetica"/>
          <w:color w:val="333333"/>
          <w:sz w:val="32"/>
          <w:szCs w:val="32"/>
        </w:rPr>
        <w:t>Education</w:t>
      </w:r>
    </w:p>
    <w:p w:rsidR="005A2D74" w:rsidRPr="005A2D74" w:rsidRDefault="005A2D74" w:rsidP="005A2D74">
      <w:pPr>
        <w:spacing w:after="120" w:line="240" w:lineRule="auto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 xml:space="preserve">BULACAN STATE </w:t>
      </w:r>
      <w:r w:rsidRPr="004677E5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UNIVERSITY</w:t>
      </w:r>
      <w:r w:rsidRPr="004677E5">
        <w:rPr>
          <w:rFonts w:asciiTheme="majorHAnsi" w:eastAsia="Times New Roman" w:hAnsiTheme="majorHAnsi" w:cs="Helvetica"/>
          <w:color w:val="333333"/>
          <w:sz w:val="21"/>
          <w:szCs w:val="21"/>
        </w:rPr>
        <w:t>,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</w:t>
      </w:r>
      <w:proofErr w:type="spellStart"/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Malolos</w:t>
      </w:r>
      <w:proofErr w:type="spellEnd"/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, </w:t>
      </w:r>
      <w:proofErr w:type="spellStart"/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Bulacan</w:t>
      </w:r>
      <w:proofErr w:type="spellEnd"/>
    </w:p>
    <w:p w:rsidR="005A2D74" w:rsidRPr="004677E5" w:rsidRDefault="005A2D74" w:rsidP="005A2D74">
      <w:pPr>
        <w:spacing w:after="0" w:line="240" w:lineRule="auto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B.S. Industrial Engineering, Graduated April 2006</w:t>
      </w:r>
    </w:p>
    <w:p w:rsidR="004677E5" w:rsidRPr="005A2D74" w:rsidRDefault="004677E5" w:rsidP="005A2D74">
      <w:pPr>
        <w:spacing w:after="0" w:line="240" w:lineRule="auto"/>
        <w:rPr>
          <w:rFonts w:asciiTheme="majorHAnsi" w:eastAsia="Times New Roman" w:hAnsiTheme="majorHAnsi" w:cs="Helvetica"/>
          <w:color w:val="333333"/>
          <w:sz w:val="21"/>
          <w:szCs w:val="21"/>
        </w:rPr>
      </w:pPr>
    </w:p>
    <w:p w:rsidR="005A2D74" w:rsidRPr="005A2D74" w:rsidRDefault="005A2D74" w:rsidP="005A2D74">
      <w:pPr>
        <w:spacing w:after="120" w:line="240" w:lineRule="auto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 xml:space="preserve">SAINT ANNE’S CATHOLIC </w:t>
      </w:r>
      <w:r w:rsidRPr="004677E5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HIGHSCHOOL</w:t>
      </w:r>
      <w:r w:rsidRPr="004677E5">
        <w:rPr>
          <w:rFonts w:asciiTheme="majorHAnsi" w:eastAsia="Times New Roman" w:hAnsiTheme="majorHAnsi" w:cs="Helvetica"/>
          <w:color w:val="333333"/>
          <w:sz w:val="21"/>
          <w:szCs w:val="21"/>
        </w:rPr>
        <w:t>,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</w:t>
      </w:r>
      <w:proofErr w:type="spellStart"/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Hagonoy</w:t>
      </w:r>
      <w:proofErr w:type="spellEnd"/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, </w:t>
      </w:r>
      <w:proofErr w:type="spellStart"/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Bulacan</w:t>
      </w:r>
      <w:proofErr w:type="spellEnd"/>
    </w:p>
    <w:p w:rsidR="005A2D74" w:rsidRPr="004677E5" w:rsidRDefault="005A2D74" w:rsidP="005A2D74">
      <w:pPr>
        <w:spacing w:after="0" w:line="240" w:lineRule="auto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High School, Graduated March 2001</w:t>
      </w:r>
    </w:p>
    <w:p w:rsidR="005A2D74" w:rsidRPr="004677E5" w:rsidRDefault="004677E5" w:rsidP="005A2D74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bCs/>
          <w:color w:val="333333"/>
          <w:sz w:val="21"/>
          <w:szCs w:val="21"/>
        </w:rPr>
      </w:pPr>
      <w:r w:rsidRPr="004677E5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ELEMENTARY SCHOOL</w:t>
      </w:r>
      <w:r w:rsidRPr="004677E5">
        <w:rPr>
          <w:rFonts w:asciiTheme="majorHAnsi" w:eastAsia="Times New Roman" w:hAnsiTheme="majorHAnsi" w:cs="Helvetica"/>
          <w:bCs/>
          <w:color w:val="333333"/>
          <w:sz w:val="21"/>
          <w:szCs w:val="21"/>
        </w:rPr>
        <w:t xml:space="preserve">, </w:t>
      </w:r>
      <w:proofErr w:type="spellStart"/>
      <w:r w:rsidRPr="004677E5">
        <w:rPr>
          <w:rFonts w:asciiTheme="majorHAnsi" w:eastAsia="Times New Roman" w:hAnsiTheme="majorHAnsi" w:cs="Helvetica"/>
          <w:bCs/>
          <w:color w:val="333333"/>
          <w:sz w:val="21"/>
          <w:szCs w:val="21"/>
        </w:rPr>
        <w:t>Hagonoy</w:t>
      </w:r>
      <w:proofErr w:type="spellEnd"/>
      <w:r w:rsidRPr="004677E5">
        <w:rPr>
          <w:rFonts w:asciiTheme="majorHAnsi" w:eastAsia="Times New Roman" w:hAnsiTheme="majorHAnsi" w:cs="Helvetica"/>
          <w:bCs/>
          <w:color w:val="333333"/>
          <w:sz w:val="21"/>
          <w:szCs w:val="21"/>
        </w:rPr>
        <w:t xml:space="preserve">, </w:t>
      </w:r>
      <w:proofErr w:type="spellStart"/>
      <w:r w:rsidRPr="004677E5">
        <w:rPr>
          <w:rFonts w:asciiTheme="majorHAnsi" w:eastAsia="Times New Roman" w:hAnsiTheme="majorHAnsi" w:cs="Helvetica"/>
          <w:bCs/>
          <w:color w:val="333333"/>
          <w:sz w:val="21"/>
          <w:szCs w:val="21"/>
        </w:rPr>
        <w:t>Bulacan</w:t>
      </w:r>
      <w:proofErr w:type="spellEnd"/>
    </w:p>
    <w:p w:rsidR="004677E5" w:rsidRPr="00183A01" w:rsidRDefault="004677E5" w:rsidP="00183A01">
      <w:pPr>
        <w:pBdr>
          <w:bottom w:val="single" w:sz="6" w:space="0" w:color="CD3434"/>
        </w:pBdr>
        <w:spacing w:after="120" w:line="240" w:lineRule="auto"/>
        <w:outlineLvl w:val="1"/>
        <w:rPr>
          <w:rFonts w:asciiTheme="majorHAnsi" w:eastAsia="Times New Roman" w:hAnsiTheme="majorHAnsi" w:cs="Helvetica"/>
          <w:bCs/>
          <w:color w:val="333333"/>
          <w:sz w:val="21"/>
          <w:szCs w:val="21"/>
        </w:rPr>
      </w:pPr>
      <w:r w:rsidRPr="004677E5">
        <w:rPr>
          <w:rFonts w:asciiTheme="majorHAnsi" w:eastAsia="Times New Roman" w:hAnsiTheme="majorHAnsi" w:cs="Helvetica"/>
          <w:bCs/>
          <w:color w:val="333333"/>
          <w:sz w:val="21"/>
          <w:szCs w:val="21"/>
        </w:rPr>
        <w:t>Elementary, Graduated March 1997</w:t>
      </w:r>
    </w:p>
    <w:p w:rsidR="005A2D74" w:rsidRPr="005A2D74" w:rsidRDefault="005A2D74" w:rsidP="005A2D74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bCs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32"/>
          <w:szCs w:val="32"/>
        </w:rPr>
        <w:lastRenderedPageBreak/>
        <w:t>Employment History</w:t>
      </w:r>
    </w:p>
    <w:p w:rsidR="005A2D74" w:rsidRPr="005A2D74" w:rsidRDefault="005A2D74" w:rsidP="005A2D74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 xml:space="preserve">AL NOOR </w:t>
      </w:r>
      <w:r w:rsidRPr="004677E5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HOSPITAL</w:t>
      </w:r>
      <w:r w:rsidRPr="004677E5">
        <w:rPr>
          <w:rFonts w:asciiTheme="majorHAnsi" w:eastAsia="Times New Roman" w:hAnsiTheme="majorHAnsi" w:cs="Helvetica"/>
          <w:color w:val="333333"/>
          <w:sz w:val="21"/>
          <w:szCs w:val="21"/>
        </w:rPr>
        <w:t>,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Al Ain</w:t>
      </w:r>
    </w:p>
    <w:p w:rsidR="005A2D74" w:rsidRPr="005A2D74" w:rsidRDefault="005E4AD3" w:rsidP="005A2D74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>
        <w:rPr>
          <w:rFonts w:asciiTheme="majorHAnsi" w:eastAsia="Times New Roman" w:hAnsiTheme="majorHAnsi" w:cs="Helvetica"/>
          <w:color w:val="333333"/>
          <w:sz w:val="21"/>
          <w:szCs w:val="21"/>
        </w:rPr>
        <w:t>PATIENT ADMINISTRATOR</w:t>
      </w:r>
      <w:r w:rsidR="005A2D74"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,</w:t>
      </w:r>
      <w:r w:rsidR="005A2D74" w:rsidRPr="004677E5">
        <w:rPr>
          <w:rFonts w:asciiTheme="majorHAnsi" w:eastAsia="Times New Roman" w:hAnsiTheme="majorHAnsi" w:cs="Helvetica"/>
          <w:color w:val="333333"/>
          <w:sz w:val="21"/>
          <w:szCs w:val="21"/>
        </w:rPr>
        <w:t> September</w:t>
      </w:r>
      <w:r w:rsidR="005A2D74"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2008</w:t>
      </w:r>
      <w:r w:rsidR="00D7143B">
        <w:rPr>
          <w:rFonts w:asciiTheme="majorHAnsi" w:eastAsia="Times New Roman" w:hAnsiTheme="majorHAnsi" w:cs="Helvetica"/>
          <w:color w:val="333333"/>
          <w:sz w:val="21"/>
          <w:szCs w:val="21"/>
        </w:rPr>
        <w:t>-</w:t>
      </w:r>
      <w:r w:rsidR="00592193">
        <w:rPr>
          <w:rFonts w:asciiTheme="majorHAnsi" w:eastAsia="Times New Roman" w:hAnsiTheme="majorHAnsi" w:cs="Helvetica"/>
          <w:color w:val="333333"/>
          <w:sz w:val="21"/>
          <w:szCs w:val="21"/>
        </w:rPr>
        <w:t> August 2016</w:t>
      </w:r>
    </w:p>
    <w:p w:rsidR="005A2D74" w:rsidRPr="005A2D74" w:rsidRDefault="005A2D74" w:rsidP="005A2D7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Handle patient complaints and able to resolve their issue.</w:t>
      </w:r>
    </w:p>
    <w:p w:rsidR="005A2D74" w:rsidRPr="005A2D74" w:rsidRDefault="005A2D74" w:rsidP="005A2D7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Enter and update correct patient's information.</w:t>
      </w:r>
    </w:p>
    <w:p w:rsidR="005A2D74" w:rsidRPr="005A2D74" w:rsidRDefault="005E4AD3" w:rsidP="005A2D7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E4AD3">
        <w:rPr>
          <w:rFonts w:asciiTheme="majorHAnsi" w:eastAsia="Times New Roman" w:hAnsiTheme="majorHAnsi" w:cs="Helvetica"/>
          <w:color w:val="333333"/>
          <w:sz w:val="21"/>
          <w:szCs w:val="21"/>
        </w:rPr>
        <w:t>Manages and coordinates all aspects of patient registration, scheduling, ins</w:t>
      </w:r>
      <w:r>
        <w:rPr>
          <w:rFonts w:asciiTheme="majorHAnsi" w:eastAsia="Times New Roman" w:hAnsiTheme="majorHAnsi" w:cs="Helvetica"/>
          <w:color w:val="333333"/>
          <w:sz w:val="21"/>
          <w:szCs w:val="21"/>
        </w:rPr>
        <w:t xml:space="preserve">urance verification, reception, and </w:t>
      </w:r>
      <w:r w:rsidRPr="005E4AD3">
        <w:rPr>
          <w:rFonts w:asciiTheme="majorHAnsi" w:eastAsia="Times New Roman" w:hAnsiTheme="majorHAnsi" w:cs="Helvetica"/>
          <w:color w:val="333333"/>
          <w:sz w:val="21"/>
          <w:szCs w:val="21"/>
        </w:rPr>
        <w:t>patient medical records</w:t>
      </w:r>
      <w:r>
        <w:rPr>
          <w:rFonts w:asciiTheme="majorHAnsi" w:eastAsia="Times New Roman" w:hAnsiTheme="majorHAnsi" w:cs="Helvetica"/>
          <w:color w:val="333333"/>
          <w:sz w:val="21"/>
          <w:szCs w:val="21"/>
        </w:rPr>
        <w:t>.</w:t>
      </w:r>
    </w:p>
    <w:p w:rsidR="005A2D74" w:rsidRPr="005A2D74" w:rsidRDefault="005A2D74" w:rsidP="005A2D7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Maintains confidentiality and good relation between the patients.</w:t>
      </w:r>
    </w:p>
    <w:p w:rsidR="005A2D74" w:rsidRPr="005A2D74" w:rsidRDefault="005A2D74" w:rsidP="005A2D7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Ensure patients are properly asses and proper attention was given.</w:t>
      </w:r>
    </w:p>
    <w:p w:rsidR="005A2D74" w:rsidRPr="005A2D74" w:rsidRDefault="005A2D74" w:rsidP="005A2D7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Receive patients’ bills.</w:t>
      </w:r>
    </w:p>
    <w:p w:rsidR="005A2D74" w:rsidRPr="005A2D74" w:rsidRDefault="00911291" w:rsidP="005A2D7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>
        <w:rPr>
          <w:rFonts w:asciiTheme="majorHAnsi" w:eastAsia="Times New Roman" w:hAnsiTheme="majorHAnsi" w:cs="Helvetica"/>
          <w:color w:val="333333"/>
          <w:sz w:val="21"/>
          <w:szCs w:val="21"/>
        </w:rPr>
        <w:t>H</w:t>
      </w:r>
      <w:r w:rsidRPr="00911291">
        <w:rPr>
          <w:rFonts w:asciiTheme="majorHAnsi" w:eastAsia="Times New Roman" w:hAnsiTheme="majorHAnsi" w:cs="Helvetica"/>
          <w:color w:val="333333"/>
          <w:sz w:val="21"/>
          <w:szCs w:val="21"/>
        </w:rPr>
        <w:t>andling of patient information, processing medical documents, providing information on benefits and insurance data</w:t>
      </w:r>
      <w:r>
        <w:rPr>
          <w:rFonts w:asciiTheme="majorHAnsi" w:eastAsia="Times New Roman" w:hAnsiTheme="majorHAnsi" w:cs="Helvetica"/>
          <w:color w:val="333333"/>
          <w:sz w:val="21"/>
          <w:szCs w:val="21"/>
        </w:rPr>
        <w:t>.</w:t>
      </w:r>
    </w:p>
    <w:p w:rsidR="005A2D74" w:rsidRPr="005A2D74" w:rsidRDefault="005A2D74" w:rsidP="005A2D7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Collect the payments and assures that all the papers of the patients are properly fixed</w:t>
      </w:r>
    </w:p>
    <w:p w:rsidR="005A2D74" w:rsidRPr="005A2D74" w:rsidRDefault="005A2D74" w:rsidP="005A2D7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Make and submit daily sales report after shift and ensures that all the cash are tallied according to the cash reports.</w:t>
      </w:r>
    </w:p>
    <w:p w:rsidR="005A2D74" w:rsidRPr="005A2D74" w:rsidRDefault="005A2D74" w:rsidP="005A2D74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proofErr w:type="spellStart"/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Teleperformance</w:t>
      </w:r>
      <w:proofErr w:type="spellEnd"/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 xml:space="preserve"> Philippines Inc</w:t>
      </w:r>
      <w:proofErr w:type="gramStart"/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.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,</w:t>
      </w:r>
      <w:proofErr w:type="gramEnd"/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Pasig , Manila</w:t>
      </w:r>
    </w:p>
    <w:p w:rsidR="005A2D74" w:rsidRPr="005A2D74" w:rsidRDefault="005A2D74" w:rsidP="005A2D74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Customer Service Representative,</w:t>
      </w:r>
      <w:r w:rsidR="00840752"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June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2007 - March 2008</w:t>
      </w:r>
    </w:p>
    <w:p w:rsidR="005A2D74" w:rsidRPr="005A2D74" w:rsidRDefault="005A2D74" w:rsidP="005A2D7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Maintains solid customer relationships by handling inquiries quickly, accurately and with a friendly yet professional demeanor.</w:t>
      </w:r>
    </w:p>
    <w:p w:rsidR="005A2D74" w:rsidRPr="005A2D74" w:rsidRDefault="005A2D74" w:rsidP="005A2D7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Handle customer complaints and give proper solutions or alternative to resolve their issues.</w:t>
      </w:r>
    </w:p>
    <w:p w:rsidR="005A2D74" w:rsidRPr="005A2D74" w:rsidRDefault="005A2D74" w:rsidP="005A2D7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Communicate with sales staff concerning all issues pertaining to the customers programs.</w:t>
      </w:r>
    </w:p>
    <w:p w:rsidR="005A2D74" w:rsidRPr="005A2D74" w:rsidRDefault="005A2D74" w:rsidP="005A2D7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Respond to, or route to appropriate individuals</w:t>
      </w:r>
    </w:p>
    <w:p w:rsidR="005A2D74" w:rsidRPr="005A2D74" w:rsidRDefault="005A2D74" w:rsidP="005A2D7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Make recommendations according to customers’ needs on features, equipment, accessories and rate plans.</w:t>
      </w:r>
    </w:p>
    <w:p w:rsidR="005A2D74" w:rsidRPr="005A2D74" w:rsidRDefault="005A2D74" w:rsidP="005A2D74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proofErr w:type="spellStart"/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Etelecare</w:t>
      </w:r>
      <w:proofErr w:type="spellEnd"/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 xml:space="preserve"> Global </w:t>
      </w:r>
      <w:proofErr w:type="gramStart"/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Solution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,</w:t>
      </w:r>
      <w:proofErr w:type="gramEnd"/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Makati City</w:t>
      </w:r>
    </w:p>
    <w:p w:rsidR="005A2D74" w:rsidRPr="005A2D74" w:rsidRDefault="005A2D74" w:rsidP="005A2D74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Sales Associate,</w:t>
      </w:r>
      <w:proofErr w:type="gramStart"/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 July</w:t>
      </w:r>
      <w:proofErr w:type="gramEnd"/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2006 - January 2007</w:t>
      </w:r>
    </w:p>
    <w:p w:rsidR="005A2D74" w:rsidRPr="005A2D74" w:rsidRDefault="005A2D74" w:rsidP="005A2D7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To provide courteous, professional, and prompt service in whatever the customer need.</w:t>
      </w:r>
    </w:p>
    <w:p w:rsidR="005A2D74" w:rsidRPr="005A2D74" w:rsidRDefault="005A2D74" w:rsidP="005A2D7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Expected to generate sales by providing outstanding customer service.</w:t>
      </w:r>
    </w:p>
    <w:p w:rsidR="005A2D74" w:rsidRPr="005A2D74" w:rsidRDefault="005A2D74" w:rsidP="005A2D7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Greeting the customer, attending to his needs and building a loyal customer base are some of the duties of a sales associate.</w:t>
      </w:r>
    </w:p>
    <w:p w:rsidR="005A2D74" w:rsidRPr="005A2D74" w:rsidRDefault="005A2D74" w:rsidP="005A2D7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Expected to be aware of any promotional offers and encourage the customer to avail discounts on the products promoted by the store.</w:t>
      </w:r>
    </w:p>
    <w:p w:rsidR="005A2D74" w:rsidRPr="005A2D74" w:rsidRDefault="005A2D74" w:rsidP="005A2D7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Providing customers with excellent service after the sale has been made. Customers may want to return or exchange an item. Ensure that the return is processed smoothly, a return receipt or acknowledgement is provided, and the customer leaves satisfied.     </w:t>
      </w:r>
    </w:p>
    <w:p w:rsidR="004677E5" w:rsidRPr="004677E5" w:rsidRDefault="004677E5" w:rsidP="005A2D74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color w:val="333333"/>
          <w:sz w:val="32"/>
          <w:szCs w:val="32"/>
        </w:rPr>
      </w:pPr>
    </w:p>
    <w:p w:rsidR="005A2D74" w:rsidRPr="005A2D74" w:rsidRDefault="005A2D74" w:rsidP="005A2D74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color w:val="333333"/>
          <w:sz w:val="32"/>
          <w:szCs w:val="32"/>
        </w:rPr>
      </w:pPr>
      <w:r w:rsidRPr="005A2D74">
        <w:rPr>
          <w:rFonts w:asciiTheme="majorHAnsi" w:eastAsia="Times New Roman" w:hAnsiTheme="majorHAnsi" w:cs="Helvetica"/>
          <w:color w:val="333333"/>
          <w:sz w:val="32"/>
          <w:szCs w:val="32"/>
        </w:rPr>
        <w:lastRenderedPageBreak/>
        <w:t>Professional Skills</w:t>
      </w:r>
    </w:p>
    <w:p w:rsidR="005A2D74" w:rsidRPr="005A2D74" w:rsidRDefault="005A2D74" w:rsidP="005A2D74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Proficient in Microsoft Office (Word, Excel, Access, Outlook, PowerPoint) and Internet research and application:</w:t>
      </w:r>
      <w:r w:rsidR="004677E5" w:rsidRPr="004677E5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ab/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Advanced</w:t>
      </w:r>
    </w:p>
    <w:p w:rsidR="005A2D74" w:rsidRPr="005A2D74" w:rsidRDefault="005A2D74" w:rsidP="005A2D74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color w:val="333333"/>
          <w:sz w:val="32"/>
          <w:szCs w:val="32"/>
        </w:rPr>
      </w:pPr>
      <w:r w:rsidRPr="005A2D74">
        <w:rPr>
          <w:rFonts w:asciiTheme="majorHAnsi" w:eastAsia="Times New Roman" w:hAnsiTheme="majorHAnsi" w:cs="Helvetica"/>
          <w:color w:val="333333"/>
          <w:sz w:val="32"/>
          <w:szCs w:val="32"/>
        </w:rPr>
        <w:t>Languages</w:t>
      </w:r>
    </w:p>
    <w:p w:rsidR="00911291" w:rsidRDefault="005A2D74" w:rsidP="005A2D74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English: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Fluent</w:t>
      </w:r>
      <w:r w:rsidRPr="004677E5">
        <w:rPr>
          <w:rFonts w:asciiTheme="majorHAnsi" w:eastAsia="Times New Roman" w:hAnsiTheme="majorHAnsi" w:cs="Helvetica"/>
          <w:color w:val="333333"/>
          <w:sz w:val="21"/>
          <w:szCs w:val="21"/>
        </w:rPr>
        <w:tab/>
      </w:r>
    </w:p>
    <w:p w:rsidR="00D7143B" w:rsidRDefault="005A2D74" w:rsidP="005A2D74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Arabic: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Conversational</w:t>
      </w:r>
      <w:r w:rsidRPr="004677E5">
        <w:rPr>
          <w:rFonts w:asciiTheme="majorHAnsi" w:eastAsia="Times New Roman" w:hAnsiTheme="majorHAnsi" w:cs="Helvetica"/>
          <w:color w:val="333333"/>
          <w:sz w:val="21"/>
          <w:szCs w:val="21"/>
        </w:rPr>
        <w:tab/>
      </w:r>
    </w:p>
    <w:p w:rsidR="005A2D74" w:rsidRDefault="005A2D74" w:rsidP="005A2D74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Tagalog:</w:t>
      </w:r>
      <w:r w:rsidRPr="005A2D74">
        <w:rPr>
          <w:rFonts w:asciiTheme="majorHAnsi" w:eastAsia="Times New Roman" w:hAnsiTheme="majorHAnsi" w:cs="Helvetica"/>
          <w:color w:val="333333"/>
          <w:sz w:val="21"/>
          <w:szCs w:val="21"/>
        </w:rPr>
        <w:t> Native</w:t>
      </w:r>
    </w:p>
    <w:p w:rsidR="00D53F0A" w:rsidRPr="005A2D74" w:rsidRDefault="00D53F0A" w:rsidP="00D53F0A">
      <w:pPr>
        <w:pBdr>
          <w:bottom w:val="single" w:sz="6" w:space="0" w:color="CD3434"/>
        </w:pBdr>
        <w:spacing w:before="330" w:after="220" w:line="240" w:lineRule="auto"/>
        <w:outlineLvl w:val="1"/>
        <w:rPr>
          <w:rFonts w:asciiTheme="majorHAnsi" w:eastAsia="Times New Roman" w:hAnsiTheme="majorHAnsi" w:cs="Helvetica"/>
          <w:color w:val="333333"/>
          <w:sz w:val="32"/>
          <w:szCs w:val="32"/>
        </w:rPr>
      </w:pPr>
      <w:r>
        <w:rPr>
          <w:rFonts w:asciiTheme="majorHAnsi" w:eastAsia="Times New Roman" w:hAnsiTheme="majorHAnsi" w:cs="Helvetica"/>
          <w:color w:val="333333"/>
          <w:sz w:val="32"/>
          <w:szCs w:val="32"/>
        </w:rPr>
        <w:t>Other Information</w:t>
      </w:r>
    </w:p>
    <w:p w:rsidR="00D53F0A" w:rsidRDefault="00D53F0A" w:rsidP="00D53F0A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 xml:space="preserve">Date </w:t>
      </w:r>
      <w:proofErr w:type="gramStart"/>
      <w:r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Of</w:t>
      </w:r>
      <w:proofErr w:type="gramEnd"/>
      <w:r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 xml:space="preserve"> Birth</w:t>
      </w:r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:</w:t>
      </w:r>
      <w:r>
        <w:rPr>
          <w:rFonts w:asciiTheme="majorHAnsi" w:eastAsia="Times New Roman" w:hAnsiTheme="majorHAnsi" w:cs="Helvetica"/>
          <w:color w:val="333333"/>
          <w:sz w:val="21"/>
          <w:szCs w:val="21"/>
        </w:rPr>
        <w:t> September 13, 1984</w:t>
      </w:r>
      <w:r w:rsidRPr="004677E5">
        <w:rPr>
          <w:rFonts w:asciiTheme="majorHAnsi" w:eastAsia="Times New Roman" w:hAnsiTheme="majorHAnsi" w:cs="Helvetica"/>
          <w:color w:val="333333"/>
          <w:sz w:val="21"/>
          <w:szCs w:val="21"/>
        </w:rPr>
        <w:tab/>
      </w:r>
    </w:p>
    <w:p w:rsidR="00D53F0A" w:rsidRDefault="00D53F0A" w:rsidP="00D53F0A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Religion</w:t>
      </w:r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:</w:t>
      </w:r>
      <w:r>
        <w:rPr>
          <w:rFonts w:asciiTheme="majorHAnsi" w:eastAsia="Times New Roman" w:hAnsiTheme="majorHAnsi" w:cs="Helvetica"/>
          <w:color w:val="333333"/>
          <w:sz w:val="21"/>
          <w:szCs w:val="21"/>
        </w:rPr>
        <w:t xml:space="preserve"> Roman Catholic</w:t>
      </w:r>
      <w:r w:rsidRPr="004677E5">
        <w:rPr>
          <w:rFonts w:asciiTheme="majorHAnsi" w:eastAsia="Times New Roman" w:hAnsiTheme="majorHAnsi" w:cs="Helvetica"/>
          <w:color w:val="333333"/>
          <w:sz w:val="21"/>
          <w:szCs w:val="21"/>
        </w:rPr>
        <w:tab/>
      </w:r>
    </w:p>
    <w:p w:rsidR="00D53F0A" w:rsidRPr="005A2D74" w:rsidRDefault="00D53F0A" w:rsidP="005A2D74">
      <w:pPr>
        <w:spacing w:after="0" w:line="300" w:lineRule="atLeast"/>
        <w:rPr>
          <w:rFonts w:asciiTheme="majorHAnsi" w:eastAsia="Times New Roman" w:hAnsiTheme="majorHAnsi" w:cs="Helvetica"/>
          <w:color w:val="333333"/>
          <w:sz w:val="21"/>
          <w:szCs w:val="21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Visa Status</w:t>
      </w:r>
      <w:r w:rsidRPr="005A2D74">
        <w:rPr>
          <w:rFonts w:asciiTheme="majorHAnsi" w:eastAsia="Times New Roman" w:hAnsiTheme="majorHAnsi" w:cs="Helvetica"/>
          <w:b/>
          <w:bCs/>
          <w:color w:val="333333"/>
          <w:sz w:val="21"/>
          <w:szCs w:val="21"/>
        </w:rPr>
        <w:t>:</w:t>
      </w:r>
      <w:r>
        <w:rPr>
          <w:rFonts w:asciiTheme="majorHAnsi" w:eastAsia="Times New Roman" w:hAnsiTheme="majorHAnsi" w:cs="Helvetica"/>
          <w:color w:val="333333"/>
          <w:sz w:val="21"/>
          <w:szCs w:val="21"/>
        </w:rPr>
        <w:t> Cancelled</w:t>
      </w:r>
    </w:p>
    <w:p w:rsidR="004677E5" w:rsidRPr="004677E5" w:rsidRDefault="004677E5">
      <w:pPr>
        <w:rPr>
          <w:rFonts w:asciiTheme="majorHAnsi" w:hAnsiTheme="majorHAnsi"/>
        </w:rPr>
      </w:pPr>
    </w:p>
    <w:p w:rsidR="004677E5" w:rsidRPr="004677E5" w:rsidRDefault="004677E5" w:rsidP="004677E5">
      <w:pPr>
        <w:rPr>
          <w:rFonts w:asciiTheme="majorHAnsi" w:hAnsiTheme="majorHAnsi" w:cs="Helvetica"/>
        </w:rPr>
      </w:pPr>
      <w:r w:rsidRPr="004677E5">
        <w:rPr>
          <w:rFonts w:asciiTheme="majorHAnsi" w:hAnsiTheme="majorHAnsi" w:cs="Helvetica"/>
        </w:rPr>
        <w:t>I hereby certify that the above information is true and correct to the best of my knowledge and belief.</w:t>
      </w:r>
    </w:p>
    <w:p w:rsidR="004677E5" w:rsidRPr="004677E5" w:rsidRDefault="004677E5">
      <w:pPr>
        <w:rPr>
          <w:rFonts w:asciiTheme="majorHAnsi" w:hAnsiTheme="majorHAnsi"/>
        </w:rPr>
      </w:pPr>
      <w:bookmarkStart w:id="0" w:name="_GoBack"/>
      <w:bookmarkEnd w:id="0"/>
    </w:p>
    <w:p w:rsidR="00BD5E95" w:rsidRPr="004677E5" w:rsidRDefault="00BD5E95">
      <w:pPr>
        <w:rPr>
          <w:rFonts w:asciiTheme="majorHAnsi" w:hAnsiTheme="majorHAnsi"/>
        </w:rPr>
      </w:pPr>
    </w:p>
    <w:sectPr w:rsidR="00BD5E95" w:rsidRPr="0046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B34"/>
    <w:multiLevelType w:val="multilevel"/>
    <w:tmpl w:val="884E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729A2"/>
    <w:multiLevelType w:val="multilevel"/>
    <w:tmpl w:val="B32E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C35AF"/>
    <w:multiLevelType w:val="multilevel"/>
    <w:tmpl w:val="7798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BC7C1F"/>
    <w:multiLevelType w:val="multilevel"/>
    <w:tmpl w:val="12C2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463907"/>
    <w:multiLevelType w:val="multilevel"/>
    <w:tmpl w:val="055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74"/>
    <w:rsid w:val="00014D67"/>
    <w:rsid w:val="00040F4F"/>
    <w:rsid w:val="0008175B"/>
    <w:rsid w:val="000857D8"/>
    <w:rsid w:val="00096E55"/>
    <w:rsid w:val="000C4C3A"/>
    <w:rsid w:val="00183A01"/>
    <w:rsid w:val="002011BD"/>
    <w:rsid w:val="002C1085"/>
    <w:rsid w:val="002C67F7"/>
    <w:rsid w:val="002D5997"/>
    <w:rsid w:val="00345F96"/>
    <w:rsid w:val="003F1B5B"/>
    <w:rsid w:val="003F1C4B"/>
    <w:rsid w:val="00464AD1"/>
    <w:rsid w:val="004677E5"/>
    <w:rsid w:val="00494290"/>
    <w:rsid w:val="00592193"/>
    <w:rsid w:val="00594B56"/>
    <w:rsid w:val="00594FBE"/>
    <w:rsid w:val="005A2D74"/>
    <w:rsid w:val="005E4AD3"/>
    <w:rsid w:val="00840752"/>
    <w:rsid w:val="00862392"/>
    <w:rsid w:val="00911291"/>
    <w:rsid w:val="009213F5"/>
    <w:rsid w:val="0095155B"/>
    <w:rsid w:val="009D58EE"/>
    <w:rsid w:val="009E209C"/>
    <w:rsid w:val="00A23BD7"/>
    <w:rsid w:val="00A650B4"/>
    <w:rsid w:val="00A95769"/>
    <w:rsid w:val="00AB73B1"/>
    <w:rsid w:val="00AC73F6"/>
    <w:rsid w:val="00B84D8B"/>
    <w:rsid w:val="00B864B9"/>
    <w:rsid w:val="00BC081B"/>
    <w:rsid w:val="00BD5E95"/>
    <w:rsid w:val="00C0313B"/>
    <w:rsid w:val="00C22B16"/>
    <w:rsid w:val="00CE6B8E"/>
    <w:rsid w:val="00CF3D36"/>
    <w:rsid w:val="00D11BCE"/>
    <w:rsid w:val="00D455A0"/>
    <w:rsid w:val="00D53F0A"/>
    <w:rsid w:val="00D60D9F"/>
    <w:rsid w:val="00D7143B"/>
    <w:rsid w:val="00D96CA5"/>
    <w:rsid w:val="00DB3C80"/>
    <w:rsid w:val="00DF4311"/>
    <w:rsid w:val="00E741CA"/>
    <w:rsid w:val="00E856FB"/>
    <w:rsid w:val="00EF362F"/>
    <w:rsid w:val="00F2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.3019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mikron</dc:creator>
  <cp:lastModifiedBy>602HRDESK</cp:lastModifiedBy>
  <cp:revision>9</cp:revision>
  <dcterms:created xsi:type="dcterms:W3CDTF">2016-06-27T21:19:00Z</dcterms:created>
  <dcterms:modified xsi:type="dcterms:W3CDTF">2017-08-02T13:27:00Z</dcterms:modified>
</cp:coreProperties>
</file>