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7"/>
      </w:tblGrid>
      <w:tr w:rsidR="008C38BA">
        <w:trPr>
          <w:trHeight w:val="375"/>
          <w:tblCellSpacing w:w="0" w:type="dxa"/>
          <w:jc w:val="center"/>
        </w:trPr>
        <w:tc>
          <w:tcPr>
            <w:tcW w:w="0" w:type="auto"/>
          </w:tcPr>
          <w:p w:rsidR="008C38BA" w:rsidRDefault="008C38BA" w:rsidP="008C38BA"/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Seeking senior level assignments in Production, Erection &amp; Commissioning, and Operation with an organization of repute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D3D3D3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Professional Profile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A se</w:t>
            </w:r>
            <w:r w:rsidR="003C3FD7">
              <w:rPr>
                <w:color w:val="000000"/>
              </w:rPr>
              <w:t>asoned professional with over 19</w:t>
            </w:r>
            <w:r>
              <w:rPr>
                <w:color w:val="000000"/>
              </w:rPr>
              <w:t xml:space="preserve"> years' rich experience in Production Operations, Material Management, Operations&amp; Preventive Maintenance as well as Erection &amp; commissioning. Currentl</w:t>
            </w:r>
            <w:r w:rsidR="004E54A7">
              <w:rPr>
                <w:color w:val="000000"/>
              </w:rPr>
              <w:t xml:space="preserve">y working with </w:t>
            </w:r>
            <w:r w:rsidR="004E54A7">
              <w:rPr>
                <w:b/>
                <w:bCs/>
                <w:color w:val="000000"/>
              </w:rPr>
              <w:t>Flex Americas SA De -</w:t>
            </w:r>
            <w:r w:rsidR="004E54A7">
              <w:rPr>
                <w:color w:val="000000"/>
              </w:rPr>
              <w:t xml:space="preserve">Mexico as </w:t>
            </w:r>
            <w:r w:rsidR="004E54A7" w:rsidRPr="004E54A7">
              <w:rPr>
                <w:b/>
                <w:color w:val="000000"/>
              </w:rPr>
              <w:t>Plant Head</w:t>
            </w:r>
            <w:r>
              <w:rPr>
                <w:color w:val="000000"/>
              </w:rPr>
              <w:t>.</w:t>
            </w:r>
            <w:r w:rsidR="004E54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Proven abilities to enhance the production process operations optimize resource &amp; capacity utilization; escalate productivity &amp; operational efficiencies; while curtailing costs / expenses. A dynamic leader with abilities in motivating teams in optimizing their contribution levels. Excellent planning, organizational and interpersonal skills. </w:t>
            </w:r>
          </w:p>
          <w:p w:rsidR="008C38BA" w:rsidRDefault="008C38BA" w:rsidP="008C38BA">
            <w:pPr>
              <w:pStyle w:val="NormalWeb"/>
              <w:shd w:val="clear" w:color="auto" w:fill="D3D3D3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Core Competencies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Production Operations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Overseeing production related tasks including planning, procurement, control &amp; trouble shooting for achieving the planned periodic schedules.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Deciding on sourcing of material from vendors based on quality for new products.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Involved in taking corrective actions whenever the rejections exceeds the set targets.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Selecting the most appropriate machine &amp; involved in trouble shooting.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Conducting tests to ensure operational effectiveness of plant &amp; equipment.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Implementing ISO activities &amp; training fresh engineers. </w:t>
            </w:r>
          </w:p>
          <w:p w:rsidR="003C3FD7" w:rsidRDefault="003C3FD7" w:rsidP="008C38B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Selection of competent manpower and technical’s for the plant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Materials Management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Efficiently managing the inventory as per the ISP (inventory, sales &amp; production) projections for ensuring ready availability of material.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Material procurement &amp; purchase planning, ensuring continuous supply at optimum costs.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Formulating MIS reports for facilitating decision making by the top </w:t>
            </w:r>
            <w:r>
              <w:rPr>
                <w:color w:val="000000"/>
              </w:rPr>
              <w:lastRenderedPageBreak/>
              <w:t xml:space="preserve">management.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Documentation and data control. Budgeting and cost comparative.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>Maintenance/Operations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Planning and effecting preventive maintenance schedules of various machineries and instruments to increase machine up time and equipment reliability.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Proactively identifying areas of obstruction/breakdowns and take steps to rectify the equipments through application of trouble shooting tools.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Responsible for the technological upgrading of the obsolete Machines.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Executing cost saving and energy saving techniques/measures and modifications to achieve substantial reduction in O&amp;M Expenditures and work within the budget.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Erection &amp; Commissioning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Involved in erection, commissioning of polyester film Plants and associated accessories to ensure timely completion of projects.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>Designing layout</w:t>
            </w:r>
            <w:r w:rsidR="003C3FD7">
              <w:rPr>
                <w:color w:val="000000"/>
              </w:rPr>
              <w:t>, approving them and execution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Preparing project schedules / plans, assisting in engineering designs / drawings and technical specifications towards the successful execution of erection &amp; commissioning </w:t>
            </w:r>
            <w:r w:rsidR="003C3FD7">
              <w:rPr>
                <w:color w:val="000000"/>
              </w:rPr>
              <w:t xml:space="preserve">of the </w:t>
            </w:r>
            <w:r>
              <w:rPr>
                <w:color w:val="000000"/>
              </w:rPr>
              <w:t xml:space="preserve">projects. </w:t>
            </w:r>
          </w:p>
          <w:p w:rsidR="008C38BA" w:rsidRDefault="008C38BA" w:rsidP="008C38BA">
            <w:pPr>
              <w:pStyle w:val="NormalWeb"/>
              <w:shd w:val="clear" w:color="auto" w:fill="D3D3D3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Career Highlights</w:t>
            </w:r>
            <w:r>
              <w:rPr>
                <w:color w:val="000000"/>
              </w:rPr>
              <w:t xml:space="preserve"> </w:t>
            </w:r>
          </w:p>
          <w:p w:rsidR="003C3FD7" w:rsidRDefault="009B7E1F" w:rsidP="008C38BA">
            <w:pPr>
              <w:pStyle w:val="NormalWeb"/>
              <w:shd w:val="clear" w:color="auto" w:fill="FFFFFF"/>
              <w:spacing w:line="236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Since June 08</w:t>
            </w:r>
            <w:r w:rsidR="003C3FD7">
              <w:rPr>
                <w:b/>
                <w:bCs/>
                <w:color w:val="000000"/>
              </w:rPr>
              <w:t xml:space="preserve">, with Flex Americas SA De CV as Plant Head </w:t>
            </w:r>
          </w:p>
          <w:p w:rsidR="003C3FD7" w:rsidRDefault="003C3FD7" w:rsidP="008C38BA">
            <w:pPr>
              <w:pStyle w:val="NormalWeb"/>
              <w:shd w:val="clear" w:color="auto" w:fill="FFFFFF"/>
              <w:spacing w:line="236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-First plant in Mexico for the production BOPET film and </w:t>
            </w:r>
            <w:r w:rsidR="009B03DF">
              <w:rPr>
                <w:bCs/>
                <w:color w:val="000000"/>
              </w:rPr>
              <w:t>Metalized</w:t>
            </w:r>
            <w:r>
              <w:rPr>
                <w:bCs/>
                <w:color w:val="000000"/>
              </w:rPr>
              <w:t xml:space="preserve"> film</w:t>
            </w:r>
          </w:p>
          <w:p w:rsidR="003C3FD7" w:rsidRDefault="003C3FD7" w:rsidP="008C38BA">
            <w:pPr>
              <w:pStyle w:val="NormalWeb"/>
              <w:shd w:val="clear" w:color="auto" w:fill="FFFFFF"/>
              <w:spacing w:line="236" w:lineRule="atLeas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Successfully planned, </w:t>
            </w:r>
            <w:r w:rsidR="009B03DF">
              <w:rPr>
                <w:bCs/>
                <w:color w:val="000000"/>
              </w:rPr>
              <w:t>built, erected commissioned and now successfully running the 8.7 meter wide polyester film line and one 2.5 meter wide metalliser in Industrial Zone of Altamira, Tamaulipas, Mexico.</w:t>
            </w:r>
          </w:p>
          <w:p w:rsidR="003C3FD7" w:rsidRDefault="003C3FD7" w:rsidP="008C38BA">
            <w:pPr>
              <w:pStyle w:val="NormalWeb"/>
              <w:shd w:val="clear" w:color="auto" w:fill="FFFFFF"/>
              <w:spacing w:line="236" w:lineRule="atLeast"/>
              <w:rPr>
                <w:b/>
                <w:bCs/>
                <w:color w:val="000000"/>
              </w:rPr>
            </w:pPr>
          </w:p>
          <w:p w:rsidR="008C38BA" w:rsidRDefault="003C3FD7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Jul'02-May 08,</w:t>
            </w:r>
            <w:r w:rsidR="008C38BA">
              <w:rPr>
                <w:b/>
                <w:bCs/>
                <w:color w:val="000000"/>
              </w:rPr>
              <w:t xml:space="preserve"> with Flex Ind. Ltd. Noida as Asst Gen Manager (Production) </w:t>
            </w:r>
          </w:p>
          <w:p w:rsidR="008C38BA" w:rsidRDefault="008C38BA" w:rsidP="00250E6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line="236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Largest manufacturers of BOPET films, BOPP films, CPP film &amp; </w:t>
            </w:r>
            <w:r w:rsidR="009B7E1F">
              <w:rPr>
                <w:i/>
                <w:iCs/>
                <w:color w:val="000000"/>
              </w:rPr>
              <w:t>metalized</w:t>
            </w:r>
            <w:r>
              <w:rPr>
                <w:i/>
                <w:iCs/>
                <w:color w:val="000000"/>
              </w:rPr>
              <w:t xml:space="preserve"> films in India &amp; converting division for printing, packaging, lamination &amp; </w:t>
            </w:r>
            <w:r>
              <w:rPr>
                <w:i/>
                <w:iCs/>
                <w:color w:val="000000"/>
              </w:rPr>
              <w:lastRenderedPageBreak/>
              <w:t xml:space="preserve">pouching. </w:t>
            </w:r>
          </w:p>
          <w:p w:rsidR="009B7E1F" w:rsidRDefault="009B7E1F" w:rsidP="00250E6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line="236" w:lineRule="atLeast"/>
              <w:rPr>
                <w:i/>
                <w:iCs/>
                <w:color w:val="000000"/>
              </w:rPr>
            </w:pPr>
          </w:p>
          <w:p w:rsidR="00250E68" w:rsidRPr="00250E68" w:rsidRDefault="00250E68" w:rsidP="00250E68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line="236" w:lineRule="atLeast"/>
              <w:rPr>
                <w:b/>
                <w:color w:val="000000"/>
              </w:rPr>
            </w:pPr>
            <w:r w:rsidRPr="00250E68">
              <w:rPr>
                <w:b/>
                <w:i/>
                <w:iCs/>
                <w:color w:val="000000"/>
              </w:rPr>
              <w:t>Since December</w:t>
            </w:r>
            <w:proofErr w:type="gramStart"/>
            <w:r w:rsidRPr="00250E68">
              <w:rPr>
                <w:b/>
                <w:i/>
                <w:iCs/>
                <w:color w:val="000000"/>
              </w:rPr>
              <w:t>,2007</w:t>
            </w:r>
            <w:proofErr w:type="gramEnd"/>
            <w:r w:rsidRPr="00250E68">
              <w:rPr>
                <w:b/>
                <w:i/>
                <w:iCs/>
                <w:color w:val="000000"/>
              </w:rPr>
              <w:t xml:space="preserve"> functioning as core member of project team of 3 expatriates living in Mexico  to set-up a new manufacturing facility of polyester film plant in Mexico.</w:t>
            </w:r>
          </w:p>
          <w:p w:rsidR="008C38BA" w:rsidRDefault="00250E68" w:rsidP="00250E68">
            <w:pPr>
              <w:pStyle w:val="NormalWeb"/>
              <w:shd w:val="clear" w:color="auto" w:fill="FFFFFF"/>
              <w:spacing w:line="236" w:lineRule="atLeast"/>
              <w:ind w:left="36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8C38BA">
              <w:rPr>
                <w:color w:val="000000"/>
              </w:rPr>
              <w:t xml:space="preserve">Functioned as profit center head with accountability of designing the plant budget.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Enhanced the production turnover from 12000 p.a. </w:t>
            </w:r>
            <w:proofErr w:type="gramStart"/>
            <w:r>
              <w:rPr>
                <w:color w:val="000000"/>
              </w:rPr>
              <w:t>to 18000 p.a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Recognized for identifying potential improvement areas to increase uptime of plant &amp; production.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Instrumental in removing defects without stopping plant &amp; maintaining quality standards.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Recipient of appreciation letter by Sr. President of the company.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Mar'95-Jun'02 with Ester Industries Ltd, </w:t>
            </w:r>
            <w:proofErr w:type="spellStart"/>
            <w:r>
              <w:rPr>
                <w:b/>
                <w:bCs/>
                <w:color w:val="000000"/>
              </w:rPr>
              <w:t>Khatima</w:t>
            </w:r>
            <w:proofErr w:type="spellEnd"/>
            <w:r>
              <w:rPr>
                <w:b/>
                <w:bCs/>
                <w:color w:val="000000"/>
              </w:rPr>
              <w:t xml:space="preserve"> as Manager (Process), Polyester Film Plant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Producers and marketing of versatile ranges of polyester films and engineering plastics.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Involved in inspection &amp; commissioning of 18000 TPA </w:t>
            </w:r>
            <w:proofErr w:type="spellStart"/>
            <w:r>
              <w:rPr>
                <w:color w:val="000000"/>
              </w:rPr>
              <w:t>Biax</w:t>
            </w:r>
            <w:proofErr w:type="spellEnd"/>
            <w:r>
              <w:rPr>
                <w:color w:val="000000"/>
              </w:rPr>
              <w:t xml:space="preserve"> film project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Team member for loan appraisal documentations &amp; presentations to financial institutes.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Assisted to prepare cash flow statements, equipment list, and PERT chart &amp; evaluating quotations.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Successfully commissioned the plant for five years &amp; initiated steps for incorporating modifications.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Recipient of BEST KAIZEN CO-ORDINATIOR award From M.D.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Mar'93-Mar'95 with Garware Polyester Ltd,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</w:rPr>
                  <w:t>Aurangabad</w:t>
                </w:r>
              </w:smartTag>
            </w:smartTag>
            <w:r>
              <w:rPr>
                <w:b/>
                <w:bCs/>
                <w:color w:val="000000"/>
              </w:rPr>
              <w:t xml:space="preserve"> as Sr. Engineer (Process) in Polyester Film Plant.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 Largest as well as the first company to produce polyester film in India for the last 20 years, serving the need of diverse industries.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Involved </w:t>
            </w:r>
            <w:r w:rsidR="00FD660F">
              <w:rPr>
                <w:color w:val="000000"/>
              </w:rPr>
              <w:t>in IIIrd</w:t>
            </w:r>
            <w:r>
              <w:rPr>
                <w:color w:val="000000"/>
              </w:rPr>
              <w:t xml:space="preserve"> film line commissioning thereby attaining a speed of 340mpm.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Distinction in working on Cellier, Dornier machines.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Commenced career with Flow More Polyesters Ltd, Kashipur as GET (Jul'89-Jul'90) &amp; later served Ester Industries Ltd (Jul'90-Mar'93)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Training Attended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 Total Quality Management by Eicher Consultants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 Effective Safety auditing by Assocham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 Food Safety(ISO/FDIS22000) and HACCP by DNV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 Power of responsibility by Think Inc.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5 Leadership skills by Beacon Consulting </w:t>
            </w:r>
          </w:p>
          <w:p w:rsidR="008C38BA" w:rsidRDefault="008C38BA" w:rsidP="008C38BA">
            <w:pPr>
              <w:pStyle w:val="NormalWeb"/>
              <w:shd w:val="clear" w:color="auto" w:fill="D3D3D3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Education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B.Tech (Plastic Tech.) from HBTI,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Kanpur</w:t>
                </w:r>
              </w:smartTag>
            </w:smartTag>
            <w:r>
              <w:rPr>
                <w:color w:val="000000"/>
              </w:rPr>
              <w:t xml:space="preserve"> in the 1989 </w:t>
            </w:r>
          </w:p>
          <w:p w:rsidR="008C38BA" w:rsidRDefault="008C38BA" w:rsidP="008C38BA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color w:val="000000"/>
              </w:rPr>
              <w:t xml:space="preserve">B.Sc 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</w:rPr>
                  <w:t>Lucknow</w:t>
                </w:r>
              </w:smartTag>
              <w:r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</w:rPr>
                  <w:t>University</w:t>
                </w:r>
              </w:smartTag>
            </w:smartTag>
            <w:r>
              <w:rPr>
                <w:color w:val="000000"/>
              </w:rPr>
              <w:t xml:space="preserve"> in1984 </w:t>
            </w:r>
          </w:p>
          <w:p w:rsidR="008C38BA" w:rsidRDefault="008C38BA" w:rsidP="008C38BA">
            <w:pPr>
              <w:pStyle w:val="NormalWeb"/>
              <w:shd w:val="clear" w:color="auto" w:fill="D3D3D3"/>
              <w:spacing w:line="23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Details</w:t>
            </w:r>
            <w:r>
              <w:rPr>
                <w:color w:val="000000"/>
              </w:rPr>
              <w:t xml:space="preserve"> </w:t>
            </w:r>
          </w:p>
          <w:p w:rsidR="008C38BA" w:rsidRDefault="008C38BA" w:rsidP="008C38BA">
            <w:pPr>
              <w:pStyle w:val="NormalWeb"/>
              <w:shd w:val="clear" w:color="auto" w:fill="FFFFFF"/>
              <w:spacing w:line="236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Date of Birth : </w:t>
            </w:r>
            <w:r>
              <w:rPr>
                <w:color w:val="000000"/>
              </w:rPr>
              <w:t>01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Jul'66 </w:t>
            </w:r>
          </w:p>
        </w:tc>
      </w:tr>
      <w:tr w:rsidR="008C38BA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</w:tcPr>
          <w:p w:rsidR="008C38BA" w:rsidRDefault="008C38BA" w:rsidP="008C38BA">
            <w:r>
              <w:lastRenderedPageBreak/>
              <w:t> </w:t>
            </w:r>
          </w:p>
        </w:tc>
      </w:tr>
    </w:tbl>
    <w:p w:rsidR="008C38BA" w:rsidRDefault="003201A4" w:rsidP="008C38BA">
      <w:pPr>
        <w:pStyle w:val="z-BottomofForm"/>
      </w:pPr>
      <w:r>
        <w:rPr>
          <w:noProof/>
        </w:rPr>
        <w:drawing>
          <wp:inline distT="0" distB="0" distL="0" distR="0" wp14:anchorId="5D07EA54" wp14:editId="35A87F6F">
            <wp:extent cx="3336925" cy="1098550"/>
            <wp:effectExtent l="0" t="0" r="0" b="6350"/>
            <wp:docPr id="5" name="Picture 5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8374A" wp14:editId="1A528CA7">
            <wp:extent cx="3336925" cy="1098550"/>
            <wp:effectExtent l="0" t="0" r="0" b="6350"/>
            <wp:docPr id="3" name="Picture 3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06011" wp14:editId="5A5C7593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44984D" wp14:editId="4B8775C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8BA">
        <w:t>Bottom of Form</w:t>
      </w:r>
    </w:p>
    <w:p w:rsidR="008C38BA" w:rsidRDefault="008C38BA" w:rsidP="008C38BA"/>
    <w:p w:rsidR="003201A4" w:rsidRDefault="003201A4"/>
    <w:p w:rsidR="003201A4" w:rsidRPr="003201A4" w:rsidRDefault="003201A4" w:rsidP="003201A4"/>
    <w:p w:rsidR="003201A4" w:rsidRPr="003201A4" w:rsidRDefault="003201A4" w:rsidP="003201A4"/>
    <w:p w:rsidR="003201A4" w:rsidRPr="003201A4" w:rsidRDefault="003201A4" w:rsidP="003201A4"/>
    <w:p w:rsidR="003201A4" w:rsidRDefault="003201A4" w:rsidP="003201A4"/>
    <w:p w:rsidR="003201A4" w:rsidRDefault="003201A4" w:rsidP="003201A4">
      <w:pPr>
        <w:tabs>
          <w:tab w:val="left" w:pos="940"/>
        </w:tabs>
      </w:pPr>
      <w:r>
        <w:tab/>
      </w:r>
    </w:p>
    <w:p w:rsidR="003201A4" w:rsidRDefault="003201A4" w:rsidP="003201A4"/>
    <w:p w:rsidR="008C38BA" w:rsidRDefault="003201A4" w:rsidP="003201A4">
      <w:pPr>
        <w:tabs>
          <w:tab w:val="left" w:pos="1570"/>
        </w:tabs>
      </w:pPr>
      <w:bookmarkStart w:id="0" w:name="_GoBack"/>
      <w:r>
        <w:rPr>
          <w:noProof/>
        </w:rPr>
        <w:drawing>
          <wp:inline distT="0" distB="0" distL="0" distR="0" wp14:anchorId="473A209B" wp14:editId="1C01AF94">
            <wp:extent cx="3336925" cy="1098550"/>
            <wp:effectExtent l="0" t="0" r="0" b="6350"/>
            <wp:docPr id="6" name="Picture 6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1A4" w:rsidRDefault="003201A4" w:rsidP="003201A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01A4">
        <w:t xml:space="preserve"> </w:t>
      </w:r>
      <w:r w:rsidRPr="003201A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182952</w:t>
      </w:r>
    </w:p>
    <w:p w:rsidR="003201A4" w:rsidRPr="003201A4" w:rsidRDefault="003201A4" w:rsidP="003201A4">
      <w:pPr>
        <w:tabs>
          <w:tab w:val="left" w:pos="1570"/>
        </w:tabs>
      </w:pPr>
    </w:p>
    <w:sectPr w:rsidR="003201A4" w:rsidRPr="003201A4" w:rsidSect="00581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85"/>
    <w:multiLevelType w:val="multilevel"/>
    <w:tmpl w:val="5D5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5B11"/>
    <w:multiLevelType w:val="hybridMultilevel"/>
    <w:tmpl w:val="D38C291A"/>
    <w:lvl w:ilvl="0" w:tplc="530A2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B237F"/>
    <w:multiLevelType w:val="multilevel"/>
    <w:tmpl w:val="13F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316A7"/>
    <w:multiLevelType w:val="multilevel"/>
    <w:tmpl w:val="7E7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318C3"/>
    <w:multiLevelType w:val="multilevel"/>
    <w:tmpl w:val="56E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77F9C"/>
    <w:multiLevelType w:val="multilevel"/>
    <w:tmpl w:val="AAF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E216D"/>
    <w:multiLevelType w:val="multilevel"/>
    <w:tmpl w:val="042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72E33"/>
    <w:multiLevelType w:val="multilevel"/>
    <w:tmpl w:val="144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A76C7"/>
    <w:multiLevelType w:val="multilevel"/>
    <w:tmpl w:val="098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63D17"/>
    <w:multiLevelType w:val="multilevel"/>
    <w:tmpl w:val="CEA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50D26"/>
    <w:multiLevelType w:val="multilevel"/>
    <w:tmpl w:val="4F0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6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3"/>
    </w:lvlOverride>
  </w:num>
  <w:num w:numId="21">
    <w:abstractNumId w:val="8"/>
    <w:lvlOverride w:ilvl="0">
      <w:startOverride w:val="4"/>
    </w:lvlOverride>
  </w:num>
  <w:num w:numId="22">
    <w:abstractNumId w:val="8"/>
    <w:lvlOverride w:ilvl="0">
      <w:startOverride w:val="5"/>
    </w:lvlOverride>
  </w:num>
  <w:num w:numId="23">
    <w:abstractNumId w:val="6"/>
    <w:lvlOverride w:ilvl="0">
      <w:startOverride w:val="2"/>
    </w:lvlOverride>
  </w:num>
  <w:num w:numId="24">
    <w:abstractNumId w:val="7"/>
    <w:lvlOverride w:ilvl="0">
      <w:startOverride w:val="6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8"/>
    </w:lvlOverride>
  </w:num>
  <w:num w:numId="27">
    <w:abstractNumId w:val="7"/>
    <w:lvlOverride w:ilvl="0">
      <w:startOverride w:val="9"/>
    </w:lvlOverride>
  </w:num>
  <w:num w:numId="28">
    <w:abstractNumId w:val="7"/>
    <w:lvlOverride w:ilvl="0">
      <w:startOverride w:val="10"/>
    </w:lvlOverride>
  </w:num>
  <w:num w:numId="29">
    <w:abstractNumId w:val="2"/>
    <w:lvlOverride w:ilvl="0">
      <w:startOverride w:val="11"/>
    </w:lvlOverride>
  </w:num>
  <w:num w:numId="30">
    <w:abstractNumId w:val="2"/>
    <w:lvlOverride w:ilvl="0">
      <w:startOverride w:val="12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2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C38BA"/>
    <w:rsid w:val="00250E68"/>
    <w:rsid w:val="002678F5"/>
    <w:rsid w:val="003201A4"/>
    <w:rsid w:val="003B36D1"/>
    <w:rsid w:val="003C3FD7"/>
    <w:rsid w:val="004E54A7"/>
    <w:rsid w:val="00581D67"/>
    <w:rsid w:val="00586E81"/>
    <w:rsid w:val="00713791"/>
    <w:rsid w:val="008C38BA"/>
    <w:rsid w:val="009B03DF"/>
    <w:rsid w:val="009B7E1F"/>
    <w:rsid w:val="00C76031"/>
    <w:rsid w:val="00EB4D62"/>
    <w:rsid w:val="00F02E3F"/>
    <w:rsid w:val="00F04E36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8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38B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8C38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C38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1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Rajeev Kumar Agarwal </vt:lpstr>
      <vt:lpstr>Rajeev Kumar Agarwal </vt:lpstr>
    </vt:vector>
  </TitlesOfParts>
  <Company/>
  <LinksUpToDate>false</LinksUpToDate>
  <CharactersWithSpaces>5416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mailto:rajeevk_a@yahoo.com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Rajeev Kumar Agarwal </dc:title>
  <dc:subject/>
  <dc:creator>user</dc:creator>
  <cp:keywords/>
  <dc:description/>
  <cp:lastModifiedBy>Visitor_pc</cp:lastModifiedBy>
  <cp:revision>5</cp:revision>
  <dcterms:created xsi:type="dcterms:W3CDTF">2009-08-09T16:45:00Z</dcterms:created>
  <dcterms:modified xsi:type="dcterms:W3CDTF">2015-10-31T05:40:00Z</dcterms:modified>
</cp:coreProperties>
</file>