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D5" w:rsidRDefault="005775E5">
      <w:pPr>
        <w:pStyle w:val="Name"/>
      </w:pPr>
      <w:sdt>
        <w:sdtPr>
          <w:alias w:val="Your Name"/>
          <w:tag w:val=""/>
          <w:id w:val="1197042864"/>
          <w:placeholder>
            <w:docPart w:val="1E75F3FB86E44E26B2FB25ABA8471DD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00DF1">
            <w:rPr>
              <w:lang w:val="en-ZA"/>
            </w:rPr>
            <w:t>Nuraan Behardien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4110"/>
        <w:gridCol w:w="264"/>
        <w:gridCol w:w="5706"/>
      </w:tblGrid>
      <w:tr w:rsidR="006875D5" w:rsidTr="00FE43ED">
        <w:tc>
          <w:tcPr>
            <w:tcW w:w="1943" w:type="dxa"/>
          </w:tcPr>
          <w:p w:rsidR="006875D5" w:rsidRDefault="00565866">
            <w:pPr>
              <w:pStyle w:val="Heading1"/>
            </w:pPr>
            <w:r>
              <w:t>Objective</w:t>
            </w:r>
          </w:p>
        </w:tc>
        <w:tc>
          <w:tcPr>
            <w:tcW w:w="516" w:type="dxa"/>
          </w:tcPr>
          <w:p w:rsidR="006875D5" w:rsidRDefault="006875D5"/>
        </w:tc>
        <w:tc>
          <w:tcPr>
            <w:tcW w:w="8556" w:type="dxa"/>
          </w:tcPr>
          <w:p w:rsidR="006875D5" w:rsidRDefault="00EE72C5" w:rsidP="00EE72C5">
            <w:pPr>
              <w:pStyle w:val="ResumeText"/>
            </w:pPr>
            <w:r>
              <w:t>To be an asset to any challenging work environment that offers growth and opportunity to utilize my outstanding skills</w:t>
            </w:r>
          </w:p>
        </w:tc>
      </w:tr>
      <w:tr w:rsidR="006875D5" w:rsidTr="00FE43ED">
        <w:tc>
          <w:tcPr>
            <w:tcW w:w="1943" w:type="dxa"/>
          </w:tcPr>
          <w:p w:rsidR="006875D5" w:rsidRDefault="00565866">
            <w:pPr>
              <w:pStyle w:val="Heading1"/>
            </w:pPr>
            <w:r>
              <w:t>Skills &amp; Abilities</w:t>
            </w:r>
          </w:p>
        </w:tc>
        <w:tc>
          <w:tcPr>
            <w:tcW w:w="516" w:type="dxa"/>
          </w:tcPr>
          <w:p w:rsidR="006875D5" w:rsidRDefault="006875D5"/>
        </w:tc>
        <w:tc>
          <w:tcPr>
            <w:tcW w:w="8556" w:type="dxa"/>
          </w:tcPr>
          <w:p w:rsidR="006875D5" w:rsidRDefault="00EE72C5" w:rsidP="00EE72C5">
            <w:pPr>
              <w:pStyle w:val="ResumeText"/>
            </w:pPr>
            <w:r>
              <w:t>I am a self managed, motivated and a strong team player</w:t>
            </w:r>
          </w:p>
          <w:p w:rsidR="00EE72C5" w:rsidRDefault="00EE72C5" w:rsidP="00EE72C5">
            <w:pPr>
              <w:pStyle w:val="ResumeText"/>
            </w:pPr>
            <w:r>
              <w:t>I have become well versed with many aspects of banking and have gained experience in many work functions over the past nine and a half years. This has allowed me to develop and grow as an individual.</w:t>
            </w:r>
          </w:p>
          <w:p w:rsidR="00EE72C5" w:rsidRDefault="00EE72C5" w:rsidP="00EE72C5">
            <w:pPr>
              <w:pStyle w:val="ResumeText"/>
            </w:pPr>
            <w:r>
              <w:t>I know that I have both the aptitude and attitude to make a difference in your business, using both the knowledge and skills that I have acquired</w:t>
            </w:r>
          </w:p>
          <w:p w:rsidR="00EE72C5" w:rsidRDefault="00EE72C5" w:rsidP="00EE72C5">
            <w:pPr>
              <w:pStyle w:val="ResumeText"/>
            </w:pPr>
            <w:r>
              <w:t>I have applied for this position as I see it as an opportunity to prove why I am the best candidate, and how I can add value to your business</w:t>
            </w:r>
          </w:p>
        </w:tc>
      </w:tr>
      <w:tr w:rsidR="006127BF" w:rsidTr="00FE43ED">
        <w:tc>
          <w:tcPr>
            <w:tcW w:w="1943" w:type="dxa"/>
          </w:tcPr>
          <w:p w:rsidR="006127BF" w:rsidRDefault="006127BF">
            <w:pPr>
              <w:pStyle w:val="Heading1"/>
            </w:pPr>
            <w:r w:rsidRPr="006127BF">
              <w:t>PERSONAL INFORMATION</w:t>
            </w:r>
          </w:p>
        </w:tc>
        <w:tc>
          <w:tcPr>
            <w:tcW w:w="516" w:type="dxa"/>
          </w:tcPr>
          <w:p w:rsidR="006127BF" w:rsidRDefault="006127BF"/>
        </w:tc>
        <w:tc>
          <w:tcPr>
            <w:tcW w:w="8556" w:type="dxa"/>
          </w:tcPr>
          <w:p w:rsidR="006127BF" w:rsidRPr="006127BF" w:rsidRDefault="006127BF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  <w:r w:rsidRPr="006127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 xml:space="preserve">STATUS :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 xml:space="preserve">             </w:t>
            </w:r>
            <w:r w:rsidRPr="006127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t>SINGLE</w:t>
            </w:r>
          </w:p>
          <w:p w:rsidR="006127BF" w:rsidRDefault="006127BF" w:rsidP="006127BF">
            <w:r>
              <w:t>NATIONALITY : SOUTH AFRICAN</w:t>
            </w:r>
          </w:p>
          <w:p w:rsidR="006127BF" w:rsidRDefault="006127BF" w:rsidP="006127BF">
            <w:r>
              <w:t>GENDER :            FEMALE</w:t>
            </w:r>
          </w:p>
          <w:p w:rsidR="006127BF" w:rsidRDefault="006127BF" w:rsidP="006127BF">
            <w:r>
              <w:t>HEALTH :            EXCELLENT</w:t>
            </w:r>
          </w:p>
          <w:p w:rsidR="006127BF" w:rsidRDefault="006127BF" w:rsidP="006127BF">
            <w:r>
              <w:t xml:space="preserve">LANGUAGES :    ENGLISH AND AFRIKAANS </w:t>
            </w:r>
          </w:p>
          <w:p w:rsidR="006127BF" w:rsidRPr="006127BF" w:rsidRDefault="006127BF" w:rsidP="006127BF">
            <w:r>
              <w:t>AVAILABILITY : IMMEDIATELY</w:t>
            </w:r>
          </w:p>
          <w:p w:rsidR="006127BF" w:rsidRPr="006127BF" w:rsidRDefault="006127BF" w:rsidP="006127BF"/>
        </w:tc>
      </w:tr>
      <w:tr w:rsidR="006875D5" w:rsidTr="00FE43ED">
        <w:tc>
          <w:tcPr>
            <w:tcW w:w="1943" w:type="dxa"/>
          </w:tcPr>
          <w:p w:rsidR="006875D5" w:rsidRDefault="00565866">
            <w:pPr>
              <w:pStyle w:val="Heading1"/>
            </w:pPr>
            <w:r>
              <w:t>Experience</w:t>
            </w:r>
          </w:p>
        </w:tc>
        <w:tc>
          <w:tcPr>
            <w:tcW w:w="516" w:type="dxa"/>
          </w:tcPr>
          <w:p w:rsidR="006875D5" w:rsidRDefault="006875D5"/>
        </w:tc>
        <w:tc>
          <w:tcPr>
            <w:tcW w:w="855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u w:val="single"/>
                <w14:ligatures w14:val="none"/>
              </w:rPr>
              <w:id w:val="1436861535"/>
            </w:sdtPr>
            <w:sdtEndPr>
              <w:rPr>
                <w:u w:val="none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u w:val="single"/>
                    <w14:ligatures w14:val="none"/>
                  </w:rPr>
                  <w:id w:val="221802691"/>
                  <w:placeholder>
                    <w:docPart w:val="57E0E04ABAFD4AB9BF1B89078CD0AA42"/>
                  </w:placeholder>
                </w:sdtPr>
                <w:sdtEndPr>
                  <w:rPr>
                    <w:u w:val="none"/>
                  </w:rPr>
                </w:sdtEndPr>
                <w:sdtContent>
                  <w:p w:rsidR="006875D5" w:rsidRPr="000362FA" w:rsidRDefault="00100DF1">
                    <w:pPr>
                      <w:pStyle w:val="Heading2"/>
                      <w:rPr>
                        <w:u w:val="single"/>
                      </w:rPr>
                    </w:pPr>
                    <w:r w:rsidRPr="000362FA">
                      <w:rPr>
                        <w:u w:val="single"/>
                      </w:rPr>
                      <w:t>Administrator, Nedbank Head office cape town</w:t>
                    </w:r>
                  </w:p>
                  <w:p w:rsidR="006875D5" w:rsidRDefault="00100DF1">
                    <w:pPr>
                      <w:pStyle w:val="ResumeText"/>
                    </w:pPr>
                    <w:r>
                      <w:t>March 2005- September 2014</w:t>
                    </w:r>
                  </w:p>
                  <w:p w:rsidR="00100DF1" w:rsidRDefault="00100DF1">
                    <w:r>
                      <w:t>Dept – Financial Control</w:t>
                    </w:r>
                  </w:p>
                  <w:p w:rsidR="00100DF1" w:rsidRDefault="00100DF1">
                    <w:r>
                      <w:t>Balancing of cash account, suspense account, general ledger balancing, UCE balancing, clearing outstanding balances on closed accounts….</w:t>
                    </w:r>
                  </w:p>
                  <w:p w:rsidR="00100DF1" w:rsidRDefault="00100DF1">
                    <w:r>
                      <w:t>Dept – Admin</w:t>
                    </w:r>
                  </w:p>
                  <w:p w:rsidR="00EE72C5" w:rsidRDefault="00100DF1">
                    <w:r>
                      <w:t>DCWC balancing, mail handling via mounties, checking, following all processes</w:t>
                    </w:r>
                  </w:p>
                  <w:p w:rsidR="00EE72C5" w:rsidRDefault="00EE72C5">
                    <w:r>
                      <w:t>DCWC report balancing against WSP210 and WSP610 report for 46 branches</w:t>
                    </w:r>
                  </w:p>
                  <w:p w:rsidR="00EE72C5" w:rsidRDefault="00EE72C5">
                    <w:r>
                      <w:t xml:space="preserve">Liaising with branches offering support </w:t>
                    </w:r>
                    <w:r w:rsidR="00F65DFC">
                      <w:t>and solving queries</w:t>
                    </w:r>
                  </w:p>
                  <w:p w:rsidR="00F65DFC" w:rsidRDefault="00F65DFC">
                    <w:r>
                      <w:t>Batching, escalating and boxing</w:t>
                    </w:r>
                  </w:p>
                  <w:p w:rsidR="00100DF1" w:rsidRDefault="00100DF1">
                    <w:r>
                      <w:t>Dept – Nedinform</w:t>
                    </w:r>
                  </w:p>
                  <w:p w:rsidR="00100DF1" w:rsidRDefault="00100DF1">
                    <w:r>
                      <w:t xml:space="preserve">Electronic transfer of money to other banks </w:t>
                    </w:r>
                  </w:p>
                  <w:p w:rsidR="00F65DFC" w:rsidRDefault="00F65DFC">
                    <w:r>
                      <w:t>Managing inbox and solving queries</w:t>
                    </w:r>
                  </w:p>
                  <w:p w:rsidR="006875D5" w:rsidRDefault="00F65DFC">
                    <w:r>
                      <w:t xml:space="preserve">Batchin, </w:t>
                    </w:r>
                    <w:r w:rsidR="00100DF1">
                      <w:t>Boxing , filing etc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u w:val="single"/>
                    <w14:ligatures w14:val="none"/>
                  </w:rPr>
                  <w:id w:val="2053341208"/>
                  <w:placeholder>
                    <w:docPart w:val="0BA0534F42564AC593AD2D9FAD5A0B5C"/>
                  </w:placeholder>
                  <w:showingPlcHdr/>
                </w:sdtPr>
                <w:sdtEndPr>
                  <w:rPr>
                    <w:u w:val="none"/>
                  </w:rPr>
                </w:sdtEndPr>
                <w:sdtContent>
                  <w:p w:rsidR="00C82176" w:rsidRDefault="00660226" w:rsidP="00C82176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u w:val="single"/>
                        <w14:ligatures w14:val="none"/>
                      </w:rPr>
                    </w:pPr>
                    <w:r>
                      <w:rPr>
                        <w:rStyle w:val="PlaceholderText"/>
                      </w:rPr>
                      <w:t>Enter any content that you want to repeat, including other content controls. You can also insert this control around table rows in order to repeat parts of a table.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57E0E04ABAFD4AB9BF1B89078CD0AA42"/>
                  </w:placeholder>
                </w:sdtPr>
                <w:sdtEndPr/>
                <w:sdtContent>
                  <w:p w:rsidR="006875D5" w:rsidRPr="000362FA" w:rsidRDefault="00100DF1">
                    <w:pPr>
                      <w:pStyle w:val="Heading2"/>
                      <w:rPr>
                        <w:u w:val="single"/>
                      </w:rPr>
                    </w:pPr>
                    <w:r w:rsidRPr="000362FA">
                      <w:rPr>
                        <w:u w:val="single"/>
                      </w:rPr>
                      <w:t>clicks stores</w:t>
                    </w:r>
                  </w:p>
                  <w:p w:rsidR="006875D5" w:rsidRDefault="00100DF1">
                    <w:pPr>
                      <w:pStyle w:val="ResumeText"/>
                    </w:pPr>
                    <w:r>
                      <w:t>July 2001 – July 2004</w:t>
                    </w:r>
                  </w:p>
                  <w:p w:rsidR="00100DF1" w:rsidRDefault="00100DF1" w:rsidP="00100DF1">
                    <w:r>
                      <w:t>Shop Assistant cashier</w:t>
                    </w:r>
                  </w:p>
                  <w:p w:rsidR="000362FA" w:rsidRDefault="00100DF1" w:rsidP="00100DF1">
                    <w:r>
                      <w:t xml:space="preserve">Further training – Office clerk, radio counter and photo lab </w:t>
                    </w:r>
                    <w:r w:rsidR="000362FA">
                      <w:t>assistant</w:t>
                    </w:r>
                  </w:p>
                  <w:p w:rsidR="00F65DFC" w:rsidRPr="00F65DFC" w:rsidRDefault="00F65DFC" w:rsidP="00100DF1">
                    <w:pPr>
                      <w:rPr>
                        <w:rFonts w:asciiTheme="majorHAnsi" w:hAnsiTheme="majorHAnsi"/>
                        <w:b/>
                        <w:u w:val="single"/>
                      </w:rPr>
                    </w:pPr>
                    <w:r w:rsidRPr="00F65DFC">
                      <w:rPr>
                        <w:rFonts w:asciiTheme="majorHAnsi" w:hAnsiTheme="majorHAnsi"/>
                        <w:b/>
                        <w:u w:val="single"/>
                      </w:rPr>
                      <w:t>LIFELINE/CHILDLINE</w:t>
                    </w:r>
                  </w:p>
                  <w:p w:rsidR="00F65DFC" w:rsidRDefault="00F65DFC" w:rsidP="00100DF1">
                    <w:r w:rsidRPr="00F65DFC">
                      <w:t>Receptionist</w:t>
                    </w:r>
                  </w:p>
                  <w:p w:rsidR="00F65DFC" w:rsidRPr="00F65DFC" w:rsidRDefault="00F65DFC" w:rsidP="00100DF1">
                    <w:pPr>
                      <w:rPr>
                        <w:rFonts w:asciiTheme="majorHAnsi" w:hAnsiTheme="majorHAnsi"/>
                      </w:rPr>
                    </w:pPr>
                    <w:r w:rsidRPr="00F65DFC">
                      <w:rPr>
                        <w:rFonts w:asciiTheme="majorHAnsi" w:hAnsiTheme="majorHAnsi"/>
                        <w:b/>
                        <w:u w:val="single"/>
                      </w:rPr>
                      <w:t>METRO CLEANING SERVICES</w:t>
                    </w:r>
                  </w:p>
                  <w:p w:rsidR="00F65DFC" w:rsidRDefault="00F65DFC" w:rsidP="00100DF1">
                    <w:r>
                      <w:t>Sanitation and housekeeping</w:t>
                    </w:r>
                  </w:p>
                  <w:p w:rsidR="00F65DFC" w:rsidRPr="00F65DFC" w:rsidRDefault="00F65DFC" w:rsidP="00100DF1">
                    <w:pPr>
                      <w:rPr>
                        <w:rFonts w:asciiTheme="majorHAnsi" w:hAnsiTheme="majorHAnsi"/>
                        <w:b/>
                        <w:u w:val="single"/>
                      </w:rPr>
                    </w:pPr>
                    <w:r w:rsidRPr="00F65DFC">
                      <w:rPr>
                        <w:rFonts w:asciiTheme="majorHAnsi" w:hAnsiTheme="majorHAnsi"/>
                        <w:b/>
                        <w:u w:val="single"/>
                      </w:rPr>
                      <w:t>PROGRAMS UTILISED</w:t>
                    </w:r>
                  </w:p>
                  <w:p w:rsidR="00F65DFC" w:rsidRPr="00F65DFC" w:rsidRDefault="00F65DFC" w:rsidP="00100DF1">
                    <w:r w:rsidRPr="00F65DFC">
                      <w:t>Microsoft word</w:t>
                    </w:r>
                  </w:p>
                  <w:p w:rsidR="00F65DFC" w:rsidRDefault="00F65DFC" w:rsidP="00100DF1">
                    <w:r>
                      <w:t>Microsoft Excel</w:t>
                    </w:r>
                  </w:p>
                  <w:p w:rsidR="00F65DFC" w:rsidRDefault="00F65DFC" w:rsidP="00100DF1">
                    <w:r>
                      <w:t>Power point</w:t>
                    </w:r>
                  </w:p>
                  <w:p w:rsidR="00F65DFC" w:rsidRDefault="00F65DFC" w:rsidP="00100DF1">
                    <w:r>
                      <w:t>Email and Internet</w:t>
                    </w:r>
                  </w:p>
                  <w:p w:rsidR="00F65DFC" w:rsidRDefault="00F65DFC" w:rsidP="00100DF1">
                    <w:r>
                      <w:t>Faxing</w:t>
                    </w:r>
                  </w:p>
                  <w:p w:rsidR="00F65DFC" w:rsidRDefault="00F65DFC" w:rsidP="00100DF1">
                    <w:r>
                      <w:t>Banking Platform</w:t>
                    </w:r>
                  </w:p>
                  <w:p w:rsidR="00F65DFC" w:rsidRDefault="00F65DFC" w:rsidP="00100DF1">
                    <w:r>
                      <w:t>NTE</w:t>
                    </w:r>
                  </w:p>
                  <w:p w:rsidR="006875D5" w:rsidRPr="00F65DFC" w:rsidRDefault="00F65DFC" w:rsidP="00100DF1">
                    <w:r>
                      <w:t>Escalation and MIS System</w:t>
                    </w:r>
                  </w:p>
                </w:sdtContent>
              </w:sdt>
            </w:sdtContent>
          </w:sdt>
        </w:tc>
      </w:tr>
      <w:tr w:rsidR="006875D5" w:rsidTr="00FE43ED">
        <w:tc>
          <w:tcPr>
            <w:tcW w:w="1943" w:type="dxa"/>
          </w:tcPr>
          <w:p w:rsidR="006875D5" w:rsidRDefault="00565866">
            <w:pPr>
              <w:pStyle w:val="Heading1"/>
            </w:pPr>
            <w:r>
              <w:t>Education</w:t>
            </w:r>
          </w:p>
        </w:tc>
        <w:tc>
          <w:tcPr>
            <w:tcW w:w="516" w:type="dxa"/>
          </w:tcPr>
          <w:p w:rsidR="006875D5" w:rsidRDefault="006127BF">
            <w:r>
              <w:t xml:space="preserve"> </w:t>
            </w:r>
          </w:p>
          <w:p w:rsidR="006127BF" w:rsidRDefault="006127BF"/>
          <w:p w:rsidR="006127BF" w:rsidRDefault="006127BF"/>
        </w:tc>
        <w:tc>
          <w:tcPr>
            <w:tcW w:w="855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57E0E04ABAFD4AB9BF1B89078CD0AA42"/>
                  </w:placeholder>
                </w:sdtPr>
                <w:sdtEndPr/>
                <w:sdtContent>
                  <w:p w:rsidR="006875D5" w:rsidRDefault="000362FA">
                    <w:pPr>
                      <w:pStyle w:val="Heading2"/>
                    </w:pPr>
                    <w:r>
                      <w:t>Manenberg Senior Secondary School</w:t>
                    </w:r>
                  </w:p>
                  <w:p w:rsidR="00D75EDC" w:rsidRDefault="000362FA" w:rsidP="000362FA">
                    <w:r>
                      <w:t>Matriculated 1997</w:t>
                    </w:r>
                  </w:p>
                  <w:p w:rsidR="000362FA" w:rsidRDefault="00D75EDC" w:rsidP="000362FA">
                    <w:r>
                      <w:t>SUBJECTS- English , Afrikaans, Mathematics, Accountancy, Business Economics, Biology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422191162"/>
                  <w:placeholder>
                    <w:docPart w:val="BAA0692282C54ACD8A31640AD3B7F2E4"/>
                  </w:placeholder>
                </w:sdtPr>
                <w:sdtEndPr/>
                <w:sdtContent>
                  <w:p w:rsidR="000362FA" w:rsidRDefault="000362FA" w:rsidP="000362FA">
                    <w:pPr>
                      <w:pStyle w:val="Heading2"/>
                    </w:pPr>
                    <w:r>
                      <w:t>Protea College</w:t>
                    </w:r>
                  </w:p>
                  <w:p w:rsidR="006127BF" w:rsidRDefault="000362FA" w:rsidP="000362FA">
                    <w:pPr>
                      <w:pStyle w:val="ResumeText"/>
                    </w:pPr>
                    <w:r>
                      <w:t>Hospitality Services/ hotel management January 1999 – March 1999</w:t>
                    </w:r>
                  </w:p>
                  <w:p w:rsidR="006875D5" w:rsidRDefault="006127BF" w:rsidP="000362FA">
                    <w:pPr>
                      <w:pStyle w:val="ResumeText"/>
                    </w:pPr>
                    <w:r>
                      <w:t xml:space="preserve">SUBJECTS  - Catering Theory and Practical, Nutrition and Menu Planning, </w:t>
                    </w:r>
                    <w:r w:rsidR="00D75EDC">
                      <w:t>Sanitation and Housekeeping, Management and Communication</w:t>
                    </w:r>
                  </w:p>
                </w:sdtContent>
              </w:sdt>
            </w:sdtContent>
          </w:sdt>
        </w:tc>
      </w:tr>
      <w:tr w:rsidR="006875D5" w:rsidTr="00FE43ED">
        <w:trPr>
          <w:trHeight w:val="996"/>
        </w:trPr>
        <w:tc>
          <w:tcPr>
            <w:tcW w:w="1943" w:type="dxa"/>
          </w:tcPr>
          <w:p w:rsidR="006875D5" w:rsidRDefault="00565866">
            <w:pPr>
              <w:pStyle w:val="Heading1"/>
            </w:pPr>
            <w:r>
              <w:t>Communication</w:t>
            </w:r>
          </w:p>
        </w:tc>
        <w:tc>
          <w:tcPr>
            <w:tcW w:w="516" w:type="dxa"/>
          </w:tcPr>
          <w:p w:rsidR="006875D5" w:rsidRDefault="006875D5"/>
        </w:tc>
        <w:tc>
          <w:tcPr>
            <w:tcW w:w="8556" w:type="dxa"/>
          </w:tcPr>
          <w:p w:rsidR="006875D5" w:rsidRDefault="000362FA" w:rsidP="000362FA">
            <w:pPr>
              <w:pStyle w:val="ResumeText"/>
            </w:pPr>
            <w:r>
              <w:t>I am a team player and I work extremely well alone as well</w:t>
            </w:r>
          </w:p>
          <w:p w:rsidR="000362FA" w:rsidRDefault="000362FA" w:rsidP="000362FA">
            <w:pPr>
              <w:pStyle w:val="ResumeText"/>
            </w:pPr>
            <w:r>
              <w:t xml:space="preserve">I excel especially when put under pressure. I am a very good learner and strive to learn as much as I can in a short amount of time </w:t>
            </w:r>
          </w:p>
        </w:tc>
      </w:tr>
      <w:tr w:rsidR="006875D5" w:rsidTr="00FE43ED">
        <w:tc>
          <w:tcPr>
            <w:tcW w:w="1943" w:type="dxa"/>
          </w:tcPr>
          <w:p w:rsidR="00FE43ED" w:rsidRPr="00634F20" w:rsidRDefault="00FE43ED" w:rsidP="00FE43ED">
            <w:pPr>
              <w:rPr>
                <w:b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19"/>
            <w:bookmarkStart w:id="11" w:name="OLE_LINK20"/>
            <w:bookmarkStart w:id="12" w:name="OLE_LINK21"/>
            <w:bookmarkStart w:id="13" w:name="OLE_LINK22"/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bookmarkStart w:id="26" w:name="OLE_LINK35"/>
            <w:bookmarkStart w:id="27" w:name="OLE_LINK36"/>
            <w:bookmarkStart w:id="28" w:name="OLE_LINK37"/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1815042</w:t>
            </w:r>
            <w:bookmarkStart w:id="29" w:name="_GoBack"/>
            <w:bookmarkEnd w:id="29"/>
          </w:p>
          <w:p w:rsidR="00FE43ED" w:rsidRDefault="00FE43ED" w:rsidP="00FE43ED">
            <w:hyperlink r:id="rId11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FE43ED" w:rsidRDefault="00FE43ED" w:rsidP="00FE43ED">
            <w:r>
              <w:rPr>
                <w:noProof/>
              </w:rPr>
              <w:drawing>
                <wp:inline distT="0" distB="0" distL="0" distR="0" wp14:anchorId="74D760E3" wp14:editId="05ACEC04">
                  <wp:extent cx="2606675" cy="581025"/>
                  <wp:effectExtent l="0" t="0" r="3175" b="9525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6875D5" w:rsidRDefault="006875D5">
            <w:pPr>
              <w:pStyle w:val="Heading1"/>
            </w:pPr>
          </w:p>
        </w:tc>
        <w:tc>
          <w:tcPr>
            <w:tcW w:w="516" w:type="dxa"/>
          </w:tcPr>
          <w:p w:rsidR="006875D5" w:rsidRDefault="006875D5"/>
        </w:tc>
        <w:tc>
          <w:tcPr>
            <w:tcW w:w="8556" w:type="dxa"/>
          </w:tcPr>
          <w:p w:rsidR="006875D5" w:rsidRDefault="006875D5" w:rsidP="000362FA"/>
        </w:tc>
      </w:tr>
    </w:tbl>
    <w:p w:rsidR="006875D5" w:rsidRDefault="006875D5"/>
    <w:sectPr w:rsidR="006875D5">
      <w:footerReference w:type="defaul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E5" w:rsidRDefault="005775E5">
      <w:pPr>
        <w:spacing w:before="0" w:after="0" w:line="240" w:lineRule="auto"/>
      </w:pPr>
      <w:r>
        <w:separator/>
      </w:r>
    </w:p>
  </w:endnote>
  <w:endnote w:type="continuationSeparator" w:id="0">
    <w:p w:rsidR="005775E5" w:rsidRDefault="005775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D5" w:rsidRDefault="0056586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362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E5" w:rsidRDefault="005775E5">
      <w:pPr>
        <w:spacing w:before="0" w:after="0" w:line="240" w:lineRule="auto"/>
      </w:pPr>
      <w:r>
        <w:separator/>
      </w:r>
    </w:p>
  </w:footnote>
  <w:footnote w:type="continuationSeparator" w:id="0">
    <w:p w:rsidR="005775E5" w:rsidRDefault="005775E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40"/>
    <w:rsid w:val="000362FA"/>
    <w:rsid w:val="00100DF1"/>
    <w:rsid w:val="004245C8"/>
    <w:rsid w:val="00565866"/>
    <w:rsid w:val="005775E5"/>
    <w:rsid w:val="006127BF"/>
    <w:rsid w:val="00660226"/>
    <w:rsid w:val="006875D5"/>
    <w:rsid w:val="00857598"/>
    <w:rsid w:val="00A14140"/>
    <w:rsid w:val="00C82176"/>
    <w:rsid w:val="00D75EDC"/>
    <w:rsid w:val="00EE72C5"/>
    <w:rsid w:val="00F54A64"/>
    <w:rsid w:val="00F65DFC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3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ED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unhideWhenUsed/>
    <w:rsid w:val="00FE4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3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ED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unhideWhenUsed/>
    <w:rsid w:val="00FE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75F3FB86E44E26B2FB25ABA847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1982-F195-490F-B872-FBF94D07F287}"/>
      </w:docPartPr>
      <w:docPartBody>
        <w:p w:rsidR="00B92C6B" w:rsidRDefault="004444E7">
          <w:pPr>
            <w:pStyle w:val="1E75F3FB86E44E26B2FB25ABA8471DD0"/>
          </w:pPr>
          <w:r>
            <w:t>[Your Name]</w:t>
          </w:r>
        </w:p>
      </w:docPartBody>
    </w:docPart>
    <w:docPart>
      <w:docPartPr>
        <w:name w:val="57E0E04ABAFD4AB9BF1B89078CD0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2D6E-7437-48F3-B1CB-372FBFC82D11}"/>
      </w:docPartPr>
      <w:docPartBody>
        <w:p w:rsidR="00B92C6B" w:rsidRDefault="004444E7">
          <w:pPr>
            <w:pStyle w:val="57E0E04ABAFD4AB9BF1B89078CD0AA4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A0692282C54ACD8A31640AD3B7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E721-752E-4CDF-8876-78402F48C374}"/>
      </w:docPartPr>
      <w:docPartBody>
        <w:p w:rsidR="00B92C6B" w:rsidRDefault="00FD458F" w:rsidP="00FD458F">
          <w:pPr>
            <w:pStyle w:val="BAA0692282C54ACD8A31640AD3B7F2E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A0534F42564AC593AD2D9FAD5A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59CB-4AE2-47F9-B093-F497A9BA7232}"/>
      </w:docPartPr>
      <w:docPartBody>
        <w:p w:rsidR="00242107" w:rsidRDefault="00B92C6B" w:rsidP="00B92C6B">
          <w:pPr>
            <w:pStyle w:val="0BA0534F42564AC593AD2D9FAD5A0B5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8F"/>
    <w:rsid w:val="000572FA"/>
    <w:rsid w:val="00242107"/>
    <w:rsid w:val="00360CEA"/>
    <w:rsid w:val="004444E7"/>
    <w:rsid w:val="00890996"/>
    <w:rsid w:val="00B92C6B"/>
    <w:rsid w:val="00ED5DDC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48DFEADC24E88BD4DA0F706741050">
    <w:name w:val="28948DFEADC24E88BD4DA0F706741050"/>
  </w:style>
  <w:style w:type="paragraph" w:customStyle="1" w:styleId="8651EA4AC932459DBFB8BE21C1681786">
    <w:name w:val="8651EA4AC932459DBFB8BE21C1681786"/>
  </w:style>
  <w:style w:type="paragraph" w:customStyle="1" w:styleId="9DC7EBAFDAE34B5390E9887DADE20F30">
    <w:name w:val="9DC7EBAFDAE34B5390E9887DADE20F30"/>
  </w:style>
  <w:style w:type="paragraph" w:customStyle="1" w:styleId="D702B7AD65A1410B89146FA67BAB149E">
    <w:name w:val="D702B7AD65A1410B89146FA67BAB149E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C075FA4BE02B4BCE92869C9FAC63E285">
    <w:name w:val="C075FA4BE02B4BCE92869C9FAC63E285"/>
  </w:style>
  <w:style w:type="paragraph" w:customStyle="1" w:styleId="1E75F3FB86E44E26B2FB25ABA8471DD0">
    <w:name w:val="1E75F3FB86E44E26B2FB25ABA8471DD0"/>
  </w:style>
  <w:style w:type="paragraph" w:customStyle="1" w:styleId="F600BF73F0014AF2A07A55AD03282CE0">
    <w:name w:val="F600BF73F0014AF2A07A55AD03282CE0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2451911A05494B2492CEBED8AD2EB1EC">
    <w:name w:val="2451911A05494B2492CEBED8AD2EB1EC"/>
  </w:style>
  <w:style w:type="character" w:styleId="PlaceholderText">
    <w:name w:val="Placeholder Text"/>
    <w:basedOn w:val="DefaultParagraphFont"/>
    <w:uiPriority w:val="99"/>
    <w:semiHidden/>
    <w:rsid w:val="00B92C6B"/>
    <w:rPr>
      <w:color w:val="808080"/>
    </w:rPr>
  </w:style>
  <w:style w:type="paragraph" w:customStyle="1" w:styleId="57E0E04ABAFD4AB9BF1B89078CD0AA42">
    <w:name w:val="57E0E04ABAFD4AB9BF1B89078CD0AA42"/>
  </w:style>
  <w:style w:type="paragraph" w:customStyle="1" w:styleId="27C4784BA186454584C5BDB8621F7796">
    <w:name w:val="27C4784BA186454584C5BDB8621F7796"/>
  </w:style>
  <w:style w:type="paragraph" w:customStyle="1" w:styleId="AC0237D5DB3641F89F3145A61C3E85A6">
    <w:name w:val="AC0237D5DB3641F89F3145A61C3E85A6"/>
  </w:style>
  <w:style w:type="paragraph" w:customStyle="1" w:styleId="7E6C80F094284B7781D2D8DD7A8F36DE">
    <w:name w:val="7E6C80F094284B7781D2D8DD7A8F36DE"/>
  </w:style>
  <w:style w:type="paragraph" w:customStyle="1" w:styleId="71B8A47B11EF40ED942EE384FCFF1A07">
    <w:name w:val="71B8A47B11EF40ED942EE384FCFF1A07"/>
  </w:style>
  <w:style w:type="paragraph" w:customStyle="1" w:styleId="173842147D144743A2F31CFAD2E2D265">
    <w:name w:val="173842147D144743A2F31CFAD2E2D265"/>
  </w:style>
  <w:style w:type="paragraph" w:customStyle="1" w:styleId="BD0D8B4702CB4BBA98084ECA79A2E46B">
    <w:name w:val="BD0D8B4702CB4BBA98084ECA79A2E46B"/>
  </w:style>
  <w:style w:type="paragraph" w:customStyle="1" w:styleId="887B769DCBF2432BAEB102FF0CF85B0D">
    <w:name w:val="887B769DCBF2432BAEB102FF0CF85B0D"/>
  </w:style>
  <w:style w:type="paragraph" w:customStyle="1" w:styleId="8CCC1F2C71234995BB0545DED1C6E11C">
    <w:name w:val="8CCC1F2C71234995BB0545DED1C6E11C"/>
  </w:style>
  <w:style w:type="paragraph" w:customStyle="1" w:styleId="08E3A9F402D94190A1AE054E251EAC8E">
    <w:name w:val="08E3A9F402D94190A1AE054E251EAC8E"/>
  </w:style>
  <w:style w:type="paragraph" w:customStyle="1" w:styleId="4BB66A462FD34ED9A6FF027BE50C473C">
    <w:name w:val="4BB66A462FD34ED9A6FF027BE50C473C"/>
  </w:style>
  <w:style w:type="paragraph" w:customStyle="1" w:styleId="BAA0692282C54ACD8A31640AD3B7F2E4">
    <w:name w:val="BAA0692282C54ACD8A31640AD3B7F2E4"/>
    <w:rsid w:val="00FD458F"/>
  </w:style>
  <w:style w:type="paragraph" w:customStyle="1" w:styleId="0BA0534F42564AC593AD2D9FAD5A0B5C">
    <w:name w:val="0BA0534F42564AC593AD2D9FAD5A0B5C"/>
    <w:rsid w:val="00B92C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48DFEADC24E88BD4DA0F706741050">
    <w:name w:val="28948DFEADC24E88BD4DA0F706741050"/>
  </w:style>
  <w:style w:type="paragraph" w:customStyle="1" w:styleId="8651EA4AC932459DBFB8BE21C1681786">
    <w:name w:val="8651EA4AC932459DBFB8BE21C1681786"/>
  </w:style>
  <w:style w:type="paragraph" w:customStyle="1" w:styleId="9DC7EBAFDAE34B5390E9887DADE20F30">
    <w:name w:val="9DC7EBAFDAE34B5390E9887DADE20F30"/>
  </w:style>
  <w:style w:type="paragraph" w:customStyle="1" w:styleId="D702B7AD65A1410B89146FA67BAB149E">
    <w:name w:val="D702B7AD65A1410B89146FA67BAB149E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C075FA4BE02B4BCE92869C9FAC63E285">
    <w:name w:val="C075FA4BE02B4BCE92869C9FAC63E285"/>
  </w:style>
  <w:style w:type="paragraph" w:customStyle="1" w:styleId="1E75F3FB86E44E26B2FB25ABA8471DD0">
    <w:name w:val="1E75F3FB86E44E26B2FB25ABA8471DD0"/>
  </w:style>
  <w:style w:type="paragraph" w:customStyle="1" w:styleId="F600BF73F0014AF2A07A55AD03282CE0">
    <w:name w:val="F600BF73F0014AF2A07A55AD03282CE0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2451911A05494B2492CEBED8AD2EB1EC">
    <w:name w:val="2451911A05494B2492CEBED8AD2EB1EC"/>
  </w:style>
  <w:style w:type="character" w:styleId="PlaceholderText">
    <w:name w:val="Placeholder Text"/>
    <w:basedOn w:val="DefaultParagraphFont"/>
    <w:uiPriority w:val="99"/>
    <w:semiHidden/>
    <w:rsid w:val="00B92C6B"/>
    <w:rPr>
      <w:color w:val="808080"/>
    </w:rPr>
  </w:style>
  <w:style w:type="paragraph" w:customStyle="1" w:styleId="57E0E04ABAFD4AB9BF1B89078CD0AA42">
    <w:name w:val="57E0E04ABAFD4AB9BF1B89078CD0AA42"/>
  </w:style>
  <w:style w:type="paragraph" w:customStyle="1" w:styleId="27C4784BA186454584C5BDB8621F7796">
    <w:name w:val="27C4784BA186454584C5BDB8621F7796"/>
  </w:style>
  <w:style w:type="paragraph" w:customStyle="1" w:styleId="AC0237D5DB3641F89F3145A61C3E85A6">
    <w:name w:val="AC0237D5DB3641F89F3145A61C3E85A6"/>
  </w:style>
  <w:style w:type="paragraph" w:customStyle="1" w:styleId="7E6C80F094284B7781D2D8DD7A8F36DE">
    <w:name w:val="7E6C80F094284B7781D2D8DD7A8F36DE"/>
  </w:style>
  <w:style w:type="paragraph" w:customStyle="1" w:styleId="71B8A47B11EF40ED942EE384FCFF1A07">
    <w:name w:val="71B8A47B11EF40ED942EE384FCFF1A07"/>
  </w:style>
  <w:style w:type="paragraph" w:customStyle="1" w:styleId="173842147D144743A2F31CFAD2E2D265">
    <w:name w:val="173842147D144743A2F31CFAD2E2D265"/>
  </w:style>
  <w:style w:type="paragraph" w:customStyle="1" w:styleId="BD0D8B4702CB4BBA98084ECA79A2E46B">
    <w:name w:val="BD0D8B4702CB4BBA98084ECA79A2E46B"/>
  </w:style>
  <w:style w:type="paragraph" w:customStyle="1" w:styleId="887B769DCBF2432BAEB102FF0CF85B0D">
    <w:name w:val="887B769DCBF2432BAEB102FF0CF85B0D"/>
  </w:style>
  <w:style w:type="paragraph" w:customStyle="1" w:styleId="8CCC1F2C71234995BB0545DED1C6E11C">
    <w:name w:val="8CCC1F2C71234995BB0545DED1C6E11C"/>
  </w:style>
  <w:style w:type="paragraph" w:customStyle="1" w:styleId="08E3A9F402D94190A1AE054E251EAC8E">
    <w:name w:val="08E3A9F402D94190A1AE054E251EAC8E"/>
  </w:style>
  <w:style w:type="paragraph" w:customStyle="1" w:styleId="4BB66A462FD34ED9A6FF027BE50C473C">
    <w:name w:val="4BB66A462FD34ED9A6FF027BE50C473C"/>
  </w:style>
  <w:style w:type="paragraph" w:customStyle="1" w:styleId="BAA0692282C54ACD8A31640AD3B7F2E4">
    <w:name w:val="BAA0692282C54ACD8A31640AD3B7F2E4"/>
    <w:rsid w:val="00FD458F"/>
  </w:style>
  <w:style w:type="paragraph" w:customStyle="1" w:styleId="0BA0534F42564AC593AD2D9FAD5A0B5C">
    <w:name w:val="0BA0534F42564AC593AD2D9FAD5A0B5C"/>
    <w:rsid w:val="00B92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308 Manenberg Ave
 Manenberg</CompanyAddress>
  <CompanyPhone>0799084286</CompanyPhone>
  <CompanyFax/>
  <CompanyEmail>Nuraanb78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0E46698F-3EAB-4FBC-A1E1-B8C74D84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76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Nuraan Behardien</dc:creator>
  <cp:keywords/>
  <cp:lastModifiedBy>348408047</cp:lastModifiedBy>
  <cp:revision>9</cp:revision>
  <dcterms:created xsi:type="dcterms:W3CDTF">2015-09-09T13:02:00Z</dcterms:created>
  <dcterms:modified xsi:type="dcterms:W3CDTF">2016-08-24T12:26:00Z</dcterms:modified>
  <cp:category>7786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