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9F" w:rsidRPr="0091756F" w:rsidRDefault="00F86B9F" w:rsidP="00F86B9F">
      <w:pPr>
        <w:jc w:val="both"/>
        <w:rPr>
          <w:rFonts w:ascii="Calibri" w:hAnsi="Calibri"/>
          <w:color w:val="8DB3E2"/>
          <w:sz w:val="52"/>
          <w:lang w:val="en-GB"/>
        </w:rPr>
      </w:pPr>
      <w:r w:rsidRPr="0091756F">
        <w:rPr>
          <w:rFonts w:ascii="Calibri" w:eastAsia="Calibri" w:hAnsi="Calibri" w:cs="Calibri"/>
          <w:noProof/>
          <w:color w:val="8DB3E2"/>
          <w:sz w:val="52"/>
          <w:szCs w:val="72"/>
          <w:lang w:val="en-GB"/>
        </w:rPr>
        <w:t>Florence Jay Belleza</w:t>
      </w:r>
    </w:p>
    <w:p w:rsidR="00F86B9F" w:rsidRPr="0091756F" w:rsidRDefault="00F86B9F" w:rsidP="00F86B9F">
      <w:pPr>
        <w:spacing w:after="120" w:line="240" w:lineRule="auto"/>
        <w:rPr>
          <w:rFonts w:ascii="Calibri" w:hAnsi="Calibri"/>
          <w:lang w:val="en-GB"/>
        </w:rPr>
      </w:pPr>
      <w:r>
        <w:rPr>
          <w:rFonts w:ascii="Calibri" w:hAnsi="Calibri"/>
          <w:noProof/>
        </w:rPr>
        <w:drawing>
          <wp:inline distT="0" distB="0" distL="0" distR="0">
            <wp:extent cx="6219825" cy="2095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19825" cy="20955"/>
                    </a:xfrm>
                    <a:prstGeom prst="rect">
                      <a:avLst/>
                    </a:prstGeom>
                    <a:noFill/>
                    <a:ln w="9525">
                      <a:noFill/>
                      <a:miter lim="800000"/>
                      <a:headEnd/>
                      <a:tailEnd/>
                    </a:ln>
                  </pic:spPr>
                </pic:pic>
              </a:graphicData>
            </a:graphic>
          </wp:inline>
        </w:drawing>
      </w:r>
      <w:r w:rsidR="002E3A2C">
        <w:rPr>
          <w:rFonts w:ascii="Calibri" w:hAnsi="Calibri"/>
          <w:lang w:val="en-GB"/>
        </w:rPr>
        <w:t xml:space="preserve"> </w:t>
      </w:r>
      <w:r w:rsidR="00825726">
        <w:rPr>
          <w:rFonts w:ascii="Calibri" w:hAnsi="Calibri"/>
          <w:lang w:val="en-GB"/>
        </w:rPr>
        <w:t xml:space="preserve">  </w:t>
      </w:r>
    </w:p>
    <w:p w:rsidR="00F86B9F" w:rsidRPr="0091756F" w:rsidRDefault="00F86B9F" w:rsidP="00F86B9F">
      <w:pPr>
        <w:jc w:val="both"/>
        <w:rPr>
          <w:rFonts w:ascii="Calibri" w:eastAsia="Calibri" w:hAnsi="Calibri" w:cs="Calibri"/>
          <w:b/>
          <w:color w:val="3D85C6"/>
          <w:szCs w:val="24"/>
          <w:lang w:val="en-GB"/>
        </w:rPr>
      </w:pPr>
      <w:r w:rsidRPr="0091756F">
        <w:rPr>
          <w:rFonts w:ascii="Calibri" w:eastAsia="Calibri" w:hAnsi="Calibri" w:cs="Calibri"/>
          <w:b/>
          <w:color w:val="3D85C6"/>
          <w:szCs w:val="24"/>
          <w:lang w:val="en-GB"/>
        </w:rPr>
        <w:t>PROFILE</w:t>
      </w:r>
    </w:p>
    <w:p w:rsidR="00F86B9F" w:rsidRPr="0091756F" w:rsidRDefault="00F86B9F" w:rsidP="00F86B9F">
      <w:pPr>
        <w:pStyle w:val="ListParagraph"/>
        <w:spacing w:after="0"/>
        <w:ind w:left="0"/>
        <w:jc w:val="both"/>
        <w:rPr>
          <w:rFonts w:cs="Calibri"/>
          <w:noProof/>
          <w:sz w:val="20"/>
          <w:szCs w:val="20"/>
          <w:lang w:val="en-GB"/>
        </w:rPr>
      </w:pPr>
      <w:r w:rsidRPr="0091756F">
        <w:rPr>
          <w:rFonts w:cs="Calibri"/>
          <w:noProof/>
          <w:sz w:val="20"/>
          <w:szCs w:val="20"/>
          <w:lang w:val="en-GB"/>
        </w:rPr>
        <w:t>Committed and motivated with exceptional customer service and decision making skills. Strong work ethic, professional demeanor and great initiative. Proficient at quickly learning new procedures and taking ownership of diverse projects.</w:t>
      </w:r>
    </w:p>
    <w:p w:rsidR="00F86B9F" w:rsidRPr="0091756F" w:rsidRDefault="00F86B9F" w:rsidP="00F86B9F">
      <w:pPr>
        <w:pStyle w:val="ListParagraph"/>
        <w:spacing w:after="0"/>
        <w:ind w:left="0"/>
        <w:jc w:val="both"/>
        <w:rPr>
          <w:rFonts w:cs="Calibri"/>
          <w:noProof/>
          <w:sz w:val="20"/>
          <w:szCs w:val="20"/>
          <w:lang w:val="en-GB"/>
        </w:rPr>
      </w:pPr>
    </w:p>
    <w:p w:rsidR="00F86B9F" w:rsidRPr="0091756F" w:rsidRDefault="00F86B9F" w:rsidP="00F86B9F">
      <w:pPr>
        <w:jc w:val="both"/>
        <w:rPr>
          <w:rFonts w:ascii="Calibri" w:eastAsia="Calibri" w:hAnsi="Calibri" w:cs="Calibri"/>
          <w:b/>
          <w:color w:val="3D85C6"/>
          <w:szCs w:val="24"/>
          <w:lang w:val="en-GB"/>
        </w:rPr>
      </w:pPr>
      <w:r w:rsidRPr="0091756F">
        <w:rPr>
          <w:rFonts w:ascii="Calibri" w:eastAsia="Calibri" w:hAnsi="Calibri" w:cs="Calibri"/>
          <w:b/>
          <w:color w:val="3D85C6"/>
          <w:szCs w:val="24"/>
          <w:lang w:val="en-GB"/>
        </w:rPr>
        <w:t>KEY SKILLS AND COMPETENCIES</w:t>
      </w:r>
    </w:p>
    <w:p w:rsidR="00F86B9F" w:rsidRPr="0091756F" w:rsidRDefault="00F86B9F" w:rsidP="00F86B9F">
      <w:pPr>
        <w:jc w:val="both"/>
        <w:rPr>
          <w:rFonts w:ascii="Calibri" w:eastAsia="Calibri" w:hAnsi="Calibri" w:cs="Calibri"/>
          <w:color w:val="3D85C6"/>
          <w:szCs w:val="24"/>
          <w:lang w:val="en-GB"/>
        </w:rPr>
      </w:pPr>
      <w:r w:rsidRPr="0091756F">
        <w:rPr>
          <w:rFonts w:ascii="Calibri" w:eastAsia="Calibri" w:hAnsi="Calibri" w:cs="Calibri"/>
          <w:color w:val="3D85C6"/>
          <w:szCs w:val="24"/>
          <w:lang w:val="en-GB"/>
        </w:rPr>
        <w:t xml:space="preserve">     Customer Service Skills</w:t>
      </w:r>
    </w:p>
    <w:p w:rsidR="00F86B9F" w:rsidRPr="0091756F" w:rsidRDefault="00F86B9F" w:rsidP="00F86B9F">
      <w:pPr>
        <w:numPr>
          <w:ilvl w:val="0"/>
          <w:numId w:val="2"/>
        </w:numPr>
        <w:jc w:val="both"/>
        <w:rPr>
          <w:rFonts w:ascii="Calibri" w:eastAsia="Calibri" w:hAnsi="Calibri" w:cs="Calibri"/>
          <w:color w:val="auto"/>
          <w:sz w:val="20"/>
          <w:szCs w:val="20"/>
          <w:lang w:val="en-GB"/>
        </w:rPr>
      </w:pPr>
      <w:r w:rsidRPr="0091756F">
        <w:rPr>
          <w:rFonts w:ascii="Calibri" w:eastAsia="Calibri" w:hAnsi="Calibri" w:cs="Calibri"/>
          <w:color w:val="auto"/>
          <w:sz w:val="20"/>
          <w:szCs w:val="20"/>
          <w:lang w:val="en-GB"/>
        </w:rPr>
        <w:t>Able to demonstrate a high standard of customer service</w:t>
      </w:r>
    </w:p>
    <w:p w:rsidR="00F86B9F" w:rsidRPr="0091756F" w:rsidRDefault="00F86B9F" w:rsidP="00F86B9F">
      <w:pPr>
        <w:numPr>
          <w:ilvl w:val="0"/>
          <w:numId w:val="3"/>
        </w:numPr>
        <w:jc w:val="both"/>
        <w:rPr>
          <w:rFonts w:ascii="Calibri" w:eastAsia="Calibri" w:hAnsi="Calibri" w:cs="Calibri"/>
          <w:color w:val="auto"/>
          <w:sz w:val="20"/>
          <w:szCs w:val="20"/>
          <w:lang w:val="en-GB"/>
        </w:rPr>
      </w:pPr>
      <w:r w:rsidRPr="0091756F">
        <w:rPr>
          <w:rFonts w:ascii="Calibri" w:eastAsia="Calibri" w:hAnsi="Calibri" w:cs="Calibri"/>
          <w:color w:val="auto"/>
          <w:sz w:val="20"/>
          <w:szCs w:val="20"/>
          <w:lang w:val="en-GB"/>
        </w:rPr>
        <w:t>Competent user of MS-Office (Word, Excel, Outlook, PowerPoint, Publisher)</w:t>
      </w:r>
    </w:p>
    <w:p w:rsidR="00F86B9F" w:rsidRPr="0091756F" w:rsidRDefault="00F86B9F" w:rsidP="00F86B9F">
      <w:pPr>
        <w:numPr>
          <w:ilvl w:val="0"/>
          <w:numId w:val="3"/>
        </w:numPr>
        <w:jc w:val="both"/>
        <w:rPr>
          <w:rFonts w:ascii="Calibri" w:eastAsia="Calibri" w:hAnsi="Calibri" w:cs="Calibri"/>
          <w:color w:val="auto"/>
          <w:sz w:val="20"/>
          <w:szCs w:val="20"/>
          <w:lang w:val="en-GB"/>
        </w:rPr>
      </w:pPr>
      <w:r w:rsidRPr="0091756F">
        <w:rPr>
          <w:rFonts w:ascii="Calibri" w:eastAsia="Calibri" w:hAnsi="Calibri" w:cs="Calibri"/>
          <w:color w:val="auto"/>
          <w:sz w:val="20"/>
          <w:szCs w:val="20"/>
          <w:lang w:val="en-GB"/>
        </w:rPr>
        <w:t>Ability to act on own initiative.</w:t>
      </w:r>
    </w:p>
    <w:p w:rsidR="00F86B9F" w:rsidRPr="0091756F" w:rsidRDefault="00F86B9F" w:rsidP="00F86B9F">
      <w:pPr>
        <w:numPr>
          <w:ilvl w:val="0"/>
          <w:numId w:val="3"/>
        </w:numPr>
        <w:jc w:val="both"/>
        <w:rPr>
          <w:rFonts w:ascii="Calibri" w:eastAsia="Calibri" w:hAnsi="Calibri" w:cs="Calibri"/>
          <w:color w:val="auto"/>
          <w:sz w:val="20"/>
          <w:szCs w:val="20"/>
          <w:lang w:val="en-GB"/>
        </w:rPr>
      </w:pPr>
      <w:r w:rsidRPr="0091756F">
        <w:rPr>
          <w:rFonts w:ascii="Calibri" w:eastAsia="Calibri" w:hAnsi="Calibri" w:cs="Calibri"/>
          <w:color w:val="auto"/>
          <w:sz w:val="20"/>
          <w:szCs w:val="20"/>
          <w:lang w:val="en-GB"/>
        </w:rPr>
        <w:t>Having a methodical and accurate approach to work activities.</w:t>
      </w:r>
    </w:p>
    <w:p w:rsidR="00F86B9F" w:rsidRPr="0091756F" w:rsidRDefault="00F86B9F" w:rsidP="00F86B9F">
      <w:pPr>
        <w:numPr>
          <w:ilvl w:val="0"/>
          <w:numId w:val="3"/>
        </w:numPr>
        <w:jc w:val="both"/>
        <w:rPr>
          <w:rFonts w:ascii="Calibri" w:eastAsia="Calibri" w:hAnsi="Calibri" w:cs="Calibri"/>
          <w:color w:val="auto"/>
          <w:sz w:val="20"/>
          <w:szCs w:val="20"/>
          <w:lang w:val="en-GB"/>
        </w:rPr>
      </w:pPr>
      <w:r w:rsidRPr="0091756F">
        <w:rPr>
          <w:rFonts w:ascii="Calibri" w:eastAsia="Calibri" w:hAnsi="Calibri" w:cs="Calibri"/>
          <w:color w:val="auto"/>
          <w:sz w:val="20"/>
          <w:szCs w:val="20"/>
          <w:lang w:val="en-GB"/>
        </w:rPr>
        <w:t>Finding solutions to issues and problems.</w:t>
      </w:r>
    </w:p>
    <w:p w:rsidR="00F86B9F" w:rsidRPr="0091756F" w:rsidRDefault="00F86B9F" w:rsidP="00F86B9F">
      <w:pPr>
        <w:numPr>
          <w:ilvl w:val="0"/>
          <w:numId w:val="3"/>
        </w:numPr>
        <w:jc w:val="both"/>
        <w:rPr>
          <w:rFonts w:ascii="Calibri" w:eastAsia="Calibri" w:hAnsi="Calibri" w:cs="Calibri"/>
          <w:color w:val="auto"/>
          <w:sz w:val="20"/>
          <w:szCs w:val="20"/>
          <w:lang w:val="en-GB"/>
        </w:rPr>
      </w:pPr>
      <w:r w:rsidRPr="0091756F">
        <w:rPr>
          <w:rFonts w:ascii="Calibri" w:eastAsia="Calibri" w:hAnsi="Calibri" w:cs="Calibri"/>
          <w:color w:val="auto"/>
          <w:sz w:val="20"/>
          <w:szCs w:val="20"/>
          <w:lang w:val="en-GB"/>
        </w:rPr>
        <w:t>Positive attitude, energetic approach and self-motivated.</w:t>
      </w:r>
    </w:p>
    <w:p w:rsidR="00F86B9F" w:rsidRPr="0091756F" w:rsidRDefault="00F86B9F" w:rsidP="00F86B9F">
      <w:pPr>
        <w:numPr>
          <w:ilvl w:val="0"/>
          <w:numId w:val="3"/>
        </w:numPr>
        <w:jc w:val="both"/>
        <w:rPr>
          <w:rFonts w:ascii="Calibri" w:eastAsia="Calibri" w:hAnsi="Calibri" w:cs="Calibri"/>
          <w:color w:val="auto"/>
          <w:sz w:val="20"/>
          <w:szCs w:val="20"/>
          <w:lang w:val="en-GB"/>
        </w:rPr>
      </w:pPr>
      <w:r w:rsidRPr="0091756F">
        <w:rPr>
          <w:rFonts w:ascii="Calibri" w:eastAsia="Calibri" w:hAnsi="Calibri" w:cs="Calibri"/>
          <w:color w:val="auto"/>
          <w:sz w:val="20"/>
          <w:szCs w:val="20"/>
          <w:lang w:val="en-GB"/>
        </w:rPr>
        <w:t>Good level of written and verbal communication skills.</w:t>
      </w:r>
    </w:p>
    <w:p w:rsidR="00F86B9F" w:rsidRPr="0091756F" w:rsidRDefault="00F86B9F" w:rsidP="00F86B9F">
      <w:pPr>
        <w:numPr>
          <w:ilvl w:val="0"/>
          <w:numId w:val="3"/>
        </w:numPr>
        <w:jc w:val="both"/>
        <w:rPr>
          <w:rFonts w:ascii="Calibri" w:eastAsia="Calibri" w:hAnsi="Calibri" w:cs="Calibri"/>
          <w:color w:val="auto"/>
          <w:sz w:val="20"/>
          <w:szCs w:val="20"/>
          <w:lang w:val="en-GB"/>
        </w:rPr>
      </w:pPr>
      <w:r w:rsidRPr="0091756F">
        <w:rPr>
          <w:rFonts w:ascii="Calibri" w:eastAsia="Calibri" w:hAnsi="Calibri" w:cs="Calibri"/>
          <w:color w:val="auto"/>
          <w:sz w:val="20"/>
          <w:szCs w:val="20"/>
          <w:lang w:val="en-GB"/>
        </w:rPr>
        <w:t>Able to handle complaints, aggressive customers and difficult situations.</w:t>
      </w:r>
    </w:p>
    <w:p w:rsidR="00F86B9F" w:rsidRDefault="00F86B9F" w:rsidP="00F86B9F">
      <w:pPr>
        <w:numPr>
          <w:ilvl w:val="0"/>
          <w:numId w:val="3"/>
        </w:numPr>
        <w:jc w:val="both"/>
        <w:rPr>
          <w:rFonts w:ascii="Calibri" w:eastAsia="Calibri" w:hAnsi="Calibri" w:cs="Calibri"/>
          <w:color w:val="auto"/>
          <w:sz w:val="20"/>
          <w:szCs w:val="20"/>
          <w:lang w:val="en-GB"/>
        </w:rPr>
      </w:pPr>
      <w:r w:rsidRPr="0091756F">
        <w:rPr>
          <w:rFonts w:ascii="Calibri" w:eastAsia="Calibri" w:hAnsi="Calibri" w:cs="Calibri"/>
          <w:color w:val="auto"/>
          <w:sz w:val="20"/>
          <w:szCs w:val="20"/>
          <w:lang w:val="en-GB"/>
        </w:rPr>
        <w:t>Able to react quickly and effectively when dealing with challenging situations.</w:t>
      </w:r>
    </w:p>
    <w:p w:rsidR="003B4BDC" w:rsidRDefault="003B4BDC" w:rsidP="003B4BDC">
      <w:pPr>
        <w:jc w:val="both"/>
        <w:rPr>
          <w:rFonts w:ascii="Calibri" w:eastAsia="Calibri" w:hAnsi="Calibri" w:cs="Calibri"/>
          <w:color w:val="auto"/>
          <w:sz w:val="20"/>
          <w:szCs w:val="20"/>
          <w:lang w:val="en-GB"/>
        </w:rPr>
      </w:pPr>
    </w:p>
    <w:p w:rsidR="003B4BDC" w:rsidRPr="00461E0B" w:rsidRDefault="003B4BDC" w:rsidP="003B4BDC">
      <w:pPr>
        <w:rPr>
          <w:rFonts w:cs="Calibri"/>
          <w:b/>
          <w:sz w:val="24"/>
          <w:szCs w:val="24"/>
          <w:lang w:val="en-GB"/>
        </w:rPr>
      </w:pPr>
      <w:r w:rsidRPr="00461E0B">
        <w:rPr>
          <w:rFonts w:cs="Calibri"/>
          <w:b/>
          <w:sz w:val="24"/>
          <w:szCs w:val="24"/>
          <w:lang w:val="en-GB"/>
        </w:rPr>
        <w:t>Personal Information:</w:t>
      </w:r>
    </w:p>
    <w:p w:rsidR="003B4BDC" w:rsidRDefault="003B4BDC" w:rsidP="003B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eastAsia="Times New Roman" w:hAnsi="Calibri" w:cs="Times New Roman"/>
          <w:b/>
          <w:color w:val="333333"/>
          <w:sz w:val="20"/>
          <w:szCs w:val="24"/>
          <w:lang w:val="en-GB"/>
        </w:rPr>
      </w:pPr>
    </w:p>
    <w:p w:rsidR="003B4BDC" w:rsidRDefault="003B4BDC" w:rsidP="003B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eastAsia="Times New Roman" w:hAnsi="Calibri" w:cs="Times New Roman"/>
          <w:b/>
          <w:color w:val="333333"/>
          <w:sz w:val="20"/>
          <w:szCs w:val="24"/>
          <w:lang w:val="en-GB"/>
        </w:rPr>
      </w:pPr>
      <w:r>
        <w:rPr>
          <w:rFonts w:ascii="Calibri" w:eastAsia="Times New Roman" w:hAnsi="Calibri" w:cs="Times New Roman"/>
          <w:b/>
          <w:color w:val="333333"/>
          <w:sz w:val="20"/>
          <w:szCs w:val="24"/>
          <w:lang w:val="en-GB"/>
        </w:rPr>
        <w:t>Birth Date:</w:t>
      </w:r>
      <w:r>
        <w:rPr>
          <w:rFonts w:ascii="Calibri" w:eastAsia="Times New Roman" w:hAnsi="Calibri" w:cs="Times New Roman"/>
          <w:b/>
          <w:color w:val="333333"/>
          <w:sz w:val="20"/>
          <w:szCs w:val="24"/>
          <w:lang w:val="en-GB"/>
        </w:rPr>
        <w:tab/>
        <w:t>August 13, 1994</w:t>
      </w:r>
    </w:p>
    <w:p w:rsidR="003B4BDC" w:rsidRDefault="003B4BDC" w:rsidP="003B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eastAsia="Times New Roman" w:hAnsi="Calibri" w:cs="Times New Roman"/>
          <w:b/>
          <w:color w:val="333333"/>
          <w:sz w:val="20"/>
          <w:szCs w:val="24"/>
          <w:lang w:val="en-GB"/>
        </w:rPr>
      </w:pPr>
      <w:r>
        <w:rPr>
          <w:rFonts w:ascii="Calibri" w:eastAsia="Times New Roman" w:hAnsi="Calibri" w:cs="Times New Roman"/>
          <w:b/>
          <w:color w:val="333333"/>
          <w:sz w:val="20"/>
          <w:szCs w:val="24"/>
          <w:lang w:val="en-GB"/>
        </w:rPr>
        <w:t>Nationality:</w:t>
      </w:r>
      <w:r>
        <w:rPr>
          <w:rFonts w:ascii="Calibri" w:eastAsia="Times New Roman" w:hAnsi="Calibri" w:cs="Times New Roman"/>
          <w:b/>
          <w:color w:val="333333"/>
          <w:sz w:val="20"/>
          <w:szCs w:val="24"/>
          <w:lang w:val="en-GB"/>
        </w:rPr>
        <w:tab/>
        <w:t>Filipino</w:t>
      </w:r>
      <w:r>
        <w:rPr>
          <w:rFonts w:ascii="Calibri" w:eastAsia="Times New Roman" w:hAnsi="Calibri" w:cs="Times New Roman"/>
          <w:b/>
          <w:color w:val="333333"/>
          <w:sz w:val="20"/>
          <w:szCs w:val="24"/>
          <w:lang w:val="en-GB"/>
        </w:rPr>
        <w:tab/>
      </w:r>
    </w:p>
    <w:p w:rsidR="003B4BDC" w:rsidRDefault="003B4BDC" w:rsidP="003B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eastAsia="Times New Roman" w:hAnsi="Calibri" w:cs="Times New Roman"/>
          <w:b/>
          <w:color w:val="333333"/>
          <w:sz w:val="20"/>
          <w:szCs w:val="24"/>
          <w:lang w:val="en-GB"/>
        </w:rPr>
      </w:pPr>
      <w:r>
        <w:rPr>
          <w:rFonts w:ascii="Calibri" w:eastAsia="Times New Roman" w:hAnsi="Calibri" w:cs="Times New Roman"/>
          <w:b/>
          <w:color w:val="333333"/>
          <w:sz w:val="20"/>
          <w:szCs w:val="24"/>
          <w:lang w:val="en-GB"/>
        </w:rPr>
        <w:t>Weight:</w:t>
      </w:r>
      <w:r>
        <w:rPr>
          <w:rFonts w:ascii="Calibri" w:eastAsia="Times New Roman" w:hAnsi="Calibri" w:cs="Times New Roman"/>
          <w:b/>
          <w:color w:val="333333"/>
          <w:sz w:val="20"/>
          <w:szCs w:val="24"/>
          <w:lang w:val="en-GB"/>
        </w:rPr>
        <w:tab/>
      </w:r>
      <w:r>
        <w:rPr>
          <w:rFonts w:ascii="Calibri" w:eastAsia="Times New Roman" w:hAnsi="Calibri" w:cs="Times New Roman"/>
          <w:b/>
          <w:color w:val="333333"/>
          <w:sz w:val="20"/>
          <w:szCs w:val="24"/>
          <w:lang w:val="en-GB"/>
        </w:rPr>
        <w:tab/>
        <w:t>47Kls</w:t>
      </w:r>
    </w:p>
    <w:p w:rsidR="003B4BDC" w:rsidRDefault="003B4BDC" w:rsidP="003B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eastAsia="Times New Roman" w:hAnsi="Calibri" w:cs="Times New Roman"/>
          <w:b/>
          <w:color w:val="333333"/>
          <w:sz w:val="20"/>
          <w:szCs w:val="24"/>
          <w:lang w:val="en-GB"/>
        </w:rPr>
      </w:pPr>
      <w:r>
        <w:rPr>
          <w:rFonts w:ascii="Calibri" w:eastAsia="Times New Roman" w:hAnsi="Calibri" w:cs="Times New Roman"/>
          <w:b/>
          <w:color w:val="333333"/>
          <w:sz w:val="20"/>
          <w:szCs w:val="24"/>
          <w:lang w:val="en-GB"/>
        </w:rPr>
        <w:t>Height:</w:t>
      </w:r>
      <w:r>
        <w:rPr>
          <w:rFonts w:ascii="Calibri" w:eastAsia="Times New Roman" w:hAnsi="Calibri" w:cs="Times New Roman"/>
          <w:b/>
          <w:color w:val="333333"/>
          <w:sz w:val="20"/>
          <w:szCs w:val="24"/>
          <w:lang w:val="en-GB"/>
        </w:rPr>
        <w:tab/>
      </w:r>
      <w:r>
        <w:rPr>
          <w:rFonts w:ascii="Calibri" w:eastAsia="Times New Roman" w:hAnsi="Calibri" w:cs="Times New Roman"/>
          <w:b/>
          <w:color w:val="333333"/>
          <w:sz w:val="20"/>
          <w:szCs w:val="24"/>
          <w:lang w:val="en-GB"/>
        </w:rPr>
        <w:tab/>
        <w:t>5’’</w:t>
      </w:r>
    </w:p>
    <w:p w:rsidR="003B4BDC" w:rsidRDefault="003B4BDC" w:rsidP="003B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eastAsia="Times New Roman" w:hAnsi="Calibri" w:cs="Times New Roman"/>
          <w:b/>
          <w:color w:val="333333"/>
          <w:sz w:val="20"/>
          <w:szCs w:val="24"/>
          <w:lang w:val="en-GB"/>
        </w:rPr>
      </w:pPr>
      <w:r>
        <w:rPr>
          <w:rFonts w:ascii="Calibri" w:eastAsia="Times New Roman" w:hAnsi="Calibri" w:cs="Times New Roman"/>
          <w:b/>
          <w:color w:val="333333"/>
          <w:sz w:val="20"/>
          <w:szCs w:val="24"/>
          <w:lang w:val="en-GB"/>
        </w:rPr>
        <w:t>Marital Status:</w:t>
      </w:r>
      <w:r>
        <w:rPr>
          <w:rFonts w:ascii="Calibri" w:eastAsia="Times New Roman" w:hAnsi="Calibri" w:cs="Times New Roman"/>
          <w:b/>
          <w:color w:val="333333"/>
          <w:sz w:val="20"/>
          <w:szCs w:val="24"/>
          <w:lang w:val="en-GB"/>
        </w:rPr>
        <w:tab/>
        <w:t>Single</w:t>
      </w:r>
    </w:p>
    <w:p w:rsidR="003B4BDC" w:rsidRDefault="003B4BDC" w:rsidP="003B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eastAsia="Times New Roman" w:hAnsi="Calibri" w:cs="Times New Roman"/>
          <w:b/>
          <w:color w:val="333333"/>
          <w:sz w:val="20"/>
          <w:szCs w:val="24"/>
          <w:lang w:val="en-GB"/>
        </w:rPr>
      </w:pPr>
      <w:r>
        <w:rPr>
          <w:rFonts w:ascii="Calibri" w:eastAsia="Times New Roman" w:hAnsi="Calibri" w:cs="Times New Roman"/>
          <w:b/>
          <w:color w:val="333333"/>
          <w:sz w:val="20"/>
          <w:szCs w:val="24"/>
          <w:lang w:val="en-GB"/>
        </w:rPr>
        <w:t>Sex:</w:t>
      </w:r>
      <w:r>
        <w:rPr>
          <w:rFonts w:ascii="Calibri" w:eastAsia="Times New Roman" w:hAnsi="Calibri" w:cs="Times New Roman"/>
          <w:b/>
          <w:color w:val="333333"/>
          <w:sz w:val="20"/>
          <w:szCs w:val="24"/>
          <w:lang w:val="en-GB"/>
        </w:rPr>
        <w:tab/>
      </w:r>
      <w:r>
        <w:rPr>
          <w:rFonts w:ascii="Calibri" w:eastAsia="Times New Roman" w:hAnsi="Calibri" w:cs="Times New Roman"/>
          <w:b/>
          <w:color w:val="333333"/>
          <w:sz w:val="20"/>
          <w:szCs w:val="24"/>
          <w:lang w:val="en-GB"/>
        </w:rPr>
        <w:tab/>
        <w:t>Female</w:t>
      </w:r>
    </w:p>
    <w:p w:rsidR="003B4BDC" w:rsidRPr="0091756F" w:rsidRDefault="003B4BDC" w:rsidP="003B4BDC">
      <w:pPr>
        <w:jc w:val="both"/>
        <w:rPr>
          <w:rFonts w:ascii="Calibri" w:eastAsia="Calibri" w:hAnsi="Calibri" w:cs="Calibri"/>
          <w:color w:val="auto"/>
          <w:sz w:val="20"/>
          <w:szCs w:val="20"/>
          <w:lang w:val="en-GB"/>
        </w:rPr>
      </w:pPr>
      <w:r>
        <w:rPr>
          <w:rFonts w:ascii="Calibri" w:eastAsia="Times New Roman" w:hAnsi="Calibri" w:cs="Times New Roman"/>
          <w:b/>
          <w:color w:val="333333"/>
          <w:sz w:val="20"/>
          <w:szCs w:val="24"/>
          <w:lang w:val="en-GB"/>
        </w:rPr>
        <w:t>Religion:</w:t>
      </w:r>
      <w:r>
        <w:rPr>
          <w:rFonts w:ascii="Calibri" w:eastAsia="Times New Roman" w:hAnsi="Calibri" w:cs="Times New Roman"/>
          <w:b/>
          <w:color w:val="333333"/>
          <w:sz w:val="20"/>
          <w:szCs w:val="24"/>
          <w:lang w:val="en-GB"/>
        </w:rPr>
        <w:tab/>
        <w:t>Roman Catholic</w:t>
      </w:r>
    </w:p>
    <w:p w:rsidR="00F86B9F" w:rsidRDefault="00F86B9F" w:rsidP="00F86B9F">
      <w:pPr>
        <w:ind w:left="720"/>
        <w:jc w:val="both"/>
        <w:rPr>
          <w:rFonts w:ascii="Calibri" w:hAnsi="Calibri" w:cs="Calibri"/>
          <w:noProof/>
          <w:sz w:val="20"/>
          <w:szCs w:val="20"/>
          <w:lang w:val="en-GB"/>
        </w:rPr>
      </w:pPr>
      <w:r w:rsidRPr="0091756F">
        <w:rPr>
          <w:rFonts w:ascii="Calibri" w:hAnsi="Calibri" w:cs="Calibri"/>
          <w:noProof/>
          <w:sz w:val="20"/>
          <w:szCs w:val="20"/>
          <w:lang w:val="en-GB"/>
        </w:rPr>
        <w:tab/>
      </w:r>
    </w:p>
    <w:p w:rsidR="003B4BDC" w:rsidRPr="0091756F" w:rsidRDefault="003B4BDC" w:rsidP="003B4BDC">
      <w:pPr>
        <w:jc w:val="both"/>
        <w:rPr>
          <w:rFonts w:ascii="Calibri" w:hAnsi="Calibri" w:cs="Calibri"/>
          <w:noProof/>
          <w:sz w:val="20"/>
          <w:szCs w:val="20"/>
          <w:lang w:val="en-GB"/>
        </w:rPr>
        <w:sectPr w:rsidR="003B4BDC" w:rsidRPr="0091756F" w:rsidSect="00F86B9F">
          <w:pgSz w:w="12240" w:h="15840"/>
          <w:pgMar w:top="1152" w:right="1152" w:bottom="1008" w:left="1152" w:header="720" w:footer="720" w:gutter="0"/>
          <w:cols w:space="720"/>
        </w:sectPr>
      </w:pPr>
    </w:p>
    <w:p w:rsidR="00F86B9F" w:rsidRPr="0091756F" w:rsidRDefault="00F86B9F" w:rsidP="00F86B9F">
      <w:pPr>
        <w:jc w:val="both"/>
        <w:rPr>
          <w:rFonts w:ascii="Calibri" w:eastAsia="Calibri" w:hAnsi="Calibri" w:cs="Calibri"/>
          <w:b/>
          <w:caps/>
          <w:color w:val="3D85C6"/>
          <w:szCs w:val="24"/>
          <w:lang w:val="en-GB"/>
        </w:rPr>
      </w:pPr>
      <w:r w:rsidRPr="0091756F">
        <w:rPr>
          <w:rFonts w:ascii="Calibri" w:eastAsia="Calibri" w:hAnsi="Calibri" w:cs="Calibri"/>
          <w:b/>
          <w:caps/>
          <w:color w:val="3D85C6"/>
          <w:szCs w:val="24"/>
          <w:lang w:val="en-GB"/>
        </w:rPr>
        <w:lastRenderedPageBreak/>
        <w:t>Experience</w:t>
      </w:r>
    </w:p>
    <w:p w:rsidR="00F86B9F" w:rsidRPr="0091756F" w:rsidRDefault="00F86B9F" w:rsidP="00F8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eastAsia="Times New Roman" w:hAnsi="Calibri" w:cs="Times New Roman"/>
          <w:b/>
          <w:color w:val="auto"/>
          <w:sz w:val="20"/>
          <w:szCs w:val="24"/>
          <w:lang w:val="en-GB"/>
        </w:rPr>
      </w:pPr>
      <w:r w:rsidRPr="0091756F">
        <w:rPr>
          <w:rFonts w:ascii="Calibri" w:eastAsia="Times New Roman" w:hAnsi="Calibri" w:cs="Times New Roman"/>
          <w:b/>
          <w:color w:val="auto"/>
          <w:sz w:val="20"/>
          <w:szCs w:val="24"/>
          <w:lang w:val="en-GB"/>
        </w:rPr>
        <w:t>Spa Receptionist</w:t>
      </w:r>
    </w:p>
    <w:p w:rsidR="00F86B9F" w:rsidRPr="0091756F" w:rsidRDefault="00F86B9F" w:rsidP="00F8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eastAsia="Times New Roman" w:hAnsi="Calibri" w:cs="Times New Roman"/>
          <w:b/>
          <w:color w:val="auto"/>
          <w:sz w:val="20"/>
          <w:szCs w:val="20"/>
          <w:lang w:val="en-GB"/>
        </w:rPr>
      </w:pPr>
      <w:proofErr w:type="spellStart"/>
      <w:r w:rsidRPr="0091756F">
        <w:rPr>
          <w:rFonts w:ascii="Calibri" w:eastAsia="Times New Roman" w:hAnsi="Calibri" w:cs="Times New Roman"/>
          <w:b/>
          <w:color w:val="auto"/>
          <w:sz w:val="20"/>
          <w:szCs w:val="24"/>
          <w:lang w:val="en-GB"/>
        </w:rPr>
        <w:t>Novotel</w:t>
      </w:r>
      <w:proofErr w:type="spellEnd"/>
      <w:r w:rsidRPr="0091756F">
        <w:rPr>
          <w:rFonts w:ascii="Calibri" w:eastAsia="Times New Roman" w:hAnsi="Calibri" w:cs="Times New Roman"/>
          <w:b/>
          <w:color w:val="auto"/>
          <w:sz w:val="20"/>
          <w:szCs w:val="24"/>
          <w:lang w:val="en-GB"/>
        </w:rPr>
        <w:t xml:space="preserve"> Hotel - </w:t>
      </w:r>
      <w:r w:rsidRPr="0091756F">
        <w:rPr>
          <w:rFonts w:ascii="Calibri" w:hAnsi="Calibri"/>
          <w:b/>
          <w:color w:val="4D4D4D"/>
          <w:sz w:val="20"/>
          <w:szCs w:val="20"/>
          <w:lang w:val="en-GB"/>
        </w:rPr>
        <w:t xml:space="preserve">The </w:t>
      </w:r>
      <w:proofErr w:type="spellStart"/>
      <w:r w:rsidRPr="0091756F">
        <w:rPr>
          <w:rFonts w:ascii="Calibri" w:hAnsi="Calibri"/>
          <w:b/>
          <w:color w:val="4D4D4D"/>
          <w:sz w:val="20"/>
          <w:szCs w:val="20"/>
          <w:lang w:val="en-GB"/>
        </w:rPr>
        <w:t>Novotel</w:t>
      </w:r>
      <w:proofErr w:type="spellEnd"/>
      <w:r w:rsidRPr="0091756F">
        <w:rPr>
          <w:rFonts w:ascii="Calibri" w:hAnsi="Calibri"/>
          <w:b/>
          <w:color w:val="4D4D4D"/>
          <w:sz w:val="20"/>
          <w:szCs w:val="20"/>
          <w:lang w:val="en-GB"/>
        </w:rPr>
        <w:t xml:space="preserve"> Dubai Al </w:t>
      </w:r>
      <w:proofErr w:type="spellStart"/>
      <w:r w:rsidRPr="0091756F">
        <w:rPr>
          <w:rFonts w:ascii="Calibri" w:hAnsi="Calibri"/>
          <w:b/>
          <w:color w:val="4D4D4D"/>
          <w:sz w:val="20"/>
          <w:szCs w:val="20"/>
          <w:lang w:val="en-GB"/>
        </w:rPr>
        <w:t>Barsha</w:t>
      </w:r>
      <w:proofErr w:type="spellEnd"/>
      <w:r w:rsidRPr="0091756F">
        <w:rPr>
          <w:rFonts w:ascii="Calibri" w:hAnsi="Calibri"/>
          <w:b/>
          <w:color w:val="4D4D4D"/>
          <w:sz w:val="20"/>
          <w:szCs w:val="20"/>
          <w:lang w:val="en-GB"/>
        </w:rPr>
        <w:t xml:space="preserve"> is a brand new 4-star hotel located in the city Centre with convenient access to Dubai's major business hubs and leisure attractions.</w:t>
      </w:r>
    </w:p>
    <w:p w:rsidR="00F86B9F" w:rsidRPr="0091756F" w:rsidRDefault="00F86B9F" w:rsidP="00F8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eastAsia="Times New Roman" w:hAnsi="Calibri" w:cs="Times New Roman"/>
          <w:b/>
          <w:caps/>
          <w:color w:val="333333"/>
          <w:sz w:val="20"/>
          <w:szCs w:val="20"/>
          <w:lang w:val="en-GB"/>
        </w:rPr>
      </w:pPr>
      <w:r w:rsidRPr="0091756F">
        <w:rPr>
          <w:rFonts w:ascii="Calibri" w:eastAsia="Times New Roman" w:hAnsi="Calibri" w:cs="Times New Roman"/>
          <w:b/>
          <w:caps/>
          <w:color w:val="333333"/>
          <w:sz w:val="20"/>
          <w:szCs w:val="20"/>
          <w:lang w:val="en-GB"/>
        </w:rPr>
        <w:t>Dubai, UAE – Nov 05, 2013 –Feb 05, 2014</w:t>
      </w:r>
    </w:p>
    <w:p w:rsidR="00F86B9F" w:rsidRPr="0091756F" w:rsidRDefault="00F86B9F" w:rsidP="00F8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hAnsi="Calibri" w:cs="Calibri"/>
          <w:noProof/>
          <w:sz w:val="20"/>
          <w:szCs w:val="20"/>
          <w:lang w:val="en-GB"/>
        </w:rPr>
      </w:pPr>
    </w:p>
    <w:p w:rsidR="00F86B9F" w:rsidRPr="0091756F" w:rsidRDefault="00F86B9F" w:rsidP="00F86B9F">
      <w:pPr>
        <w:jc w:val="both"/>
        <w:rPr>
          <w:rFonts w:ascii="Calibri" w:hAnsi="Calibri"/>
          <w:sz w:val="20"/>
          <w:szCs w:val="20"/>
          <w:lang w:val="en-GB"/>
        </w:rPr>
      </w:pPr>
      <w:proofErr w:type="gramStart"/>
      <w:r w:rsidRPr="0091756F">
        <w:rPr>
          <w:rFonts w:ascii="Calibri" w:hAnsi="Calibri"/>
          <w:sz w:val="20"/>
          <w:szCs w:val="20"/>
          <w:lang w:val="en-GB"/>
        </w:rPr>
        <w:t>Providing support, help and advice to customers who use the company’s products or services.</w:t>
      </w:r>
      <w:proofErr w:type="gramEnd"/>
      <w:r w:rsidRPr="0091756F">
        <w:rPr>
          <w:rFonts w:ascii="Calibri" w:hAnsi="Calibri"/>
          <w:sz w:val="20"/>
          <w:szCs w:val="20"/>
          <w:lang w:val="en-GB"/>
        </w:rPr>
        <w:t xml:space="preserve"> Also responsible for arranging appointments, meeting with potential customers, explaining our products, answering questions, writing up orders, and asking for recommendations. </w:t>
      </w:r>
    </w:p>
    <w:p w:rsidR="00F86B9F" w:rsidRPr="0091756F" w:rsidRDefault="00F86B9F" w:rsidP="00F86B9F">
      <w:pPr>
        <w:jc w:val="both"/>
        <w:rPr>
          <w:rFonts w:ascii="Calibri" w:hAnsi="Calibri"/>
          <w:b/>
          <w:sz w:val="20"/>
          <w:szCs w:val="20"/>
          <w:lang w:val="en-GB"/>
        </w:rPr>
      </w:pPr>
      <w:r w:rsidRPr="0091756F">
        <w:rPr>
          <w:rFonts w:ascii="Calibri" w:hAnsi="Calibri"/>
          <w:b/>
          <w:sz w:val="20"/>
          <w:szCs w:val="20"/>
          <w:lang w:val="en-GB"/>
        </w:rPr>
        <w:t>Work Duties</w:t>
      </w:r>
    </w:p>
    <w:p w:rsidR="00F86B9F" w:rsidRPr="0091756F" w:rsidRDefault="00F86B9F" w:rsidP="00F86B9F">
      <w:pPr>
        <w:widowControl w:val="0"/>
        <w:numPr>
          <w:ilvl w:val="0"/>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eastAsia="Times New Roman" w:hAnsi="Calibri" w:cs="Times New Roman"/>
          <w:i/>
          <w:color w:val="333333"/>
          <w:sz w:val="20"/>
          <w:szCs w:val="24"/>
          <w:lang w:val="en-GB"/>
        </w:rPr>
      </w:pPr>
      <w:r w:rsidRPr="0091756F">
        <w:rPr>
          <w:rFonts w:ascii="Calibri" w:eastAsia="Times New Roman" w:hAnsi="Calibri" w:cs="Times New Roman"/>
          <w:color w:val="333333"/>
          <w:sz w:val="20"/>
          <w:szCs w:val="24"/>
          <w:lang w:val="en-GB"/>
        </w:rPr>
        <w:t>Taking ownership for queries from first contact to resolution.</w:t>
      </w:r>
    </w:p>
    <w:p w:rsidR="00F86B9F" w:rsidRPr="0091756F" w:rsidRDefault="00F86B9F" w:rsidP="00F86B9F">
      <w:pPr>
        <w:widowControl w:val="0"/>
        <w:numPr>
          <w:ilvl w:val="0"/>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eastAsia="Times New Roman" w:hAnsi="Calibri" w:cs="Times New Roman"/>
          <w:i/>
          <w:color w:val="333333"/>
          <w:sz w:val="20"/>
          <w:szCs w:val="24"/>
          <w:lang w:val="en-GB"/>
        </w:rPr>
      </w:pPr>
      <w:r w:rsidRPr="0091756F">
        <w:rPr>
          <w:rFonts w:ascii="Calibri" w:eastAsia="Times New Roman" w:hAnsi="Calibri" w:cs="Times New Roman"/>
          <w:color w:val="333333"/>
          <w:sz w:val="20"/>
          <w:szCs w:val="24"/>
          <w:lang w:val="en-GB"/>
        </w:rPr>
        <w:t>Interacting directly with potential, new and existing clients.</w:t>
      </w:r>
    </w:p>
    <w:p w:rsidR="00F86B9F" w:rsidRPr="0091756F" w:rsidRDefault="00F86B9F" w:rsidP="00F86B9F">
      <w:pPr>
        <w:widowControl w:val="0"/>
        <w:numPr>
          <w:ilvl w:val="0"/>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eastAsia="Times New Roman" w:hAnsi="Calibri" w:cs="Times New Roman"/>
          <w:i/>
          <w:color w:val="333333"/>
          <w:sz w:val="20"/>
          <w:szCs w:val="24"/>
          <w:lang w:val="en-GB"/>
        </w:rPr>
      </w:pPr>
      <w:r w:rsidRPr="0091756F">
        <w:rPr>
          <w:rFonts w:ascii="Calibri" w:eastAsia="Times New Roman" w:hAnsi="Calibri" w:cs="Times New Roman"/>
          <w:color w:val="333333"/>
          <w:sz w:val="20"/>
          <w:szCs w:val="24"/>
          <w:lang w:val="en-GB"/>
        </w:rPr>
        <w:t>Informing customers of all the latest products and promoting products and services.</w:t>
      </w:r>
    </w:p>
    <w:p w:rsidR="00F86B9F" w:rsidRPr="0091756F" w:rsidRDefault="00F86B9F" w:rsidP="00F86B9F">
      <w:pPr>
        <w:widowControl w:val="0"/>
        <w:numPr>
          <w:ilvl w:val="0"/>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eastAsia="Times New Roman" w:hAnsi="Calibri" w:cs="Times New Roman"/>
          <w:i/>
          <w:color w:val="333333"/>
          <w:sz w:val="20"/>
          <w:szCs w:val="24"/>
          <w:lang w:val="en-GB"/>
        </w:rPr>
      </w:pPr>
      <w:r w:rsidRPr="0091756F">
        <w:rPr>
          <w:rFonts w:ascii="Calibri" w:eastAsia="Times New Roman" w:hAnsi="Calibri" w:cs="Times New Roman"/>
          <w:color w:val="333333"/>
          <w:sz w:val="20"/>
          <w:szCs w:val="24"/>
          <w:lang w:val="en-GB"/>
        </w:rPr>
        <w:t>Resolving face to face, telephone and email queries quickly and to completion.</w:t>
      </w:r>
    </w:p>
    <w:p w:rsidR="00F86B9F" w:rsidRPr="0091756F" w:rsidRDefault="00F86B9F" w:rsidP="00F86B9F">
      <w:pPr>
        <w:widowControl w:val="0"/>
        <w:numPr>
          <w:ilvl w:val="0"/>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eastAsia="Times New Roman" w:hAnsi="Calibri" w:cs="Times New Roman"/>
          <w:i/>
          <w:color w:val="333333"/>
          <w:sz w:val="20"/>
          <w:szCs w:val="24"/>
          <w:lang w:val="en-GB"/>
        </w:rPr>
      </w:pPr>
      <w:r w:rsidRPr="0091756F">
        <w:rPr>
          <w:rFonts w:ascii="Calibri" w:eastAsia="Times New Roman" w:hAnsi="Calibri" w:cs="Times New Roman"/>
          <w:color w:val="333333"/>
          <w:sz w:val="20"/>
          <w:szCs w:val="24"/>
          <w:lang w:val="en-GB"/>
        </w:rPr>
        <w:t>Monitoring until completion outstanding orders and enquiries.</w:t>
      </w:r>
    </w:p>
    <w:p w:rsidR="00F86B9F" w:rsidRPr="0091756F" w:rsidRDefault="00F86B9F" w:rsidP="00F86B9F">
      <w:pPr>
        <w:widowControl w:val="0"/>
        <w:numPr>
          <w:ilvl w:val="0"/>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eastAsia="Times New Roman" w:hAnsi="Calibri" w:cs="Times New Roman"/>
          <w:i/>
          <w:color w:val="333333"/>
          <w:sz w:val="20"/>
          <w:szCs w:val="24"/>
          <w:lang w:val="en-GB"/>
        </w:rPr>
      </w:pPr>
      <w:r w:rsidRPr="0091756F">
        <w:rPr>
          <w:rFonts w:ascii="Calibri" w:eastAsia="Times New Roman" w:hAnsi="Calibri" w:cs="Times New Roman"/>
          <w:color w:val="333333"/>
          <w:sz w:val="20"/>
          <w:szCs w:val="24"/>
          <w:lang w:val="en-GB"/>
        </w:rPr>
        <w:t>Handles Payment. Track Equipment and Supplies including schedule appointments and follow-up on visits.</w:t>
      </w:r>
    </w:p>
    <w:p w:rsidR="00F86B9F" w:rsidRPr="0091756F" w:rsidRDefault="00F86B9F" w:rsidP="00F86B9F">
      <w:pPr>
        <w:widowControl w:val="0"/>
        <w:numPr>
          <w:ilvl w:val="0"/>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eastAsia="Times New Roman" w:hAnsi="Calibri" w:cs="Times New Roman"/>
          <w:i/>
          <w:color w:val="333333"/>
          <w:sz w:val="20"/>
          <w:szCs w:val="24"/>
          <w:lang w:val="en-GB"/>
        </w:rPr>
      </w:pPr>
      <w:r w:rsidRPr="0091756F">
        <w:rPr>
          <w:rFonts w:ascii="Calibri" w:eastAsia="Times New Roman" w:hAnsi="Calibri" w:cs="Times New Roman"/>
          <w:color w:val="333333"/>
          <w:sz w:val="20"/>
          <w:szCs w:val="24"/>
          <w:lang w:val="en-GB"/>
        </w:rPr>
        <w:t>Keep other employees informed of customers’ needs. Processing customer registrations.</w:t>
      </w:r>
    </w:p>
    <w:p w:rsidR="00F86B9F" w:rsidRPr="0091756F" w:rsidRDefault="00F86B9F" w:rsidP="00F86B9F">
      <w:pPr>
        <w:widowControl w:val="0"/>
        <w:numPr>
          <w:ilvl w:val="0"/>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eastAsia="Times New Roman" w:hAnsi="Calibri" w:cs="Times New Roman"/>
          <w:i/>
          <w:color w:val="333333"/>
          <w:sz w:val="20"/>
          <w:szCs w:val="24"/>
          <w:lang w:val="en-GB"/>
        </w:rPr>
      </w:pPr>
      <w:r w:rsidRPr="0091756F">
        <w:rPr>
          <w:rFonts w:ascii="Calibri" w:eastAsia="Times New Roman" w:hAnsi="Calibri" w:cs="Times New Roman"/>
          <w:color w:val="333333"/>
          <w:sz w:val="20"/>
          <w:szCs w:val="24"/>
          <w:lang w:val="en-GB"/>
        </w:rPr>
        <w:t>Receive all incoming correspondence and packages and route to correct recipient.</w:t>
      </w:r>
    </w:p>
    <w:p w:rsidR="00F86B9F" w:rsidRPr="0091756F" w:rsidRDefault="00F86B9F" w:rsidP="00F8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eastAsia="Times New Roman" w:hAnsi="Calibri" w:cs="Times New Roman"/>
          <w:b/>
          <w:color w:val="auto"/>
          <w:sz w:val="20"/>
          <w:szCs w:val="24"/>
          <w:lang w:val="en-GB"/>
        </w:rPr>
      </w:pPr>
    </w:p>
    <w:p w:rsidR="00F86B9F" w:rsidRPr="0091756F" w:rsidRDefault="00F86B9F" w:rsidP="00F8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eastAsia="Times New Roman" w:hAnsi="Calibri" w:cs="Times New Roman"/>
          <w:b/>
          <w:color w:val="auto"/>
          <w:sz w:val="20"/>
          <w:szCs w:val="24"/>
          <w:lang w:val="en-GB"/>
        </w:rPr>
      </w:pPr>
      <w:r w:rsidRPr="0091756F">
        <w:rPr>
          <w:rFonts w:ascii="Calibri" w:eastAsia="Times New Roman" w:hAnsi="Calibri" w:cs="Times New Roman"/>
          <w:b/>
          <w:color w:val="auto"/>
          <w:sz w:val="20"/>
          <w:szCs w:val="24"/>
          <w:lang w:val="en-GB"/>
        </w:rPr>
        <w:lastRenderedPageBreak/>
        <w:t>Accounting Staff</w:t>
      </w:r>
    </w:p>
    <w:p w:rsidR="00F86B9F" w:rsidRPr="0091756F" w:rsidRDefault="00F86B9F" w:rsidP="00F86B9F">
      <w:pPr>
        <w:jc w:val="both"/>
        <w:rPr>
          <w:rFonts w:ascii="Calibri" w:hAnsi="Calibri"/>
          <w:b/>
          <w:sz w:val="20"/>
          <w:szCs w:val="20"/>
          <w:lang w:val="en-GB"/>
        </w:rPr>
      </w:pPr>
      <w:proofErr w:type="spellStart"/>
      <w:r w:rsidRPr="0091756F">
        <w:rPr>
          <w:rFonts w:ascii="Calibri" w:eastAsia="Times New Roman" w:hAnsi="Calibri" w:cs="Times New Roman"/>
          <w:b/>
          <w:color w:val="auto"/>
          <w:sz w:val="20"/>
          <w:szCs w:val="24"/>
          <w:lang w:val="en-GB"/>
        </w:rPr>
        <w:t>Tagum</w:t>
      </w:r>
      <w:proofErr w:type="spellEnd"/>
      <w:r w:rsidRPr="0091756F">
        <w:rPr>
          <w:rFonts w:ascii="Calibri" w:eastAsia="Times New Roman" w:hAnsi="Calibri" w:cs="Times New Roman"/>
          <w:b/>
          <w:color w:val="auto"/>
          <w:sz w:val="20"/>
          <w:szCs w:val="24"/>
          <w:lang w:val="en-GB"/>
        </w:rPr>
        <w:t xml:space="preserve"> Tourist Inn - </w:t>
      </w:r>
      <w:r w:rsidRPr="0091756F">
        <w:rPr>
          <w:rFonts w:ascii="Calibri" w:eastAsia="Times New Roman" w:hAnsi="Calibri" w:cs="Times New Roman"/>
          <w:b/>
          <w:color w:val="auto"/>
          <w:sz w:val="20"/>
          <w:szCs w:val="20"/>
          <w:lang w:val="en-GB"/>
        </w:rPr>
        <w:t xml:space="preserve">It’s </w:t>
      </w:r>
      <w:r w:rsidRPr="0091756F">
        <w:rPr>
          <w:rFonts w:ascii="Calibri" w:hAnsi="Calibri"/>
          <w:b/>
          <w:color w:val="263238"/>
          <w:sz w:val="20"/>
          <w:szCs w:val="20"/>
          <w:shd w:val="clear" w:color="auto" w:fill="FFFFFF"/>
          <w:lang w:val="en-GB"/>
        </w:rPr>
        <w:t xml:space="preserve">located in </w:t>
      </w:r>
      <w:proofErr w:type="spellStart"/>
      <w:r w:rsidRPr="0091756F">
        <w:rPr>
          <w:rFonts w:ascii="Calibri" w:hAnsi="Calibri"/>
          <w:b/>
          <w:color w:val="263238"/>
          <w:sz w:val="20"/>
          <w:szCs w:val="20"/>
          <w:shd w:val="clear" w:color="auto" w:fill="FFFFFF"/>
          <w:lang w:val="en-GB"/>
        </w:rPr>
        <w:t>Tagum</w:t>
      </w:r>
      <w:proofErr w:type="spellEnd"/>
      <w:r w:rsidRPr="0091756F">
        <w:rPr>
          <w:rFonts w:ascii="Calibri" w:hAnsi="Calibri"/>
          <w:b/>
          <w:color w:val="263238"/>
          <w:sz w:val="20"/>
          <w:szCs w:val="20"/>
          <w:shd w:val="clear" w:color="auto" w:fill="FFFFFF"/>
          <w:lang w:val="en-GB"/>
        </w:rPr>
        <w:t xml:space="preserve"> City Philippines provides comfortable rooms with wireless internet access, equipped to fit the needs of any traveller.</w:t>
      </w:r>
      <w:r w:rsidRPr="0091756F">
        <w:rPr>
          <w:rStyle w:val="apple-converted-space"/>
          <w:rFonts w:ascii="Calibri" w:hAnsi="Calibri"/>
          <w:b/>
          <w:color w:val="263238"/>
          <w:sz w:val="20"/>
          <w:szCs w:val="20"/>
          <w:shd w:val="clear" w:color="auto" w:fill="FFFFFF"/>
          <w:lang w:val="en-GB"/>
        </w:rPr>
        <w:t> </w:t>
      </w:r>
      <w:r w:rsidRPr="0091756F">
        <w:rPr>
          <w:rFonts w:ascii="Calibri" w:hAnsi="Calibri"/>
          <w:b/>
          <w:color w:val="263238"/>
          <w:sz w:val="20"/>
          <w:szCs w:val="20"/>
          <w:shd w:val="clear" w:color="auto" w:fill="FFFFFF"/>
          <w:lang w:val="en-GB"/>
        </w:rPr>
        <w:t>It also provides room service, an airport shuttle and a designated smoking area.</w:t>
      </w:r>
      <w:r w:rsidRPr="0091756F">
        <w:rPr>
          <w:rStyle w:val="apple-converted-space"/>
          <w:rFonts w:ascii="Calibri" w:hAnsi="Calibri"/>
          <w:b/>
          <w:color w:val="263238"/>
          <w:sz w:val="20"/>
          <w:szCs w:val="20"/>
          <w:shd w:val="clear" w:color="auto" w:fill="FFFFFF"/>
          <w:lang w:val="en-GB"/>
        </w:rPr>
        <w:t> </w:t>
      </w:r>
      <w:r w:rsidRPr="0091756F">
        <w:rPr>
          <w:rFonts w:ascii="Calibri" w:hAnsi="Calibri"/>
          <w:color w:val="263238"/>
          <w:sz w:val="18"/>
          <w:szCs w:val="18"/>
          <w:lang w:val="en-GB"/>
        </w:rPr>
        <w:br/>
      </w:r>
      <w:r w:rsidR="00657CB2">
        <w:rPr>
          <w:rFonts w:ascii="Calibri" w:eastAsia="Times New Roman" w:hAnsi="Calibri" w:cs="Times New Roman"/>
          <w:b/>
          <w:caps/>
          <w:color w:val="333333"/>
          <w:sz w:val="20"/>
          <w:szCs w:val="24"/>
          <w:lang w:val="en-GB"/>
        </w:rPr>
        <w:t>Philippines –jan 05, 2015 –feb</w:t>
      </w:r>
      <w:r w:rsidRPr="0091756F">
        <w:rPr>
          <w:rFonts w:ascii="Calibri" w:eastAsia="Times New Roman" w:hAnsi="Calibri" w:cs="Times New Roman"/>
          <w:b/>
          <w:caps/>
          <w:color w:val="333333"/>
          <w:sz w:val="20"/>
          <w:szCs w:val="24"/>
          <w:lang w:val="en-GB"/>
        </w:rPr>
        <w:t xml:space="preserve"> 03, 201</w:t>
      </w:r>
      <w:r w:rsidR="00657CB2">
        <w:rPr>
          <w:rFonts w:ascii="Calibri" w:eastAsia="Times New Roman" w:hAnsi="Calibri" w:cs="Times New Roman"/>
          <w:b/>
          <w:caps/>
          <w:color w:val="333333"/>
          <w:sz w:val="20"/>
          <w:szCs w:val="24"/>
          <w:lang w:val="en-GB"/>
        </w:rPr>
        <w:t>6</w:t>
      </w:r>
    </w:p>
    <w:p w:rsidR="00F86B9F" w:rsidRPr="0091756F" w:rsidRDefault="00F86B9F" w:rsidP="00F8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hAnsi="Calibri" w:cs="Calibri"/>
          <w:noProof/>
          <w:sz w:val="20"/>
          <w:szCs w:val="20"/>
          <w:lang w:val="en-GB"/>
        </w:rPr>
      </w:pPr>
    </w:p>
    <w:p w:rsidR="00F86B9F" w:rsidRPr="0091756F" w:rsidRDefault="00F86B9F" w:rsidP="00F8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eastAsia="Times New Roman" w:hAnsi="Calibri" w:cs="Times New Roman"/>
          <w:b/>
          <w:caps/>
          <w:color w:val="333333"/>
          <w:sz w:val="20"/>
          <w:szCs w:val="20"/>
          <w:lang w:val="en-GB"/>
        </w:rPr>
      </w:pPr>
      <w:r w:rsidRPr="0091756F">
        <w:rPr>
          <w:rFonts w:ascii="Calibri" w:hAnsi="Calibri" w:cs="Calibri"/>
          <w:noProof/>
          <w:sz w:val="20"/>
          <w:szCs w:val="20"/>
          <w:lang w:val="en-GB"/>
        </w:rPr>
        <w:t>Working as part of a team in a busy and dynamic hotel. Providing them with the highest service standards to ensure the company has a good reputation and good feedback is received.</w:t>
      </w:r>
    </w:p>
    <w:p w:rsidR="00F86B9F" w:rsidRPr="0091756F" w:rsidRDefault="00F86B9F" w:rsidP="00F86B9F">
      <w:pPr>
        <w:jc w:val="both"/>
        <w:rPr>
          <w:rFonts w:ascii="Calibri" w:hAnsi="Calibri"/>
          <w:b/>
          <w:sz w:val="20"/>
          <w:szCs w:val="20"/>
          <w:lang w:val="en-GB"/>
        </w:rPr>
      </w:pPr>
      <w:r w:rsidRPr="0091756F">
        <w:rPr>
          <w:rFonts w:ascii="Calibri" w:hAnsi="Calibri"/>
          <w:b/>
          <w:sz w:val="20"/>
          <w:szCs w:val="20"/>
          <w:lang w:val="en-GB"/>
        </w:rPr>
        <w:t>Work Duties</w:t>
      </w:r>
    </w:p>
    <w:p w:rsidR="00F86B9F" w:rsidRPr="0091756F" w:rsidRDefault="00F86B9F" w:rsidP="00F86B9F">
      <w:pPr>
        <w:widowControl w:val="0"/>
        <w:numPr>
          <w:ilvl w:val="0"/>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eastAsia="Times New Roman" w:hAnsi="Calibri" w:cs="Times New Roman"/>
          <w:i/>
          <w:color w:val="333333"/>
          <w:sz w:val="20"/>
          <w:szCs w:val="24"/>
          <w:lang w:val="en-GB"/>
        </w:rPr>
      </w:pPr>
      <w:r w:rsidRPr="0091756F">
        <w:rPr>
          <w:rFonts w:ascii="Calibri" w:eastAsia="Times New Roman" w:hAnsi="Calibri" w:cs="Times New Roman"/>
          <w:color w:val="333333"/>
          <w:sz w:val="20"/>
          <w:szCs w:val="24"/>
          <w:lang w:val="en-GB"/>
        </w:rPr>
        <w:t>Maintains and balances an automated consolidation system by inputting date; scheduling required jobs; verifying data.</w:t>
      </w:r>
    </w:p>
    <w:p w:rsidR="00F86B9F" w:rsidRPr="0091756F" w:rsidRDefault="00F86B9F" w:rsidP="00F86B9F">
      <w:pPr>
        <w:widowControl w:val="0"/>
        <w:numPr>
          <w:ilvl w:val="0"/>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eastAsia="Times New Roman" w:hAnsi="Calibri" w:cs="Times New Roman"/>
          <w:i/>
          <w:color w:val="333333"/>
          <w:sz w:val="20"/>
          <w:szCs w:val="24"/>
          <w:lang w:val="en-GB"/>
        </w:rPr>
      </w:pPr>
      <w:r w:rsidRPr="0091756F">
        <w:rPr>
          <w:rFonts w:ascii="Calibri" w:eastAsia="Times New Roman" w:hAnsi="Calibri" w:cs="Times New Roman"/>
          <w:color w:val="333333"/>
          <w:sz w:val="20"/>
          <w:szCs w:val="24"/>
          <w:lang w:val="en-GB"/>
        </w:rPr>
        <w:t>Analyses information and options by developing spreadsheets reports; verifying information.</w:t>
      </w:r>
    </w:p>
    <w:p w:rsidR="00F86B9F" w:rsidRPr="0091756F" w:rsidRDefault="00F86B9F" w:rsidP="00F86B9F">
      <w:pPr>
        <w:widowControl w:val="0"/>
        <w:numPr>
          <w:ilvl w:val="0"/>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eastAsia="Times New Roman" w:hAnsi="Calibri" w:cs="Times New Roman"/>
          <w:i/>
          <w:color w:val="333333"/>
          <w:sz w:val="20"/>
          <w:szCs w:val="24"/>
          <w:lang w:val="en-GB"/>
        </w:rPr>
      </w:pPr>
      <w:r w:rsidRPr="0091756F">
        <w:rPr>
          <w:rFonts w:ascii="Calibri" w:eastAsia="Times New Roman" w:hAnsi="Calibri" w:cs="Times New Roman"/>
          <w:color w:val="333333"/>
          <w:sz w:val="20"/>
          <w:szCs w:val="24"/>
          <w:lang w:val="en-GB"/>
        </w:rPr>
        <w:t>Prepares general ledger entries by maintaining records and files; reconciling accounts.</w:t>
      </w:r>
    </w:p>
    <w:p w:rsidR="00F86B9F" w:rsidRPr="0091756F" w:rsidRDefault="00F86B9F" w:rsidP="00F86B9F">
      <w:pPr>
        <w:widowControl w:val="0"/>
        <w:numPr>
          <w:ilvl w:val="0"/>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eastAsia="Times New Roman" w:hAnsi="Calibri" w:cs="Times New Roman"/>
          <w:i/>
          <w:color w:val="333333"/>
          <w:sz w:val="20"/>
          <w:szCs w:val="24"/>
          <w:lang w:val="en-GB"/>
        </w:rPr>
      </w:pPr>
      <w:r w:rsidRPr="0091756F">
        <w:rPr>
          <w:rFonts w:ascii="Calibri" w:eastAsia="Times New Roman" w:hAnsi="Calibri" w:cs="Times New Roman"/>
          <w:color w:val="333333"/>
          <w:sz w:val="20"/>
          <w:szCs w:val="24"/>
          <w:lang w:val="en-GB"/>
        </w:rPr>
        <w:t>Prepares payments by accruing expenses; requesting disbursements.</w:t>
      </w:r>
    </w:p>
    <w:p w:rsidR="00F86B9F" w:rsidRPr="0091756F" w:rsidRDefault="00F86B9F" w:rsidP="00F86B9F">
      <w:pPr>
        <w:widowControl w:val="0"/>
        <w:numPr>
          <w:ilvl w:val="0"/>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eastAsia="Times New Roman" w:hAnsi="Calibri" w:cs="Times New Roman"/>
          <w:i/>
          <w:color w:val="333333"/>
          <w:sz w:val="20"/>
          <w:szCs w:val="24"/>
          <w:lang w:val="en-GB"/>
        </w:rPr>
      </w:pPr>
      <w:r w:rsidRPr="0091756F">
        <w:rPr>
          <w:rFonts w:ascii="Calibri" w:eastAsia="Times New Roman" w:hAnsi="Calibri" w:cs="Times New Roman"/>
          <w:color w:val="333333"/>
          <w:sz w:val="20"/>
          <w:szCs w:val="24"/>
          <w:lang w:val="en-GB"/>
        </w:rPr>
        <w:t>Update, verify and maintain accounting journals and ledgers and other financial records.</w:t>
      </w:r>
    </w:p>
    <w:p w:rsidR="00F86B9F" w:rsidRPr="0091756F" w:rsidRDefault="00F86B9F" w:rsidP="00F86B9F">
      <w:pPr>
        <w:widowControl w:val="0"/>
        <w:numPr>
          <w:ilvl w:val="0"/>
          <w:numId w:val="1"/>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eastAsia="Times New Roman" w:hAnsi="Calibri" w:cs="Times New Roman"/>
          <w:i/>
          <w:color w:val="333333"/>
          <w:sz w:val="20"/>
          <w:szCs w:val="24"/>
          <w:lang w:val="en-GB"/>
        </w:rPr>
      </w:pPr>
      <w:r w:rsidRPr="0091756F">
        <w:rPr>
          <w:rFonts w:ascii="Calibri" w:eastAsia="Times New Roman" w:hAnsi="Calibri" w:cs="Times New Roman"/>
          <w:color w:val="333333"/>
          <w:sz w:val="20"/>
          <w:szCs w:val="24"/>
          <w:lang w:val="en-GB"/>
        </w:rPr>
        <w:t>Accomplishes accounting and organization mission by completing related results as needed.</w:t>
      </w:r>
    </w:p>
    <w:p w:rsidR="00F86B9F" w:rsidRPr="0091756F" w:rsidRDefault="00F86B9F" w:rsidP="00F86B9F">
      <w:pPr>
        <w:jc w:val="both"/>
        <w:rPr>
          <w:rFonts w:ascii="Calibri" w:eastAsia="Calibri" w:hAnsi="Calibri" w:cs="Calibri"/>
          <w:caps/>
          <w:color w:val="3D85C6"/>
          <w:szCs w:val="24"/>
          <w:lang w:val="en-GB"/>
        </w:rPr>
      </w:pPr>
    </w:p>
    <w:p w:rsidR="00F86B9F" w:rsidRPr="0091756F" w:rsidRDefault="00F86B9F" w:rsidP="00F86B9F">
      <w:pPr>
        <w:jc w:val="both"/>
        <w:rPr>
          <w:rFonts w:ascii="Calibri" w:eastAsia="Times New Roman" w:hAnsi="Calibri" w:cs="Times New Roman"/>
          <w:b/>
          <w:i/>
          <w:caps/>
          <w:color w:val="333333"/>
          <w:szCs w:val="24"/>
          <w:lang w:val="en-GB"/>
        </w:rPr>
      </w:pPr>
      <w:r w:rsidRPr="0091756F">
        <w:rPr>
          <w:rFonts w:ascii="Calibri" w:eastAsia="Calibri" w:hAnsi="Calibri" w:cs="Calibri"/>
          <w:b/>
          <w:caps/>
          <w:color w:val="3D85C6"/>
          <w:szCs w:val="24"/>
          <w:lang w:val="en-GB"/>
        </w:rPr>
        <w:t>Education</w:t>
      </w:r>
      <w:r>
        <w:rPr>
          <w:rFonts w:ascii="Calibri" w:eastAsia="Calibri" w:hAnsi="Calibri" w:cs="Calibri"/>
          <w:b/>
          <w:caps/>
          <w:color w:val="3D85C6"/>
          <w:szCs w:val="24"/>
          <w:lang w:val="en-GB"/>
        </w:rPr>
        <w:t xml:space="preserve"> </w:t>
      </w:r>
      <w:r>
        <w:rPr>
          <w:rFonts w:ascii="Calibri" w:eastAsia="Calibri" w:hAnsi="Calibri" w:cs="Calibri"/>
          <w:b/>
          <w:caps/>
          <w:color w:val="3D85C6"/>
          <w:szCs w:val="24"/>
          <w:lang w:val="en-GB"/>
        </w:rPr>
        <w:tab/>
      </w:r>
    </w:p>
    <w:p w:rsidR="00F86B9F" w:rsidRPr="0091756F" w:rsidRDefault="00F86B9F" w:rsidP="00F8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eastAsia="Times New Roman" w:hAnsi="Calibri" w:cs="Times New Roman"/>
          <w:b/>
          <w:color w:val="auto"/>
          <w:sz w:val="20"/>
          <w:szCs w:val="24"/>
          <w:lang w:val="en-GB"/>
        </w:rPr>
      </w:pPr>
      <w:r w:rsidRPr="0091756F">
        <w:rPr>
          <w:rFonts w:ascii="Calibri" w:eastAsia="Times New Roman" w:hAnsi="Calibri" w:cs="Times New Roman"/>
          <w:b/>
          <w:color w:val="auto"/>
          <w:sz w:val="20"/>
          <w:szCs w:val="24"/>
          <w:lang w:val="en-GB"/>
        </w:rPr>
        <w:t>Diploma in Information Technology</w:t>
      </w:r>
    </w:p>
    <w:p w:rsidR="00F86B9F" w:rsidRDefault="00F86B9F" w:rsidP="00F8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eastAsia="Times New Roman" w:hAnsi="Calibri" w:cs="Times New Roman"/>
          <w:b/>
          <w:color w:val="auto"/>
          <w:sz w:val="20"/>
          <w:szCs w:val="24"/>
          <w:lang w:val="en-GB"/>
        </w:rPr>
      </w:pPr>
      <w:r w:rsidRPr="0091756F">
        <w:rPr>
          <w:rFonts w:ascii="Calibri" w:eastAsia="Times New Roman" w:hAnsi="Calibri" w:cs="Times New Roman"/>
          <w:b/>
          <w:color w:val="auto"/>
          <w:sz w:val="20"/>
          <w:szCs w:val="24"/>
          <w:lang w:val="en-GB"/>
        </w:rPr>
        <w:t xml:space="preserve">STI </w:t>
      </w:r>
      <w:proofErr w:type="spellStart"/>
      <w:r w:rsidRPr="0091756F">
        <w:rPr>
          <w:rFonts w:ascii="Calibri" w:eastAsia="Times New Roman" w:hAnsi="Calibri" w:cs="Times New Roman"/>
          <w:b/>
          <w:color w:val="auto"/>
          <w:sz w:val="20"/>
          <w:szCs w:val="24"/>
          <w:lang w:val="en-GB"/>
        </w:rPr>
        <w:t>Tagum</w:t>
      </w:r>
      <w:proofErr w:type="spellEnd"/>
    </w:p>
    <w:p w:rsidR="00F86B9F" w:rsidRPr="0091756F" w:rsidRDefault="00F86B9F" w:rsidP="00F8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Calibri" w:eastAsia="Times New Roman" w:hAnsi="Calibri" w:cs="Times New Roman"/>
          <w:b/>
          <w:color w:val="auto"/>
          <w:sz w:val="20"/>
          <w:szCs w:val="24"/>
          <w:lang w:val="en-GB"/>
        </w:rPr>
      </w:pPr>
      <w:r>
        <w:rPr>
          <w:rFonts w:ascii="Calibri" w:eastAsia="Times New Roman" w:hAnsi="Calibri" w:cs="Times New Roman"/>
          <w:b/>
          <w:color w:val="auto"/>
          <w:sz w:val="20"/>
          <w:szCs w:val="24"/>
          <w:lang w:val="en-GB"/>
        </w:rPr>
        <w:t>Bread and Pastry NCII Passer</w:t>
      </w:r>
    </w:p>
    <w:p w:rsidR="00F86B9F" w:rsidRPr="0091756F" w:rsidRDefault="00F86B9F" w:rsidP="00F86B9F">
      <w:pPr>
        <w:jc w:val="both"/>
        <w:rPr>
          <w:rFonts w:ascii="Calibri" w:eastAsia="Calibri" w:hAnsi="Calibri" w:cs="Calibri"/>
          <w:caps/>
          <w:color w:val="3D85C6"/>
          <w:sz w:val="20"/>
          <w:szCs w:val="20"/>
        </w:rPr>
      </w:pPr>
    </w:p>
    <w:p w:rsidR="00F86B9F" w:rsidRPr="0091756F" w:rsidRDefault="00F86B9F" w:rsidP="00F86B9F">
      <w:pPr>
        <w:jc w:val="both"/>
        <w:rPr>
          <w:rFonts w:ascii="Calibri" w:eastAsia="Calibri" w:hAnsi="Calibri" w:cs="Calibri"/>
          <w:caps/>
          <w:color w:val="3D85C6"/>
          <w:sz w:val="20"/>
          <w:szCs w:val="20"/>
        </w:rPr>
      </w:pPr>
    </w:p>
    <w:p w:rsidR="00754E88" w:rsidRDefault="00754E88">
      <w:pPr>
        <w:rPr>
          <w:rFonts w:ascii="Calibri" w:eastAsia="Calibri" w:hAnsi="Calibri" w:cs="Calibri"/>
          <w:b/>
          <w:caps/>
          <w:color w:val="3D85C6"/>
          <w:sz w:val="20"/>
          <w:szCs w:val="20"/>
        </w:rPr>
      </w:pPr>
    </w:p>
    <w:p w:rsidR="0086529E" w:rsidRPr="00634F20" w:rsidRDefault="0086529E" w:rsidP="0086529E">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1815210</w:t>
      </w:r>
      <w:bookmarkStart w:id="29" w:name="_GoBack"/>
      <w:bookmarkEnd w:id="29"/>
    </w:p>
    <w:p w:rsidR="0086529E" w:rsidRDefault="0086529E" w:rsidP="0086529E">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86529E" w:rsidRDefault="0086529E" w:rsidP="0086529E">
      <w:r>
        <w:rPr>
          <w:noProof/>
        </w:rPr>
        <w:drawing>
          <wp:inline distT="0" distB="0" distL="0" distR="0" wp14:anchorId="5FCCA406" wp14:editId="48BD591D">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86529E" w:rsidRDefault="0086529E"/>
    <w:sectPr w:rsidR="0086529E" w:rsidSect="006C60A4">
      <w:type w:val="continuous"/>
      <w:pgSz w:w="12240" w:h="15840"/>
      <w:pgMar w:top="1152"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22A4C"/>
    <w:multiLevelType w:val="hybridMultilevel"/>
    <w:tmpl w:val="C6C631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AE3795"/>
    <w:multiLevelType w:val="hybridMultilevel"/>
    <w:tmpl w:val="F7CE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D0A10"/>
    <w:multiLevelType w:val="hybridMultilevel"/>
    <w:tmpl w:val="679ADD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4F64C92"/>
    <w:multiLevelType w:val="hybridMultilevel"/>
    <w:tmpl w:val="C4A2F3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F86B9F"/>
    <w:rsid w:val="00166767"/>
    <w:rsid w:val="00254280"/>
    <w:rsid w:val="002E3A2C"/>
    <w:rsid w:val="00392BFC"/>
    <w:rsid w:val="003B4BDC"/>
    <w:rsid w:val="004E19ED"/>
    <w:rsid w:val="00657CB2"/>
    <w:rsid w:val="00754E88"/>
    <w:rsid w:val="00763546"/>
    <w:rsid w:val="00825726"/>
    <w:rsid w:val="0086529E"/>
    <w:rsid w:val="00A106D3"/>
    <w:rsid w:val="00A4037D"/>
    <w:rsid w:val="00C22949"/>
    <w:rsid w:val="00E0750E"/>
    <w:rsid w:val="00F8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9F"/>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B9F"/>
    <w:pPr>
      <w:spacing w:after="200"/>
      <w:ind w:left="720"/>
      <w:contextualSpacing/>
    </w:pPr>
    <w:rPr>
      <w:rFonts w:ascii="Calibri" w:eastAsia="Calibri" w:hAnsi="Calibri" w:cs="Times New Roman"/>
      <w:color w:val="auto"/>
    </w:rPr>
  </w:style>
  <w:style w:type="character" w:customStyle="1" w:styleId="apple-converted-space">
    <w:name w:val="apple-converted-space"/>
    <w:rsid w:val="00F86B9F"/>
  </w:style>
  <w:style w:type="paragraph" w:styleId="BalloonText">
    <w:name w:val="Balloon Text"/>
    <w:basedOn w:val="Normal"/>
    <w:link w:val="BalloonTextChar"/>
    <w:uiPriority w:val="99"/>
    <w:semiHidden/>
    <w:unhideWhenUsed/>
    <w:rsid w:val="00F86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B9F"/>
    <w:rPr>
      <w:rFonts w:ascii="Tahoma" w:eastAsia="Arial" w:hAnsi="Tahoma" w:cs="Tahoma"/>
      <w:color w:val="000000"/>
      <w:sz w:val="16"/>
      <w:szCs w:val="16"/>
    </w:rPr>
  </w:style>
  <w:style w:type="character" w:styleId="Hyperlink">
    <w:name w:val="Hyperlink"/>
    <w:uiPriority w:val="99"/>
    <w:unhideWhenUsed/>
    <w:rsid w:val="008652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gulfjobseeker.com/feedback/submit_fb_e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1704</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348408047</cp:lastModifiedBy>
  <cp:revision>10</cp:revision>
  <dcterms:created xsi:type="dcterms:W3CDTF">2016-06-05T17:41:00Z</dcterms:created>
  <dcterms:modified xsi:type="dcterms:W3CDTF">2016-08-24T10:41:00Z</dcterms:modified>
</cp:coreProperties>
</file>