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4D89" w:rsidRDefault="00354D89">
      <w:pPr>
        <w:jc w:val="center"/>
        <w:rPr>
          <w:b/>
          <w:sz w:val="42"/>
          <w:szCs w:val="42"/>
          <w:u w:val="single"/>
        </w:rPr>
      </w:pPr>
    </w:p>
    <w:p w:rsidR="00354D89" w:rsidRDefault="003B2978">
      <w:pPr>
        <w:jc w:val="center"/>
        <w:rPr>
          <w:rFonts w:ascii="Arial Rounded MT Bold" w:eastAsia="Arial Rounded MT Bold" w:hAnsi="Arial Rounded MT Bold"/>
          <w:b/>
          <w:sz w:val="30"/>
          <w:szCs w:val="30"/>
          <w:u w:val="single"/>
        </w:rPr>
      </w:pPr>
      <w:r>
        <w:rPr>
          <w:rFonts w:ascii="Arial Rounded MT Bold" w:eastAsia="Arial Rounded MT Bold" w:hAnsi="Arial Rounded MT Bold"/>
          <w:b/>
          <w:sz w:val="30"/>
          <w:szCs w:val="30"/>
          <w:u w:val="single"/>
        </w:rPr>
        <w:t>CURRICULUM VITAE</w:t>
      </w:r>
    </w:p>
    <w:p w:rsidR="00354D89" w:rsidRDefault="00354D89">
      <w:pPr>
        <w:spacing w:line="276" w:lineRule="auto"/>
      </w:pPr>
    </w:p>
    <w:p w:rsidR="00354D89" w:rsidRDefault="00354D89">
      <w:pPr>
        <w:spacing w:line="276" w:lineRule="auto"/>
        <w:rPr>
          <w:rFonts w:ascii="Arial Rounded MT Bold" w:eastAsia="Arial Rounded MT Bold" w:hAnsi="Arial Rounded MT Bold"/>
        </w:rPr>
      </w:pPr>
    </w:p>
    <w:p w:rsidR="00354D89" w:rsidRDefault="00354D89">
      <w:pPr>
        <w:spacing w:line="276" w:lineRule="auto"/>
        <w:rPr>
          <w:b/>
          <w:sz w:val="28"/>
          <w:szCs w:val="28"/>
        </w:rPr>
      </w:pPr>
    </w:p>
    <w:p w:rsidR="00354D89" w:rsidRDefault="00354D89">
      <w:pPr>
        <w:spacing w:line="276" w:lineRule="auto"/>
        <w:rPr>
          <w:b/>
          <w:sz w:val="28"/>
          <w:szCs w:val="28"/>
        </w:rPr>
      </w:pPr>
    </w:p>
    <w:p w:rsidR="00354D89" w:rsidRDefault="00354D89">
      <w:pPr>
        <w:spacing w:line="276" w:lineRule="auto"/>
        <w:rPr>
          <w:b/>
          <w:sz w:val="28"/>
          <w:szCs w:val="28"/>
        </w:rPr>
      </w:pPr>
    </w:p>
    <w:p w:rsidR="00354D89" w:rsidRDefault="003B297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Mr. Abdulrehman</w:t>
      </w:r>
    </w:p>
    <w:p w:rsidR="00354D89" w:rsidRDefault="003B2978">
      <w:pPr>
        <w:spacing w:line="360" w:lineRule="auto"/>
        <w:rPr>
          <w:sz w:val="22"/>
          <w:szCs w:val="22"/>
        </w:rPr>
      </w:pPr>
      <w:r>
        <w:t xml:space="preserve">E-mail: </w:t>
      </w:r>
      <w:hyperlink r:id="rId6" w:history="1">
        <w:r w:rsidRPr="00B3720E">
          <w:rPr>
            <w:rStyle w:val="Hyperlink"/>
          </w:rPr>
          <w:t>abdulrehman.302602@2freemail.com</w:t>
        </w:r>
      </w:hyperlink>
      <w:r>
        <w:t xml:space="preserve">  </w:t>
      </w:r>
    </w:p>
    <w:p w:rsidR="00354D89" w:rsidRDefault="003B2978">
      <w:pPr>
        <w:pStyle w:val="Heading2"/>
        <w:shd w:val="clear" w:color="000000" w:fill="FFFFFF"/>
        <w:spacing w:after="109" w:line="272" w:lineRule="atLeast"/>
        <w:rPr>
          <w:rFonts w:ascii="Arial" w:eastAsia="Arial" w:hAnsi="Arial"/>
          <w:color w:val="538135"/>
          <w:sz w:val="28"/>
          <w:szCs w:val="28"/>
        </w:rPr>
      </w:pPr>
      <w:r>
        <w:rPr>
          <w:rFonts w:ascii="Arial" w:eastAsia="Arial" w:hAnsi="Arial"/>
          <w:color w:val="E6E6E6"/>
          <w:sz w:val="28"/>
          <w:szCs w:val="28"/>
          <w:highlight w:val="darkYellow"/>
        </w:rPr>
        <w:t>Logistics Assistant</w:t>
      </w:r>
    </w:p>
    <w:p w:rsidR="00354D89" w:rsidRDefault="003B297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hidden="0" allowOverlap="1">
                <wp:simplePos x="0" y="0"/>
                <wp:positionH relativeFrom="column">
                  <wp:posOffset>-114304</wp:posOffset>
                </wp:positionH>
                <wp:positionV relativeFrom="paragraph">
                  <wp:posOffset>115575</wp:posOffset>
                </wp:positionV>
                <wp:extent cx="6173470" cy="1270"/>
                <wp:effectExtent l="0" t="0" r="19050" b="1905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3470" cy="127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9.00031pt;margin-top:9.10039pt;width:486.05pt;height:0.05pt;mso-wrap-style:infront;mso-position-horizontal-relative:column;mso-position-vertical-relative:line;v-text-anchor:middle;z-index:251624960" filled="f" fillcolor="#ffffff" stroked="t" strokecolor="#0" strokeweight="0.75pt">
                <v:stroke joinstyle="round"/>
              </v:line>
            </w:pict>
          </mc:Fallback>
        </mc:AlternateContent>
      </w:r>
    </w:p>
    <w:p w:rsidR="00354D89" w:rsidRDefault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u w:val="single"/>
        </w:rPr>
      </w:pPr>
      <w:r>
        <w:rPr>
          <w:rFonts w:ascii="Arial Rounded MT Bold" w:eastAsia="Arial Rounded MT Bold" w:hAnsi="Arial Rounded MT Bold"/>
          <w:sz w:val="22"/>
          <w:szCs w:val="22"/>
          <w:u w:val="single"/>
        </w:rPr>
        <w:t>Objective:</w:t>
      </w:r>
    </w:p>
    <w:p w:rsidR="00354D89" w:rsidRDefault="003B2978">
      <w:pPr>
        <w:spacing w:line="360" w:lineRule="auto"/>
        <w:rPr>
          <w:color w:val="000000"/>
          <w:shd w:val="clear" w:color="000000" w:fill="FFFFFF"/>
        </w:rPr>
      </w:pPr>
      <w:r>
        <w:rPr>
          <w:color w:val="000000"/>
          <w:shd w:val="clear" w:color="000000" w:fill="FFFFFF"/>
        </w:rPr>
        <w:t xml:space="preserve">To further enhance and share my knowledge and skills in the field of work that I'm applying with and used it as a guiding </w:t>
      </w:r>
      <w:r>
        <w:rPr>
          <w:color w:val="000000"/>
          <w:shd w:val="clear" w:color="000000" w:fill="FFFFFF"/>
        </w:rPr>
        <w:t>principle to the growth of the company. </w:t>
      </w:r>
      <w:r>
        <w:rPr>
          <w:color w:val="000000"/>
        </w:rPr>
        <w:br/>
      </w:r>
      <w:r>
        <w:rPr>
          <w:color w:val="000000"/>
          <w:shd w:val="clear" w:color="000000" w:fill="FFFFFF"/>
        </w:rPr>
        <w:t>Position applying: / Warehouse Logistic Coordinator Data Encoder/ Forklift Driver</w:t>
      </w:r>
    </w:p>
    <w:p w:rsidR="00354D89" w:rsidRPr="003B2978" w:rsidRDefault="003B2978" w:rsidP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u w:val="single"/>
        </w:rPr>
      </w:pPr>
      <w:r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  <w:t>Personal Details</w:t>
      </w:r>
      <w:r>
        <w:rPr>
          <w:rFonts w:ascii="Arial Rounded MT Bold" w:eastAsia="Arial Rounded MT Bold" w:hAnsi="Arial Rounded MT Bold"/>
          <w:sz w:val="22"/>
          <w:szCs w:val="22"/>
          <w:u w:val="single"/>
        </w:rPr>
        <w:t xml:space="preserve"> </w:t>
      </w:r>
      <w:r>
        <w:tab/>
      </w:r>
      <w:r>
        <w:tab/>
      </w:r>
      <w:r>
        <w:tab/>
      </w:r>
    </w:p>
    <w:p w:rsidR="00354D89" w:rsidRDefault="003B2978">
      <w:pPr>
        <w:numPr>
          <w:ilvl w:val="0"/>
          <w:numId w:val="1"/>
        </w:numPr>
        <w:spacing w:line="360" w:lineRule="auto"/>
      </w:pPr>
      <w:r>
        <w:t>Date of birth</w:t>
      </w:r>
      <w:r>
        <w:tab/>
      </w:r>
      <w:r>
        <w:tab/>
      </w:r>
      <w:r>
        <w:tab/>
        <w:t>:</w:t>
      </w:r>
      <w:r>
        <w:tab/>
        <w:t>27.07.1991</w:t>
      </w:r>
    </w:p>
    <w:p w:rsidR="00354D89" w:rsidRDefault="003B2978">
      <w:pPr>
        <w:numPr>
          <w:ilvl w:val="0"/>
          <w:numId w:val="1"/>
        </w:numPr>
        <w:spacing w:line="360" w:lineRule="auto"/>
      </w:pPr>
      <w:r>
        <w:t>Gender</w:t>
      </w:r>
      <w:r>
        <w:tab/>
      </w:r>
      <w:r>
        <w:tab/>
      </w:r>
      <w:r>
        <w:tab/>
      </w:r>
      <w:r>
        <w:tab/>
        <w:t>:</w:t>
      </w:r>
      <w:r>
        <w:tab/>
        <w:t xml:space="preserve">Male </w:t>
      </w:r>
    </w:p>
    <w:p w:rsidR="00354D89" w:rsidRDefault="003B2978">
      <w:pPr>
        <w:numPr>
          <w:ilvl w:val="0"/>
          <w:numId w:val="1"/>
        </w:numPr>
        <w:spacing w:line="360" w:lineRule="auto"/>
      </w:pPr>
      <w:r>
        <w:t xml:space="preserve">Religion </w:t>
      </w:r>
      <w:r>
        <w:tab/>
      </w:r>
      <w:r>
        <w:tab/>
      </w:r>
      <w:r>
        <w:tab/>
        <w:t>:</w:t>
      </w:r>
      <w:r>
        <w:tab/>
        <w:t>Muslim</w:t>
      </w:r>
    </w:p>
    <w:p w:rsidR="00354D89" w:rsidRDefault="003B2978">
      <w:pPr>
        <w:numPr>
          <w:ilvl w:val="0"/>
          <w:numId w:val="1"/>
        </w:numPr>
        <w:spacing w:line="360" w:lineRule="auto"/>
      </w:pPr>
      <w:r>
        <w:t>Nationality</w:t>
      </w:r>
      <w:r>
        <w:tab/>
      </w:r>
      <w:r>
        <w:tab/>
      </w:r>
      <w:r>
        <w:tab/>
        <w:t>:</w:t>
      </w:r>
      <w:r>
        <w:tab/>
        <w:t>Pakistani</w:t>
      </w:r>
    </w:p>
    <w:p w:rsidR="00354D89" w:rsidRDefault="003B2978">
      <w:pPr>
        <w:numPr>
          <w:ilvl w:val="0"/>
          <w:numId w:val="1"/>
        </w:numPr>
        <w:spacing w:line="360" w:lineRule="auto"/>
      </w:pPr>
      <w:r>
        <w:t>Marital Status</w:t>
      </w:r>
      <w:r>
        <w:tab/>
      </w:r>
      <w:r>
        <w:tab/>
      </w:r>
      <w:r>
        <w:tab/>
        <w:t>:</w:t>
      </w:r>
      <w:r>
        <w:tab/>
        <w:t>Single</w:t>
      </w:r>
    </w:p>
    <w:p w:rsidR="00354D89" w:rsidRDefault="003B2978">
      <w:pPr>
        <w:numPr>
          <w:ilvl w:val="0"/>
          <w:numId w:val="1"/>
        </w:numPr>
        <w:spacing w:line="360" w:lineRule="auto"/>
      </w:pPr>
      <w:r>
        <w:t>Languages Known</w:t>
      </w:r>
      <w:r>
        <w:tab/>
      </w:r>
      <w:r>
        <w:tab/>
        <w:t>:</w:t>
      </w:r>
      <w:r>
        <w:tab/>
        <w:t>English, Urdu&amp; Hindi</w:t>
      </w:r>
    </w:p>
    <w:p w:rsidR="00354D89" w:rsidRDefault="003B2978">
      <w:pPr>
        <w:numPr>
          <w:ilvl w:val="0"/>
          <w:numId w:val="1"/>
        </w:numPr>
        <w:spacing w:line="360" w:lineRule="auto"/>
      </w:pPr>
      <w:r>
        <w:t>Visa Status</w:t>
      </w:r>
      <w:r>
        <w:tab/>
      </w:r>
      <w:r>
        <w:tab/>
      </w:r>
      <w:r>
        <w:tab/>
        <w:t>:</w:t>
      </w:r>
      <w:r>
        <w:tab/>
        <w:t>Visit</w:t>
      </w:r>
    </w:p>
    <w:p w:rsidR="003B2978" w:rsidRDefault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</w:pPr>
    </w:p>
    <w:p w:rsidR="003B2978" w:rsidRDefault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</w:pPr>
    </w:p>
    <w:p w:rsidR="003B2978" w:rsidRDefault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</w:pPr>
    </w:p>
    <w:p w:rsidR="003B2978" w:rsidRDefault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</w:pPr>
    </w:p>
    <w:p w:rsidR="003B2978" w:rsidRDefault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</w:pPr>
    </w:p>
    <w:p w:rsidR="003B2978" w:rsidRDefault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</w:pPr>
    </w:p>
    <w:p w:rsidR="003B2978" w:rsidRDefault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</w:pPr>
    </w:p>
    <w:p w:rsidR="00354D89" w:rsidRDefault="003B2978">
      <w:pPr>
        <w:spacing w:line="360" w:lineRule="auto"/>
        <w:rPr>
          <w:rFonts w:ascii="Arial Rounded MT Bold" w:eastAsia="Arial Rounded MT Bold" w:hAnsi="Arial Rounded MT Bold"/>
          <w:sz w:val="22"/>
          <w:szCs w:val="22"/>
          <w:u w:val="single"/>
        </w:rPr>
      </w:pPr>
      <w:r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  <w:t>Working Experience</w:t>
      </w:r>
      <w:r>
        <w:rPr>
          <w:rFonts w:ascii="Arial Rounded MT Bold" w:eastAsia="Arial Rounded MT Bold" w:hAnsi="Arial Rounded MT Bold"/>
          <w:sz w:val="22"/>
          <w:szCs w:val="22"/>
          <w:u w:val="single"/>
        </w:rPr>
        <w:t xml:space="preserve"> </w:t>
      </w:r>
    </w:p>
    <w:p w:rsidR="00354D89" w:rsidRDefault="003B2978">
      <w:pPr>
        <w:numPr>
          <w:ilvl w:val="0"/>
          <w:numId w:val="1"/>
        </w:numPr>
        <w:spacing w:line="360" w:lineRule="auto"/>
        <w:jc w:val="both"/>
      </w:pPr>
      <w:r>
        <w:t>i was working as a Logistic Assistant in Louis Vuitton Logistics FZE, Jebel Ali Free Zone, Dubai, UAE from 15.02.2014 to 15.08.2016.</w:t>
      </w:r>
    </w:p>
    <w:p w:rsidR="00354D89" w:rsidRDefault="00354D89">
      <w:pPr>
        <w:spacing w:line="276" w:lineRule="auto"/>
        <w:rPr>
          <w:rFonts w:ascii="Arial Rounded MT Bold" w:eastAsia="Arial Rounded MT Bold" w:hAnsi="Arial Rounded MT Bold"/>
          <w:b/>
          <w:color w:val="333333"/>
          <w:sz w:val="22"/>
          <w:szCs w:val="22"/>
          <w:u w:val="single"/>
          <w:shd w:val="clear" w:color="000000" w:fill="FFFFFF"/>
        </w:rPr>
      </w:pPr>
    </w:p>
    <w:p w:rsidR="00354D89" w:rsidRDefault="00354D89">
      <w:pPr>
        <w:spacing w:line="276" w:lineRule="auto"/>
        <w:rPr>
          <w:rFonts w:ascii="Arial Rounded MT Bold" w:eastAsia="Arial Rounded MT Bold" w:hAnsi="Arial Rounded MT Bold"/>
          <w:b/>
          <w:color w:val="333333"/>
          <w:sz w:val="22"/>
          <w:szCs w:val="22"/>
          <w:u w:val="single"/>
          <w:shd w:val="clear" w:color="000000" w:fill="FFFFFF"/>
        </w:rPr>
      </w:pPr>
    </w:p>
    <w:p w:rsidR="00354D89" w:rsidRDefault="00354D89">
      <w:pPr>
        <w:spacing w:line="276" w:lineRule="auto"/>
        <w:rPr>
          <w:rFonts w:ascii="Arial Rounded MT Bold" w:eastAsia="Arial Rounded MT Bold" w:hAnsi="Arial Rounded MT Bold"/>
          <w:b/>
          <w:color w:val="333333"/>
          <w:sz w:val="22"/>
          <w:szCs w:val="22"/>
          <w:u w:val="single"/>
          <w:shd w:val="clear" w:color="000000" w:fill="FFFFFF"/>
        </w:rPr>
      </w:pPr>
    </w:p>
    <w:p w:rsidR="00354D89" w:rsidRDefault="00354D89">
      <w:pPr>
        <w:spacing w:line="276" w:lineRule="auto"/>
        <w:rPr>
          <w:rFonts w:ascii="Arial Rounded MT Bold" w:eastAsia="Arial Rounded MT Bold" w:hAnsi="Arial Rounded MT Bold"/>
          <w:b/>
          <w:color w:val="333333"/>
          <w:sz w:val="22"/>
          <w:szCs w:val="22"/>
          <w:u w:val="single"/>
          <w:shd w:val="clear" w:color="000000" w:fill="FFFFFF"/>
        </w:rPr>
      </w:pPr>
    </w:p>
    <w:p w:rsidR="00354D89" w:rsidRDefault="00354D89">
      <w:pPr>
        <w:spacing w:line="276" w:lineRule="auto"/>
        <w:rPr>
          <w:rFonts w:ascii="Arial Rounded MT Bold" w:eastAsia="Arial Rounded MT Bold" w:hAnsi="Arial Rounded MT Bold"/>
          <w:b/>
          <w:color w:val="333333"/>
          <w:sz w:val="22"/>
          <w:szCs w:val="22"/>
          <w:u w:val="single"/>
          <w:shd w:val="clear" w:color="000000" w:fill="FFFFFF"/>
        </w:rPr>
      </w:pPr>
    </w:p>
    <w:p w:rsidR="00354D89" w:rsidRDefault="00354D89">
      <w:pPr>
        <w:spacing w:line="276" w:lineRule="auto"/>
        <w:rPr>
          <w:rFonts w:ascii="Arial Rounded MT Bold" w:eastAsia="Arial Rounded MT Bold" w:hAnsi="Arial Rounded MT Bold"/>
          <w:b/>
          <w:color w:val="333333"/>
          <w:sz w:val="22"/>
          <w:szCs w:val="22"/>
          <w:u w:val="single"/>
          <w:shd w:val="clear" w:color="000000" w:fill="FFFFFF"/>
        </w:rPr>
      </w:pPr>
    </w:p>
    <w:p w:rsidR="00354D89" w:rsidRDefault="003B2978">
      <w:pPr>
        <w:spacing w:line="276" w:lineRule="auto"/>
        <w:rPr>
          <w:color w:val="333333"/>
          <w:shd w:val="clear" w:color="000000" w:fill="FFFFFF"/>
        </w:rPr>
      </w:pPr>
      <w:r>
        <w:rPr>
          <w:rFonts w:ascii="Arial Rounded MT Bold" w:eastAsia="Arial Rounded MT Bold" w:hAnsi="Arial Rounded MT Bold"/>
          <w:b/>
          <w:color w:val="333333"/>
          <w:sz w:val="22"/>
          <w:szCs w:val="22"/>
          <w:highlight w:val="lightGray"/>
          <w:u w:val="single"/>
          <w:shd w:val="clear" w:color="000000" w:fill="FFFFFF"/>
        </w:rPr>
        <w:lastRenderedPageBreak/>
        <w:t>Job Description</w:t>
      </w:r>
      <w:r>
        <w:rPr>
          <w:rFonts w:ascii="Arial Rounded MT Bold" w:eastAsia="Arial Rounded MT Bold" w:hAnsi="Arial Rounded MT Bold"/>
          <w:b/>
          <w:color w:val="333333"/>
          <w:sz w:val="22"/>
          <w:szCs w:val="22"/>
          <w:u w:val="single"/>
          <w:shd w:val="clear" w:color="000000" w:fill="FFFFFF"/>
        </w:rPr>
        <w:t>:</w:t>
      </w:r>
      <w:r>
        <w:rPr>
          <w:color w:val="333333"/>
          <w:sz w:val="22"/>
          <w:szCs w:val="22"/>
          <w:shd w:val="clear" w:color="000000" w:fill="FFFFFF"/>
        </w:rPr>
        <w:t>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 xml:space="preserve">• Conduct </w:t>
      </w:r>
      <w:r>
        <w:rPr>
          <w:color w:val="333333"/>
          <w:shd w:val="clear" w:color="000000" w:fill="FFFFFF"/>
        </w:rPr>
        <w:t>general inventory of production and warehouse stocks.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Material documentation using latest version of windows.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Supplying of raw materials to the production.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Encoding of incoming materials through Microsoft Axapta program.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 xml:space="preserve">• Encoding of outgoing </w:t>
      </w:r>
      <w:r>
        <w:rPr>
          <w:color w:val="333333"/>
          <w:shd w:val="clear" w:color="000000" w:fill="FFFFFF"/>
        </w:rPr>
        <w:t>finished materials for shipping and deliveries.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By making sure that the printed sticker is match to quality of the line.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Make it certain that the printed slip label is match to the quality of the line.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Always double checked the sticker and the sli</w:t>
      </w:r>
      <w:r>
        <w:rPr>
          <w:color w:val="333333"/>
          <w:shd w:val="clear" w:color="000000" w:fill="FFFFFF"/>
        </w:rPr>
        <w:t>p label before you handed to the operator.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Always be aware and observant in registering output to avoid wrong registration.</w:t>
      </w:r>
    </w:p>
    <w:p w:rsidR="00354D89" w:rsidRDefault="003B2978">
      <w:pPr>
        <w:spacing w:line="276" w:lineRule="auto"/>
        <w:rPr>
          <w:sz w:val="32"/>
          <w:szCs w:val="32"/>
          <w:u w:val="single"/>
        </w:rPr>
      </w:pPr>
      <w:r>
        <w:rPr>
          <w:color w:val="333333"/>
          <w:shd w:val="clear" w:color="000000" w:fill="FFFFFF"/>
        </w:rPr>
        <w:t>● Checking the materials or product running in the line such as master batches.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● Submitting samples of product to quality contr</w:t>
      </w:r>
      <w:r>
        <w:rPr>
          <w:color w:val="333333"/>
          <w:shd w:val="clear" w:color="000000" w:fill="FFFFFF"/>
        </w:rPr>
        <w:t>ol personnel everyday at the start of the shift for testing.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●Maintain the area and equipment in clean state at all times.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 </w:t>
      </w:r>
      <w:r>
        <w:rPr>
          <w:color w:val="333333"/>
        </w:rPr>
        <w:br/>
      </w:r>
      <w:r>
        <w:rPr>
          <w:rFonts w:ascii="Arial Rounded MT Bold" w:eastAsia="Arial Rounded MT Bold" w:hAnsi="Arial Rounded MT Bold"/>
          <w:b/>
          <w:color w:val="333333"/>
          <w:sz w:val="22"/>
          <w:szCs w:val="22"/>
          <w:highlight w:val="lightGray"/>
          <w:u w:val="single"/>
          <w:shd w:val="clear" w:color="000000" w:fill="FFFFFF"/>
        </w:rPr>
        <w:t>Strength and Skills</w:t>
      </w:r>
      <w:r>
        <w:rPr>
          <w:color w:val="333333"/>
          <w:sz w:val="22"/>
          <w:szCs w:val="22"/>
          <w:shd w:val="clear" w:color="000000" w:fill="FFFFFF"/>
        </w:rPr>
        <w:t>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with excellent communication, interpersonal, listening and managements skills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High level of determinati</w:t>
      </w:r>
      <w:r>
        <w:rPr>
          <w:color w:val="333333"/>
          <w:shd w:val="clear" w:color="000000" w:fill="FFFFFF"/>
        </w:rPr>
        <w:t>on and dedication to achieve best result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Can work with minimum supervision on multi-task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Trained to work under pressure/deadline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with technical knowledge in group leading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Matured, responsible, disciplined and hard working </w:t>
      </w:r>
      <w:r>
        <w:rPr>
          <w:color w:val="333333"/>
        </w:rPr>
        <w:br/>
      </w:r>
      <w:r>
        <w:rPr>
          <w:color w:val="333333"/>
          <w:shd w:val="clear" w:color="000000" w:fill="FFFFFF"/>
        </w:rPr>
        <w:t>• Strong determinatio</w:t>
      </w:r>
      <w:r>
        <w:rPr>
          <w:color w:val="333333"/>
          <w:shd w:val="clear" w:color="000000" w:fill="FFFFFF"/>
        </w:rPr>
        <w:t>n and patience</w:t>
      </w:r>
    </w:p>
    <w:p w:rsidR="00354D89" w:rsidRDefault="003B2978">
      <w:pPr>
        <w:spacing w:line="276" w:lineRule="auto"/>
        <w:rPr>
          <w:rFonts w:ascii="Arial Rounded MT Bold" w:eastAsia="Arial Rounded MT Bold" w:hAnsi="Arial Rounded MT Bold"/>
          <w:sz w:val="22"/>
          <w:szCs w:val="22"/>
          <w:u w:val="single"/>
        </w:rPr>
      </w:pPr>
      <w:r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  <w:t>Educational Qualification</w:t>
      </w:r>
      <w:r>
        <w:rPr>
          <w:rFonts w:ascii="Arial Rounded MT Bold" w:eastAsia="Arial Rounded MT Bold" w:hAnsi="Arial Rounded MT Bold"/>
          <w:sz w:val="22"/>
          <w:szCs w:val="22"/>
          <w:u w:val="single"/>
        </w:rPr>
        <w:t xml:space="preserve"> </w:t>
      </w:r>
    </w:p>
    <w:p w:rsidR="00354D89" w:rsidRDefault="003B2978">
      <w:pPr>
        <w:numPr>
          <w:ilvl w:val="0"/>
          <w:numId w:val="2"/>
        </w:numPr>
        <w:spacing w:line="276" w:lineRule="auto"/>
      </w:pPr>
      <w:r>
        <w:t>High School A Grade</w:t>
      </w:r>
    </w:p>
    <w:p w:rsidR="00354D89" w:rsidRDefault="00354D89">
      <w:pPr>
        <w:spacing w:line="276" w:lineRule="auto"/>
        <w:rPr>
          <w:rFonts w:ascii="Arial Rounded MT Bold" w:eastAsia="Arial Rounded MT Bold" w:hAnsi="Arial Rounded MT Bold"/>
          <w:color w:val="00B0F0"/>
          <w:sz w:val="14"/>
          <w:szCs w:val="14"/>
          <w:u w:val="single"/>
        </w:rPr>
      </w:pPr>
    </w:p>
    <w:p w:rsidR="00354D89" w:rsidRDefault="003B2978">
      <w:pPr>
        <w:spacing w:line="276" w:lineRule="auto"/>
        <w:rPr>
          <w:color w:val="00B0F0"/>
          <w:sz w:val="20"/>
          <w:szCs w:val="20"/>
          <w:u w:val="single"/>
        </w:rPr>
      </w:pPr>
      <w:r>
        <w:rPr>
          <w:b/>
          <w:color w:val="000000"/>
          <w:highlight w:val="lightGray"/>
          <w:u w:val="single"/>
          <w:shd w:val="clear" w:color="000000" w:fill="FFFFFF"/>
        </w:rPr>
        <w:t>Skills</w:t>
      </w:r>
      <w:r>
        <w:rPr>
          <w:b/>
          <w:color w:val="000000"/>
          <w:u w:val="single"/>
          <w:shd w:val="clear" w:color="000000" w:fill="FFFFFF"/>
        </w:rPr>
        <w:t>:</w:t>
      </w:r>
      <w:r>
        <w:rPr>
          <w:color w:val="000000"/>
          <w:shd w:val="clear" w:color="000000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000000" w:fill="FFFFFF"/>
        </w:rPr>
        <w:t>I have two and half  years of knowledge in in-bound, out-bound shipment handling and material documentation, Inventory infolog ,  ms office and driving forklift light vehicles.</w:t>
      </w:r>
    </w:p>
    <w:p w:rsidR="00354D89" w:rsidRDefault="00354D89">
      <w:pPr>
        <w:spacing w:line="360" w:lineRule="auto"/>
        <w:rPr>
          <w:sz w:val="10"/>
          <w:szCs w:val="10"/>
        </w:rPr>
      </w:pPr>
    </w:p>
    <w:p w:rsidR="00354D89" w:rsidRDefault="003B2978">
      <w:pPr>
        <w:spacing w:line="276" w:lineRule="auto"/>
        <w:rPr>
          <w:rFonts w:ascii="Arial Rounded MT Bold" w:eastAsia="Arial Rounded MT Bold" w:hAnsi="Arial Rounded MT Bold"/>
          <w:sz w:val="22"/>
          <w:szCs w:val="22"/>
          <w:u w:val="single"/>
        </w:rPr>
      </w:pPr>
      <w:r>
        <w:rPr>
          <w:rFonts w:ascii="Arial Rounded MT Bold" w:eastAsia="Arial Rounded MT Bold" w:hAnsi="Arial Rounded MT Bold"/>
          <w:sz w:val="22"/>
          <w:szCs w:val="22"/>
          <w:highlight w:val="lightGray"/>
          <w:u w:val="single"/>
        </w:rPr>
        <w:t>Declaration</w:t>
      </w:r>
      <w:r>
        <w:rPr>
          <w:rFonts w:ascii="Arial Rounded MT Bold" w:eastAsia="Arial Rounded MT Bold" w:hAnsi="Arial Rounded MT Bold"/>
          <w:sz w:val="22"/>
          <w:szCs w:val="22"/>
          <w:u w:val="single"/>
        </w:rPr>
        <w:t xml:space="preserve"> </w:t>
      </w:r>
    </w:p>
    <w:p w:rsidR="00354D89" w:rsidRDefault="00354D89">
      <w:pPr>
        <w:spacing w:line="276" w:lineRule="auto"/>
      </w:pPr>
    </w:p>
    <w:p w:rsidR="00354D89" w:rsidRDefault="003B2978">
      <w:pPr>
        <w:spacing w:line="276" w:lineRule="auto"/>
      </w:pPr>
      <w:r>
        <w:t>I hereby declare that the above furnished details are true to the best of my knowledge and belief.</w:t>
      </w:r>
    </w:p>
    <w:p w:rsidR="00354D89" w:rsidRDefault="00354D89">
      <w:pPr>
        <w:spacing w:line="276" w:lineRule="auto"/>
      </w:pPr>
    </w:p>
    <w:p w:rsidR="00354D89" w:rsidRDefault="003B2978">
      <w:pPr>
        <w:spacing w:line="276" w:lineRule="auto"/>
        <w:rPr>
          <w:rFonts w:ascii="Arial Rounded MT Bold" w:eastAsia="Arial Rounded MT Bold" w:hAnsi="Arial Rounded MT Bold"/>
        </w:rPr>
      </w:pPr>
      <w:r>
        <w:rPr>
          <w:rFonts w:ascii="Arial Rounded MT Bold" w:eastAsia="Arial Rounded MT Bold" w:hAnsi="Arial Rounded MT Bold"/>
        </w:rPr>
        <w:t xml:space="preserve">                                                              </w:t>
      </w:r>
    </w:p>
    <w:p w:rsidR="00354D89" w:rsidRDefault="00354D89">
      <w:pPr>
        <w:spacing w:line="276" w:lineRule="auto"/>
      </w:pPr>
      <w:bookmarkStart w:id="0" w:name="_GoBack"/>
      <w:bookmarkEnd w:id="0"/>
    </w:p>
    <w:sectPr w:rsidR="00354D89">
      <w:pgSz w:w="12240" w:h="15840"/>
      <w:pgMar w:top="360" w:right="1440" w:bottom="360" w:left="144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1784AC9"/>
    <w:lvl w:ilvl="0" w:tplc="9C004958">
      <w:start w:val="1"/>
      <w:numFmt w:val="bullet"/>
      <w:lvlText w:val="v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4CF4B9A4">
      <w:start w:val="1"/>
      <w:numFmt w:val="bullet"/>
      <w:lvlText w:val="o"/>
      <w:lvlJc w:val="left"/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E48A8D2">
      <w:start w:val="1"/>
      <w:numFmt w:val="bullet"/>
      <w:lvlText w:val="§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2E9872">
      <w:start w:val="1"/>
      <w:numFmt w:val="bullet"/>
      <w:lvlText w:val="·"/>
      <w:lvlJc w:val="left"/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254C588">
      <w:start w:val="1"/>
      <w:numFmt w:val="bullet"/>
      <w:lvlText w:val="o"/>
      <w:lvlJc w:val="left"/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8D25206">
      <w:start w:val="1"/>
      <w:numFmt w:val="bullet"/>
      <w:lvlText w:val="§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E45746">
      <w:start w:val="1"/>
      <w:numFmt w:val="bullet"/>
      <w:lvlText w:val="·"/>
      <w:lvlJc w:val="left"/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5485982">
      <w:start w:val="1"/>
      <w:numFmt w:val="bullet"/>
      <w:lvlText w:val="o"/>
      <w:lvlJc w:val="left"/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1BAFBFC">
      <w:start w:val="1"/>
      <w:numFmt w:val="bullet"/>
      <w:lvlText w:val="§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1B"/>
    <w:multiLevelType w:val="hybridMultilevel"/>
    <w:tmpl w:val="7911A0A6"/>
    <w:lvl w:ilvl="0" w:tplc="8B84CE40">
      <w:start w:val="1"/>
      <w:numFmt w:val="bullet"/>
      <w:lvlText w:val="v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07845E2">
      <w:start w:val="1"/>
      <w:numFmt w:val="bullet"/>
      <w:lvlText w:val="o"/>
      <w:lvlJc w:val="left"/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D002EB4">
      <w:start w:val="1"/>
      <w:numFmt w:val="bullet"/>
      <w:lvlText w:val="§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758E8AC">
      <w:start w:val="1"/>
      <w:numFmt w:val="bullet"/>
      <w:lvlText w:val="·"/>
      <w:lvlJc w:val="left"/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C5A7724">
      <w:start w:val="1"/>
      <w:numFmt w:val="bullet"/>
      <w:lvlText w:val="o"/>
      <w:lvlJc w:val="left"/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1840B9E">
      <w:start w:val="1"/>
      <w:numFmt w:val="bullet"/>
      <w:lvlText w:val="§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DC6F42">
      <w:start w:val="1"/>
      <w:numFmt w:val="bullet"/>
      <w:lvlText w:val="·"/>
      <w:lvlJc w:val="left"/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E16FAEC">
      <w:start w:val="1"/>
      <w:numFmt w:val="bullet"/>
      <w:lvlText w:val="o"/>
      <w:lvlJc w:val="left"/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0AE7D8A">
      <w:start w:val="1"/>
      <w:numFmt w:val="bullet"/>
      <w:lvlText w:val="§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9"/>
    <w:rsid w:val="00354D89"/>
    <w:rsid w:val="003B297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9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rehman.3026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Manager/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/>
  <cp:keywords/>
  <dc:description/>
  <cp:lastModifiedBy/>
  <cp:revision>1</cp:revision>
  <dcterms:created xsi:type="dcterms:W3CDTF">2017-05-14T13:41:00Z</dcterms:created>
  <dcterms:modified xsi:type="dcterms:W3CDTF">2017-05-14T13:44:00Z</dcterms:modified>
</cp:coreProperties>
</file>