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73" w:rsidRPr="00635473" w:rsidRDefault="00635473" w:rsidP="00635473">
      <w:pPr>
        <w:rPr>
          <w:b/>
          <w:sz w:val="40"/>
          <w:szCs w:val="40"/>
        </w:rPr>
      </w:pPr>
      <w:r>
        <w:rPr>
          <w:b/>
          <w:sz w:val="40"/>
          <w:szCs w:val="40"/>
        </w:rPr>
        <w:t xml:space="preserve">                        </w:t>
      </w:r>
      <w:r w:rsidR="00AC4BDC">
        <w:rPr>
          <w:b/>
          <w:sz w:val="40"/>
          <w:szCs w:val="40"/>
        </w:rPr>
        <w:t xml:space="preserve">   </w:t>
      </w:r>
      <w:r w:rsidRPr="00635473">
        <w:rPr>
          <w:b/>
          <w:sz w:val="40"/>
          <w:szCs w:val="40"/>
        </w:rPr>
        <w:t xml:space="preserve">Curriculum vista </w:t>
      </w:r>
    </w:p>
    <w:p w:rsidR="007C135D" w:rsidRDefault="00635473" w:rsidP="00635473">
      <w:pPr>
        <w:rPr>
          <w:b/>
          <w:sz w:val="40"/>
          <w:szCs w:val="40"/>
        </w:rPr>
      </w:pPr>
      <w:r>
        <w:rPr>
          <w:b/>
          <w:sz w:val="40"/>
          <w:szCs w:val="40"/>
        </w:rPr>
        <w:t xml:space="preserve">                         </w:t>
      </w:r>
      <w:r w:rsidR="00AC4BDC">
        <w:rPr>
          <w:b/>
          <w:sz w:val="40"/>
          <w:szCs w:val="40"/>
        </w:rPr>
        <w:t xml:space="preserve">   </w:t>
      </w:r>
      <w:r w:rsidR="007C135D">
        <w:rPr>
          <w:b/>
          <w:sz w:val="40"/>
          <w:szCs w:val="40"/>
        </w:rPr>
        <w:t>SAJJAD</w:t>
      </w:r>
      <w:r w:rsidR="007C135D" w:rsidRPr="00E2495B">
        <w:rPr>
          <w:rFonts w:ascii="Arial" w:hAnsi="Arial" w:cs="Arial"/>
          <w:b/>
          <w:bCs/>
          <w:noProof/>
          <w:color w:val="6D83B3"/>
        </w:rPr>
        <w:drawing>
          <wp:inline distT="0" distB="0" distL="0" distR="0" wp14:anchorId="2E76445A" wp14:editId="0A28EB11">
            <wp:extent cx="1419225" cy="1895475"/>
            <wp:effectExtent l="19050" t="0" r="9525" b="0"/>
            <wp:docPr id="16" name="Picture 3" descr="12645056_784360458376134_2376521762470815786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5056_784360458376134_2376521762470815786_n[3].jpg"/>
                    <pic:cNvPicPr/>
                  </pic:nvPicPr>
                  <pic:blipFill>
                    <a:blip r:embed="rId5"/>
                    <a:stretch>
                      <a:fillRect/>
                    </a:stretch>
                  </pic:blipFill>
                  <pic:spPr>
                    <a:xfrm>
                      <a:off x="0" y="0"/>
                      <a:ext cx="1419225" cy="1895475"/>
                    </a:xfrm>
                    <a:prstGeom prst="rect">
                      <a:avLst/>
                    </a:prstGeom>
                  </pic:spPr>
                </pic:pic>
              </a:graphicData>
            </a:graphic>
          </wp:inline>
        </w:drawing>
      </w:r>
    </w:p>
    <w:p w:rsidR="003A5CF7" w:rsidRPr="00635473" w:rsidRDefault="007C135D" w:rsidP="00635473">
      <w:pPr>
        <w:rPr>
          <w:b/>
          <w:sz w:val="40"/>
          <w:szCs w:val="40"/>
        </w:rPr>
      </w:pPr>
      <w:hyperlink r:id="rId6" w:history="1">
        <w:r w:rsidRPr="007C5462">
          <w:rPr>
            <w:rStyle w:val="Hyperlink"/>
            <w:b/>
            <w:sz w:val="40"/>
            <w:szCs w:val="40"/>
          </w:rPr>
          <w:t>SAJJAD.302985@2freemail.com</w:t>
        </w:r>
      </w:hyperlink>
      <w:r>
        <w:rPr>
          <w:b/>
          <w:sz w:val="40"/>
          <w:szCs w:val="40"/>
        </w:rPr>
        <w:t xml:space="preserve">  </w:t>
      </w:r>
    </w:p>
    <w:p w:rsidR="00635473" w:rsidRDefault="00635473" w:rsidP="00635473">
      <w:pPr>
        <w:rPr>
          <w:b/>
          <w:sz w:val="40"/>
          <w:szCs w:val="40"/>
        </w:rPr>
      </w:pPr>
      <w:r>
        <w:rPr>
          <w:b/>
          <w:sz w:val="40"/>
          <w:szCs w:val="40"/>
        </w:rPr>
        <w:t xml:space="preserve">                   </w:t>
      </w:r>
    </w:p>
    <w:tbl>
      <w:tblPr>
        <w:tblW w:w="1052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520"/>
      </w:tblGrid>
      <w:tr w:rsidR="00635473" w:rsidRPr="002D44B0" w:rsidTr="007C135D">
        <w:trPr>
          <w:trHeight w:val="745"/>
        </w:trPr>
        <w:tc>
          <w:tcPr>
            <w:tcW w:w="10520" w:type="dxa"/>
            <w:tcBorders>
              <w:top w:val="single" w:sz="8" w:space="0" w:color="AEBAD5"/>
              <w:left w:val="single" w:sz="8" w:space="0" w:color="AEBAD5"/>
              <w:bottom w:val="single" w:sz="8" w:space="0" w:color="AEBAD5"/>
              <w:right w:val="single" w:sz="8" w:space="0" w:color="AEBAD5"/>
            </w:tcBorders>
            <w:shd w:val="clear" w:color="auto" w:fill="EAEDF4"/>
          </w:tcPr>
          <w:p w:rsidR="00635473" w:rsidRPr="00AC4BDC" w:rsidRDefault="00635473" w:rsidP="007C135D">
            <w:pPr>
              <w:spacing w:after="0" w:line="240" w:lineRule="auto"/>
              <w:rPr>
                <w:rFonts w:ascii="Arial" w:hAnsi="Arial" w:cs="Arial"/>
                <w:b/>
                <w:bCs/>
                <w:color w:val="3B3E42"/>
                <w:sz w:val="44"/>
                <w:szCs w:val="44"/>
              </w:rPr>
            </w:pPr>
            <w:r>
              <w:rPr>
                <w:rFonts w:ascii="Arial" w:hAnsi="Arial" w:cs="Arial"/>
                <w:b/>
                <w:bCs/>
                <w:color w:val="3B3E42"/>
              </w:rPr>
              <w:t xml:space="preserve">                                             </w:t>
            </w:r>
            <w:r w:rsidR="007C135D">
              <w:rPr>
                <w:rFonts w:ascii="Arial" w:hAnsi="Arial" w:cs="Arial"/>
                <w:b/>
                <w:bCs/>
                <w:color w:val="3B3E42"/>
                <w:sz w:val="44"/>
                <w:szCs w:val="44"/>
              </w:rPr>
              <w:t xml:space="preserve">SAJJAD </w:t>
            </w:r>
          </w:p>
        </w:tc>
      </w:tr>
      <w:tr w:rsidR="00635473" w:rsidRPr="00864960" w:rsidTr="00E2495B">
        <w:tc>
          <w:tcPr>
            <w:tcW w:w="10520" w:type="dxa"/>
            <w:tcBorders>
              <w:top w:val="double" w:sz="6" w:space="0" w:color="AEBAD5"/>
              <w:left w:val="single" w:sz="8" w:space="0" w:color="AEBAD5"/>
              <w:bottom w:val="single" w:sz="8" w:space="0" w:color="AEBAD5"/>
              <w:right w:val="single" w:sz="8" w:space="0" w:color="AEBAD5"/>
            </w:tcBorders>
          </w:tcPr>
          <w:tbl>
            <w:tblPr>
              <w:tblpPr w:leftFromText="180" w:rightFromText="180" w:vertAnchor="text" w:horzAnchor="page" w:tblpX="712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tblGrid>
            <w:tr w:rsidR="00E2495B" w:rsidTr="00E2495B">
              <w:trPr>
                <w:trHeight w:val="2505"/>
              </w:trPr>
              <w:tc>
                <w:tcPr>
                  <w:tcW w:w="2490" w:type="dxa"/>
                </w:tcPr>
                <w:p w:rsidR="00E2495B" w:rsidRDefault="00E2495B" w:rsidP="00E2495B">
                  <w:pPr>
                    <w:spacing w:before="80" w:after="40" w:line="360" w:lineRule="auto"/>
                    <w:rPr>
                      <w:rFonts w:ascii="Arial" w:hAnsi="Arial" w:cs="Arial"/>
                      <w:b/>
                      <w:bCs/>
                      <w:color w:val="6D83B3"/>
                    </w:rPr>
                  </w:pPr>
                </w:p>
              </w:tc>
            </w:tr>
          </w:tbl>
          <w:p w:rsidR="00635473" w:rsidRDefault="00635473" w:rsidP="00E2495B">
            <w:pPr>
              <w:spacing w:before="80" w:after="40" w:line="360" w:lineRule="auto"/>
              <w:rPr>
                <w:rFonts w:ascii="Arial" w:hAnsi="Arial" w:cs="Arial"/>
                <w:b/>
                <w:bCs/>
                <w:color w:val="6D83B3"/>
              </w:rPr>
            </w:pPr>
            <w:r>
              <w:rPr>
                <w:rFonts w:ascii="Arial" w:hAnsi="Arial" w:cs="Arial"/>
                <w:b/>
                <w:bCs/>
                <w:color w:val="6D83B3"/>
              </w:rPr>
              <w:t>Date of Birth:    05 May,1992</w:t>
            </w:r>
          </w:p>
          <w:p w:rsidR="00635473" w:rsidRDefault="00635473" w:rsidP="00E2495B">
            <w:pPr>
              <w:spacing w:before="80" w:after="40" w:line="360" w:lineRule="auto"/>
              <w:rPr>
                <w:rFonts w:ascii="Arial" w:hAnsi="Arial" w:cs="Arial"/>
                <w:b/>
                <w:bCs/>
                <w:color w:val="6D83B3"/>
              </w:rPr>
            </w:pPr>
            <w:r w:rsidRPr="00635473">
              <w:rPr>
                <w:rFonts w:ascii="Arial" w:hAnsi="Arial" w:cs="Arial"/>
                <w:b/>
                <w:bCs/>
                <w:color w:val="6D83B3"/>
              </w:rPr>
              <w:t>Gender:              Male</w:t>
            </w:r>
          </w:p>
          <w:p w:rsidR="00635473" w:rsidRDefault="00635473" w:rsidP="00E2495B">
            <w:pPr>
              <w:spacing w:before="80" w:after="40" w:line="360" w:lineRule="auto"/>
              <w:rPr>
                <w:rFonts w:ascii="Arial" w:hAnsi="Arial" w:cs="Arial"/>
                <w:b/>
                <w:bCs/>
                <w:color w:val="6D83B3"/>
              </w:rPr>
            </w:pPr>
            <w:r w:rsidRPr="00635473">
              <w:rPr>
                <w:rFonts w:ascii="Arial" w:hAnsi="Arial" w:cs="Arial"/>
                <w:b/>
                <w:bCs/>
                <w:color w:val="6D83B3"/>
              </w:rPr>
              <w:t>Marital Status:   Single</w:t>
            </w:r>
          </w:p>
          <w:p w:rsidR="00635473" w:rsidRDefault="00635473" w:rsidP="00E2495B">
            <w:pPr>
              <w:spacing w:before="80" w:after="40" w:line="360" w:lineRule="auto"/>
              <w:rPr>
                <w:rFonts w:ascii="Arial" w:hAnsi="Arial" w:cs="Arial"/>
                <w:b/>
                <w:bCs/>
                <w:color w:val="6D83B3"/>
              </w:rPr>
            </w:pPr>
            <w:r w:rsidRPr="00635473">
              <w:rPr>
                <w:rFonts w:ascii="Arial" w:hAnsi="Arial" w:cs="Arial"/>
                <w:b/>
                <w:bCs/>
                <w:color w:val="6D83B3"/>
              </w:rPr>
              <w:t>Citizen:                 Pakistani</w:t>
            </w:r>
          </w:p>
          <w:p w:rsidR="00635473" w:rsidRDefault="00635473" w:rsidP="00E2495B">
            <w:pPr>
              <w:spacing w:before="80" w:after="40" w:line="360" w:lineRule="auto"/>
              <w:rPr>
                <w:rFonts w:ascii="Arial" w:hAnsi="Arial" w:cs="Arial"/>
                <w:b/>
                <w:bCs/>
                <w:color w:val="6D83B3"/>
              </w:rPr>
            </w:pPr>
            <w:r w:rsidRPr="00635473">
              <w:rPr>
                <w:rFonts w:ascii="Arial" w:hAnsi="Arial" w:cs="Arial"/>
                <w:b/>
                <w:bCs/>
                <w:color w:val="6D83B3"/>
              </w:rPr>
              <w:t>Religion :              Islam</w:t>
            </w:r>
          </w:p>
          <w:p w:rsidR="00635473" w:rsidRPr="00AC4BDC" w:rsidRDefault="00635473" w:rsidP="00E2495B">
            <w:pPr>
              <w:spacing w:line="360" w:lineRule="auto"/>
              <w:rPr>
                <w:b/>
              </w:rPr>
            </w:pPr>
            <w:bookmarkStart w:id="0" w:name="_GoBack"/>
            <w:bookmarkEnd w:id="0"/>
          </w:p>
        </w:tc>
      </w:tr>
      <w:tr w:rsidR="00E2495B" w:rsidRPr="002D44B0" w:rsidTr="00E2495B">
        <w:tc>
          <w:tcPr>
            <w:tcW w:w="10520" w:type="dxa"/>
            <w:tcBorders>
              <w:top w:val="double" w:sz="6" w:space="0" w:color="AEBAD5"/>
              <w:left w:val="single" w:sz="8" w:space="0" w:color="AEBAD5"/>
              <w:bottom w:val="single" w:sz="8" w:space="0" w:color="AEBAD5"/>
              <w:right w:val="single" w:sz="8" w:space="0" w:color="AEBAD5"/>
            </w:tcBorders>
            <w:shd w:val="clear" w:color="auto" w:fill="EAEDF4"/>
          </w:tcPr>
          <w:p w:rsidR="00E2495B" w:rsidRPr="002D44B0" w:rsidRDefault="00E544B9" w:rsidP="00CB00DB">
            <w:pPr>
              <w:spacing w:after="0" w:line="240" w:lineRule="auto"/>
              <w:rPr>
                <w:rFonts w:ascii="Arial" w:hAnsi="Arial" w:cs="Arial"/>
                <w:b/>
                <w:bCs/>
                <w:color w:val="3B3E42"/>
              </w:rPr>
            </w:pPr>
            <w:r>
              <w:rPr>
                <w:rFonts w:ascii="Arial" w:hAnsi="Arial" w:cs="Arial"/>
                <w:b/>
                <w:bCs/>
                <w:color w:val="3B3E42"/>
              </w:rPr>
              <w:t>CAREER OBJECTIVE</w:t>
            </w:r>
          </w:p>
        </w:tc>
      </w:tr>
      <w:tr w:rsidR="00E2495B" w:rsidRPr="002D44B0" w:rsidTr="00E2495B">
        <w:tc>
          <w:tcPr>
            <w:tcW w:w="10520" w:type="dxa"/>
            <w:tcBorders>
              <w:top w:val="double" w:sz="6" w:space="0" w:color="AEBAD5"/>
              <w:left w:val="single" w:sz="8" w:space="0" w:color="AEBAD5"/>
              <w:bottom w:val="single" w:sz="8" w:space="0" w:color="AEBAD5"/>
              <w:right w:val="single" w:sz="8" w:space="0" w:color="AEBAD5"/>
            </w:tcBorders>
          </w:tcPr>
          <w:tbl>
            <w:tblPr>
              <w:tblW w:w="10290" w:type="dxa"/>
              <w:tblLook w:val="04A0" w:firstRow="1" w:lastRow="0" w:firstColumn="1" w:lastColumn="0" w:noHBand="0" w:noVBand="1"/>
            </w:tblPr>
            <w:tblGrid>
              <w:gridCol w:w="2161"/>
              <w:gridCol w:w="8129"/>
            </w:tblGrid>
            <w:tr w:rsidR="00E2495B" w:rsidRPr="006A0D48" w:rsidTr="00CB00DB">
              <w:trPr>
                <w:trHeight w:val="1495"/>
              </w:trPr>
              <w:tc>
                <w:tcPr>
                  <w:tcW w:w="2161" w:type="dxa"/>
                </w:tcPr>
                <w:p w:rsidR="00E2495B" w:rsidRPr="002D44B0" w:rsidRDefault="00E2495B" w:rsidP="00CB00DB">
                  <w:pPr>
                    <w:spacing w:before="80" w:after="0" w:line="240" w:lineRule="auto"/>
                    <w:jc w:val="right"/>
                    <w:rPr>
                      <w:rFonts w:ascii="Arial" w:hAnsi="Arial" w:cs="Arial"/>
                      <w:b/>
                      <w:color w:val="3B3E42"/>
                    </w:rPr>
                  </w:pPr>
                  <w:r>
                    <w:rPr>
                      <w:rFonts w:ascii="Arial" w:hAnsi="Arial" w:cs="Arial"/>
                      <w:b/>
                      <w:color w:val="3B3E42"/>
                    </w:rPr>
                    <w:t xml:space="preserve">      </w:t>
                  </w:r>
                </w:p>
              </w:tc>
              <w:tc>
                <w:tcPr>
                  <w:tcW w:w="8129" w:type="dxa"/>
                </w:tcPr>
                <w:p w:rsidR="00E2495B" w:rsidRPr="001C331B" w:rsidRDefault="00E2495B" w:rsidP="00CB00DB">
                  <w:pPr>
                    <w:spacing w:before="80" w:after="0" w:line="240" w:lineRule="auto"/>
                    <w:rPr>
                      <w:rFonts w:ascii="Arial" w:hAnsi="Arial" w:cs="Arial"/>
                      <w:color w:val="3B3E42"/>
                    </w:rPr>
                  </w:pPr>
                  <w:r w:rsidRPr="001C331B">
                    <w:rPr>
                      <w:rFonts w:ascii="Arial" w:hAnsi="Arial" w:cs="Arial"/>
                      <w:color w:val="3B3E42"/>
                    </w:rPr>
                    <w:t xml:space="preserve"> A confident and competent Agricultural Engineer who is result oriented, motivated, able to work under pressure with minimum supervision and is willing to join an organization that will owe the opportunity for application of theoretical knowledge with the major perspective of enriching me with professionalism. A person, who ensure projects are completed in a timely manner.</w:t>
                  </w:r>
                </w:p>
              </w:tc>
            </w:tr>
            <w:tr w:rsidR="00E2495B" w:rsidRPr="002D44B0" w:rsidTr="00CB00DB">
              <w:trPr>
                <w:trHeight w:val="425"/>
              </w:trPr>
              <w:tc>
                <w:tcPr>
                  <w:tcW w:w="2161" w:type="dxa"/>
                </w:tcPr>
                <w:p w:rsidR="00E2495B" w:rsidRPr="002D44B0" w:rsidRDefault="00E2495B" w:rsidP="00CB00DB">
                  <w:pPr>
                    <w:spacing w:before="80" w:after="0" w:line="240" w:lineRule="auto"/>
                    <w:rPr>
                      <w:rFonts w:ascii="Arial" w:hAnsi="Arial" w:cs="Arial"/>
                      <w:b/>
                      <w:color w:val="3B3E42"/>
                    </w:rPr>
                  </w:pPr>
                </w:p>
              </w:tc>
              <w:tc>
                <w:tcPr>
                  <w:tcW w:w="8129" w:type="dxa"/>
                </w:tcPr>
                <w:p w:rsidR="00E2495B" w:rsidRPr="002D44B0" w:rsidRDefault="00E2495B" w:rsidP="00CB00DB">
                  <w:pPr>
                    <w:spacing w:before="80" w:after="40" w:line="240" w:lineRule="auto"/>
                    <w:rPr>
                      <w:rFonts w:ascii="Arial" w:hAnsi="Arial" w:cs="Arial"/>
                      <w:color w:val="3B3E42"/>
                    </w:rPr>
                  </w:pPr>
                </w:p>
              </w:tc>
            </w:tr>
          </w:tbl>
          <w:p w:rsidR="00E2495B" w:rsidRPr="002D44B0" w:rsidRDefault="00E2495B" w:rsidP="00CB00DB">
            <w:pPr>
              <w:spacing w:after="0" w:line="240" w:lineRule="auto"/>
              <w:rPr>
                <w:rFonts w:ascii="Arial" w:hAnsi="Arial" w:cs="Arial"/>
                <w:b/>
                <w:bCs/>
              </w:rPr>
            </w:pPr>
          </w:p>
        </w:tc>
      </w:tr>
      <w:tr w:rsidR="00E544B9" w:rsidRPr="002D44B0" w:rsidTr="00E544B9">
        <w:tc>
          <w:tcPr>
            <w:tcW w:w="10520" w:type="dxa"/>
            <w:tcBorders>
              <w:top w:val="double" w:sz="6" w:space="0" w:color="AEBAD5"/>
              <w:left w:val="single" w:sz="8" w:space="0" w:color="AEBAD5"/>
              <w:bottom w:val="single" w:sz="8" w:space="0" w:color="AEBAD5"/>
              <w:right w:val="single" w:sz="8" w:space="0" w:color="AEBAD5"/>
            </w:tcBorders>
            <w:shd w:val="clear" w:color="auto" w:fill="EAEDF4"/>
          </w:tcPr>
          <w:p w:rsidR="00E544B9" w:rsidRPr="002D44B0" w:rsidRDefault="00E544B9" w:rsidP="00CB00DB">
            <w:pPr>
              <w:spacing w:after="0" w:line="240" w:lineRule="auto"/>
              <w:rPr>
                <w:rFonts w:ascii="Arial" w:hAnsi="Arial" w:cs="Arial"/>
                <w:b/>
                <w:bCs/>
                <w:color w:val="3B3E42"/>
              </w:rPr>
            </w:pPr>
            <w:r w:rsidRPr="002D44B0">
              <w:rPr>
                <w:rFonts w:ascii="Arial" w:hAnsi="Arial" w:cs="Arial"/>
                <w:b/>
                <w:bCs/>
                <w:color w:val="3B3E42"/>
              </w:rPr>
              <w:t>Education</w:t>
            </w:r>
          </w:p>
        </w:tc>
      </w:tr>
      <w:tr w:rsidR="00E544B9" w:rsidRPr="002D44B0" w:rsidTr="00E544B9">
        <w:tc>
          <w:tcPr>
            <w:tcW w:w="10520" w:type="dxa"/>
            <w:tcBorders>
              <w:top w:val="double" w:sz="6" w:space="0" w:color="AEBAD5"/>
              <w:left w:val="single" w:sz="8" w:space="0" w:color="AEBAD5"/>
              <w:bottom w:val="single" w:sz="8" w:space="0" w:color="AEBAD5"/>
              <w:right w:val="single" w:sz="8" w:space="0" w:color="AEBAD5"/>
            </w:tcBorders>
          </w:tcPr>
          <w:tbl>
            <w:tblPr>
              <w:tblW w:w="0" w:type="auto"/>
              <w:tblLook w:val="04A0" w:firstRow="1" w:lastRow="0" w:firstColumn="1" w:lastColumn="0" w:noHBand="0" w:noVBand="1"/>
            </w:tblPr>
            <w:tblGrid>
              <w:gridCol w:w="2150"/>
              <w:gridCol w:w="8065"/>
            </w:tblGrid>
            <w:tr w:rsidR="00E544B9" w:rsidRPr="002D44B0" w:rsidTr="00CB00DB">
              <w:tc>
                <w:tcPr>
                  <w:tcW w:w="2150" w:type="dxa"/>
                </w:tcPr>
                <w:p w:rsidR="00E544B9" w:rsidRPr="001C331B" w:rsidRDefault="00E544B9" w:rsidP="00CB00DB">
                  <w:pPr>
                    <w:spacing w:before="80" w:after="0" w:line="240" w:lineRule="auto"/>
                    <w:jc w:val="center"/>
                    <w:rPr>
                      <w:rFonts w:ascii="Arial" w:hAnsi="Arial" w:cs="Arial"/>
                      <w:color w:val="3B3E42"/>
                    </w:rPr>
                  </w:pPr>
                  <w:r w:rsidRPr="001C331B">
                    <w:rPr>
                      <w:rFonts w:ascii="Arial" w:hAnsi="Arial" w:cs="Arial"/>
                      <w:color w:val="3B3E42"/>
                    </w:rPr>
                    <w:t>2012 to 2016</w:t>
                  </w:r>
                </w:p>
              </w:tc>
              <w:tc>
                <w:tcPr>
                  <w:tcW w:w="8065" w:type="dxa"/>
                </w:tcPr>
                <w:p w:rsidR="00E544B9" w:rsidRPr="001C331B" w:rsidRDefault="00E544B9" w:rsidP="00CB00DB">
                  <w:pPr>
                    <w:spacing w:before="80" w:after="0" w:line="240" w:lineRule="auto"/>
                    <w:rPr>
                      <w:rFonts w:ascii="Arial" w:hAnsi="Arial" w:cs="Arial"/>
                      <w:color w:val="3B3E42"/>
                    </w:rPr>
                  </w:pPr>
                  <w:proofErr w:type="spellStart"/>
                  <w:r w:rsidRPr="001C331B">
                    <w:rPr>
                      <w:rFonts w:ascii="Arial" w:hAnsi="Arial" w:cs="Arial"/>
                      <w:color w:val="3B3E42"/>
                    </w:rPr>
                    <w:t>B.Sc</w:t>
                  </w:r>
                  <w:proofErr w:type="spellEnd"/>
                  <w:r w:rsidRPr="001C331B">
                    <w:rPr>
                      <w:rFonts w:ascii="Arial" w:hAnsi="Arial" w:cs="Arial"/>
                      <w:color w:val="3B3E42"/>
                    </w:rPr>
                    <w:t xml:space="preserve"> Agricultural engineering and technology from university of Agriculture Faisalabad Punjab Pakistan.</w:t>
                  </w:r>
                </w:p>
                <w:p w:rsidR="00E544B9" w:rsidRPr="001C331B" w:rsidRDefault="00E544B9" w:rsidP="00CB00DB">
                  <w:pPr>
                    <w:spacing w:before="80" w:after="0" w:line="240" w:lineRule="auto"/>
                    <w:rPr>
                      <w:rFonts w:ascii="Arial" w:hAnsi="Arial" w:cs="Arial"/>
                      <w:color w:val="3B3E42"/>
                    </w:rPr>
                  </w:pPr>
                  <w:r w:rsidRPr="001C331B">
                    <w:rPr>
                      <w:rFonts w:ascii="Arial" w:hAnsi="Arial" w:cs="Arial"/>
                      <w:color w:val="3B3E42"/>
                    </w:rPr>
                    <w:t>2</w:t>
                  </w:r>
                  <w:r w:rsidRPr="001C331B">
                    <w:rPr>
                      <w:rFonts w:ascii="Arial" w:hAnsi="Arial" w:cs="Arial"/>
                      <w:color w:val="3B3E42"/>
                      <w:vertAlign w:val="superscript"/>
                    </w:rPr>
                    <w:t>nd</w:t>
                  </w:r>
                  <w:r w:rsidR="00FC1E56">
                    <w:rPr>
                      <w:rFonts w:ascii="Arial" w:hAnsi="Arial" w:cs="Arial"/>
                      <w:color w:val="3B3E42"/>
                    </w:rPr>
                    <w:t xml:space="preserve"> division marks (2.76</w:t>
                  </w:r>
                  <w:r w:rsidRPr="001C331B">
                    <w:rPr>
                      <w:rFonts w:ascii="Arial" w:hAnsi="Arial" w:cs="Arial"/>
                      <w:color w:val="3B3E42"/>
                    </w:rPr>
                    <w:t>/4)</w:t>
                  </w:r>
                </w:p>
              </w:tc>
            </w:tr>
            <w:tr w:rsidR="00E544B9" w:rsidRPr="002D44B0" w:rsidTr="00CB00DB">
              <w:tc>
                <w:tcPr>
                  <w:tcW w:w="2150" w:type="dxa"/>
                </w:tcPr>
                <w:p w:rsidR="00E544B9" w:rsidRPr="001C331B" w:rsidRDefault="00E544B9" w:rsidP="00CB00DB">
                  <w:pPr>
                    <w:spacing w:before="80" w:after="0" w:line="240" w:lineRule="auto"/>
                    <w:jc w:val="center"/>
                    <w:rPr>
                      <w:rFonts w:ascii="Arial" w:hAnsi="Arial" w:cs="Arial"/>
                      <w:color w:val="3B3E42"/>
                    </w:rPr>
                  </w:pPr>
                  <w:r w:rsidRPr="001C331B">
                    <w:rPr>
                      <w:rFonts w:ascii="Arial" w:hAnsi="Arial" w:cs="Arial"/>
                      <w:color w:val="3B3E42"/>
                    </w:rPr>
                    <w:t>2010 to 2012</w:t>
                  </w:r>
                </w:p>
              </w:tc>
              <w:tc>
                <w:tcPr>
                  <w:tcW w:w="8065" w:type="dxa"/>
                </w:tcPr>
                <w:p w:rsidR="00E544B9" w:rsidRPr="001C331B" w:rsidRDefault="00E544B9" w:rsidP="00CB00DB">
                  <w:pPr>
                    <w:spacing w:before="80" w:after="0" w:line="240" w:lineRule="auto"/>
                    <w:rPr>
                      <w:rFonts w:ascii="Arial" w:hAnsi="Arial" w:cs="Arial"/>
                      <w:color w:val="3B3E42"/>
                    </w:rPr>
                  </w:pPr>
                  <w:proofErr w:type="spellStart"/>
                  <w:r w:rsidRPr="001C331B">
                    <w:rPr>
                      <w:rFonts w:ascii="Arial" w:hAnsi="Arial" w:cs="Arial"/>
                      <w:color w:val="3B3E42"/>
                    </w:rPr>
                    <w:t>F.Sc</w:t>
                  </w:r>
                  <w:proofErr w:type="spellEnd"/>
                  <w:r w:rsidRPr="001C331B">
                    <w:rPr>
                      <w:rFonts w:ascii="Arial" w:hAnsi="Arial" w:cs="Arial"/>
                      <w:color w:val="3B3E42"/>
                    </w:rPr>
                    <w:t xml:space="preserve"> pre-engineering from </w:t>
                  </w:r>
                  <w:proofErr w:type="spellStart"/>
                  <w:r w:rsidRPr="001C331B">
                    <w:rPr>
                      <w:rFonts w:ascii="Arial" w:hAnsi="Arial" w:cs="Arial"/>
                      <w:color w:val="3B3E42"/>
                    </w:rPr>
                    <w:t>Govt</w:t>
                  </w:r>
                  <w:proofErr w:type="spellEnd"/>
                  <w:r w:rsidRPr="001C331B">
                    <w:rPr>
                      <w:rFonts w:ascii="Arial" w:hAnsi="Arial" w:cs="Arial"/>
                      <w:color w:val="3B3E42"/>
                    </w:rPr>
                    <w:t xml:space="preserve"> degree college </w:t>
                  </w:r>
                  <w:proofErr w:type="spellStart"/>
                  <w:r w:rsidRPr="001C331B">
                    <w:rPr>
                      <w:rFonts w:ascii="Arial" w:hAnsi="Arial" w:cs="Arial"/>
                      <w:color w:val="3B3E42"/>
                    </w:rPr>
                    <w:t>Shahkot</w:t>
                  </w:r>
                  <w:proofErr w:type="spellEnd"/>
                  <w:r w:rsidRPr="001C331B">
                    <w:rPr>
                      <w:rFonts w:ascii="Arial" w:hAnsi="Arial" w:cs="Arial"/>
                      <w:color w:val="3B3E42"/>
                    </w:rPr>
                    <w:t>.</w:t>
                  </w:r>
                </w:p>
                <w:p w:rsidR="00E544B9" w:rsidRPr="001C331B" w:rsidRDefault="00E544B9" w:rsidP="00CB00DB">
                  <w:pPr>
                    <w:spacing w:before="80" w:after="0" w:line="240" w:lineRule="auto"/>
                    <w:rPr>
                      <w:rFonts w:ascii="Arial" w:hAnsi="Arial" w:cs="Arial"/>
                      <w:color w:val="3B3E42"/>
                    </w:rPr>
                  </w:pPr>
                  <w:r w:rsidRPr="001C331B">
                    <w:rPr>
                      <w:rFonts w:ascii="Arial" w:hAnsi="Arial" w:cs="Arial"/>
                      <w:color w:val="3B3E42"/>
                    </w:rPr>
                    <w:lastRenderedPageBreak/>
                    <w:t>1</w:t>
                  </w:r>
                  <w:r w:rsidRPr="001C331B">
                    <w:rPr>
                      <w:rFonts w:ascii="Arial" w:hAnsi="Arial" w:cs="Arial"/>
                      <w:color w:val="3B3E42"/>
                      <w:vertAlign w:val="superscript"/>
                    </w:rPr>
                    <w:t>st</w:t>
                  </w:r>
                  <w:r w:rsidRPr="001C331B">
                    <w:rPr>
                      <w:rFonts w:ascii="Arial" w:hAnsi="Arial" w:cs="Arial"/>
                      <w:color w:val="3B3E42"/>
                    </w:rPr>
                    <w:t xml:space="preserve"> division marks (806/1100)</w:t>
                  </w:r>
                </w:p>
              </w:tc>
            </w:tr>
            <w:tr w:rsidR="00E544B9" w:rsidRPr="002D44B0" w:rsidTr="00CB00DB">
              <w:tc>
                <w:tcPr>
                  <w:tcW w:w="2150" w:type="dxa"/>
                </w:tcPr>
                <w:p w:rsidR="00E544B9" w:rsidRPr="001C331B" w:rsidRDefault="00E544B9" w:rsidP="00CB00DB">
                  <w:pPr>
                    <w:spacing w:before="80" w:after="0" w:line="240" w:lineRule="auto"/>
                    <w:jc w:val="center"/>
                    <w:rPr>
                      <w:rFonts w:ascii="Arial" w:hAnsi="Arial" w:cs="Arial"/>
                      <w:color w:val="3B3E42"/>
                    </w:rPr>
                  </w:pPr>
                  <w:r w:rsidRPr="001C331B">
                    <w:rPr>
                      <w:rFonts w:ascii="Arial" w:hAnsi="Arial" w:cs="Arial"/>
                      <w:color w:val="3B3E42"/>
                    </w:rPr>
                    <w:lastRenderedPageBreak/>
                    <w:t>2007 to 2009</w:t>
                  </w:r>
                </w:p>
              </w:tc>
              <w:tc>
                <w:tcPr>
                  <w:tcW w:w="8065" w:type="dxa"/>
                </w:tcPr>
                <w:p w:rsidR="00E544B9" w:rsidRPr="001C331B" w:rsidRDefault="00E544B9" w:rsidP="00CB00DB">
                  <w:pPr>
                    <w:tabs>
                      <w:tab w:val="left" w:pos="6555"/>
                    </w:tabs>
                    <w:spacing w:after="40" w:line="240" w:lineRule="auto"/>
                    <w:rPr>
                      <w:rFonts w:ascii="Arial" w:hAnsi="Arial" w:cs="Arial"/>
                      <w:color w:val="3B3E42"/>
                    </w:rPr>
                  </w:pPr>
                  <w:r w:rsidRPr="001C331B">
                    <w:rPr>
                      <w:rFonts w:ascii="Arial" w:hAnsi="Arial" w:cs="Arial"/>
                      <w:color w:val="3B3E42"/>
                    </w:rPr>
                    <w:t xml:space="preserve">Metric from New Central public model high school </w:t>
                  </w:r>
                  <w:proofErr w:type="spellStart"/>
                  <w:r w:rsidRPr="001C331B">
                    <w:rPr>
                      <w:rFonts w:ascii="Arial" w:hAnsi="Arial" w:cs="Arial"/>
                      <w:color w:val="3B3E42"/>
                    </w:rPr>
                    <w:t>Panwan</w:t>
                  </w:r>
                  <w:proofErr w:type="spellEnd"/>
                  <w:r w:rsidRPr="001C331B">
                    <w:rPr>
                      <w:rFonts w:ascii="Arial" w:hAnsi="Arial" w:cs="Arial"/>
                      <w:color w:val="3B3E42"/>
                    </w:rPr>
                    <w:t>.</w:t>
                  </w:r>
                </w:p>
                <w:p w:rsidR="00E544B9" w:rsidRPr="001C331B" w:rsidRDefault="00E544B9" w:rsidP="00CB00DB">
                  <w:pPr>
                    <w:tabs>
                      <w:tab w:val="left" w:pos="6555"/>
                    </w:tabs>
                    <w:spacing w:after="40" w:line="240" w:lineRule="auto"/>
                    <w:rPr>
                      <w:rFonts w:ascii="Arial" w:hAnsi="Arial" w:cs="Arial"/>
                      <w:color w:val="3B3E42"/>
                    </w:rPr>
                  </w:pPr>
                  <w:r w:rsidRPr="001C331B">
                    <w:rPr>
                      <w:rFonts w:ascii="Arial" w:hAnsi="Arial" w:cs="Arial"/>
                      <w:color w:val="3B3E42"/>
                    </w:rPr>
                    <w:t>1</w:t>
                  </w:r>
                  <w:r w:rsidRPr="001C331B">
                    <w:rPr>
                      <w:rFonts w:ascii="Arial" w:hAnsi="Arial" w:cs="Arial"/>
                      <w:color w:val="3B3E42"/>
                      <w:vertAlign w:val="superscript"/>
                    </w:rPr>
                    <w:t>st</w:t>
                  </w:r>
                  <w:r w:rsidRPr="001C331B">
                    <w:rPr>
                      <w:rFonts w:ascii="Arial" w:hAnsi="Arial" w:cs="Arial"/>
                      <w:color w:val="3B3E42"/>
                    </w:rPr>
                    <w:t xml:space="preserve"> division marks (855/1050)</w:t>
                  </w:r>
                  <w:r w:rsidRPr="001C331B">
                    <w:rPr>
                      <w:rFonts w:ascii="Arial" w:hAnsi="Arial" w:cs="Arial"/>
                      <w:color w:val="3B3E42"/>
                    </w:rPr>
                    <w:tab/>
                  </w:r>
                </w:p>
              </w:tc>
            </w:tr>
          </w:tbl>
          <w:p w:rsidR="00E544B9" w:rsidRPr="002D44B0" w:rsidRDefault="00E544B9" w:rsidP="00CB00DB">
            <w:pPr>
              <w:spacing w:after="0" w:line="240" w:lineRule="auto"/>
              <w:rPr>
                <w:rFonts w:ascii="Arial" w:hAnsi="Arial" w:cs="Arial"/>
                <w:b/>
                <w:bCs/>
              </w:rPr>
            </w:pPr>
          </w:p>
        </w:tc>
      </w:tr>
      <w:tr w:rsidR="000B256A" w:rsidRPr="001C331B" w:rsidTr="000B256A">
        <w:tc>
          <w:tcPr>
            <w:tcW w:w="10520" w:type="dxa"/>
            <w:tcBorders>
              <w:top w:val="double" w:sz="6" w:space="0" w:color="AEBAD5"/>
              <w:left w:val="single" w:sz="8" w:space="0" w:color="AEBAD5"/>
              <w:bottom w:val="single" w:sz="8" w:space="0" w:color="AEBAD5"/>
              <w:right w:val="single" w:sz="8" w:space="0" w:color="AEBAD5"/>
            </w:tcBorders>
            <w:shd w:val="clear" w:color="auto" w:fill="EAEDF4"/>
          </w:tcPr>
          <w:p w:rsidR="000B256A" w:rsidRPr="001C331B" w:rsidRDefault="000B256A" w:rsidP="00AA67CB">
            <w:pPr>
              <w:spacing w:after="0" w:line="240" w:lineRule="auto"/>
              <w:rPr>
                <w:rFonts w:ascii="Arial" w:hAnsi="Arial" w:cs="Arial"/>
                <w:bCs/>
                <w:color w:val="3B3E42"/>
                <w:u w:val="thick"/>
              </w:rPr>
            </w:pPr>
            <w:r w:rsidRPr="001C331B">
              <w:rPr>
                <w:rFonts w:ascii="Arial" w:hAnsi="Arial" w:cs="Arial"/>
                <w:bCs/>
                <w:color w:val="3B3E42"/>
                <w:u w:val="thick"/>
              </w:rPr>
              <w:lastRenderedPageBreak/>
              <w:t>ENGINEERING SOFTWARES &amp; MODELLING SKILL</w:t>
            </w:r>
          </w:p>
          <w:p w:rsidR="000B256A" w:rsidRPr="001C331B" w:rsidRDefault="006A0D48" w:rsidP="00AA67CB">
            <w:pPr>
              <w:spacing w:after="0" w:line="240" w:lineRule="auto"/>
              <w:rPr>
                <w:rFonts w:ascii="Arial" w:hAnsi="Arial" w:cs="Arial"/>
                <w:bCs/>
                <w:color w:val="3B3E42"/>
              </w:rPr>
            </w:pPr>
            <w:r>
              <w:rPr>
                <w:rFonts w:ascii="Arial" w:hAnsi="Arial" w:cs="Arial"/>
                <w:bCs/>
                <w:color w:val="3B3E42"/>
              </w:rPr>
              <w:t> Auto CAD 2006, 2007, 2013</w:t>
            </w:r>
            <w:r w:rsidR="000B256A" w:rsidRPr="001C331B">
              <w:rPr>
                <w:rFonts w:ascii="Arial" w:hAnsi="Arial" w:cs="Arial"/>
                <w:bCs/>
                <w:color w:val="3B3E42"/>
              </w:rPr>
              <w:t xml:space="preserve"> </w:t>
            </w:r>
          </w:p>
          <w:p w:rsidR="000B256A" w:rsidRPr="001C331B" w:rsidRDefault="000B256A" w:rsidP="00AA67CB">
            <w:pPr>
              <w:spacing w:after="0" w:line="240" w:lineRule="auto"/>
              <w:rPr>
                <w:rFonts w:ascii="Arial" w:hAnsi="Arial" w:cs="Arial"/>
                <w:bCs/>
                <w:color w:val="3B3E42"/>
              </w:rPr>
            </w:pPr>
            <w:r w:rsidRPr="001C331B">
              <w:rPr>
                <w:rFonts w:ascii="Arial" w:hAnsi="Arial" w:cs="Arial"/>
                <w:bCs/>
                <w:color w:val="3B3E42"/>
              </w:rPr>
              <w:t xml:space="preserve"> Real-time Landscaping Architect.  </w:t>
            </w:r>
          </w:p>
          <w:p w:rsidR="000B256A" w:rsidRPr="001C331B" w:rsidRDefault="000B256A" w:rsidP="00AA67CB">
            <w:pPr>
              <w:spacing w:after="0" w:line="240" w:lineRule="auto"/>
              <w:rPr>
                <w:rFonts w:ascii="Arial" w:hAnsi="Arial" w:cs="Arial"/>
                <w:bCs/>
                <w:color w:val="3B3E42"/>
              </w:rPr>
            </w:pPr>
            <w:r w:rsidRPr="001C331B">
              <w:rPr>
                <w:rFonts w:ascii="Arial" w:hAnsi="Arial" w:cs="Arial"/>
                <w:bCs/>
                <w:color w:val="3B3E42"/>
              </w:rPr>
              <w:t> GIS &amp; R-S (Arc View G.I.S, ERDAS Imagine).</w:t>
            </w:r>
          </w:p>
          <w:p w:rsidR="000B256A" w:rsidRPr="001C331B" w:rsidRDefault="000B256A" w:rsidP="00AA67CB">
            <w:pPr>
              <w:spacing w:after="0" w:line="240" w:lineRule="auto"/>
              <w:rPr>
                <w:rFonts w:ascii="Arial" w:hAnsi="Arial" w:cs="Arial"/>
                <w:bCs/>
                <w:color w:val="3B3E42"/>
              </w:rPr>
            </w:pPr>
            <w:r w:rsidRPr="001C331B">
              <w:rPr>
                <w:rFonts w:ascii="Arial" w:hAnsi="Arial" w:cs="Arial"/>
                <w:bCs/>
                <w:color w:val="3B3E42"/>
              </w:rPr>
              <w:t xml:space="preserve"> SPAW (Soil, Plant, Air &amp; Water) </w:t>
            </w:r>
            <w:proofErr w:type="spellStart"/>
            <w:r w:rsidRPr="001C331B">
              <w:rPr>
                <w:rFonts w:ascii="Arial" w:hAnsi="Arial" w:cs="Arial"/>
                <w:bCs/>
                <w:color w:val="3B3E42"/>
              </w:rPr>
              <w:t>Characteriscs</w:t>
            </w:r>
            <w:proofErr w:type="spellEnd"/>
            <w:r w:rsidRPr="001C331B">
              <w:rPr>
                <w:rFonts w:ascii="Arial" w:hAnsi="Arial" w:cs="Arial"/>
                <w:bCs/>
                <w:color w:val="3B3E42"/>
              </w:rPr>
              <w:t xml:space="preserve"> Curve Software. </w:t>
            </w:r>
          </w:p>
          <w:p w:rsidR="000B256A" w:rsidRPr="001C331B" w:rsidRDefault="000B256A" w:rsidP="00AA67CB">
            <w:pPr>
              <w:spacing w:after="0" w:line="240" w:lineRule="auto"/>
              <w:rPr>
                <w:rFonts w:ascii="Arial" w:hAnsi="Arial" w:cs="Arial"/>
                <w:bCs/>
                <w:color w:val="3B3E42"/>
              </w:rPr>
            </w:pPr>
            <w:r w:rsidRPr="001C331B">
              <w:rPr>
                <w:rFonts w:ascii="Arial" w:hAnsi="Arial" w:cs="Arial"/>
                <w:bCs/>
                <w:color w:val="3B3E42"/>
              </w:rPr>
              <w:t> SAS (Statistical Analysis System).</w:t>
            </w:r>
          </w:p>
          <w:p w:rsidR="000B256A" w:rsidRPr="001C331B" w:rsidRDefault="000B256A" w:rsidP="00AA67CB">
            <w:pPr>
              <w:spacing w:after="0" w:line="240" w:lineRule="auto"/>
              <w:rPr>
                <w:rFonts w:ascii="Arial" w:hAnsi="Arial" w:cs="Arial"/>
                <w:bCs/>
                <w:color w:val="3B3E42"/>
              </w:rPr>
            </w:pPr>
          </w:p>
        </w:tc>
      </w:tr>
      <w:tr w:rsidR="000B256A" w:rsidRPr="002D44B0" w:rsidTr="000B256A">
        <w:tc>
          <w:tcPr>
            <w:tcW w:w="10520" w:type="dxa"/>
            <w:tcBorders>
              <w:top w:val="double" w:sz="6" w:space="0" w:color="AEBAD5"/>
              <w:left w:val="single" w:sz="8" w:space="0" w:color="AEBAD5"/>
              <w:bottom w:val="single" w:sz="8" w:space="0" w:color="AEBAD5"/>
              <w:right w:val="single" w:sz="8" w:space="0" w:color="AEBAD5"/>
            </w:tcBorders>
          </w:tcPr>
          <w:p w:rsidR="000B256A" w:rsidRPr="000B256A" w:rsidRDefault="000B256A" w:rsidP="00AA67CB">
            <w:pPr>
              <w:spacing w:after="0" w:line="240" w:lineRule="auto"/>
              <w:rPr>
                <w:rFonts w:ascii="Arial" w:hAnsi="Arial" w:cs="Arial"/>
                <w:b/>
                <w:bCs/>
                <w:u w:val="thick"/>
              </w:rPr>
            </w:pPr>
            <w:r w:rsidRPr="000B256A">
              <w:rPr>
                <w:rFonts w:ascii="Arial" w:hAnsi="Arial" w:cs="Arial"/>
                <w:b/>
                <w:bCs/>
                <w:u w:val="thick"/>
              </w:rPr>
              <w:t>COMPUTER EXPERTIES</w:t>
            </w:r>
          </w:p>
          <w:p w:rsidR="000B256A" w:rsidRPr="000B256A" w:rsidRDefault="000B256A" w:rsidP="00AA67CB">
            <w:pPr>
              <w:spacing w:after="0" w:line="240" w:lineRule="auto"/>
              <w:rPr>
                <w:rFonts w:ascii="Arial" w:hAnsi="Arial" w:cs="Arial"/>
                <w:bCs/>
              </w:rPr>
            </w:pPr>
            <w:r w:rsidRPr="000B256A">
              <w:rPr>
                <w:rFonts w:ascii="Arial" w:hAnsi="Arial" w:cs="Arial"/>
                <w:bCs/>
              </w:rPr>
              <w:t xml:space="preserve"> Microsoft (MS) Office 2013. </w:t>
            </w:r>
          </w:p>
          <w:p w:rsidR="000B256A" w:rsidRPr="000B256A" w:rsidRDefault="000B256A" w:rsidP="00AA67CB">
            <w:pPr>
              <w:spacing w:after="0" w:line="240" w:lineRule="auto"/>
              <w:rPr>
                <w:rFonts w:ascii="Arial" w:hAnsi="Arial" w:cs="Arial"/>
                <w:bCs/>
              </w:rPr>
            </w:pPr>
            <w:r w:rsidRPr="000B256A">
              <w:rPr>
                <w:rFonts w:ascii="Arial" w:hAnsi="Arial" w:cs="Arial"/>
                <w:bCs/>
              </w:rPr>
              <w:t xml:space="preserve"> Microsoft (MS) Project 2007. </w:t>
            </w:r>
          </w:p>
          <w:p w:rsidR="000B256A" w:rsidRPr="002D44B0" w:rsidRDefault="000B256A" w:rsidP="00AA67CB">
            <w:pPr>
              <w:spacing w:after="0" w:line="240" w:lineRule="auto"/>
              <w:rPr>
                <w:rFonts w:ascii="Arial" w:hAnsi="Arial" w:cs="Arial"/>
                <w:b/>
                <w:bCs/>
              </w:rPr>
            </w:pPr>
            <w:r w:rsidRPr="000B256A">
              <w:rPr>
                <w:rFonts w:ascii="Arial" w:hAnsi="Arial" w:cs="Arial"/>
                <w:bCs/>
              </w:rPr>
              <w:t xml:space="preserve"> </w:t>
            </w:r>
            <w:proofErr w:type="spellStart"/>
            <w:r w:rsidRPr="000B256A">
              <w:rPr>
                <w:rFonts w:ascii="Arial" w:hAnsi="Arial" w:cs="Arial"/>
                <w:bCs/>
              </w:rPr>
              <w:t>InPage</w:t>
            </w:r>
            <w:proofErr w:type="spellEnd"/>
          </w:p>
        </w:tc>
      </w:tr>
    </w:tbl>
    <w:p w:rsidR="00E544B9" w:rsidRDefault="00E544B9" w:rsidP="00635473">
      <w:pPr>
        <w:rPr>
          <w:b/>
          <w:sz w:val="28"/>
          <w:szCs w:val="28"/>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9576"/>
      </w:tblGrid>
      <w:tr w:rsidR="00E544B9" w:rsidRPr="002D44B0" w:rsidTr="00E544B9">
        <w:tc>
          <w:tcPr>
            <w:tcW w:w="9576" w:type="dxa"/>
            <w:tcBorders>
              <w:top w:val="single" w:sz="8" w:space="0" w:color="AEBAD5"/>
              <w:left w:val="single" w:sz="8" w:space="0" w:color="AEBAD5"/>
              <w:bottom w:val="single" w:sz="8" w:space="0" w:color="AEBAD5"/>
              <w:right w:val="single" w:sz="8" w:space="0" w:color="AEBAD5"/>
            </w:tcBorders>
            <w:shd w:val="clear" w:color="auto" w:fill="EAEDF4"/>
          </w:tcPr>
          <w:p w:rsidR="00E544B9" w:rsidRPr="002D44B0" w:rsidRDefault="00E544B9" w:rsidP="00CB00DB">
            <w:pPr>
              <w:spacing w:after="0" w:line="240" w:lineRule="auto"/>
              <w:rPr>
                <w:rFonts w:ascii="Arial" w:hAnsi="Arial" w:cs="Arial"/>
                <w:b/>
                <w:bCs/>
                <w:color w:val="3B3E42"/>
              </w:rPr>
            </w:pPr>
            <w:r w:rsidRPr="00AB1EE8">
              <w:rPr>
                <w:rFonts w:ascii="Arial" w:hAnsi="Arial" w:cs="Arial"/>
                <w:b/>
                <w:bCs/>
                <w:color w:val="3B3E42"/>
              </w:rPr>
              <w:t>SCHOLARSHIP &amp; AWARDS</w:t>
            </w:r>
          </w:p>
        </w:tc>
      </w:tr>
      <w:tr w:rsidR="00E544B9" w:rsidRPr="00174BE4" w:rsidTr="00E544B9">
        <w:tc>
          <w:tcPr>
            <w:tcW w:w="9576" w:type="dxa"/>
            <w:tcBorders>
              <w:top w:val="double" w:sz="6" w:space="0" w:color="AEBAD5"/>
              <w:left w:val="single" w:sz="8" w:space="0" w:color="AEBAD5"/>
              <w:bottom w:val="single" w:sz="8" w:space="0" w:color="AEBAD5"/>
              <w:right w:val="single" w:sz="8" w:space="0" w:color="AEBAD5"/>
            </w:tcBorders>
          </w:tcPr>
          <w:p w:rsidR="00E544B9" w:rsidRPr="000B256A" w:rsidRDefault="00E544B9" w:rsidP="00CB00DB">
            <w:pPr>
              <w:spacing w:after="0" w:line="240" w:lineRule="auto"/>
              <w:rPr>
                <w:rFonts w:ascii="Arial" w:hAnsi="Arial" w:cs="Arial"/>
                <w:bCs/>
                <w:i/>
              </w:rPr>
            </w:pPr>
            <w:r w:rsidRPr="000B256A">
              <w:rPr>
                <w:rFonts w:ascii="Arial" w:hAnsi="Arial" w:cs="Arial"/>
                <w:bCs/>
                <w:i/>
              </w:rPr>
              <w:t xml:space="preserve"> Awarded with “Merit Laptop Scheme” by Chief Minister Punjab in </w:t>
            </w:r>
            <w:proofErr w:type="spellStart"/>
            <w:r w:rsidRPr="000B256A">
              <w:rPr>
                <w:rFonts w:ascii="Arial" w:hAnsi="Arial" w:cs="Arial"/>
                <w:bCs/>
                <w:i/>
              </w:rPr>
              <w:t>Shahbaz</w:t>
            </w:r>
            <w:proofErr w:type="spellEnd"/>
            <w:r w:rsidRPr="000B256A">
              <w:rPr>
                <w:rFonts w:ascii="Arial" w:hAnsi="Arial" w:cs="Arial"/>
                <w:bCs/>
                <w:i/>
              </w:rPr>
              <w:t xml:space="preserve"> Sharif Youth Initiative Program.</w:t>
            </w:r>
          </w:p>
          <w:p w:rsidR="00E544B9" w:rsidRPr="00174BE4" w:rsidRDefault="00E544B9" w:rsidP="00CB00DB">
            <w:pPr>
              <w:spacing w:after="0" w:line="240" w:lineRule="auto"/>
              <w:rPr>
                <w:rFonts w:ascii="Arial" w:hAnsi="Arial" w:cs="Arial"/>
                <w:b/>
                <w:bCs/>
                <w:i/>
              </w:rPr>
            </w:pPr>
            <w:r w:rsidRPr="000B256A">
              <w:rPr>
                <w:rFonts w:ascii="Arial" w:hAnsi="Arial" w:cs="Arial"/>
                <w:bCs/>
                <w:i/>
              </w:rPr>
              <w:t>Punjab Educational Endowment Fund “PEEF Scholarship”</w:t>
            </w:r>
          </w:p>
        </w:tc>
      </w:tr>
      <w:tr w:rsidR="00E544B9" w:rsidRPr="002D44B0" w:rsidTr="00E544B9">
        <w:tc>
          <w:tcPr>
            <w:tcW w:w="9576" w:type="dxa"/>
            <w:tcBorders>
              <w:top w:val="double" w:sz="6" w:space="0" w:color="AEBAD5"/>
              <w:left w:val="single" w:sz="8" w:space="0" w:color="AEBAD5"/>
              <w:bottom w:val="single" w:sz="8" w:space="0" w:color="AEBAD5"/>
              <w:right w:val="single" w:sz="8" w:space="0" w:color="AEBAD5"/>
            </w:tcBorders>
            <w:shd w:val="clear" w:color="auto" w:fill="EAEDF4"/>
          </w:tcPr>
          <w:p w:rsidR="00E544B9" w:rsidRPr="00E544B9" w:rsidRDefault="00E544B9" w:rsidP="00CB00DB">
            <w:pPr>
              <w:spacing w:after="0" w:line="240" w:lineRule="auto"/>
              <w:rPr>
                <w:rFonts w:ascii="Arial" w:hAnsi="Arial" w:cs="Arial"/>
                <w:b/>
                <w:bCs/>
                <w:i/>
              </w:rPr>
            </w:pPr>
            <w:r w:rsidRPr="00E544B9">
              <w:rPr>
                <w:rFonts w:ascii="Arial" w:hAnsi="Arial" w:cs="Arial"/>
                <w:b/>
                <w:bCs/>
                <w:i/>
              </w:rPr>
              <w:t>PARTICIPATIONS &amp; INTERSHIPS</w:t>
            </w:r>
          </w:p>
        </w:tc>
      </w:tr>
      <w:tr w:rsidR="00E544B9" w:rsidRPr="002D44B0" w:rsidTr="00E544B9">
        <w:tc>
          <w:tcPr>
            <w:tcW w:w="9576" w:type="dxa"/>
            <w:tcBorders>
              <w:top w:val="double" w:sz="6" w:space="0" w:color="AEBAD5"/>
              <w:left w:val="single" w:sz="8" w:space="0" w:color="AEBAD5"/>
              <w:bottom w:val="single" w:sz="8" w:space="0" w:color="AEBAD5"/>
              <w:right w:val="single" w:sz="8" w:space="0" w:color="AEBAD5"/>
            </w:tcBorders>
          </w:tcPr>
          <w:p w:rsidR="00E544B9" w:rsidRPr="000B256A" w:rsidRDefault="00E544B9" w:rsidP="00CB00DB">
            <w:pPr>
              <w:spacing w:after="0" w:line="240" w:lineRule="auto"/>
              <w:rPr>
                <w:rFonts w:ascii="Arial" w:hAnsi="Arial" w:cs="Arial"/>
                <w:bCs/>
                <w:i/>
              </w:rPr>
            </w:pPr>
            <w:r w:rsidRPr="000B256A">
              <w:rPr>
                <w:rFonts w:ascii="Arial" w:hAnsi="Arial" w:cs="Arial"/>
                <w:bCs/>
                <w:i/>
              </w:rPr>
              <w:t xml:space="preserve"> Participated in Five (5) day workshop for “Improve Your Business (IYB)” organized by ORIC in University of Agriculture, Faisalabad in 2016. Presented our Business Plane and shortlisted for Installation of Prototype Pilot Project. </w:t>
            </w:r>
          </w:p>
          <w:p w:rsidR="00E544B9" w:rsidRPr="000B256A" w:rsidRDefault="00E544B9" w:rsidP="00CB00DB">
            <w:pPr>
              <w:spacing w:after="0" w:line="240" w:lineRule="auto"/>
              <w:rPr>
                <w:rFonts w:ascii="Arial" w:hAnsi="Arial" w:cs="Arial"/>
                <w:bCs/>
                <w:i/>
              </w:rPr>
            </w:pPr>
            <w:r w:rsidRPr="000B256A">
              <w:rPr>
                <w:rFonts w:ascii="Arial" w:hAnsi="Arial" w:cs="Arial"/>
                <w:bCs/>
                <w:i/>
              </w:rPr>
              <w:t xml:space="preserve"> Participated in two (2) week camping of “Surveying and Leveling” worked at </w:t>
            </w:r>
            <w:proofErr w:type="spellStart"/>
            <w:r w:rsidRPr="000B256A">
              <w:rPr>
                <w:rFonts w:ascii="Arial" w:hAnsi="Arial" w:cs="Arial"/>
                <w:bCs/>
                <w:i/>
              </w:rPr>
              <w:t>Chakwal</w:t>
            </w:r>
            <w:proofErr w:type="spellEnd"/>
            <w:r w:rsidRPr="000B256A">
              <w:rPr>
                <w:rFonts w:ascii="Arial" w:hAnsi="Arial" w:cs="Arial"/>
                <w:bCs/>
                <w:i/>
              </w:rPr>
              <w:t>, arranged by University of Agriculture, Faisalabad in 2015.</w:t>
            </w:r>
          </w:p>
          <w:p w:rsidR="00E544B9" w:rsidRPr="00E544B9" w:rsidRDefault="00E544B9" w:rsidP="00CB00DB">
            <w:pPr>
              <w:spacing w:after="0" w:line="240" w:lineRule="auto"/>
              <w:rPr>
                <w:rFonts w:ascii="Arial" w:hAnsi="Arial" w:cs="Arial"/>
                <w:b/>
                <w:bCs/>
                <w:i/>
              </w:rPr>
            </w:pPr>
            <w:r w:rsidRPr="000B256A">
              <w:rPr>
                <w:rFonts w:ascii="Arial" w:hAnsi="Arial" w:cs="Arial"/>
                <w:bCs/>
                <w:i/>
              </w:rPr>
              <w:t> Four (4) week “Internship at Irrigation and Drainage Department Lahore ” in 2015</w:t>
            </w:r>
          </w:p>
        </w:tc>
      </w:tr>
      <w:tr w:rsidR="00E544B9" w:rsidRPr="002D44B0" w:rsidTr="00E544B9">
        <w:tc>
          <w:tcPr>
            <w:tcW w:w="9576" w:type="dxa"/>
            <w:tcBorders>
              <w:top w:val="double" w:sz="6" w:space="0" w:color="AEBAD5"/>
              <w:left w:val="single" w:sz="8" w:space="0" w:color="AEBAD5"/>
              <w:bottom w:val="single" w:sz="8" w:space="0" w:color="AEBAD5"/>
              <w:right w:val="single" w:sz="8" w:space="0" w:color="AEBAD5"/>
            </w:tcBorders>
          </w:tcPr>
          <w:p w:rsidR="00E544B9" w:rsidRPr="00E544B9" w:rsidRDefault="00E544B9" w:rsidP="00CB00DB">
            <w:pPr>
              <w:spacing w:after="0" w:line="240" w:lineRule="auto"/>
              <w:rPr>
                <w:rFonts w:ascii="Arial" w:hAnsi="Arial" w:cs="Arial"/>
                <w:b/>
                <w:bCs/>
                <w:i/>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9340"/>
            </w:tblGrid>
            <w:tr w:rsidR="00E544B9" w:rsidRPr="006A0D48" w:rsidTr="00CB00DB">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E544B9" w:rsidRPr="002D44B0" w:rsidRDefault="00E544B9" w:rsidP="00CB00DB">
                  <w:pPr>
                    <w:spacing w:after="0" w:line="240" w:lineRule="auto"/>
                    <w:rPr>
                      <w:rFonts w:ascii="Arial" w:hAnsi="Arial" w:cs="Arial"/>
                      <w:b/>
                      <w:bCs/>
                      <w:color w:val="3B3E42"/>
                    </w:rPr>
                  </w:pPr>
                  <w:r w:rsidRPr="00174BE4">
                    <w:rPr>
                      <w:rFonts w:ascii="Arial" w:hAnsi="Arial" w:cs="Arial"/>
                      <w:b/>
                      <w:bCs/>
                      <w:color w:val="3B3E42"/>
                    </w:rPr>
                    <w:t xml:space="preserve">LANGUAGES </w:t>
                  </w:r>
                </w:p>
              </w:tc>
            </w:tr>
            <w:tr w:rsidR="00E544B9" w:rsidRPr="002D44B0" w:rsidTr="00CB00DB">
              <w:tc>
                <w:tcPr>
                  <w:tcW w:w="10451" w:type="dxa"/>
                  <w:tcBorders>
                    <w:top w:val="double" w:sz="6" w:space="0" w:color="AEBAD5"/>
                    <w:left w:val="single" w:sz="8" w:space="0" w:color="AEBAD5"/>
                    <w:bottom w:val="single" w:sz="8" w:space="0" w:color="AEBAD5"/>
                    <w:right w:val="single" w:sz="8" w:space="0" w:color="AEBAD5"/>
                  </w:tcBorders>
                </w:tcPr>
                <w:p w:rsidR="00E544B9" w:rsidRPr="001C331B" w:rsidRDefault="00E544B9" w:rsidP="00CB00DB">
                  <w:pPr>
                    <w:spacing w:after="0" w:line="240" w:lineRule="auto"/>
                    <w:rPr>
                      <w:rFonts w:ascii="Arial" w:hAnsi="Arial" w:cs="Arial"/>
                      <w:bCs/>
                    </w:rPr>
                  </w:pPr>
                  <w:r w:rsidRPr="001C331B">
                    <w:rPr>
                      <w:rFonts w:ascii="Arial" w:hAnsi="Arial" w:cs="Arial"/>
                      <w:bCs/>
                    </w:rPr>
                    <w:t xml:space="preserve"> English   ( Written &amp; Verbal Fluency) </w:t>
                  </w:r>
                </w:p>
                <w:p w:rsidR="00E544B9" w:rsidRPr="001C331B" w:rsidRDefault="00E544B9" w:rsidP="00CB00DB">
                  <w:pPr>
                    <w:spacing w:after="0" w:line="240" w:lineRule="auto"/>
                    <w:rPr>
                      <w:rFonts w:ascii="Arial" w:hAnsi="Arial" w:cs="Arial"/>
                      <w:bCs/>
                    </w:rPr>
                  </w:pPr>
                  <w:r w:rsidRPr="001C331B">
                    <w:rPr>
                      <w:rFonts w:ascii="Arial" w:hAnsi="Arial" w:cs="Arial"/>
                      <w:bCs/>
                    </w:rPr>
                    <w:t xml:space="preserve"> Urdu     ( Written &amp; Verbal Fluency) </w:t>
                  </w:r>
                </w:p>
                <w:p w:rsidR="00E544B9" w:rsidRPr="002D44B0" w:rsidRDefault="00E544B9" w:rsidP="00CB00DB">
                  <w:pPr>
                    <w:spacing w:after="0" w:line="240" w:lineRule="auto"/>
                    <w:rPr>
                      <w:rFonts w:ascii="Arial" w:hAnsi="Arial" w:cs="Arial"/>
                      <w:b/>
                      <w:bCs/>
                    </w:rPr>
                  </w:pPr>
                  <w:r w:rsidRPr="001C331B">
                    <w:rPr>
                      <w:rFonts w:ascii="Arial" w:hAnsi="Arial" w:cs="Arial"/>
                      <w:bCs/>
                    </w:rPr>
                    <w:t> Punjabi  ( Written &amp; Verbal Fluency)</w:t>
                  </w:r>
                </w:p>
              </w:tc>
            </w:tr>
          </w:tbl>
          <w:p w:rsidR="00E544B9" w:rsidRPr="00E544B9" w:rsidRDefault="00E544B9" w:rsidP="00CB00DB">
            <w:pPr>
              <w:spacing w:after="0" w:line="240" w:lineRule="auto"/>
              <w:rPr>
                <w:rFonts w:ascii="Arial" w:hAnsi="Arial" w:cs="Arial"/>
                <w:b/>
                <w:bCs/>
                <w:i/>
              </w:rPr>
            </w:pPr>
          </w:p>
        </w:tc>
      </w:tr>
      <w:tr w:rsidR="00E544B9" w:rsidRPr="007E70AC" w:rsidTr="00E544B9">
        <w:tc>
          <w:tcPr>
            <w:tcW w:w="9576" w:type="dxa"/>
            <w:tcBorders>
              <w:top w:val="double" w:sz="6" w:space="0" w:color="AEBAD5"/>
              <w:left w:val="single" w:sz="8" w:space="0" w:color="AEBAD5"/>
              <w:bottom w:val="single" w:sz="8" w:space="0" w:color="AEBAD5"/>
              <w:right w:val="single" w:sz="8" w:space="0" w:color="AEBAD5"/>
            </w:tcBorders>
          </w:tcPr>
          <w:p w:rsidR="00E544B9" w:rsidRPr="00E544B9" w:rsidRDefault="00E544B9" w:rsidP="00CB00DB">
            <w:pPr>
              <w:spacing w:after="0" w:line="240" w:lineRule="auto"/>
              <w:rPr>
                <w:rFonts w:ascii="Arial" w:hAnsi="Arial" w:cs="Arial"/>
                <w:b/>
                <w:bCs/>
                <w:i/>
              </w:rPr>
            </w:pPr>
          </w:p>
        </w:tc>
      </w:tr>
    </w:tbl>
    <w:p w:rsidR="00E544B9" w:rsidRDefault="00E544B9">
      <w:pPr>
        <w:rPr>
          <w:b/>
          <w:sz w:val="28"/>
          <w:szCs w:val="28"/>
        </w:rPr>
      </w:pPr>
      <w:r>
        <w:rPr>
          <w:b/>
          <w:sz w:val="28"/>
          <w:szCs w:val="28"/>
        </w:rPr>
        <w:br w:type="page"/>
      </w:r>
    </w:p>
    <w:p w:rsidR="00635473" w:rsidRPr="00635473" w:rsidRDefault="00635473" w:rsidP="00635473">
      <w:pPr>
        <w:rPr>
          <w:b/>
          <w:sz w:val="28"/>
          <w:szCs w:val="28"/>
        </w:rPr>
      </w:pPr>
    </w:p>
    <w:sectPr w:rsidR="00635473" w:rsidRPr="00635473" w:rsidSect="003A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635473"/>
    <w:rsid w:val="000B256A"/>
    <w:rsid w:val="001C331B"/>
    <w:rsid w:val="003A5CF7"/>
    <w:rsid w:val="00611CDE"/>
    <w:rsid w:val="00631E11"/>
    <w:rsid w:val="00635473"/>
    <w:rsid w:val="00695484"/>
    <w:rsid w:val="006A0D48"/>
    <w:rsid w:val="00753CD4"/>
    <w:rsid w:val="007C135D"/>
    <w:rsid w:val="009F3D3B"/>
    <w:rsid w:val="00AC4BDC"/>
    <w:rsid w:val="00C253C4"/>
    <w:rsid w:val="00C929E2"/>
    <w:rsid w:val="00E2495B"/>
    <w:rsid w:val="00E544B9"/>
    <w:rsid w:val="00FC1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473"/>
    <w:rPr>
      <w:color w:val="0563C1" w:themeColor="hyperlink"/>
      <w:u w:val="single"/>
    </w:rPr>
  </w:style>
  <w:style w:type="paragraph" w:styleId="BalloonText">
    <w:name w:val="Balloon Text"/>
    <w:basedOn w:val="Normal"/>
    <w:link w:val="BalloonTextChar"/>
    <w:uiPriority w:val="99"/>
    <w:semiHidden/>
    <w:unhideWhenUsed/>
    <w:rsid w:val="00AC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DC"/>
    <w:rPr>
      <w:rFonts w:ascii="Tahoma" w:hAnsi="Tahoma" w:cs="Tahoma"/>
      <w:sz w:val="16"/>
      <w:szCs w:val="16"/>
    </w:rPr>
  </w:style>
  <w:style w:type="table" w:customStyle="1" w:styleId="Calendar4">
    <w:name w:val="Calendar 4"/>
    <w:basedOn w:val="TableNormal"/>
    <w:uiPriority w:val="99"/>
    <w:qFormat/>
    <w:rsid w:val="00E2495B"/>
    <w:pPr>
      <w:snapToGrid w:val="0"/>
      <w:spacing w:after="0" w:line="240" w:lineRule="auto"/>
    </w:pPr>
    <w:rPr>
      <w:rFonts w:eastAsiaTheme="minorEastAsia"/>
      <w:b/>
      <w:bCs/>
      <w:color w:val="D9D9D9" w:themeColor="background1" w:themeShade="D9"/>
      <w:sz w:val="16"/>
      <w:szCs w:val="16"/>
      <w:lang w:bidi="en-US"/>
    </w:rPr>
    <w:tblPr>
      <w:tblStyleRow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cPr>
      <w:shd w:val="clear" w:color="auto" w:fill="1F4E79"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JJAD.30298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Engr-sajjad</dc:creator>
  <cp:lastModifiedBy>602HRDESK</cp:lastModifiedBy>
  <cp:revision>10</cp:revision>
  <dcterms:created xsi:type="dcterms:W3CDTF">2016-06-10T11:27:00Z</dcterms:created>
  <dcterms:modified xsi:type="dcterms:W3CDTF">2017-07-15T09:50:00Z</dcterms:modified>
</cp:coreProperties>
</file>