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7" w:rsidRDefault="00B578F7"/>
    <w:tbl>
      <w:tblPr>
        <w:tblStyle w:val="TableGrid"/>
        <w:tblpPr w:leftFromText="180" w:rightFromText="180" w:vertAnchor="text" w:horzAnchor="margin" w:tblpXSpec="right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4650"/>
      </w:tblGrid>
      <w:tr w:rsidR="001B0552" w:rsidTr="00924F30">
        <w:trPr>
          <w:trHeight w:val="133"/>
        </w:trPr>
        <w:tc>
          <w:tcPr>
            <w:tcW w:w="1935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CC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650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CC">
              <w:rPr>
                <w:rFonts w:ascii="Times New Roman" w:hAnsi="Times New Roman" w:cs="Times New Roman"/>
                <w:b/>
                <w:sz w:val="24"/>
                <w:szCs w:val="24"/>
              </w:rPr>
              <w:t>PAUL AJAYDIVYAN JEYA SEKAR</w:t>
            </w:r>
          </w:p>
        </w:tc>
      </w:tr>
      <w:tr w:rsidR="001B0552" w:rsidTr="00E3292E">
        <w:trPr>
          <w:trHeight w:val="66"/>
        </w:trPr>
        <w:tc>
          <w:tcPr>
            <w:tcW w:w="1935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52" w:rsidTr="00924F30">
        <w:trPr>
          <w:trHeight w:val="374"/>
        </w:trPr>
        <w:tc>
          <w:tcPr>
            <w:tcW w:w="1935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52" w:rsidTr="00924F30">
        <w:trPr>
          <w:trHeight w:val="374"/>
        </w:trPr>
        <w:tc>
          <w:tcPr>
            <w:tcW w:w="1935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C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50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2CC">
              <w:rPr>
                <w:rFonts w:ascii="Times New Roman" w:hAnsi="Times New Roman" w:cs="Times New Roman"/>
                <w:sz w:val="24"/>
                <w:szCs w:val="24"/>
              </w:rPr>
              <w:t>12.04.1991</w:t>
            </w:r>
          </w:p>
        </w:tc>
      </w:tr>
      <w:tr w:rsidR="001B0552" w:rsidTr="00924F30">
        <w:trPr>
          <w:trHeight w:val="374"/>
        </w:trPr>
        <w:tc>
          <w:tcPr>
            <w:tcW w:w="1935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B0552" w:rsidRDefault="001B0552" w:rsidP="00F17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52" w:rsidTr="00924F30">
        <w:trPr>
          <w:trHeight w:val="402"/>
        </w:trPr>
        <w:tc>
          <w:tcPr>
            <w:tcW w:w="1935" w:type="dxa"/>
          </w:tcPr>
          <w:p w:rsidR="001B0552" w:rsidRDefault="001B0552" w:rsidP="00F1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B0552" w:rsidRDefault="001B0552" w:rsidP="00F1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52" w:rsidTr="00924F30">
        <w:trPr>
          <w:trHeight w:val="374"/>
        </w:trPr>
        <w:tc>
          <w:tcPr>
            <w:tcW w:w="1935" w:type="dxa"/>
          </w:tcPr>
          <w:p w:rsidR="001B0552" w:rsidRDefault="001B0552" w:rsidP="00F1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1B0552" w:rsidRDefault="001B0552" w:rsidP="00F1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337" w:rsidRPr="006B356A" w:rsidRDefault="001B0552" w:rsidP="006B356A">
      <w:pPr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4C2A" w:rsidRDefault="008F4C2A" w:rsidP="00380337">
      <w:pPr>
        <w:spacing w:after="0"/>
        <w:ind w:left="-630"/>
        <w:jc w:val="both"/>
        <w:rPr>
          <w:rFonts w:ascii="Times New Roman" w:hAnsi="Times New Roman" w:cs="Times New Roman"/>
        </w:rPr>
      </w:pPr>
    </w:p>
    <w:p w:rsidR="006B356A" w:rsidRDefault="006B356A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552" w:rsidRDefault="001B0552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552" w:rsidRDefault="001B0552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552" w:rsidRDefault="001B0552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552" w:rsidRDefault="001B0552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552" w:rsidRDefault="001B0552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EBE" w:rsidRDefault="00CE0EBE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665" w:rsidRPr="00BA7529" w:rsidRDefault="007B568B" w:rsidP="00380337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337" w:rsidRPr="00BA7529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6D52CC" w:rsidRPr="00F71131" w:rsidRDefault="00BA7E79" w:rsidP="00F71131">
      <w:pPr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711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Supply Chain</w:t>
      </w:r>
      <w:r w:rsidR="00380337" w:rsidRPr="00F71131">
        <w:rPr>
          <w:rFonts w:ascii="Times New Roman" w:hAnsi="Times New Roman" w:cs="Times New Roman"/>
          <w:sz w:val="24"/>
          <w:szCs w:val="24"/>
        </w:rPr>
        <w:t xml:space="preserve"> </w:t>
      </w:r>
      <w:r w:rsidR="00C36522">
        <w:rPr>
          <w:rFonts w:ascii="Times New Roman" w:hAnsi="Times New Roman" w:cs="Times New Roman"/>
          <w:sz w:val="24"/>
          <w:szCs w:val="24"/>
        </w:rPr>
        <w:t>a</w:t>
      </w:r>
      <w:r w:rsidR="00F71131" w:rsidRPr="00F71131">
        <w:rPr>
          <w:rFonts w:ascii="Times New Roman" w:hAnsi="Times New Roman" w:cs="Times New Roman"/>
          <w:sz w:val="24"/>
          <w:szCs w:val="24"/>
        </w:rPr>
        <w:t xml:space="preserve">nalyst, </w:t>
      </w:r>
      <w:r w:rsidR="00380337" w:rsidRPr="00F71131">
        <w:rPr>
          <w:rFonts w:ascii="Times New Roman" w:hAnsi="Times New Roman" w:cs="Times New Roman"/>
          <w:sz w:val="24"/>
          <w:szCs w:val="24"/>
        </w:rPr>
        <w:t xml:space="preserve">with invaluable knowledge of managing projects, resources and staff, in an </w:t>
      </w:r>
      <w:r w:rsidR="00F71131" w:rsidRPr="00F71131">
        <w:rPr>
          <w:rFonts w:ascii="Times New Roman" w:hAnsi="Times New Roman" w:cs="Times New Roman"/>
          <w:sz w:val="24"/>
          <w:szCs w:val="24"/>
        </w:rPr>
        <w:t xml:space="preserve">effective and </w:t>
      </w:r>
      <w:r w:rsidR="00380337" w:rsidRPr="00F71131">
        <w:rPr>
          <w:rFonts w:ascii="Times New Roman" w:hAnsi="Times New Roman" w:cs="Times New Roman"/>
          <w:sz w:val="24"/>
          <w:szCs w:val="24"/>
        </w:rPr>
        <w:t xml:space="preserve">efficient manner. </w:t>
      </w:r>
      <w:r w:rsidR="00380337" w:rsidRPr="00BA7529">
        <w:rPr>
          <w:rFonts w:ascii="Times New Roman" w:hAnsi="Times New Roman" w:cs="Times New Roman"/>
          <w:sz w:val="24"/>
          <w:szCs w:val="24"/>
        </w:rPr>
        <w:t>Highly focused with a comprehensive understanding of logistics, procurement and the supply chain. Boasting a consistent &amp; proven track record of successfully employing best business practices that improve efficiency, reduce operating costs whilst increasing performance, all tight time scales and within budget.</w:t>
      </w:r>
      <w:r w:rsidR="00231C3C">
        <w:rPr>
          <w:rFonts w:ascii="Times New Roman" w:hAnsi="Times New Roman" w:cs="Times New Roman"/>
          <w:sz w:val="24"/>
          <w:szCs w:val="24"/>
        </w:rPr>
        <w:t xml:space="preserve"> </w:t>
      </w:r>
      <w:r w:rsidR="006D52CC" w:rsidRPr="00BA7529">
        <w:rPr>
          <w:rFonts w:ascii="Times New Roman" w:hAnsi="Times New Roman" w:cs="Times New Roman"/>
          <w:sz w:val="24"/>
          <w:szCs w:val="24"/>
        </w:rPr>
        <w:t>Committed to identifying and implementing continuous improvements in the supply chain. Now looking for a new and challenging managerial position, one which will make best use of existing skills and experience and also further my personal and professional development.</w:t>
      </w:r>
    </w:p>
    <w:p w:rsidR="006D52CC" w:rsidRPr="00BA7529" w:rsidRDefault="006D52CC" w:rsidP="00380337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CE0EBE" w:rsidRDefault="00CE0EBE" w:rsidP="00F71131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C2A" w:rsidRDefault="006D52CC" w:rsidP="00F71131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tbl>
      <w:tblPr>
        <w:tblStyle w:val="TableGrid"/>
        <w:tblW w:w="1068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8"/>
        <w:gridCol w:w="3644"/>
      </w:tblGrid>
      <w:tr w:rsidR="00F71131" w:rsidTr="0095384B">
        <w:trPr>
          <w:trHeight w:val="602"/>
        </w:trPr>
        <w:tc>
          <w:tcPr>
            <w:tcW w:w="7038" w:type="dxa"/>
          </w:tcPr>
          <w:p w:rsid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Master of Science: Supply Chain Managemen</w:t>
            </w: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8F4C2A" w:rsidRP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84B">
              <w:rPr>
                <w:rFonts w:ascii="Times New Roman" w:hAnsi="Times New Roman" w:cs="Times New Roman"/>
                <w:sz w:val="24"/>
                <w:szCs w:val="24"/>
              </w:rPr>
              <w:t>University of Michigan – USA</w:t>
            </w:r>
          </w:p>
        </w:tc>
        <w:tc>
          <w:tcPr>
            <w:tcW w:w="3644" w:type="dxa"/>
          </w:tcPr>
          <w:p w:rsidR="00F71131" w:rsidRDefault="00D95447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3.17</w:t>
            </w:r>
            <w:r w:rsidR="00F71131"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/4.00 GPA</w:t>
            </w:r>
          </w:p>
          <w:p w:rsidR="00F71131" w:rsidRDefault="00F71131" w:rsidP="0095384B">
            <w:pPr>
              <w:ind w:left="-720" w:firstLine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2015(Dec)</w:t>
            </w:r>
          </w:p>
        </w:tc>
      </w:tr>
      <w:tr w:rsidR="00F71131" w:rsidTr="0095384B">
        <w:trPr>
          <w:trHeight w:val="665"/>
        </w:trPr>
        <w:tc>
          <w:tcPr>
            <w:tcW w:w="7038" w:type="dxa"/>
          </w:tcPr>
          <w:p w:rsidR="00F71131" w:rsidRDefault="00F71131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Master of Business Administration</w:t>
            </w:r>
          </w:p>
          <w:p w:rsidR="008F4C2A" w:rsidRP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84B">
              <w:rPr>
                <w:rFonts w:ascii="Times New Roman" w:hAnsi="Times New Roman" w:cs="Times New Roman"/>
                <w:sz w:val="24"/>
                <w:szCs w:val="24"/>
              </w:rPr>
              <w:t>VIT University –India</w:t>
            </w:r>
          </w:p>
        </w:tc>
        <w:tc>
          <w:tcPr>
            <w:tcW w:w="3644" w:type="dxa"/>
          </w:tcPr>
          <w:p w:rsid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8.00 CGPA</w:t>
            </w:r>
          </w:p>
          <w:p w:rsidR="00F71131" w:rsidRDefault="00231C3C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71131" w:rsidTr="0095384B">
        <w:trPr>
          <w:trHeight w:val="620"/>
        </w:trPr>
        <w:tc>
          <w:tcPr>
            <w:tcW w:w="7038" w:type="dxa"/>
          </w:tcPr>
          <w:p w:rsidR="00F71131" w:rsidRPr="00BA7529" w:rsidRDefault="00F71131" w:rsidP="0095384B">
            <w:pPr>
              <w:ind w:left="-72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Bachelor of Technolog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12655">
              <w:rPr>
                <w:rFonts w:ascii="Times New Roman" w:hAnsi="Times New Roman" w:cs="Times New Roman"/>
                <w:b/>
                <w:sz w:val="24"/>
                <w:szCs w:val="24"/>
              </w:rPr>
              <w:t>(Industrial)</w:t>
            </w:r>
          </w:p>
          <w:p w:rsidR="008F4C2A" w:rsidRP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84B">
              <w:rPr>
                <w:rFonts w:ascii="Times New Roman" w:hAnsi="Times New Roman" w:cs="Times New Roman"/>
                <w:sz w:val="24"/>
                <w:szCs w:val="24"/>
              </w:rPr>
              <w:t>Kalasalingam University- India</w:t>
            </w:r>
          </w:p>
        </w:tc>
        <w:tc>
          <w:tcPr>
            <w:tcW w:w="3644" w:type="dxa"/>
          </w:tcPr>
          <w:p w:rsid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  <w:p w:rsidR="00F71131" w:rsidRDefault="00F71131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F71131" w:rsidTr="0095384B">
        <w:trPr>
          <w:trHeight w:val="620"/>
        </w:trPr>
        <w:tc>
          <w:tcPr>
            <w:tcW w:w="7038" w:type="dxa"/>
          </w:tcPr>
          <w:p w:rsidR="0095384B" w:rsidRDefault="00F71131" w:rsidP="009538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Diploma in JAVA Technologies</w:t>
            </w:r>
          </w:p>
          <w:p w:rsidR="00F71131" w:rsidRDefault="00F71131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4B">
              <w:rPr>
                <w:rFonts w:ascii="Times New Roman" w:hAnsi="Times New Roman" w:cs="Times New Roman"/>
                <w:sz w:val="24"/>
                <w:szCs w:val="24"/>
              </w:rPr>
              <w:t>NIIT- New Delhi</w:t>
            </w:r>
          </w:p>
          <w:p w:rsidR="00781369" w:rsidRPr="0095384B" w:rsidRDefault="00781369" w:rsidP="009538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44" w:type="dxa"/>
          </w:tcPr>
          <w:p w:rsidR="0095384B" w:rsidRDefault="00F71131" w:rsidP="0095384B">
            <w:pPr>
              <w:ind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  <w:p w:rsidR="00F71131" w:rsidRDefault="00F71131" w:rsidP="0095384B">
            <w:pPr>
              <w:ind w:hanging="1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</w:tbl>
    <w:p w:rsidR="00781369" w:rsidRDefault="00781369" w:rsidP="00781369">
      <w:pPr>
        <w:spacing w:after="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Published Papers –International </w:t>
      </w:r>
    </w:p>
    <w:p w:rsidR="00781369" w:rsidRPr="00781369" w:rsidRDefault="00781369" w:rsidP="00781369">
      <w:pPr>
        <w:pStyle w:val="ListParagraph"/>
        <w:numPr>
          <w:ilvl w:val="0"/>
          <w:numId w:val="9"/>
        </w:num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81369">
        <w:rPr>
          <w:rFonts w:ascii="Times New Roman" w:hAnsi="Times New Roman" w:cs="Times New Roman"/>
          <w:b/>
          <w:sz w:val="24"/>
          <w:szCs w:val="24"/>
        </w:rPr>
        <w:t>European Conference o</w:t>
      </w:r>
      <w:r w:rsidR="008B7767">
        <w:rPr>
          <w:rFonts w:ascii="Times New Roman" w:hAnsi="Times New Roman" w:cs="Times New Roman"/>
          <w:b/>
          <w:sz w:val="24"/>
          <w:szCs w:val="24"/>
        </w:rPr>
        <w:t>n Modelling and Simulation</w:t>
      </w:r>
      <w:r w:rsidR="008B7767">
        <w:rPr>
          <w:rFonts w:ascii="Times New Roman" w:hAnsi="Times New Roman" w:cs="Times New Roman"/>
          <w:b/>
          <w:sz w:val="24"/>
          <w:szCs w:val="24"/>
        </w:rPr>
        <w:tab/>
      </w:r>
      <w:r w:rsidR="008B776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81369">
        <w:rPr>
          <w:rFonts w:ascii="Times New Roman" w:hAnsi="Times New Roman" w:cs="Times New Roman"/>
          <w:b/>
          <w:sz w:val="24"/>
          <w:szCs w:val="24"/>
        </w:rPr>
        <w:t>Regensburg-Germany (2016)</w:t>
      </w:r>
    </w:p>
    <w:p w:rsidR="00781369" w:rsidRDefault="00781369" w:rsidP="00781369">
      <w:pPr>
        <w:ind w:left="-720"/>
        <w:rPr>
          <w:rFonts w:ascii="Times New Roman" w:hAnsi="Times New Roman" w:cs="Times New Roman"/>
          <w:sz w:val="24"/>
          <w:szCs w:val="24"/>
        </w:rPr>
      </w:pPr>
      <w:r w:rsidRPr="00781369">
        <w:rPr>
          <w:rFonts w:ascii="Times New Roman" w:hAnsi="Times New Roman" w:cs="Times New Roman"/>
          <w:sz w:val="24"/>
          <w:szCs w:val="24"/>
        </w:rPr>
        <w:t>Developed simulation model using SIMIO</w:t>
      </w:r>
      <w:r w:rsidRPr="00BA752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7529">
        <w:rPr>
          <w:rFonts w:ascii="Times New Roman" w:hAnsi="Times New Roman" w:cs="Times New Roman"/>
          <w:sz w:val="24"/>
          <w:szCs w:val="24"/>
        </w:rPr>
        <w:t xml:space="preserve">Vegie Delight, a night restaurant in Chennai, </w:t>
      </w:r>
      <w:r w:rsidR="00F179FD" w:rsidRPr="00BA7529">
        <w:rPr>
          <w:rFonts w:ascii="Times New Roman" w:hAnsi="Times New Roman" w:cs="Times New Roman"/>
          <w:sz w:val="24"/>
          <w:szCs w:val="24"/>
        </w:rPr>
        <w:t>created</w:t>
      </w:r>
      <w:r w:rsidRPr="00BA7529">
        <w:rPr>
          <w:rFonts w:ascii="Times New Roman" w:hAnsi="Times New Roman" w:cs="Times New Roman"/>
          <w:sz w:val="24"/>
          <w:szCs w:val="24"/>
        </w:rPr>
        <w:t xml:space="preserve"> a Simulation model in order to increase the service level without affecting the satisfaction of the customer-used different statistical </w:t>
      </w:r>
      <w:r w:rsidR="00F179FD" w:rsidRPr="00BA7529">
        <w:rPr>
          <w:rFonts w:ascii="Times New Roman" w:hAnsi="Times New Roman" w:cs="Times New Roman"/>
          <w:sz w:val="24"/>
          <w:szCs w:val="24"/>
        </w:rPr>
        <w:t>analysis (</w:t>
      </w:r>
      <w:r w:rsidRPr="00BA7529">
        <w:rPr>
          <w:rFonts w:ascii="Times New Roman" w:hAnsi="Times New Roman" w:cs="Times New Roman"/>
          <w:sz w:val="24"/>
          <w:szCs w:val="24"/>
        </w:rPr>
        <w:t>Anders</w:t>
      </w:r>
      <w:r>
        <w:rPr>
          <w:rFonts w:ascii="Times New Roman" w:hAnsi="Times New Roman" w:cs="Times New Roman"/>
          <w:sz w:val="24"/>
          <w:szCs w:val="24"/>
        </w:rPr>
        <w:t xml:space="preserve">on darling and Kolmogorov test). </w:t>
      </w:r>
    </w:p>
    <w:p w:rsidR="008B7767" w:rsidRPr="008B7767" w:rsidRDefault="008B7767" w:rsidP="008B7767">
      <w:pPr>
        <w:pStyle w:val="ListParagraph"/>
        <w:numPr>
          <w:ilvl w:val="0"/>
          <w:numId w:val="7"/>
        </w:numPr>
        <w:spacing w:after="0" w:line="276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Presented a paper on SAP HANA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Michigan-</w:t>
      </w:r>
      <w:r w:rsidR="00F179FD">
        <w:rPr>
          <w:rFonts w:ascii="Times New Roman" w:hAnsi="Times New Roman" w:cs="Times New Roman"/>
          <w:b/>
          <w:sz w:val="24"/>
          <w:szCs w:val="24"/>
        </w:rPr>
        <w:t>USA (</w:t>
      </w:r>
      <w:r>
        <w:rPr>
          <w:rFonts w:ascii="Times New Roman" w:hAnsi="Times New Roman" w:cs="Times New Roman"/>
          <w:b/>
          <w:sz w:val="24"/>
          <w:szCs w:val="24"/>
        </w:rPr>
        <w:t>2015)</w:t>
      </w:r>
    </w:p>
    <w:p w:rsidR="008B7767" w:rsidRDefault="008B7767" w:rsidP="008B7767">
      <w:pPr>
        <w:ind w:left="-72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Presented an Academic journal on SAP HANA- Architecture of SAP Hana. The Concepts involved in Analytical query processing, Transactional query processing, Compression schema (in creating vaueID) are explained</w:t>
      </w:r>
    </w:p>
    <w:p w:rsidR="00781369" w:rsidRPr="00781369" w:rsidRDefault="00781369" w:rsidP="00781369">
      <w:pPr>
        <w:pStyle w:val="ListParagraph"/>
        <w:numPr>
          <w:ilvl w:val="0"/>
          <w:numId w:val="9"/>
        </w:num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81369">
        <w:rPr>
          <w:rFonts w:ascii="Times New Roman" w:hAnsi="Times New Roman" w:cs="Times New Roman"/>
          <w:b/>
          <w:sz w:val="24"/>
          <w:szCs w:val="24"/>
        </w:rPr>
        <w:t>Nano Toxicity for a better tomorrow</w:t>
      </w:r>
      <w:r w:rsidRPr="00781369">
        <w:rPr>
          <w:rFonts w:ascii="Times New Roman" w:hAnsi="Times New Roman" w:cs="Times New Roman"/>
          <w:b/>
          <w:sz w:val="24"/>
          <w:szCs w:val="24"/>
        </w:rPr>
        <w:tab/>
      </w:r>
      <w:r w:rsidRPr="00781369">
        <w:rPr>
          <w:rFonts w:ascii="Times New Roman" w:hAnsi="Times New Roman" w:cs="Times New Roman"/>
          <w:b/>
          <w:sz w:val="24"/>
          <w:szCs w:val="24"/>
        </w:rPr>
        <w:tab/>
      </w:r>
      <w:r w:rsidRPr="00781369">
        <w:rPr>
          <w:rFonts w:ascii="Times New Roman" w:hAnsi="Times New Roman" w:cs="Times New Roman"/>
          <w:b/>
          <w:sz w:val="24"/>
          <w:szCs w:val="24"/>
        </w:rPr>
        <w:tab/>
      </w:r>
      <w:r w:rsidRPr="00781369">
        <w:rPr>
          <w:rFonts w:ascii="Times New Roman" w:hAnsi="Times New Roman" w:cs="Times New Roman"/>
          <w:b/>
          <w:sz w:val="24"/>
          <w:szCs w:val="24"/>
        </w:rPr>
        <w:tab/>
        <w:t xml:space="preserve">    Trissur- India (2011) </w:t>
      </w:r>
    </w:p>
    <w:p w:rsidR="00781369" w:rsidRPr="00BA7529" w:rsidRDefault="00781369" w:rsidP="00781369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781369">
        <w:rPr>
          <w:rFonts w:ascii="Times New Roman" w:hAnsi="Times New Roman" w:cs="Times New Roman"/>
          <w:sz w:val="24"/>
          <w:szCs w:val="24"/>
        </w:rPr>
        <w:t>Presented a paper at an International Seminar on</w:t>
      </w:r>
      <w:r w:rsidRPr="00BA7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7529">
        <w:rPr>
          <w:rFonts w:ascii="Times New Roman" w:hAnsi="Times New Roman" w:cs="Times New Roman"/>
          <w:sz w:val="24"/>
          <w:szCs w:val="24"/>
        </w:rPr>
        <w:t xml:space="preserve">The impact of Nanotechnology </w:t>
      </w:r>
      <w:r w:rsidR="00F179FD" w:rsidRPr="00BA7529">
        <w:rPr>
          <w:rFonts w:ascii="Times New Roman" w:hAnsi="Times New Roman" w:cs="Times New Roman"/>
          <w:sz w:val="24"/>
          <w:szCs w:val="24"/>
        </w:rPr>
        <w:t>has</w:t>
      </w:r>
      <w:r w:rsidRPr="00BA7529">
        <w:rPr>
          <w:rFonts w:ascii="Times New Roman" w:hAnsi="Times New Roman" w:cs="Times New Roman"/>
          <w:sz w:val="24"/>
          <w:szCs w:val="24"/>
        </w:rPr>
        <w:t xml:space="preserve"> adverse effect on modern world. My paper emphasizes on the adverse effect on Nano technology</w:t>
      </w:r>
    </w:p>
    <w:p w:rsidR="00781369" w:rsidRPr="00B578F7" w:rsidRDefault="00781369" w:rsidP="00B57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CC" w:rsidRDefault="006D52CC" w:rsidP="0095384B">
      <w:pPr>
        <w:spacing w:after="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:rsidR="008B7767" w:rsidRDefault="008B7767" w:rsidP="0095384B">
      <w:pPr>
        <w:spacing w:after="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678" w:type="dxa"/>
        <w:tblInd w:w="-720" w:type="dxa"/>
        <w:tblLook w:val="04A0" w:firstRow="1" w:lastRow="0" w:firstColumn="1" w:lastColumn="0" w:noHBand="0" w:noVBand="1"/>
      </w:tblPr>
      <w:tblGrid>
        <w:gridCol w:w="7128"/>
        <w:gridCol w:w="3550"/>
      </w:tblGrid>
      <w:tr w:rsidR="008B7767" w:rsidTr="00A37AB5">
        <w:trPr>
          <w:trHeight w:val="598"/>
        </w:trPr>
        <w:tc>
          <w:tcPr>
            <w:tcW w:w="7128" w:type="dxa"/>
          </w:tcPr>
          <w:p w:rsidR="008B7767" w:rsidRDefault="008B7767" w:rsidP="00A3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XSEED </w:t>
            </w:r>
            <w:r w:rsidR="00A555A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  <w:r w:rsidR="00A55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(Sales and Marketing)</w:t>
            </w:r>
          </w:p>
          <w:p w:rsidR="008B7767" w:rsidRDefault="008B7767" w:rsidP="00A3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Chennai, India</w:t>
            </w:r>
          </w:p>
        </w:tc>
        <w:tc>
          <w:tcPr>
            <w:tcW w:w="3550" w:type="dxa"/>
          </w:tcPr>
          <w:p w:rsidR="008B7767" w:rsidRDefault="008B7767" w:rsidP="00A3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2016- Present</w:t>
            </w:r>
          </w:p>
        </w:tc>
      </w:tr>
    </w:tbl>
    <w:p w:rsidR="008B7767" w:rsidRPr="00BA7529" w:rsidRDefault="008B7767" w:rsidP="008B77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Marketing research on Education </w:t>
      </w:r>
      <w:r w:rsidRPr="00BA7529">
        <w:rPr>
          <w:rFonts w:ascii="Times New Roman" w:hAnsi="Times New Roman" w:cs="Times New Roman"/>
          <w:sz w:val="24"/>
          <w:szCs w:val="24"/>
        </w:rPr>
        <w:t>and analysed the data using SPSS.</w:t>
      </w:r>
    </w:p>
    <w:p w:rsidR="008B7767" w:rsidRPr="00BA7529" w:rsidRDefault="008B7767" w:rsidP="008B77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Studied and exami</w:t>
      </w:r>
      <w:r>
        <w:rPr>
          <w:rFonts w:ascii="Times New Roman" w:hAnsi="Times New Roman" w:cs="Times New Roman"/>
          <w:sz w:val="24"/>
          <w:szCs w:val="24"/>
        </w:rPr>
        <w:t>ned the penetration of XSEED Foundation in School</w:t>
      </w:r>
      <w:r w:rsidRPr="00BA7529">
        <w:rPr>
          <w:rFonts w:ascii="Times New Roman" w:hAnsi="Times New Roman" w:cs="Times New Roman"/>
          <w:sz w:val="24"/>
          <w:szCs w:val="24"/>
        </w:rPr>
        <w:t>.</w:t>
      </w:r>
    </w:p>
    <w:p w:rsidR="008B7767" w:rsidRPr="008B7767" w:rsidRDefault="008B7767" w:rsidP="008B77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84B">
        <w:rPr>
          <w:rFonts w:ascii="Times New Roman" w:hAnsi="Times New Roman" w:cs="Times New Roman"/>
          <w:sz w:val="24"/>
          <w:szCs w:val="24"/>
        </w:rPr>
        <w:t>Negotiated with the purchasing decision</w:t>
      </w:r>
      <w:r>
        <w:rPr>
          <w:rFonts w:ascii="Times New Roman" w:hAnsi="Times New Roman" w:cs="Times New Roman"/>
          <w:sz w:val="24"/>
          <w:szCs w:val="24"/>
        </w:rPr>
        <w:t xml:space="preserve"> of top management for XSEED</w:t>
      </w:r>
      <w:r w:rsidRPr="0095384B">
        <w:rPr>
          <w:rFonts w:ascii="Times New Roman" w:hAnsi="Times New Roman" w:cs="Times New Roman"/>
          <w:sz w:val="24"/>
          <w:szCs w:val="24"/>
        </w:rPr>
        <w:t>.</w:t>
      </w:r>
    </w:p>
    <w:p w:rsidR="006B356A" w:rsidRDefault="006B356A" w:rsidP="0095384B">
      <w:pPr>
        <w:spacing w:after="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678" w:type="dxa"/>
        <w:tblInd w:w="-720" w:type="dxa"/>
        <w:tblLook w:val="04A0" w:firstRow="1" w:lastRow="0" w:firstColumn="1" w:lastColumn="0" w:noHBand="0" w:noVBand="1"/>
      </w:tblPr>
      <w:tblGrid>
        <w:gridCol w:w="7128"/>
        <w:gridCol w:w="3550"/>
      </w:tblGrid>
      <w:tr w:rsidR="008F4C2A" w:rsidTr="008F4C2A">
        <w:trPr>
          <w:trHeight w:val="598"/>
        </w:trPr>
        <w:tc>
          <w:tcPr>
            <w:tcW w:w="7128" w:type="dxa"/>
          </w:tcPr>
          <w:p w:rsidR="008F4C2A" w:rsidRDefault="008F4C2A" w:rsidP="008F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Saint Gobain-Weber-Internship</w:t>
            </w:r>
            <w:r w:rsidR="00A55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(Sales and Marketing)</w:t>
            </w:r>
          </w:p>
          <w:p w:rsidR="008F4C2A" w:rsidRDefault="008F4C2A" w:rsidP="008F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Chennai, India</w:t>
            </w:r>
          </w:p>
        </w:tc>
        <w:tc>
          <w:tcPr>
            <w:tcW w:w="3550" w:type="dxa"/>
          </w:tcPr>
          <w:p w:rsidR="008F4C2A" w:rsidRDefault="008F4C2A" w:rsidP="008F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June 2014- August 2014</w:t>
            </w:r>
          </w:p>
        </w:tc>
      </w:tr>
    </w:tbl>
    <w:p w:rsidR="006D52CC" w:rsidRPr="00BA7529" w:rsidRDefault="006D52CC" w:rsidP="006D5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Master of Business Administration-Internship  </w:t>
      </w:r>
    </w:p>
    <w:p w:rsidR="006D52CC" w:rsidRPr="00BA7529" w:rsidRDefault="006D52CC" w:rsidP="006D5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Conducted Marketing research and analysed the data using SPSS.</w:t>
      </w:r>
    </w:p>
    <w:p w:rsidR="006D52CC" w:rsidRPr="00BA7529" w:rsidRDefault="006D52CC" w:rsidP="006D5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Studied and examined the penetration of Weber AAC mortar in construction sites.</w:t>
      </w:r>
    </w:p>
    <w:p w:rsidR="008F4C2A" w:rsidRPr="0095384B" w:rsidRDefault="006D52CC" w:rsidP="008F4C2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84B">
        <w:rPr>
          <w:rFonts w:ascii="Times New Roman" w:hAnsi="Times New Roman" w:cs="Times New Roman"/>
          <w:sz w:val="24"/>
          <w:szCs w:val="24"/>
        </w:rPr>
        <w:t>Negotiated with the purchasing decision of top management for weber AAC.</w:t>
      </w:r>
    </w:p>
    <w:tbl>
      <w:tblPr>
        <w:tblStyle w:val="TableGrid"/>
        <w:tblW w:w="10678" w:type="dxa"/>
        <w:tblInd w:w="-720" w:type="dxa"/>
        <w:tblLook w:val="04A0" w:firstRow="1" w:lastRow="0" w:firstColumn="1" w:lastColumn="0" w:noHBand="0" w:noVBand="1"/>
      </w:tblPr>
      <w:tblGrid>
        <w:gridCol w:w="7128"/>
        <w:gridCol w:w="3550"/>
      </w:tblGrid>
      <w:tr w:rsidR="008F4C2A" w:rsidTr="004C2C22">
        <w:trPr>
          <w:trHeight w:val="598"/>
        </w:trPr>
        <w:tc>
          <w:tcPr>
            <w:tcW w:w="7128" w:type="dxa"/>
          </w:tcPr>
          <w:p w:rsidR="008F4C2A" w:rsidRDefault="008F4C2A" w:rsidP="008F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b/>
                <w:sz w:val="24"/>
                <w:szCs w:val="24"/>
              </w:rPr>
              <w:t>Royal Engineering (part time)</w:t>
            </w:r>
          </w:p>
          <w:p w:rsidR="008F4C2A" w:rsidRDefault="008F4C2A" w:rsidP="008F4C2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29">
              <w:rPr>
                <w:rFonts w:ascii="Times New Roman" w:hAnsi="Times New Roman" w:cs="Times New Roman"/>
                <w:sz w:val="24"/>
                <w:szCs w:val="24"/>
              </w:rPr>
              <w:t>Madurai, India</w:t>
            </w:r>
          </w:p>
        </w:tc>
        <w:tc>
          <w:tcPr>
            <w:tcW w:w="3550" w:type="dxa"/>
          </w:tcPr>
          <w:p w:rsidR="008F4C2A" w:rsidRDefault="00AA657A" w:rsidP="004C2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2010- June 2013</w:t>
            </w:r>
          </w:p>
        </w:tc>
      </w:tr>
    </w:tbl>
    <w:p w:rsidR="0095384B" w:rsidRPr="00BA7529" w:rsidRDefault="0095384B" w:rsidP="0095384B">
      <w:pPr>
        <w:pStyle w:val="ListParagraph"/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  <w:r w:rsidRPr="00BA7529">
        <w:rPr>
          <w:rFonts w:ascii="Times New Roman" w:hAnsi="Times New Roman" w:cs="Times New Roman"/>
          <w:spacing w:val="-5"/>
          <w:sz w:val="24"/>
          <w:szCs w:val="24"/>
        </w:rPr>
        <w:t>Analysis to develop ergonomic production and workstation to make production more effective</w:t>
      </w:r>
    </w:p>
    <w:p w:rsidR="0095384B" w:rsidRPr="00BA7529" w:rsidRDefault="0095384B" w:rsidP="0095384B">
      <w:pPr>
        <w:pStyle w:val="ListParagraph"/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  <w:r w:rsidRPr="00BA7529">
        <w:rPr>
          <w:rFonts w:ascii="Times New Roman" w:hAnsi="Times New Roman" w:cs="Times New Roman"/>
          <w:spacing w:val="-5"/>
          <w:sz w:val="24"/>
          <w:szCs w:val="24"/>
        </w:rPr>
        <w:t>Lead production planning and operation decision making along with in-house tool inventory management</w:t>
      </w:r>
    </w:p>
    <w:p w:rsidR="001B0552" w:rsidRDefault="0095384B" w:rsidP="001B0552">
      <w:pPr>
        <w:pStyle w:val="ListParagraph"/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  <w:r w:rsidRPr="00BA7529">
        <w:rPr>
          <w:rFonts w:ascii="Times New Roman" w:hAnsi="Times New Roman" w:cs="Times New Roman"/>
          <w:spacing w:val="-5"/>
          <w:sz w:val="24"/>
          <w:szCs w:val="24"/>
        </w:rPr>
        <w:t>Managed purchasing and order fulfilment</w:t>
      </w:r>
    </w:p>
    <w:p w:rsidR="001B1EE9" w:rsidRDefault="001B1EE9" w:rsidP="001B0552">
      <w:pPr>
        <w:pStyle w:val="ListParagraph"/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Involved in Business Research</w:t>
      </w:r>
    </w:p>
    <w:p w:rsidR="001B1EE9" w:rsidRDefault="001B1EE9" w:rsidP="001B1EE9">
      <w:pPr>
        <w:pStyle w:val="ListParagraph"/>
        <w:widowControl w:val="0"/>
        <w:tabs>
          <w:tab w:val="left" w:pos="798"/>
        </w:tabs>
        <w:spacing w:after="0" w:line="240" w:lineRule="auto"/>
        <w:ind w:left="0"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1B0552" w:rsidRPr="001B0552" w:rsidRDefault="001B0552" w:rsidP="001B0552">
      <w:pPr>
        <w:pStyle w:val="ListParagraph"/>
        <w:widowControl w:val="0"/>
        <w:tabs>
          <w:tab w:val="left" w:pos="798"/>
        </w:tabs>
        <w:spacing w:after="0" w:line="240" w:lineRule="auto"/>
        <w:ind w:left="0"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6D52CC" w:rsidRPr="0095384B" w:rsidRDefault="006D52CC" w:rsidP="0095384B">
      <w:pPr>
        <w:pStyle w:val="ListParagraph"/>
        <w:widowControl w:val="0"/>
        <w:tabs>
          <w:tab w:val="left" w:pos="798"/>
        </w:tabs>
        <w:spacing w:after="0" w:line="240" w:lineRule="auto"/>
        <w:ind w:left="-720" w:right="320"/>
        <w:contextualSpacing w:val="0"/>
        <w:rPr>
          <w:rFonts w:ascii="Times New Roman" w:hAnsi="Times New Roman" w:cs="Times New Roman"/>
          <w:spacing w:val="-5"/>
          <w:sz w:val="24"/>
          <w:szCs w:val="24"/>
        </w:rPr>
      </w:pPr>
      <w:r w:rsidRPr="0095384B">
        <w:rPr>
          <w:rFonts w:ascii="Times New Roman" w:hAnsi="Times New Roman" w:cs="Times New Roman"/>
          <w:b/>
          <w:sz w:val="24"/>
          <w:szCs w:val="24"/>
          <w:u w:val="single"/>
        </w:rPr>
        <w:t>Skills and abilities</w:t>
      </w:r>
    </w:p>
    <w:p w:rsidR="006D52CC" w:rsidRPr="00BA7529" w:rsidRDefault="006D52CC" w:rsidP="0095384B">
      <w:pPr>
        <w:pStyle w:val="ListParagraph"/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Supply Chain Management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sz w:val="24"/>
          <w:szCs w:val="24"/>
        </w:rPr>
        <w:t>Experience of developing and implementing supply chain strategies.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Having good geography knowledge.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Experience of </w:t>
      </w:r>
      <w:r w:rsidR="00205B31">
        <w:rPr>
          <w:rFonts w:ascii="Times New Roman" w:hAnsi="Times New Roman" w:cs="Times New Roman"/>
          <w:b/>
          <w:sz w:val="24"/>
          <w:szCs w:val="24"/>
        </w:rPr>
        <w:t>working with Freight Forwarders (Vendor Management, Forecasting)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Ability to work in cross functional teams.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Managing recognised brands.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Ability to manage several projects and tasks at once.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Good at organising and managing people.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A clear ability to negotiate and influence at all levels.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Making sure that all supplier information and records are up to date.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Managing vendor </w:t>
      </w:r>
      <w:r w:rsidR="00205B31" w:rsidRPr="00BA7529">
        <w:rPr>
          <w:rFonts w:ascii="Times New Roman" w:hAnsi="Times New Roman" w:cs="Times New Roman"/>
          <w:b/>
          <w:sz w:val="24"/>
          <w:szCs w:val="24"/>
        </w:rPr>
        <w:t>relationships</w:t>
      </w:r>
      <w:r w:rsidR="00205B31">
        <w:rPr>
          <w:rFonts w:ascii="Times New Roman" w:hAnsi="Times New Roman" w:cs="Times New Roman"/>
          <w:b/>
          <w:sz w:val="24"/>
          <w:szCs w:val="24"/>
        </w:rPr>
        <w:t xml:space="preserve"> (3PL, 4PL)</w:t>
      </w:r>
      <w:r w:rsidRPr="00BA7529">
        <w:rPr>
          <w:rFonts w:ascii="Times New Roman" w:hAnsi="Times New Roman" w:cs="Times New Roman"/>
          <w:b/>
          <w:sz w:val="24"/>
          <w:szCs w:val="24"/>
        </w:rPr>
        <w:t>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Making sure all aspects of an efficient supply chain are maintained.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Carrying out periodic stock checks.</w:t>
      </w:r>
    </w:p>
    <w:p w:rsidR="006D52CC" w:rsidRPr="00BA7529" w:rsidRDefault="006D52CC" w:rsidP="006D52C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Finding different suppliers and service providers.</w:t>
      </w:r>
    </w:p>
    <w:p w:rsidR="006D52CC" w:rsidRPr="00BA7529" w:rsidRDefault="006D52CC" w:rsidP="006D52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 xml:space="preserve">Hands on experience in SAP </w:t>
      </w:r>
      <w:r w:rsidR="006F6FDE" w:rsidRPr="00BA7529">
        <w:rPr>
          <w:rFonts w:ascii="Times New Roman" w:hAnsi="Times New Roman" w:cs="Times New Roman"/>
          <w:sz w:val="24"/>
          <w:szCs w:val="24"/>
        </w:rPr>
        <w:t>Packages</w:t>
      </w:r>
      <w:r w:rsidR="006F6FDE">
        <w:rPr>
          <w:rFonts w:ascii="Times New Roman" w:hAnsi="Times New Roman" w:cs="Times New Roman"/>
          <w:sz w:val="24"/>
          <w:szCs w:val="24"/>
        </w:rPr>
        <w:t xml:space="preserve"> (</w:t>
      </w:r>
      <w:r w:rsidR="003C75CA">
        <w:rPr>
          <w:rFonts w:ascii="Times New Roman" w:hAnsi="Times New Roman" w:cs="Times New Roman"/>
          <w:sz w:val="24"/>
          <w:szCs w:val="24"/>
        </w:rPr>
        <w:t>functional</w:t>
      </w:r>
      <w:r w:rsidR="006F6FDE">
        <w:rPr>
          <w:rFonts w:ascii="Times New Roman" w:hAnsi="Times New Roman" w:cs="Times New Roman"/>
          <w:sz w:val="24"/>
          <w:szCs w:val="24"/>
        </w:rPr>
        <w:t>- material management, sales and distribution, fico, HCM</w:t>
      </w:r>
      <w:r w:rsidR="003C75CA">
        <w:rPr>
          <w:rFonts w:ascii="Times New Roman" w:hAnsi="Times New Roman" w:cs="Times New Roman"/>
          <w:sz w:val="24"/>
          <w:szCs w:val="24"/>
        </w:rPr>
        <w:t>)</w:t>
      </w:r>
      <w:r w:rsidRPr="00BA7529">
        <w:rPr>
          <w:rFonts w:ascii="Times New Roman" w:hAnsi="Times New Roman" w:cs="Times New Roman"/>
          <w:sz w:val="24"/>
          <w:szCs w:val="24"/>
        </w:rPr>
        <w:t xml:space="preserve"> and Acumatica ERP cloud software.</w:t>
      </w:r>
    </w:p>
    <w:p w:rsidR="006D52CC" w:rsidRPr="00BA7529" w:rsidRDefault="006D52CC" w:rsidP="006D5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Proficiency in</w:t>
      </w:r>
      <w:r w:rsidR="00D02ECF">
        <w:rPr>
          <w:rFonts w:ascii="Times New Roman" w:hAnsi="Times New Roman" w:cs="Times New Roman"/>
          <w:sz w:val="24"/>
          <w:szCs w:val="24"/>
        </w:rPr>
        <w:t xml:space="preserve"> JAVA, SQL and</w:t>
      </w:r>
      <w:r w:rsidRPr="00BA7529">
        <w:rPr>
          <w:rFonts w:ascii="Times New Roman" w:hAnsi="Times New Roman" w:cs="Times New Roman"/>
          <w:sz w:val="24"/>
          <w:szCs w:val="24"/>
        </w:rPr>
        <w:t xml:space="preserve"> MS Office suite</w:t>
      </w:r>
    </w:p>
    <w:p w:rsidR="006D52CC" w:rsidRPr="00BA7529" w:rsidRDefault="006D52CC" w:rsidP="006D5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 xml:space="preserve">Agile MRP Systems, SDLC methodology. </w:t>
      </w:r>
    </w:p>
    <w:p w:rsidR="006D52CC" w:rsidRPr="00BA7529" w:rsidRDefault="006D52CC" w:rsidP="006D52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Trained in Hadoop and Database Management</w:t>
      </w:r>
      <w:r w:rsidR="00F179FD">
        <w:rPr>
          <w:rFonts w:ascii="Times New Roman" w:hAnsi="Times New Roman" w:cs="Times New Roman"/>
          <w:sz w:val="24"/>
          <w:szCs w:val="24"/>
        </w:rPr>
        <w:t xml:space="preserve"> </w:t>
      </w:r>
      <w:r w:rsidRPr="00BA7529">
        <w:rPr>
          <w:rFonts w:ascii="Times New Roman" w:hAnsi="Times New Roman" w:cs="Times New Roman"/>
          <w:sz w:val="24"/>
          <w:szCs w:val="24"/>
        </w:rPr>
        <w:t>(Analytics frameworks supporting big data storage such as Hadoop MR V2 (YARN), Hive, Pig)</w:t>
      </w:r>
    </w:p>
    <w:p w:rsidR="006D52CC" w:rsidRPr="00BA7529" w:rsidRDefault="006D52CC" w:rsidP="006D52CC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Hands on experience in SPSS, Data mining and Data warehousing</w:t>
      </w:r>
    </w:p>
    <w:p w:rsidR="008B7767" w:rsidRDefault="008B7767" w:rsidP="006D52CC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sz w:val="24"/>
          <w:szCs w:val="24"/>
        </w:rPr>
      </w:pPr>
    </w:p>
    <w:p w:rsidR="006D52CC" w:rsidRPr="00BA7529" w:rsidRDefault="006D52CC" w:rsidP="006D52CC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6D52CC" w:rsidRPr="00BA7529" w:rsidRDefault="006D52CC" w:rsidP="006D52CC">
      <w:pPr>
        <w:pStyle w:val="ListParagraph"/>
        <w:numPr>
          <w:ilvl w:val="0"/>
          <w:numId w:val="6"/>
        </w:numPr>
        <w:spacing w:after="0"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Excellent Leadership and motivation skills.</w:t>
      </w:r>
    </w:p>
    <w:p w:rsidR="006D52CC" w:rsidRPr="00BA7529" w:rsidRDefault="006D52CC" w:rsidP="006D52CC">
      <w:pPr>
        <w:pStyle w:val="ListParagraph"/>
        <w:numPr>
          <w:ilvl w:val="0"/>
          <w:numId w:val="6"/>
        </w:numPr>
        <w:spacing w:after="0"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Strong English communication Skills.</w:t>
      </w:r>
    </w:p>
    <w:p w:rsidR="006D52CC" w:rsidRDefault="006D52CC" w:rsidP="006D52CC">
      <w:pPr>
        <w:pStyle w:val="ListParagraph"/>
        <w:spacing w:after="0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369" w:rsidRPr="00BA7529" w:rsidRDefault="00781369" w:rsidP="006D52CC">
      <w:pPr>
        <w:pStyle w:val="ListParagraph"/>
        <w:spacing w:after="0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2CC" w:rsidRPr="00BA7529" w:rsidRDefault="006D52CC" w:rsidP="006D52CC">
      <w:pPr>
        <w:pStyle w:val="ListParagraph"/>
        <w:spacing w:after="0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</w:p>
    <w:p w:rsidR="006D52CC" w:rsidRPr="00BA7529" w:rsidRDefault="006D52CC" w:rsidP="006D52CC">
      <w:pPr>
        <w:pStyle w:val="ListParagraph"/>
        <w:spacing w:after="0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2CC" w:rsidRPr="00BA7529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Developed a proper Network design for ambulance to increase service level in Detroit- </w:t>
      </w:r>
      <w:r w:rsidRPr="00BA7529">
        <w:rPr>
          <w:rFonts w:ascii="Times New Roman" w:hAnsi="Times New Roman" w:cs="Times New Roman"/>
          <w:sz w:val="24"/>
          <w:szCs w:val="24"/>
        </w:rPr>
        <w:t>The city of Detroit, Michigan had many problems in their EMS (lead time, service time and etc.). Several things into consideration while designing a network and it includes (1) first aid; (2) ambulance transportation; and (3) hospital emergency room and etc. Modern inhalation therapy and resuscitation during transportation are often hampered by inadequate ambulance design and equipment.</w:t>
      </w:r>
    </w:p>
    <w:p w:rsidR="0095384B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Developed a Database for an organization- </w:t>
      </w:r>
      <w:r w:rsidRPr="00BA7529">
        <w:rPr>
          <w:rFonts w:ascii="Times New Roman" w:hAnsi="Times New Roman" w:cs="Times New Roman"/>
          <w:sz w:val="24"/>
          <w:szCs w:val="24"/>
        </w:rPr>
        <w:t xml:space="preserve">Created a Database for Shatila </w:t>
      </w:r>
      <w:r w:rsidR="00F179FD" w:rsidRPr="00BA7529">
        <w:rPr>
          <w:rFonts w:ascii="Times New Roman" w:hAnsi="Times New Roman" w:cs="Times New Roman"/>
          <w:sz w:val="24"/>
          <w:szCs w:val="24"/>
        </w:rPr>
        <w:t>Bakery</w:t>
      </w:r>
      <w:r w:rsidRPr="00BA7529">
        <w:rPr>
          <w:rFonts w:ascii="Times New Roman" w:hAnsi="Times New Roman" w:cs="Times New Roman"/>
          <w:sz w:val="24"/>
          <w:szCs w:val="24"/>
        </w:rPr>
        <w:t>-Created Conceptual data modelling, Logical database design, Physical database design and Database implementation using Microsoft Access.</w:t>
      </w:r>
    </w:p>
    <w:p w:rsidR="006D52CC" w:rsidRPr="0095384B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5384B">
        <w:rPr>
          <w:rFonts w:ascii="Times New Roman" w:hAnsi="Times New Roman" w:cs="Times New Roman"/>
          <w:b/>
          <w:sz w:val="24"/>
          <w:szCs w:val="24"/>
        </w:rPr>
        <w:t xml:space="preserve">Presented a Paper on ERP Implementation- </w:t>
      </w:r>
      <w:r w:rsidRPr="0095384B">
        <w:rPr>
          <w:rFonts w:ascii="Times New Roman" w:hAnsi="Times New Roman" w:cs="Times New Roman"/>
          <w:sz w:val="24"/>
          <w:szCs w:val="24"/>
        </w:rPr>
        <w:t>This project covers topic like How to start an ERP and crucial steps in implementing ERP (Project planning to post-implementation audit/support</w:t>
      </w:r>
      <w:r w:rsidR="00F179FD" w:rsidRPr="0095384B">
        <w:rPr>
          <w:rFonts w:ascii="Times New Roman" w:hAnsi="Times New Roman" w:cs="Times New Roman"/>
          <w:sz w:val="24"/>
          <w:szCs w:val="24"/>
        </w:rPr>
        <w:t>). It</w:t>
      </w:r>
      <w:r w:rsidRPr="0095384B">
        <w:rPr>
          <w:rFonts w:ascii="Times New Roman" w:hAnsi="Times New Roman" w:cs="Times New Roman"/>
          <w:sz w:val="24"/>
          <w:szCs w:val="24"/>
        </w:rPr>
        <w:t xml:space="preserve"> also covers the impact on the organization before implementing ERP/ after implementing</w:t>
      </w:r>
      <w:r w:rsidRPr="0095384B">
        <w:rPr>
          <w:rFonts w:ascii="Times New Roman" w:hAnsi="Times New Roman" w:cs="Times New Roman"/>
          <w:b/>
          <w:sz w:val="24"/>
          <w:szCs w:val="24"/>
        </w:rPr>
        <w:t>.</w:t>
      </w:r>
    </w:p>
    <w:p w:rsidR="006D52CC" w:rsidRPr="00BA7529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Presented a paper on Data flow in dealership at Volkswagen – </w:t>
      </w:r>
      <w:r w:rsidRPr="00BA7529">
        <w:rPr>
          <w:rFonts w:ascii="Times New Roman" w:hAnsi="Times New Roman" w:cs="Times New Roman"/>
          <w:sz w:val="24"/>
          <w:szCs w:val="24"/>
        </w:rPr>
        <w:t>Different types of data that are being involved in Volkswagen dealership (customer order, processing and end service) are being studied and recorded.</w:t>
      </w:r>
    </w:p>
    <w:p w:rsidR="006D52CC" w:rsidRPr="00BA7529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 xml:space="preserve">Conducted a Business research on effects of FFCS- </w:t>
      </w:r>
      <w:r w:rsidRPr="00BA7529">
        <w:rPr>
          <w:rFonts w:ascii="Times New Roman" w:hAnsi="Times New Roman" w:cs="Times New Roman"/>
          <w:sz w:val="24"/>
          <w:szCs w:val="24"/>
        </w:rPr>
        <w:t>A Business research was being conducted on fully flexible credit system at VIT University. FFCS is a system which allows a student to take particular subject based on their choice, my research paper emphasizes on, and how it could be applied to B Schools (used SPSS).</w:t>
      </w:r>
    </w:p>
    <w:p w:rsidR="006D52CC" w:rsidRPr="00BA7529" w:rsidRDefault="006D52CC" w:rsidP="0095384B">
      <w:pPr>
        <w:pStyle w:val="ListParagraph"/>
        <w:numPr>
          <w:ilvl w:val="0"/>
          <w:numId w:val="7"/>
        </w:numPr>
        <w:spacing w:after="0"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b/>
          <w:sz w:val="24"/>
          <w:szCs w:val="24"/>
        </w:rPr>
        <w:t>Developed a project on sky-high management system –</w:t>
      </w:r>
      <w:r w:rsidRPr="00BA7529">
        <w:rPr>
          <w:rFonts w:ascii="Times New Roman" w:hAnsi="Times New Roman" w:cs="Times New Roman"/>
          <w:sz w:val="24"/>
          <w:szCs w:val="24"/>
        </w:rPr>
        <w:t>Developed a project on contact management system using J2EE.</w:t>
      </w:r>
    </w:p>
    <w:p w:rsidR="006D52CC" w:rsidRPr="00BA7529" w:rsidRDefault="006D52CC" w:rsidP="006D52CC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6D52CC" w:rsidRPr="00BA7529" w:rsidRDefault="006D52CC" w:rsidP="006D52C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529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</w:p>
    <w:p w:rsidR="006D52CC" w:rsidRPr="00BA7529" w:rsidRDefault="006D52CC" w:rsidP="006D52CC">
      <w:pPr>
        <w:pStyle w:val="ListParagraph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Published an international paper on Nano toxicity at Christ College, Kerala.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University of Michigan Dean’s list- fall 2014, winter 2015.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Active Member of Supply chain association group in USA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Active Member in ISTE</w:t>
      </w:r>
      <w:r w:rsidR="00F179FD">
        <w:rPr>
          <w:rFonts w:ascii="Times New Roman" w:hAnsi="Times New Roman" w:cs="Times New Roman"/>
          <w:sz w:val="24"/>
          <w:szCs w:val="24"/>
        </w:rPr>
        <w:t xml:space="preserve"> </w:t>
      </w:r>
      <w:r w:rsidRPr="00BA7529">
        <w:rPr>
          <w:rFonts w:ascii="Times New Roman" w:hAnsi="Times New Roman" w:cs="Times New Roman"/>
          <w:sz w:val="24"/>
          <w:szCs w:val="24"/>
        </w:rPr>
        <w:t>(Indian society of technical education)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Completed British English communication exam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Achieved first prize in the university Tamil Debate</w:t>
      </w:r>
    </w:p>
    <w:p w:rsidR="006D52CC" w:rsidRPr="00BA7529" w:rsidRDefault="006D52CC" w:rsidP="006D52CC">
      <w:pPr>
        <w:pStyle w:val="ListParagraph"/>
        <w:numPr>
          <w:ilvl w:val="0"/>
          <w:numId w:val="8"/>
        </w:numPr>
        <w:spacing w:after="120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A7529">
        <w:rPr>
          <w:rFonts w:ascii="Times New Roman" w:hAnsi="Times New Roman" w:cs="Times New Roman"/>
          <w:sz w:val="24"/>
          <w:szCs w:val="24"/>
        </w:rPr>
        <w:t>Conducted International Knowledge carnival, Gravitas2013 at VIT University.</w:t>
      </w:r>
    </w:p>
    <w:p w:rsidR="006D52CC" w:rsidRDefault="006D52CC" w:rsidP="006D52CC">
      <w:pPr>
        <w:pStyle w:val="ListParagraph"/>
        <w:spacing w:after="0"/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2E" w:rsidRPr="00634F20" w:rsidRDefault="00E3292E" w:rsidP="00E3292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1818228</w:t>
      </w:r>
      <w:bookmarkStart w:id="29" w:name="_GoBack"/>
      <w:bookmarkEnd w:id="29"/>
    </w:p>
    <w:p w:rsidR="00E3292E" w:rsidRDefault="00E3292E" w:rsidP="00E3292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3292E" w:rsidRDefault="00E3292E" w:rsidP="00E3292E">
      <w:r>
        <w:rPr>
          <w:noProof/>
          <w:lang w:val="en-US"/>
        </w:rPr>
        <w:lastRenderedPageBreak/>
        <w:drawing>
          <wp:inline distT="0" distB="0" distL="0" distR="0" wp14:anchorId="0857AEE7" wp14:editId="26DD88E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3292E" w:rsidRPr="00BA7529" w:rsidRDefault="00E3292E" w:rsidP="006D52CC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C118C0" w:rsidRDefault="00C118C0" w:rsidP="006D52CC">
      <w:pPr>
        <w:ind w:left="-630"/>
      </w:pPr>
    </w:p>
    <w:sectPr w:rsidR="00C118C0" w:rsidSect="00231C3C">
      <w:type w:val="continuous"/>
      <w:pgSz w:w="11906" w:h="16838" w:code="9"/>
      <w:pgMar w:top="630" w:right="1440" w:bottom="1440" w:left="1440" w:header="0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F1"/>
    <w:multiLevelType w:val="hybridMultilevel"/>
    <w:tmpl w:val="9692CC22"/>
    <w:lvl w:ilvl="0" w:tplc="4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B655DAE"/>
    <w:multiLevelType w:val="hybridMultilevel"/>
    <w:tmpl w:val="69F424CC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AEE31BD"/>
    <w:multiLevelType w:val="hybridMultilevel"/>
    <w:tmpl w:val="50D6A692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C67F5F"/>
    <w:multiLevelType w:val="hybridMultilevel"/>
    <w:tmpl w:val="29BEA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DC5"/>
    <w:multiLevelType w:val="hybridMultilevel"/>
    <w:tmpl w:val="C1C074D0"/>
    <w:lvl w:ilvl="0" w:tplc="4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2C4C1C0B"/>
    <w:multiLevelType w:val="hybridMultilevel"/>
    <w:tmpl w:val="9BA48B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427C32"/>
    <w:multiLevelType w:val="hybridMultilevel"/>
    <w:tmpl w:val="C8A4C9C8"/>
    <w:lvl w:ilvl="0" w:tplc="4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669B0FD5"/>
    <w:multiLevelType w:val="hybridMultilevel"/>
    <w:tmpl w:val="9A088DF0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9400151"/>
    <w:multiLevelType w:val="hybridMultilevel"/>
    <w:tmpl w:val="321EF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D52CC"/>
    <w:rsid w:val="00076743"/>
    <w:rsid w:val="000A3A2D"/>
    <w:rsid w:val="000E263F"/>
    <w:rsid w:val="00124665"/>
    <w:rsid w:val="00163161"/>
    <w:rsid w:val="001B0552"/>
    <w:rsid w:val="001B1EE9"/>
    <w:rsid w:val="00205B31"/>
    <w:rsid w:val="00231C3C"/>
    <w:rsid w:val="00380337"/>
    <w:rsid w:val="00394760"/>
    <w:rsid w:val="003C75CA"/>
    <w:rsid w:val="00412655"/>
    <w:rsid w:val="004370D2"/>
    <w:rsid w:val="006B356A"/>
    <w:rsid w:val="006D52CC"/>
    <w:rsid w:val="006F6FDE"/>
    <w:rsid w:val="00781369"/>
    <w:rsid w:val="007B568B"/>
    <w:rsid w:val="008024A3"/>
    <w:rsid w:val="00845F14"/>
    <w:rsid w:val="008B7767"/>
    <w:rsid w:val="008E4604"/>
    <w:rsid w:val="008F4C2A"/>
    <w:rsid w:val="00924F30"/>
    <w:rsid w:val="0095384B"/>
    <w:rsid w:val="00A555AC"/>
    <w:rsid w:val="00AA657A"/>
    <w:rsid w:val="00AD36E9"/>
    <w:rsid w:val="00B578F7"/>
    <w:rsid w:val="00BA7E79"/>
    <w:rsid w:val="00C118C0"/>
    <w:rsid w:val="00C36522"/>
    <w:rsid w:val="00CE0EBE"/>
    <w:rsid w:val="00D02ECF"/>
    <w:rsid w:val="00D70F7E"/>
    <w:rsid w:val="00D95447"/>
    <w:rsid w:val="00E3292E"/>
    <w:rsid w:val="00F179FD"/>
    <w:rsid w:val="00F45695"/>
    <w:rsid w:val="00F54D9B"/>
    <w:rsid w:val="00F7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2CC"/>
    <w:pPr>
      <w:ind w:left="720"/>
      <w:contextualSpacing/>
    </w:pPr>
  </w:style>
  <w:style w:type="table" w:styleId="TableGrid">
    <w:name w:val="Table Grid"/>
    <w:basedOn w:val="TableNormal"/>
    <w:uiPriority w:val="39"/>
    <w:rsid w:val="0038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ajaydivyan Jeya sekar</dc:creator>
  <cp:keywords/>
  <dc:description/>
  <cp:lastModifiedBy>348408047</cp:lastModifiedBy>
  <cp:revision>36</cp:revision>
  <dcterms:created xsi:type="dcterms:W3CDTF">2016-01-17T00:04:00Z</dcterms:created>
  <dcterms:modified xsi:type="dcterms:W3CDTF">2016-08-28T06:50:00Z</dcterms:modified>
</cp:coreProperties>
</file>