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F6A" w:rsidRPr="00A04F6A" w:rsidRDefault="00A04F6A" w:rsidP="00A04F6A">
      <w:pPr>
        <w:jc w:val="center"/>
        <w:rPr>
          <w:rFonts w:ascii="Calibri" w:hAnsi="Calibri" w:cs="Calibri"/>
          <w:b/>
          <w:bCs/>
          <w:caps/>
          <w:sz w:val="32"/>
          <w:szCs w:val="28"/>
          <w:u w:val="single"/>
        </w:rPr>
      </w:pPr>
      <w:r w:rsidRPr="00A04F6A">
        <w:rPr>
          <w:rFonts w:ascii="Calibri" w:hAnsi="Calibri" w:cs="Calibri"/>
          <w:b/>
          <w:bCs/>
          <w:caps/>
          <w:sz w:val="32"/>
          <w:szCs w:val="28"/>
          <w:u w:val="single"/>
        </w:rPr>
        <w:t>Curriculum Vitae</w:t>
      </w:r>
    </w:p>
    <w:p w:rsidR="00A04F6A" w:rsidRDefault="00A04F6A" w:rsidP="00A04F6A">
      <w:pPr>
        <w:rPr>
          <w:rFonts w:ascii="Times New Roman" w:hAnsi="Times New Roman" w:cs="Times New Roman"/>
          <w:b/>
          <w:bCs/>
          <w:sz w:val="28"/>
          <w:szCs w:val="28"/>
        </w:rPr>
      </w:pPr>
    </w:p>
    <w:p w:rsidR="002B140B" w:rsidRPr="00A04F6A" w:rsidRDefault="00C449AB" w:rsidP="00A04F6A">
      <w:pPr>
        <w:rPr>
          <w:rFonts w:ascii="Calibri" w:hAnsi="Calibri" w:cs="Calibri"/>
          <w:b/>
          <w:bCs/>
          <w:sz w:val="28"/>
          <w:szCs w:val="28"/>
        </w:rPr>
      </w:pPr>
      <w:r w:rsidRPr="00A04F6A">
        <w:rPr>
          <w:rFonts w:ascii="Calibri" w:hAnsi="Calibri" w:cs="Calibri"/>
          <w:b/>
          <w:bCs/>
          <w:sz w:val="28"/>
          <w:szCs w:val="28"/>
        </w:rPr>
        <w:t>SURESH</w:t>
      </w:r>
    </w:p>
    <w:p w:rsidR="002B140B" w:rsidRPr="00A04F6A" w:rsidRDefault="002B140B">
      <w:pPr>
        <w:jc w:val="center"/>
        <w:rPr>
          <w:rFonts w:ascii="Calibri" w:hAnsi="Calibri" w:cs="Calibri"/>
          <w:b/>
          <w:bCs/>
          <w:sz w:val="22"/>
          <w:szCs w:val="22"/>
        </w:rPr>
      </w:pPr>
    </w:p>
    <w:p w:rsidR="00B679FF" w:rsidRPr="00553E4F" w:rsidRDefault="00B679FF" w:rsidP="00B679FF">
      <w:pPr>
        <w:ind w:right="-360"/>
        <w:rPr>
          <w:rFonts w:asciiTheme="minorHAnsi" w:hAnsiTheme="minorHAnsi"/>
          <w:b/>
          <w:sz w:val="22"/>
          <w:szCs w:val="22"/>
        </w:rPr>
      </w:pPr>
    </w:p>
    <w:p w:rsidR="00B679FF" w:rsidRPr="00553E4F" w:rsidRDefault="007C575D" w:rsidP="00B679FF">
      <w:pPr>
        <w:ind w:right="-360"/>
        <w:rPr>
          <w:rFonts w:asciiTheme="minorHAnsi" w:hAnsiTheme="minorHAnsi"/>
          <w:b/>
          <w:sz w:val="22"/>
          <w:szCs w:val="22"/>
        </w:rPr>
      </w:pPr>
      <w:r w:rsidRPr="00553E4F">
        <w:rPr>
          <w:rFonts w:asciiTheme="minorHAnsi" w:hAnsiTheme="minorHAnsi"/>
          <w:b/>
          <w:sz w:val="22"/>
          <w:szCs w:val="22"/>
        </w:rPr>
        <w:t>Opposite City Center</w:t>
      </w:r>
      <w:proofErr w:type="gramStart"/>
      <w:r>
        <w:rPr>
          <w:rFonts w:asciiTheme="minorHAnsi" w:hAnsiTheme="minorHAnsi"/>
          <w:b/>
          <w:sz w:val="22"/>
          <w:szCs w:val="22"/>
        </w:rPr>
        <w:t xml:space="preserve">, </w:t>
      </w:r>
      <w:r w:rsidRPr="00553E4F">
        <w:rPr>
          <w:rFonts w:asciiTheme="minorHAnsi" w:hAnsiTheme="minorHAnsi"/>
          <w:b/>
          <w:sz w:val="22"/>
          <w:szCs w:val="22"/>
        </w:rPr>
        <w:t xml:space="preserve"> </w:t>
      </w:r>
      <w:r w:rsidR="00B679FF" w:rsidRPr="00553E4F">
        <w:rPr>
          <w:rFonts w:asciiTheme="minorHAnsi" w:hAnsiTheme="minorHAnsi"/>
          <w:b/>
          <w:sz w:val="22"/>
          <w:szCs w:val="22"/>
        </w:rPr>
        <w:t>SHARJAH</w:t>
      </w:r>
      <w:proofErr w:type="gramEnd"/>
      <w:r w:rsidR="00B679FF" w:rsidRPr="00553E4F">
        <w:rPr>
          <w:rFonts w:asciiTheme="minorHAnsi" w:hAnsiTheme="minorHAnsi"/>
          <w:b/>
          <w:sz w:val="22"/>
          <w:szCs w:val="22"/>
        </w:rPr>
        <w:t>,  UAE</w:t>
      </w:r>
    </w:p>
    <w:p w:rsidR="002B140B" w:rsidRPr="00A04F6A" w:rsidRDefault="009B0C2F">
      <w:pPr>
        <w:rPr>
          <w:rFonts w:ascii="Calibri" w:hAnsi="Calibri" w:cs="Calibri"/>
          <w:b/>
          <w:bCs/>
          <w:sz w:val="20"/>
          <w:szCs w:val="20"/>
        </w:rPr>
      </w:pPr>
      <w:r w:rsidRPr="00A04F6A">
        <w:rPr>
          <w:rFonts w:ascii="Calibri" w:hAnsi="Calibri" w:cs="Calibri"/>
          <w:b/>
          <w:bCs/>
          <w:sz w:val="20"/>
          <w:szCs w:val="20"/>
        </w:rPr>
        <w:t>E</w:t>
      </w:r>
      <w:r w:rsidR="002B140B" w:rsidRPr="00A04F6A">
        <w:rPr>
          <w:rFonts w:ascii="Calibri" w:hAnsi="Calibri" w:cs="Calibri"/>
          <w:b/>
          <w:bCs/>
          <w:sz w:val="20"/>
          <w:szCs w:val="20"/>
        </w:rPr>
        <w:t xml:space="preserve">mail: </w:t>
      </w:r>
      <w:hyperlink r:id="rId6" w:history="1">
        <w:r w:rsidR="00D129D2" w:rsidRPr="00FC3166">
          <w:rPr>
            <w:rStyle w:val="Hyperlink"/>
            <w:rFonts w:ascii="Calibri" w:hAnsi="Calibri" w:cs="Calibri"/>
            <w:b/>
            <w:bCs/>
            <w:sz w:val="20"/>
            <w:szCs w:val="20"/>
          </w:rPr>
          <w:t>suresh.304562@2freemail.com</w:t>
        </w:r>
      </w:hyperlink>
      <w:r w:rsidR="00D129D2">
        <w:rPr>
          <w:rFonts w:ascii="Calibri" w:hAnsi="Calibri" w:cs="Calibri"/>
          <w:b/>
          <w:bCs/>
          <w:color w:val="0000FF"/>
          <w:sz w:val="20"/>
          <w:szCs w:val="20"/>
        </w:rPr>
        <w:t xml:space="preserve"> </w:t>
      </w:r>
    </w:p>
    <w:p w:rsidR="002B140B" w:rsidRDefault="002B140B">
      <w:pPr>
        <w:rPr>
          <w:rFonts w:ascii="Times New Roman" w:hAnsi="Times New Roman" w:cs="Times New Roman"/>
          <w:sz w:val="20"/>
          <w:szCs w:val="20"/>
        </w:rPr>
      </w:pPr>
    </w:p>
    <w:p w:rsidR="002B140B" w:rsidRDefault="00D129D2">
      <w:pPr>
        <w:rPr>
          <w:rFonts w:ascii="Times New Roman" w:hAnsi="Times New Roman" w:cs="Times New Roman"/>
          <w:sz w:val="20"/>
          <w:szCs w:val="20"/>
        </w:rPr>
      </w:pPr>
      <w:r>
        <w:rPr>
          <w:noProof/>
        </w:rPr>
        <w:pict>
          <v:line id="_x0000_s1026" style="position:absolute;z-index:251657216" from="1.05pt,1.2pt" to="487.05pt,1.2pt" strokeweight="1.5pt"/>
        </w:pict>
      </w:r>
    </w:p>
    <w:p w:rsidR="00D353EE" w:rsidRPr="00A04F6A" w:rsidRDefault="00D353EE" w:rsidP="00D353EE">
      <w:pPr>
        <w:rPr>
          <w:rFonts w:ascii="Calibri" w:hAnsi="Calibri" w:cs="Calibri"/>
          <w:sz w:val="22"/>
          <w:szCs w:val="22"/>
        </w:rPr>
      </w:pPr>
      <w:r w:rsidRPr="00A04F6A">
        <w:rPr>
          <w:rFonts w:ascii="Calibri" w:hAnsi="Calibri" w:cs="Calibri"/>
          <w:b/>
          <w:bCs/>
          <w:sz w:val="22"/>
          <w:szCs w:val="22"/>
        </w:rPr>
        <w:t xml:space="preserve">OBJECTIVE: </w:t>
      </w:r>
    </w:p>
    <w:p w:rsidR="00D353EE" w:rsidRPr="00A04F6A" w:rsidRDefault="00D353EE" w:rsidP="00D353EE">
      <w:pPr>
        <w:pStyle w:val="NormalWeb"/>
        <w:rPr>
          <w:rFonts w:ascii="Calibri" w:hAnsi="Calibri" w:cs="Calibri"/>
          <w:sz w:val="22"/>
          <w:szCs w:val="22"/>
        </w:rPr>
      </w:pPr>
      <w:r w:rsidRPr="00A04F6A">
        <w:rPr>
          <w:rFonts w:ascii="Calibri" w:hAnsi="Calibri" w:cs="Calibri"/>
          <w:sz w:val="22"/>
          <w:szCs w:val="22"/>
        </w:rPr>
        <w:t xml:space="preserve">Seeking a </w:t>
      </w:r>
      <w:r w:rsidR="00C06976">
        <w:rPr>
          <w:rFonts w:ascii="Calibri" w:hAnsi="Calibri" w:cs="Calibri"/>
          <w:sz w:val="22"/>
          <w:szCs w:val="22"/>
        </w:rPr>
        <w:t xml:space="preserve">competitive </w:t>
      </w:r>
      <w:r w:rsidRPr="00A04F6A">
        <w:rPr>
          <w:rFonts w:ascii="Calibri" w:hAnsi="Calibri" w:cs="Calibri"/>
          <w:sz w:val="22"/>
          <w:szCs w:val="22"/>
        </w:rPr>
        <w:t xml:space="preserve">position </w:t>
      </w:r>
      <w:r w:rsidR="00C06976">
        <w:rPr>
          <w:rFonts w:ascii="Calibri" w:hAnsi="Calibri" w:cs="Calibri"/>
          <w:sz w:val="22"/>
          <w:szCs w:val="22"/>
        </w:rPr>
        <w:t xml:space="preserve">in academic excellence </w:t>
      </w:r>
      <w:r w:rsidRPr="00A04F6A">
        <w:rPr>
          <w:rFonts w:ascii="Calibri" w:hAnsi="Calibri" w:cs="Calibri"/>
          <w:sz w:val="22"/>
          <w:szCs w:val="22"/>
        </w:rPr>
        <w:t xml:space="preserve">where extensive experience will be further developed and utilized. </w:t>
      </w:r>
    </w:p>
    <w:p w:rsidR="00D353EE" w:rsidRPr="00A04F6A" w:rsidRDefault="00D353EE" w:rsidP="00C9289A">
      <w:pPr>
        <w:rPr>
          <w:rFonts w:ascii="Calibri" w:hAnsi="Calibri" w:cs="Calibri"/>
          <w:sz w:val="22"/>
          <w:szCs w:val="22"/>
        </w:rPr>
      </w:pPr>
      <w:r w:rsidRPr="00A04F6A">
        <w:rPr>
          <w:rFonts w:ascii="Calibri" w:hAnsi="Calibri" w:cs="Calibri"/>
          <w:b/>
          <w:bCs/>
          <w:sz w:val="22"/>
          <w:szCs w:val="22"/>
        </w:rPr>
        <w:t xml:space="preserve">CAREER PROFILE: </w:t>
      </w:r>
    </w:p>
    <w:p w:rsidR="00D353EE" w:rsidRPr="00A04F6A" w:rsidRDefault="00D353EE" w:rsidP="00C9289A">
      <w:pPr>
        <w:widowControl/>
        <w:numPr>
          <w:ilvl w:val="0"/>
          <w:numId w:val="2"/>
        </w:numPr>
        <w:autoSpaceDE/>
        <w:autoSpaceDN/>
        <w:adjustRightInd/>
        <w:rPr>
          <w:rFonts w:ascii="Calibri" w:hAnsi="Calibri" w:cs="Calibri"/>
          <w:sz w:val="22"/>
          <w:szCs w:val="22"/>
        </w:rPr>
      </w:pPr>
      <w:r w:rsidRPr="00A04F6A">
        <w:rPr>
          <w:rFonts w:ascii="Calibri" w:hAnsi="Calibri" w:cs="Calibri"/>
          <w:sz w:val="22"/>
          <w:szCs w:val="22"/>
        </w:rPr>
        <w:t xml:space="preserve">Detail-oriented, efficient and organized professional with extensive experience in </w:t>
      </w:r>
      <w:r w:rsidR="00E32658">
        <w:rPr>
          <w:rFonts w:ascii="Calibri" w:hAnsi="Calibri" w:cs="Calibri"/>
          <w:sz w:val="22"/>
          <w:szCs w:val="22"/>
        </w:rPr>
        <w:t>teaching Management and commerce</w:t>
      </w:r>
      <w:r w:rsidR="00C9289A">
        <w:rPr>
          <w:rFonts w:ascii="Calibri" w:hAnsi="Calibri" w:cs="Calibri"/>
          <w:sz w:val="22"/>
          <w:szCs w:val="22"/>
        </w:rPr>
        <w:t xml:space="preserve"> and humanities</w:t>
      </w:r>
      <w:r w:rsidRPr="00A04F6A">
        <w:rPr>
          <w:rFonts w:ascii="Calibri" w:hAnsi="Calibri" w:cs="Calibri"/>
          <w:sz w:val="22"/>
          <w:szCs w:val="22"/>
        </w:rPr>
        <w:t xml:space="preserve">. </w:t>
      </w:r>
    </w:p>
    <w:p w:rsidR="00D353EE" w:rsidRPr="00A04F6A" w:rsidRDefault="00D353EE" w:rsidP="00D353EE">
      <w:pPr>
        <w:widowControl/>
        <w:numPr>
          <w:ilvl w:val="0"/>
          <w:numId w:val="2"/>
        </w:numPr>
        <w:autoSpaceDE/>
        <w:autoSpaceDN/>
        <w:adjustRightInd/>
        <w:spacing w:before="100" w:beforeAutospacing="1" w:after="100" w:afterAutospacing="1"/>
        <w:rPr>
          <w:rFonts w:ascii="Calibri" w:hAnsi="Calibri" w:cs="Calibri"/>
          <w:sz w:val="22"/>
          <w:szCs w:val="22"/>
        </w:rPr>
      </w:pPr>
      <w:r w:rsidRPr="00A04F6A">
        <w:rPr>
          <w:rFonts w:ascii="Calibri" w:hAnsi="Calibri" w:cs="Calibri"/>
          <w:sz w:val="22"/>
          <w:szCs w:val="22"/>
        </w:rPr>
        <w:t xml:space="preserve">Excellent written and verbal communication skills. </w:t>
      </w:r>
    </w:p>
    <w:p w:rsidR="00D353EE" w:rsidRPr="00A04F6A" w:rsidRDefault="00D353EE" w:rsidP="00015747">
      <w:pPr>
        <w:widowControl/>
        <w:numPr>
          <w:ilvl w:val="0"/>
          <w:numId w:val="2"/>
        </w:numPr>
        <w:autoSpaceDE/>
        <w:autoSpaceDN/>
        <w:adjustRightInd/>
        <w:rPr>
          <w:rFonts w:ascii="Calibri" w:hAnsi="Calibri" w:cs="Calibri"/>
          <w:sz w:val="22"/>
          <w:szCs w:val="22"/>
        </w:rPr>
      </w:pPr>
      <w:r w:rsidRPr="00A04F6A">
        <w:rPr>
          <w:rFonts w:ascii="Calibri" w:hAnsi="Calibri" w:cs="Calibri"/>
          <w:sz w:val="22"/>
          <w:szCs w:val="22"/>
        </w:rPr>
        <w:t xml:space="preserve">Highly trustworthy, discreet and ethical. </w:t>
      </w:r>
    </w:p>
    <w:p w:rsidR="002B140B" w:rsidRPr="00DA042B" w:rsidRDefault="005879A0" w:rsidP="00DA042B">
      <w:pPr>
        <w:numPr>
          <w:ilvl w:val="0"/>
          <w:numId w:val="3"/>
        </w:numPr>
        <w:spacing w:line="360" w:lineRule="auto"/>
        <w:rPr>
          <w:rFonts w:ascii="Calibri" w:hAnsi="Calibri" w:cs="Calibri"/>
          <w:sz w:val="22"/>
          <w:szCs w:val="22"/>
        </w:rPr>
      </w:pPr>
      <w:r>
        <w:rPr>
          <w:rFonts w:ascii="Calibri" w:hAnsi="Calibri" w:cs="Calibri"/>
          <w:sz w:val="22"/>
          <w:szCs w:val="22"/>
        </w:rPr>
        <w:t>Effective at multi-tasking and can handle pressure at work</w:t>
      </w:r>
    </w:p>
    <w:p w:rsidR="002D4C5C" w:rsidRDefault="00D353EE" w:rsidP="00D353EE">
      <w:pPr>
        <w:rPr>
          <w:rFonts w:ascii="Calibri" w:hAnsi="Calibri" w:cs="Calibri"/>
          <w:b/>
          <w:bCs/>
          <w:sz w:val="22"/>
          <w:szCs w:val="22"/>
        </w:rPr>
      </w:pPr>
      <w:r w:rsidRPr="00A04F6A">
        <w:rPr>
          <w:rFonts w:ascii="Calibri" w:hAnsi="Calibri" w:cs="Calibri"/>
          <w:b/>
          <w:bCs/>
          <w:sz w:val="22"/>
          <w:szCs w:val="22"/>
        </w:rPr>
        <w:t xml:space="preserve">EXPERIENCE: </w:t>
      </w:r>
    </w:p>
    <w:p w:rsidR="00556BB9" w:rsidRDefault="00EF0598" w:rsidP="00D353EE">
      <w:pPr>
        <w:rPr>
          <w:rFonts w:ascii="Calibri" w:hAnsi="Calibri" w:cs="Calibri"/>
          <w:b/>
          <w:bCs/>
          <w:sz w:val="22"/>
          <w:szCs w:val="22"/>
        </w:rPr>
      </w:pPr>
      <w:r>
        <w:rPr>
          <w:rFonts w:ascii="Calibri" w:hAnsi="Calibri" w:cs="Calibri"/>
          <w:b/>
          <w:bCs/>
          <w:sz w:val="22"/>
          <w:szCs w:val="22"/>
        </w:rPr>
        <w:t xml:space="preserve">CARE INDIA - </w:t>
      </w:r>
      <w:r w:rsidR="00556BB9">
        <w:rPr>
          <w:rFonts w:ascii="Calibri" w:hAnsi="Calibri" w:cs="Calibri"/>
          <w:b/>
          <w:bCs/>
          <w:sz w:val="22"/>
          <w:szCs w:val="22"/>
        </w:rPr>
        <w:t xml:space="preserve">State RMNCH+A Unit - Government of Bihar July 2014 </w:t>
      </w:r>
      <w:r w:rsidR="00C9289A">
        <w:rPr>
          <w:rFonts w:ascii="Calibri" w:hAnsi="Calibri" w:cs="Calibri"/>
          <w:b/>
          <w:bCs/>
          <w:sz w:val="22"/>
          <w:szCs w:val="22"/>
        </w:rPr>
        <w:t>–</w:t>
      </w:r>
      <w:r w:rsidR="00556BB9">
        <w:rPr>
          <w:rFonts w:ascii="Calibri" w:hAnsi="Calibri" w:cs="Calibri"/>
          <w:b/>
          <w:bCs/>
          <w:sz w:val="22"/>
          <w:szCs w:val="22"/>
        </w:rPr>
        <w:t xml:space="preserve"> </w:t>
      </w:r>
      <w:r w:rsidR="00063786">
        <w:rPr>
          <w:rFonts w:ascii="Calibri" w:hAnsi="Calibri" w:cs="Calibri"/>
          <w:b/>
          <w:bCs/>
          <w:sz w:val="22"/>
          <w:szCs w:val="22"/>
        </w:rPr>
        <w:t>December 2015</w:t>
      </w:r>
    </w:p>
    <w:p w:rsidR="00556BB9" w:rsidRDefault="00556BB9" w:rsidP="00D353EE">
      <w:pPr>
        <w:rPr>
          <w:rFonts w:ascii="Calibri" w:hAnsi="Calibri" w:cs="Calibri"/>
          <w:b/>
          <w:bCs/>
          <w:sz w:val="22"/>
          <w:szCs w:val="22"/>
        </w:rPr>
      </w:pPr>
      <w:r>
        <w:rPr>
          <w:rFonts w:ascii="Calibri" w:hAnsi="Calibri" w:cs="Calibri"/>
          <w:b/>
          <w:bCs/>
          <w:sz w:val="22"/>
          <w:szCs w:val="22"/>
        </w:rPr>
        <w:t>Consultant</w:t>
      </w:r>
      <w:r w:rsidR="00EE0EBE">
        <w:rPr>
          <w:rFonts w:ascii="Calibri" w:hAnsi="Calibri" w:cs="Calibri"/>
          <w:b/>
          <w:bCs/>
          <w:sz w:val="22"/>
          <w:szCs w:val="22"/>
        </w:rPr>
        <w:t xml:space="preserve"> &amp; Programme Analyst</w:t>
      </w:r>
    </w:p>
    <w:p w:rsidR="00556BB9" w:rsidRPr="00A64EEA" w:rsidRDefault="00556BB9" w:rsidP="00556BB9">
      <w:pPr>
        <w:numPr>
          <w:ilvl w:val="0"/>
          <w:numId w:val="3"/>
        </w:numPr>
        <w:jc w:val="both"/>
        <w:rPr>
          <w:rFonts w:ascii="Calibri" w:hAnsi="Calibri" w:cs="Calibri"/>
          <w:b/>
          <w:bCs/>
          <w:sz w:val="22"/>
          <w:szCs w:val="22"/>
        </w:rPr>
      </w:pPr>
      <w:r w:rsidRPr="00D9443C">
        <w:rPr>
          <w:rFonts w:ascii="Calibri" w:hAnsi="Calibri"/>
          <w:b/>
          <w:sz w:val="22"/>
          <w:szCs w:val="22"/>
        </w:rPr>
        <w:t>Planning &amp; Coordination:</w:t>
      </w:r>
      <w:r w:rsidR="00544395">
        <w:rPr>
          <w:rFonts w:ascii="Calibri" w:hAnsi="Calibri"/>
          <w:sz w:val="22"/>
          <w:szCs w:val="22"/>
        </w:rPr>
        <w:t xml:space="preserve">  Conducted rapid assessment on Family planning and Women &amp; Child health and </w:t>
      </w:r>
      <w:r w:rsidRPr="00A64EEA">
        <w:rPr>
          <w:rFonts w:ascii="Calibri" w:hAnsi="Calibri"/>
          <w:sz w:val="22"/>
          <w:szCs w:val="22"/>
        </w:rPr>
        <w:t>the current status in the H</w:t>
      </w:r>
      <w:r w:rsidR="00544395">
        <w:rPr>
          <w:rFonts w:ascii="Calibri" w:hAnsi="Calibri"/>
          <w:sz w:val="22"/>
          <w:szCs w:val="22"/>
        </w:rPr>
        <w:t xml:space="preserve">igh </w:t>
      </w:r>
      <w:r w:rsidRPr="00A64EEA">
        <w:rPr>
          <w:rFonts w:ascii="Calibri" w:hAnsi="Calibri"/>
          <w:sz w:val="22"/>
          <w:szCs w:val="22"/>
        </w:rPr>
        <w:t>P</w:t>
      </w:r>
      <w:r w:rsidR="00544395">
        <w:rPr>
          <w:rFonts w:ascii="Calibri" w:hAnsi="Calibri"/>
          <w:sz w:val="22"/>
          <w:szCs w:val="22"/>
        </w:rPr>
        <w:t xml:space="preserve">rofile </w:t>
      </w:r>
      <w:r w:rsidRPr="00A64EEA">
        <w:rPr>
          <w:rFonts w:ascii="Calibri" w:hAnsi="Calibri"/>
          <w:sz w:val="22"/>
          <w:szCs w:val="22"/>
        </w:rPr>
        <w:t>D</w:t>
      </w:r>
      <w:r w:rsidR="00544395">
        <w:rPr>
          <w:rFonts w:ascii="Calibri" w:hAnsi="Calibri"/>
          <w:sz w:val="22"/>
          <w:szCs w:val="22"/>
        </w:rPr>
        <w:t>istricts of Bihar state government. R</w:t>
      </w:r>
      <w:r w:rsidRPr="00A64EEA">
        <w:rPr>
          <w:rFonts w:ascii="Calibri" w:hAnsi="Calibri"/>
          <w:sz w:val="22"/>
          <w:szCs w:val="22"/>
        </w:rPr>
        <w:t>esource map</w:t>
      </w:r>
      <w:r w:rsidR="00544395">
        <w:rPr>
          <w:rFonts w:ascii="Calibri" w:hAnsi="Calibri"/>
          <w:sz w:val="22"/>
          <w:szCs w:val="22"/>
        </w:rPr>
        <w:t>ped the opportunities and</w:t>
      </w:r>
      <w:r w:rsidRPr="00A64EEA">
        <w:rPr>
          <w:rFonts w:ascii="Calibri" w:hAnsi="Calibri"/>
          <w:sz w:val="22"/>
          <w:szCs w:val="22"/>
        </w:rPr>
        <w:t xml:space="preserve"> </w:t>
      </w:r>
      <w:r w:rsidR="00544395">
        <w:rPr>
          <w:rFonts w:ascii="Calibri" w:hAnsi="Calibri"/>
          <w:sz w:val="22"/>
          <w:szCs w:val="22"/>
        </w:rPr>
        <w:t xml:space="preserve">identified </w:t>
      </w:r>
      <w:r w:rsidRPr="00A64EEA">
        <w:rPr>
          <w:rFonts w:ascii="Calibri" w:hAnsi="Calibri"/>
          <w:sz w:val="22"/>
          <w:szCs w:val="22"/>
        </w:rPr>
        <w:t xml:space="preserve">bottlenecks in </w:t>
      </w:r>
      <w:r w:rsidR="00544395">
        <w:rPr>
          <w:rFonts w:ascii="Calibri" w:hAnsi="Calibri"/>
          <w:sz w:val="22"/>
          <w:szCs w:val="22"/>
        </w:rPr>
        <w:t xml:space="preserve">the government </w:t>
      </w:r>
      <w:r w:rsidRPr="00A64EEA">
        <w:rPr>
          <w:rFonts w:ascii="Calibri" w:hAnsi="Calibri"/>
          <w:sz w:val="22"/>
          <w:szCs w:val="22"/>
        </w:rPr>
        <w:t xml:space="preserve">service delivery mechanism and </w:t>
      </w:r>
      <w:r w:rsidR="00544395">
        <w:rPr>
          <w:rFonts w:ascii="Calibri" w:hAnsi="Calibri"/>
          <w:sz w:val="22"/>
          <w:szCs w:val="22"/>
        </w:rPr>
        <w:t>recommend</w:t>
      </w:r>
      <w:r w:rsidRPr="00A64EEA">
        <w:rPr>
          <w:rFonts w:ascii="Calibri" w:hAnsi="Calibri"/>
          <w:sz w:val="22"/>
          <w:szCs w:val="22"/>
        </w:rPr>
        <w:t xml:space="preserve"> ways to address them with support from development partners consortium</w:t>
      </w:r>
      <w:r w:rsidR="00544395">
        <w:rPr>
          <w:rFonts w:ascii="Calibri" w:hAnsi="Calibri"/>
          <w:sz w:val="22"/>
          <w:szCs w:val="22"/>
        </w:rPr>
        <w:t xml:space="preserve"> as CARE, WHO, UNICEF, ENGENDER and 24 other development partners.</w:t>
      </w:r>
    </w:p>
    <w:p w:rsidR="00556BB9" w:rsidRPr="00C9289A" w:rsidRDefault="00D9443C" w:rsidP="00C9289A">
      <w:pPr>
        <w:numPr>
          <w:ilvl w:val="0"/>
          <w:numId w:val="3"/>
        </w:numPr>
        <w:jc w:val="both"/>
        <w:rPr>
          <w:rFonts w:ascii="Calibri" w:hAnsi="Calibri" w:cs="Calibri"/>
          <w:b/>
          <w:bCs/>
          <w:sz w:val="22"/>
          <w:szCs w:val="22"/>
        </w:rPr>
      </w:pPr>
      <w:r w:rsidRPr="00D9443C">
        <w:rPr>
          <w:rFonts w:ascii="Calibri" w:hAnsi="Calibri"/>
          <w:b/>
          <w:sz w:val="22"/>
          <w:szCs w:val="22"/>
        </w:rPr>
        <w:t xml:space="preserve">Data Analysis: </w:t>
      </w:r>
      <w:r w:rsidR="00544395">
        <w:rPr>
          <w:rFonts w:ascii="Calibri" w:hAnsi="Calibri"/>
          <w:sz w:val="22"/>
          <w:szCs w:val="22"/>
        </w:rPr>
        <w:t>Analyzed data</w:t>
      </w:r>
      <w:r w:rsidR="00556BB9" w:rsidRPr="00A64EEA">
        <w:rPr>
          <w:rFonts w:ascii="Calibri" w:hAnsi="Calibri"/>
          <w:sz w:val="22"/>
          <w:szCs w:val="22"/>
        </w:rPr>
        <w:t xml:space="preserve"> </w:t>
      </w:r>
      <w:r w:rsidR="00544395">
        <w:rPr>
          <w:rFonts w:ascii="Calibri" w:hAnsi="Calibri"/>
          <w:sz w:val="22"/>
          <w:szCs w:val="22"/>
        </w:rPr>
        <w:t xml:space="preserve">for </w:t>
      </w:r>
      <w:r w:rsidR="00556BB9" w:rsidRPr="00A64EEA">
        <w:rPr>
          <w:rFonts w:ascii="Calibri" w:hAnsi="Calibri"/>
          <w:sz w:val="22"/>
          <w:szCs w:val="22"/>
        </w:rPr>
        <w:t>developing plans for the High Priority Districts with specific objectives to achieve goals in the area of Reproductive, Maternal, Newborn, Child and Adolescent health</w:t>
      </w:r>
      <w:r w:rsidR="00544395">
        <w:rPr>
          <w:rFonts w:ascii="Calibri" w:hAnsi="Calibri"/>
          <w:sz w:val="22"/>
          <w:szCs w:val="22"/>
        </w:rPr>
        <w:t xml:space="preserve"> (RMNCH +A)</w:t>
      </w:r>
      <w:r w:rsidR="00556BB9" w:rsidRPr="00A64EEA">
        <w:rPr>
          <w:rFonts w:ascii="Calibri" w:hAnsi="Calibri"/>
          <w:sz w:val="22"/>
          <w:szCs w:val="22"/>
        </w:rPr>
        <w:t xml:space="preserve"> </w:t>
      </w:r>
    </w:p>
    <w:p w:rsidR="00556BB9" w:rsidRPr="00D9443C" w:rsidRDefault="00D9443C" w:rsidP="00556BB9">
      <w:pPr>
        <w:numPr>
          <w:ilvl w:val="0"/>
          <w:numId w:val="3"/>
        </w:numPr>
        <w:jc w:val="both"/>
        <w:rPr>
          <w:rFonts w:ascii="Calibri" w:hAnsi="Calibri" w:cs="Calibri"/>
          <w:b/>
          <w:bCs/>
          <w:sz w:val="22"/>
          <w:szCs w:val="22"/>
        </w:rPr>
      </w:pPr>
      <w:r w:rsidRPr="00D9443C">
        <w:rPr>
          <w:rFonts w:ascii="Calibri" w:hAnsi="Calibri"/>
          <w:b/>
          <w:sz w:val="22"/>
          <w:szCs w:val="22"/>
        </w:rPr>
        <w:t>Coordination:</w:t>
      </w:r>
      <w:r>
        <w:rPr>
          <w:rFonts w:ascii="Calibri" w:hAnsi="Calibri"/>
          <w:sz w:val="22"/>
          <w:szCs w:val="22"/>
        </w:rPr>
        <w:t xml:space="preserve"> </w:t>
      </w:r>
      <w:r w:rsidR="00556BB9" w:rsidRPr="00A64EEA">
        <w:rPr>
          <w:rFonts w:ascii="Calibri" w:hAnsi="Calibri"/>
          <w:sz w:val="22"/>
          <w:szCs w:val="22"/>
        </w:rPr>
        <w:t>Coordinate</w:t>
      </w:r>
      <w:r w:rsidR="00544395">
        <w:rPr>
          <w:rFonts w:ascii="Calibri" w:hAnsi="Calibri"/>
          <w:sz w:val="22"/>
          <w:szCs w:val="22"/>
        </w:rPr>
        <w:t>d</w:t>
      </w:r>
      <w:r w:rsidR="00556BB9" w:rsidRPr="00A64EEA">
        <w:rPr>
          <w:rFonts w:ascii="Calibri" w:hAnsi="Calibri"/>
          <w:sz w:val="22"/>
          <w:szCs w:val="22"/>
        </w:rPr>
        <w:t xml:space="preserve"> with the existing development partners in the state working on the RMNCH+A activities and provide</w:t>
      </w:r>
      <w:r w:rsidR="00544395">
        <w:rPr>
          <w:rFonts w:ascii="Calibri" w:hAnsi="Calibri"/>
          <w:sz w:val="22"/>
          <w:szCs w:val="22"/>
        </w:rPr>
        <w:t>d</w:t>
      </w:r>
      <w:r w:rsidR="00556BB9" w:rsidRPr="00A64EEA">
        <w:rPr>
          <w:rFonts w:ascii="Calibri" w:hAnsi="Calibri"/>
          <w:sz w:val="22"/>
          <w:szCs w:val="22"/>
        </w:rPr>
        <w:t xml:space="preserve"> a platform for s</w:t>
      </w:r>
      <w:r w:rsidR="00544395">
        <w:rPr>
          <w:rFonts w:ascii="Calibri" w:hAnsi="Calibri"/>
          <w:sz w:val="22"/>
          <w:szCs w:val="22"/>
        </w:rPr>
        <w:t>haring their findings with the S</w:t>
      </w:r>
      <w:r w:rsidR="00556BB9" w:rsidRPr="00A64EEA">
        <w:rPr>
          <w:rFonts w:ascii="Calibri" w:hAnsi="Calibri"/>
          <w:sz w:val="22"/>
          <w:szCs w:val="22"/>
        </w:rPr>
        <w:t>tate health teams</w:t>
      </w:r>
      <w:r w:rsidR="00544395">
        <w:rPr>
          <w:rFonts w:ascii="Calibri" w:hAnsi="Calibri"/>
          <w:sz w:val="22"/>
          <w:szCs w:val="22"/>
        </w:rPr>
        <w:t xml:space="preserve"> and reported these findings to </w:t>
      </w:r>
      <w:r w:rsidR="00275208">
        <w:rPr>
          <w:rFonts w:ascii="Calibri" w:hAnsi="Calibri"/>
          <w:sz w:val="22"/>
          <w:szCs w:val="22"/>
        </w:rPr>
        <w:t>the sponsoring partner – Bill &amp; Melinda Gates Foundation.</w:t>
      </w:r>
      <w:r w:rsidR="00556BB9" w:rsidRPr="00A64EEA">
        <w:rPr>
          <w:rFonts w:ascii="Calibri" w:hAnsi="Calibri"/>
          <w:sz w:val="22"/>
          <w:szCs w:val="22"/>
        </w:rPr>
        <w:t xml:space="preserve"> </w:t>
      </w:r>
    </w:p>
    <w:p w:rsidR="00556BB9" w:rsidRPr="00A64EEA" w:rsidRDefault="00D9443C" w:rsidP="00556BB9">
      <w:pPr>
        <w:numPr>
          <w:ilvl w:val="0"/>
          <w:numId w:val="3"/>
        </w:numPr>
        <w:jc w:val="both"/>
        <w:rPr>
          <w:rFonts w:ascii="Calibri" w:hAnsi="Calibri" w:cs="Calibri"/>
          <w:b/>
          <w:bCs/>
          <w:sz w:val="22"/>
          <w:szCs w:val="22"/>
        </w:rPr>
      </w:pPr>
      <w:r w:rsidRPr="00D9443C">
        <w:rPr>
          <w:rFonts w:ascii="Calibri" w:hAnsi="Calibri"/>
          <w:b/>
          <w:sz w:val="22"/>
          <w:szCs w:val="22"/>
        </w:rPr>
        <w:t>Reporting:</w:t>
      </w:r>
      <w:r>
        <w:rPr>
          <w:rFonts w:ascii="Calibri" w:hAnsi="Calibri"/>
          <w:sz w:val="22"/>
          <w:szCs w:val="22"/>
        </w:rPr>
        <w:t xml:space="preserve"> </w:t>
      </w:r>
      <w:r w:rsidR="00556BB9" w:rsidRPr="00A64EEA">
        <w:rPr>
          <w:rFonts w:ascii="Calibri" w:hAnsi="Calibri"/>
          <w:sz w:val="22"/>
          <w:szCs w:val="22"/>
        </w:rPr>
        <w:t>Participate</w:t>
      </w:r>
      <w:r w:rsidR="00275208">
        <w:rPr>
          <w:rFonts w:ascii="Calibri" w:hAnsi="Calibri"/>
          <w:sz w:val="22"/>
          <w:szCs w:val="22"/>
        </w:rPr>
        <w:t>d</w:t>
      </w:r>
      <w:r w:rsidR="00556BB9" w:rsidRPr="00A64EEA">
        <w:rPr>
          <w:rFonts w:ascii="Calibri" w:hAnsi="Calibri"/>
          <w:sz w:val="22"/>
          <w:szCs w:val="22"/>
        </w:rPr>
        <w:t xml:space="preserve"> in the steering and working group committee meetings and facilitate</w:t>
      </w:r>
      <w:r w:rsidR="00275208">
        <w:rPr>
          <w:rFonts w:ascii="Calibri" w:hAnsi="Calibri"/>
          <w:sz w:val="22"/>
          <w:szCs w:val="22"/>
        </w:rPr>
        <w:t>d</w:t>
      </w:r>
      <w:r w:rsidR="00556BB9" w:rsidRPr="00A64EEA">
        <w:rPr>
          <w:rFonts w:ascii="Calibri" w:hAnsi="Calibri"/>
          <w:sz w:val="22"/>
          <w:szCs w:val="22"/>
        </w:rPr>
        <w:t xml:space="preserve"> development of periodic reports and documents on the progress of the RMNCH+A interventions</w:t>
      </w:r>
      <w:r w:rsidR="00A64EEA" w:rsidRPr="00A64EEA">
        <w:rPr>
          <w:rFonts w:ascii="Calibri" w:hAnsi="Calibri"/>
          <w:sz w:val="22"/>
          <w:szCs w:val="22"/>
        </w:rPr>
        <w:t>.</w:t>
      </w:r>
    </w:p>
    <w:p w:rsidR="00556BB9" w:rsidRDefault="00556BB9" w:rsidP="00D353EE">
      <w:pPr>
        <w:rPr>
          <w:rFonts w:ascii="Calibri" w:hAnsi="Calibri" w:cs="Calibri"/>
          <w:b/>
          <w:bCs/>
          <w:sz w:val="22"/>
          <w:szCs w:val="22"/>
        </w:rPr>
      </w:pPr>
    </w:p>
    <w:p w:rsidR="00595BE7" w:rsidRDefault="00595BE7" w:rsidP="00D353EE">
      <w:pPr>
        <w:rPr>
          <w:rFonts w:ascii="Calibri" w:hAnsi="Calibri" w:cs="Calibri"/>
          <w:b/>
          <w:bCs/>
          <w:sz w:val="22"/>
          <w:szCs w:val="22"/>
        </w:rPr>
      </w:pPr>
      <w:r>
        <w:rPr>
          <w:rFonts w:ascii="Calibri" w:hAnsi="Calibri" w:cs="Calibri"/>
          <w:b/>
          <w:bCs/>
          <w:sz w:val="22"/>
          <w:szCs w:val="22"/>
        </w:rPr>
        <w:t xml:space="preserve">Centre for Management and Technology: Vizag July 2012 – </w:t>
      </w:r>
      <w:r w:rsidR="00EF0598">
        <w:rPr>
          <w:rFonts w:ascii="Calibri" w:hAnsi="Calibri" w:cs="Calibri"/>
          <w:b/>
          <w:bCs/>
          <w:sz w:val="22"/>
          <w:szCs w:val="22"/>
        </w:rPr>
        <w:t>June</w:t>
      </w:r>
      <w:r w:rsidR="00556BB9">
        <w:rPr>
          <w:rFonts w:ascii="Calibri" w:hAnsi="Calibri" w:cs="Calibri"/>
          <w:b/>
          <w:bCs/>
          <w:sz w:val="22"/>
          <w:szCs w:val="22"/>
        </w:rPr>
        <w:t xml:space="preserve"> 2014</w:t>
      </w:r>
    </w:p>
    <w:p w:rsidR="00595BE7" w:rsidRPr="00015747" w:rsidRDefault="00324363" w:rsidP="00D353EE">
      <w:pPr>
        <w:rPr>
          <w:rFonts w:ascii="Calibri" w:hAnsi="Calibri" w:cs="Calibri"/>
          <w:bCs/>
          <w:sz w:val="22"/>
          <w:szCs w:val="22"/>
        </w:rPr>
      </w:pPr>
      <w:r>
        <w:rPr>
          <w:rFonts w:ascii="Calibri" w:hAnsi="Calibri" w:cs="Calibri"/>
          <w:b/>
          <w:bCs/>
          <w:sz w:val="22"/>
          <w:szCs w:val="22"/>
        </w:rPr>
        <w:t>Associate P</w:t>
      </w:r>
      <w:r w:rsidR="00595BE7">
        <w:rPr>
          <w:rFonts w:ascii="Calibri" w:hAnsi="Calibri" w:cs="Calibri"/>
          <w:b/>
          <w:bCs/>
          <w:sz w:val="22"/>
          <w:szCs w:val="22"/>
        </w:rPr>
        <w:t>rofessor</w:t>
      </w:r>
      <w:r w:rsidR="00015747">
        <w:rPr>
          <w:rFonts w:ascii="Calibri" w:hAnsi="Calibri" w:cs="Calibri"/>
          <w:b/>
          <w:bCs/>
          <w:sz w:val="22"/>
          <w:szCs w:val="22"/>
        </w:rPr>
        <w:t xml:space="preserve"> </w:t>
      </w:r>
      <w:r w:rsidR="00015747">
        <w:rPr>
          <w:rFonts w:ascii="Calibri" w:hAnsi="Calibri" w:cs="Calibri"/>
          <w:bCs/>
          <w:sz w:val="22"/>
          <w:szCs w:val="22"/>
        </w:rPr>
        <w:t>–</w:t>
      </w:r>
      <w:r w:rsidR="0063250A">
        <w:rPr>
          <w:rFonts w:ascii="Calibri" w:hAnsi="Calibri" w:cs="Calibri"/>
          <w:bCs/>
          <w:sz w:val="22"/>
          <w:szCs w:val="22"/>
        </w:rPr>
        <w:t xml:space="preserve"> Lectured</w:t>
      </w:r>
      <w:r w:rsidRPr="00015747">
        <w:rPr>
          <w:rFonts w:ascii="Calibri" w:hAnsi="Calibri" w:cs="Calibri"/>
          <w:bCs/>
          <w:sz w:val="22"/>
          <w:szCs w:val="22"/>
        </w:rPr>
        <w:t xml:space="preserve"> M.B.A</w:t>
      </w:r>
      <w:r w:rsidR="00015747">
        <w:rPr>
          <w:rFonts w:ascii="Calibri" w:hAnsi="Calibri" w:cs="Calibri"/>
          <w:bCs/>
          <w:sz w:val="22"/>
          <w:szCs w:val="22"/>
        </w:rPr>
        <w:t xml:space="preserve"> graduates in the field of Human Resources Management. Specific areas covered include</w:t>
      </w:r>
      <w:r w:rsidRPr="00015747">
        <w:rPr>
          <w:rFonts w:ascii="Calibri" w:hAnsi="Calibri" w:cs="Calibri"/>
          <w:bCs/>
          <w:sz w:val="22"/>
          <w:szCs w:val="22"/>
        </w:rPr>
        <w:t xml:space="preserve"> </w:t>
      </w:r>
    </w:p>
    <w:p w:rsidR="00595BE7" w:rsidRPr="00324363" w:rsidRDefault="00595BE7" w:rsidP="00595BE7">
      <w:pPr>
        <w:numPr>
          <w:ilvl w:val="0"/>
          <w:numId w:val="3"/>
        </w:numPr>
        <w:rPr>
          <w:rFonts w:ascii="Calibri" w:hAnsi="Calibri" w:cs="Calibri"/>
          <w:sz w:val="22"/>
          <w:szCs w:val="22"/>
        </w:rPr>
      </w:pPr>
      <w:r w:rsidRPr="00324363">
        <w:rPr>
          <w:rFonts w:ascii="Calibri" w:hAnsi="Calibri" w:cs="Calibri"/>
          <w:sz w:val="22"/>
          <w:szCs w:val="22"/>
        </w:rPr>
        <w:t xml:space="preserve">Human Resource Management  </w:t>
      </w:r>
    </w:p>
    <w:p w:rsidR="00595BE7" w:rsidRPr="00324363" w:rsidRDefault="00595BE7" w:rsidP="00595BE7">
      <w:pPr>
        <w:numPr>
          <w:ilvl w:val="0"/>
          <w:numId w:val="3"/>
        </w:numPr>
        <w:rPr>
          <w:rFonts w:ascii="Calibri" w:hAnsi="Calibri" w:cs="Calibri"/>
          <w:sz w:val="22"/>
          <w:szCs w:val="22"/>
        </w:rPr>
      </w:pPr>
      <w:r w:rsidRPr="00324363">
        <w:rPr>
          <w:rFonts w:ascii="Calibri" w:hAnsi="Calibri" w:cs="Calibri"/>
          <w:sz w:val="22"/>
          <w:szCs w:val="22"/>
        </w:rPr>
        <w:t>Training and Development</w:t>
      </w:r>
    </w:p>
    <w:p w:rsidR="00595BE7" w:rsidRPr="00324363" w:rsidRDefault="00595BE7" w:rsidP="00595BE7">
      <w:pPr>
        <w:numPr>
          <w:ilvl w:val="0"/>
          <w:numId w:val="3"/>
        </w:numPr>
        <w:rPr>
          <w:rFonts w:ascii="Calibri" w:hAnsi="Calibri" w:cs="Calibri"/>
          <w:sz w:val="22"/>
          <w:szCs w:val="22"/>
        </w:rPr>
      </w:pPr>
      <w:r w:rsidRPr="00324363">
        <w:rPr>
          <w:rFonts w:ascii="Calibri" w:hAnsi="Calibri" w:cs="Calibri"/>
          <w:sz w:val="22"/>
          <w:szCs w:val="22"/>
        </w:rPr>
        <w:t>Management Control Systems</w:t>
      </w:r>
    </w:p>
    <w:p w:rsidR="00595BE7" w:rsidRDefault="00595BE7" w:rsidP="00D353EE">
      <w:pPr>
        <w:numPr>
          <w:ilvl w:val="0"/>
          <w:numId w:val="3"/>
        </w:numPr>
        <w:rPr>
          <w:rFonts w:ascii="Calibri" w:hAnsi="Calibri" w:cs="Calibri"/>
          <w:sz w:val="22"/>
          <w:szCs w:val="22"/>
        </w:rPr>
      </w:pPr>
      <w:r w:rsidRPr="00324363">
        <w:rPr>
          <w:rFonts w:ascii="Calibri" w:hAnsi="Calibri" w:cs="Calibri"/>
          <w:sz w:val="22"/>
          <w:szCs w:val="22"/>
        </w:rPr>
        <w:t>IT for Managers</w:t>
      </w:r>
    </w:p>
    <w:p w:rsidR="00C9289A" w:rsidRDefault="00C9289A" w:rsidP="00D353EE">
      <w:pPr>
        <w:numPr>
          <w:ilvl w:val="0"/>
          <w:numId w:val="3"/>
        </w:numPr>
        <w:rPr>
          <w:rFonts w:ascii="Calibri" w:hAnsi="Calibri" w:cs="Calibri"/>
          <w:sz w:val="22"/>
          <w:szCs w:val="22"/>
        </w:rPr>
      </w:pPr>
      <w:r>
        <w:rPr>
          <w:rFonts w:ascii="Calibri" w:hAnsi="Calibri" w:cs="Calibri"/>
          <w:sz w:val="22"/>
          <w:szCs w:val="22"/>
        </w:rPr>
        <w:t xml:space="preserve">Instrumental in conducting Exchange programmes for Management graduates with various other Business Schools, CEOs and Top management of Corporate companies both public sector companies as SAIL (Steel Authority of India Ltd), Hindustan Shipyard Limited, and Private Ltd companies as Mahindra &amp; Mahindra, HSBC, </w:t>
      </w:r>
      <w:proofErr w:type="gramStart"/>
      <w:r>
        <w:rPr>
          <w:rFonts w:ascii="Calibri" w:hAnsi="Calibri" w:cs="Calibri"/>
          <w:sz w:val="22"/>
          <w:szCs w:val="22"/>
        </w:rPr>
        <w:t>TCS</w:t>
      </w:r>
      <w:proofErr w:type="gramEnd"/>
      <w:r>
        <w:rPr>
          <w:rFonts w:ascii="Calibri" w:hAnsi="Calibri" w:cs="Calibri"/>
          <w:sz w:val="22"/>
          <w:szCs w:val="22"/>
        </w:rPr>
        <w:t xml:space="preserve"> etc.</w:t>
      </w:r>
    </w:p>
    <w:p w:rsidR="001E0BEF" w:rsidRDefault="00C9289A" w:rsidP="00D353EE">
      <w:pPr>
        <w:numPr>
          <w:ilvl w:val="0"/>
          <w:numId w:val="3"/>
        </w:numPr>
        <w:rPr>
          <w:rFonts w:ascii="Calibri" w:hAnsi="Calibri" w:cs="Calibri"/>
          <w:sz w:val="22"/>
          <w:szCs w:val="22"/>
        </w:rPr>
      </w:pPr>
      <w:r>
        <w:rPr>
          <w:rFonts w:ascii="Calibri" w:hAnsi="Calibri" w:cs="Calibri"/>
          <w:sz w:val="22"/>
          <w:szCs w:val="22"/>
        </w:rPr>
        <w:t>Instrumental in conducting Job fairs, campus interviews for over 30 different companies at the same venue and coordinated the intake of 28 of the Management Graduates in a batch of 35.</w:t>
      </w:r>
    </w:p>
    <w:p w:rsidR="002D4C5C" w:rsidRDefault="002D4C5C" w:rsidP="00015747">
      <w:pPr>
        <w:widowControl/>
        <w:autoSpaceDE/>
        <w:autoSpaceDN/>
        <w:adjustRightInd/>
        <w:rPr>
          <w:rFonts w:ascii="Calibri" w:hAnsi="Calibri" w:cs="Calibri"/>
          <w:b/>
          <w:bCs/>
          <w:sz w:val="22"/>
          <w:szCs w:val="22"/>
        </w:rPr>
      </w:pPr>
      <w:r>
        <w:rPr>
          <w:rFonts w:ascii="Calibri" w:hAnsi="Calibri" w:cs="Calibri"/>
          <w:b/>
          <w:bCs/>
          <w:sz w:val="22"/>
          <w:szCs w:val="22"/>
        </w:rPr>
        <w:t xml:space="preserve">Dr. C. S. N   </w:t>
      </w:r>
      <w:r w:rsidR="00B679FF">
        <w:rPr>
          <w:rFonts w:ascii="Calibri" w:hAnsi="Calibri" w:cs="Calibri"/>
          <w:b/>
          <w:bCs/>
          <w:sz w:val="22"/>
          <w:szCs w:val="22"/>
        </w:rPr>
        <w:t xml:space="preserve">Degree &amp; </w:t>
      </w:r>
      <w:r w:rsidR="00595BE7">
        <w:rPr>
          <w:rFonts w:ascii="Calibri" w:hAnsi="Calibri" w:cs="Calibri"/>
          <w:b/>
          <w:bCs/>
          <w:sz w:val="22"/>
          <w:szCs w:val="22"/>
        </w:rPr>
        <w:t>P</w:t>
      </w:r>
      <w:r w:rsidR="00B679FF">
        <w:rPr>
          <w:rFonts w:ascii="Calibri" w:hAnsi="Calibri" w:cs="Calibri"/>
          <w:b/>
          <w:bCs/>
          <w:sz w:val="22"/>
          <w:szCs w:val="22"/>
        </w:rPr>
        <w:t xml:space="preserve">ost </w:t>
      </w:r>
      <w:r w:rsidR="00595BE7">
        <w:rPr>
          <w:rFonts w:ascii="Calibri" w:hAnsi="Calibri" w:cs="Calibri"/>
          <w:b/>
          <w:bCs/>
          <w:sz w:val="22"/>
          <w:szCs w:val="22"/>
        </w:rPr>
        <w:t>G</w:t>
      </w:r>
      <w:r w:rsidR="00B679FF">
        <w:rPr>
          <w:rFonts w:ascii="Calibri" w:hAnsi="Calibri" w:cs="Calibri"/>
          <w:b/>
          <w:bCs/>
          <w:sz w:val="22"/>
          <w:szCs w:val="22"/>
        </w:rPr>
        <w:t>raduate</w:t>
      </w:r>
      <w:r w:rsidR="00595BE7">
        <w:rPr>
          <w:rFonts w:ascii="Calibri" w:hAnsi="Calibri" w:cs="Calibri"/>
          <w:b/>
          <w:bCs/>
          <w:sz w:val="22"/>
          <w:szCs w:val="22"/>
        </w:rPr>
        <w:t xml:space="preserve"> College </w:t>
      </w:r>
      <w:proofErr w:type="spellStart"/>
      <w:r w:rsidR="00595BE7">
        <w:rPr>
          <w:rFonts w:ascii="Calibri" w:hAnsi="Calibri" w:cs="Calibri"/>
          <w:b/>
          <w:bCs/>
          <w:sz w:val="22"/>
          <w:szCs w:val="22"/>
        </w:rPr>
        <w:t>Bhimavaram</w:t>
      </w:r>
      <w:proofErr w:type="spellEnd"/>
      <w:r w:rsidR="00595BE7">
        <w:rPr>
          <w:rFonts w:ascii="Calibri" w:hAnsi="Calibri" w:cs="Calibri"/>
          <w:b/>
          <w:bCs/>
          <w:sz w:val="22"/>
          <w:szCs w:val="22"/>
        </w:rPr>
        <w:t>: June 2011</w:t>
      </w:r>
      <w:r>
        <w:rPr>
          <w:rFonts w:ascii="Calibri" w:hAnsi="Calibri" w:cs="Calibri"/>
          <w:b/>
          <w:bCs/>
          <w:sz w:val="22"/>
          <w:szCs w:val="22"/>
        </w:rPr>
        <w:t xml:space="preserve"> – </w:t>
      </w:r>
      <w:r w:rsidR="00595BE7">
        <w:rPr>
          <w:rFonts w:ascii="Calibri" w:hAnsi="Calibri" w:cs="Calibri"/>
          <w:b/>
          <w:bCs/>
          <w:sz w:val="22"/>
          <w:szCs w:val="22"/>
        </w:rPr>
        <w:t>July 2012</w:t>
      </w:r>
    </w:p>
    <w:p w:rsidR="002D4C5C" w:rsidRPr="00015747" w:rsidRDefault="002D4C5C" w:rsidP="00D353EE">
      <w:pPr>
        <w:rPr>
          <w:rFonts w:ascii="Calibri" w:hAnsi="Calibri" w:cs="Calibri"/>
          <w:bCs/>
          <w:sz w:val="22"/>
          <w:szCs w:val="22"/>
        </w:rPr>
      </w:pPr>
      <w:r>
        <w:rPr>
          <w:rFonts w:ascii="Calibri" w:hAnsi="Calibri" w:cs="Calibri"/>
          <w:b/>
          <w:bCs/>
          <w:sz w:val="22"/>
          <w:szCs w:val="22"/>
        </w:rPr>
        <w:lastRenderedPageBreak/>
        <w:t xml:space="preserve">Associate </w:t>
      </w:r>
      <w:r w:rsidR="00E32658">
        <w:rPr>
          <w:rFonts w:ascii="Calibri" w:hAnsi="Calibri" w:cs="Calibri"/>
          <w:b/>
          <w:bCs/>
          <w:sz w:val="22"/>
          <w:szCs w:val="22"/>
        </w:rPr>
        <w:t xml:space="preserve">Professor </w:t>
      </w:r>
      <w:r w:rsidR="00015747">
        <w:rPr>
          <w:rFonts w:ascii="Calibri" w:hAnsi="Calibri" w:cs="Calibri"/>
          <w:b/>
          <w:bCs/>
          <w:sz w:val="22"/>
          <w:szCs w:val="22"/>
        </w:rPr>
        <w:t>–</w:t>
      </w:r>
      <w:r w:rsidR="00E32658">
        <w:rPr>
          <w:rFonts w:ascii="Calibri" w:hAnsi="Calibri" w:cs="Calibri"/>
          <w:b/>
          <w:bCs/>
          <w:sz w:val="22"/>
          <w:szCs w:val="22"/>
        </w:rPr>
        <w:t xml:space="preserve"> </w:t>
      </w:r>
      <w:r w:rsidR="0063250A">
        <w:rPr>
          <w:rFonts w:ascii="Calibri" w:hAnsi="Calibri" w:cs="Calibri"/>
          <w:bCs/>
          <w:sz w:val="22"/>
          <w:szCs w:val="22"/>
        </w:rPr>
        <w:t xml:space="preserve">Lectured </w:t>
      </w:r>
      <w:r w:rsidR="00E32658" w:rsidRPr="00015747">
        <w:rPr>
          <w:rFonts w:ascii="Calibri" w:hAnsi="Calibri" w:cs="Calibri"/>
          <w:bCs/>
          <w:sz w:val="22"/>
          <w:szCs w:val="22"/>
        </w:rPr>
        <w:t>M.B.A</w:t>
      </w:r>
      <w:r w:rsidR="00015747">
        <w:rPr>
          <w:rFonts w:ascii="Calibri" w:hAnsi="Calibri" w:cs="Calibri"/>
          <w:bCs/>
          <w:sz w:val="22"/>
          <w:szCs w:val="22"/>
        </w:rPr>
        <w:t xml:space="preserve"> graduates in the field of Human Resources Management. Specific areas covered include</w:t>
      </w:r>
    </w:p>
    <w:p w:rsidR="002D4C5C" w:rsidRPr="00324363" w:rsidRDefault="002D4C5C" w:rsidP="002D4C5C">
      <w:pPr>
        <w:numPr>
          <w:ilvl w:val="0"/>
          <w:numId w:val="3"/>
        </w:numPr>
        <w:rPr>
          <w:rFonts w:ascii="Calibri" w:hAnsi="Calibri" w:cs="Calibri"/>
          <w:sz w:val="22"/>
          <w:szCs w:val="22"/>
        </w:rPr>
      </w:pPr>
      <w:r w:rsidRPr="00324363">
        <w:rPr>
          <w:rFonts w:ascii="Calibri" w:hAnsi="Calibri" w:cs="Calibri"/>
          <w:sz w:val="22"/>
          <w:szCs w:val="22"/>
        </w:rPr>
        <w:t xml:space="preserve">Human Resource Management  </w:t>
      </w:r>
    </w:p>
    <w:p w:rsidR="002D4C5C" w:rsidRPr="00324363" w:rsidRDefault="002D4C5C" w:rsidP="002D4C5C">
      <w:pPr>
        <w:numPr>
          <w:ilvl w:val="0"/>
          <w:numId w:val="3"/>
        </w:numPr>
        <w:rPr>
          <w:rFonts w:ascii="Calibri" w:hAnsi="Calibri" w:cs="Calibri"/>
          <w:sz w:val="22"/>
          <w:szCs w:val="22"/>
        </w:rPr>
      </w:pPr>
      <w:r w:rsidRPr="00324363">
        <w:rPr>
          <w:rFonts w:ascii="Calibri" w:hAnsi="Calibri" w:cs="Calibri"/>
          <w:sz w:val="22"/>
          <w:szCs w:val="22"/>
        </w:rPr>
        <w:t xml:space="preserve">Global marketing management </w:t>
      </w:r>
    </w:p>
    <w:p w:rsidR="002D4C5C" w:rsidRPr="00324363" w:rsidRDefault="002D4C5C" w:rsidP="002D4C5C">
      <w:pPr>
        <w:numPr>
          <w:ilvl w:val="0"/>
          <w:numId w:val="3"/>
        </w:numPr>
        <w:rPr>
          <w:rFonts w:ascii="Calibri" w:hAnsi="Calibri" w:cs="Calibri"/>
          <w:sz w:val="22"/>
          <w:szCs w:val="22"/>
        </w:rPr>
      </w:pPr>
      <w:r w:rsidRPr="00324363">
        <w:rPr>
          <w:rFonts w:ascii="Calibri" w:hAnsi="Calibri" w:cs="Calibri"/>
          <w:sz w:val="22"/>
          <w:szCs w:val="22"/>
        </w:rPr>
        <w:t>Strategic  HRM</w:t>
      </w:r>
    </w:p>
    <w:p w:rsidR="008E77B9" w:rsidRDefault="002D4C5C" w:rsidP="008E77B9">
      <w:pPr>
        <w:numPr>
          <w:ilvl w:val="0"/>
          <w:numId w:val="3"/>
        </w:numPr>
        <w:rPr>
          <w:rFonts w:ascii="Calibri" w:hAnsi="Calibri" w:cs="Calibri"/>
          <w:sz w:val="22"/>
          <w:szCs w:val="22"/>
        </w:rPr>
      </w:pPr>
      <w:r w:rsidRPr="00324363">
        <w:rPr>
          <w:rFonts w:ascii="Calibri" w:hAnsi="Calibri" w:cs="Calibri"/>
          <w:sz w:val="22"/>
          <w:szCs w:val="22"/>
        </w:rPr>
        <w:t xml:space="preserve">International HRM </w:t>
      </w:r>
    </w:p>
    <w:p w:rsidR="00B675CE" w:rsidRPr="00324363" w:rsidRDefault="00B675CE" w:rsidP="008E77B9">
      <w:pPr>
        <w:numPr>
          <w:ilvl w:val="0"/>
          <w:numId w:val="3"/>
        </w:numPr>
        <w:rPr>
          <w:rFonts w:ascii="Calibri" w:hAnsi="Calibri" w:cs="Calibri"/>
          <w:sz w:val="22"/>
          <w:szCs w:val="22"/>
        </w:rPr>
      </w:pPr>
      <w:r>
        <w:rPr>
          <w:rFonts w:ascii="Calibri" w:hAnsi="Calibri" w:cs="Calibri"/>
          <w:sz w:val="22"/>
          <w:szCs w:val="22"/>
        </w:rPr>
        <w:t xml:space="preserve">Instrumental in organizing </w:t>
      </w:r>
      <w:r w:rsidR="001E0BEF">
        <w:rPr>
          <w:rFonts w:ascii="Calibri" w:hAnsi="Calibri" w:cs="Calibri"/>
          <w:sz w:val="22"/>
          <w:szCs w:val="22"/>
        </w:rPr>
        <w:t>seminars, debates and sessions for graduates in various areas of the management not just HR but in other areas as Operations, Finance and Marketing, thereby enhancing the verbal and speaking skills, personality development etc.</w:t>
      </w:r>
      <w:r>
        <w:rPr>
          <w:rFonts w:ascii="Calibri" w:hAnsi="Calibri" w:cs="Calibri"/>
          <w:sz w:val="22"/>
          <w:szCs w:val="22"/>
        </w:rPr>
        <w:t xml:space="preserve"> </w:t>
      </w:r>
    </w:p>
    <w:p w:rsidR="008E77B9" w:rsidRPr="00824698" w:rsidRDefault="008E77B9" w:rsidP="008E77B9">
      <w:pPr>
        <w:ind w:left="720"/>
        <w:rPr>
          <w:rFonts w:ascii="Calibri" w:hAnsi="Calibri" w:cs="Calibri"/>
          <w:b/>
          <w:bCs/>
          <w:sz w:val="10"/>
          <w:szCs w:val="22"/>
        </w:rPr>
      </w:pPr>
    </w:p>
    <w:p w:rsidR="007D5B4B" w:rsidRPr="00A04F6A" w:rsidRDefault="007D5B4B" w:rsidP="007D5B4B">
      <w:pPr>
        <w:ind w:right="120"/>
        <w:rPr>
          <w:rFonts w:ascii="Calibri" w:hAnsi="Calibri" w:cs="Calibri"/>
          <w:b/>
          <w:bCs/>
          <w:sz w:val="22"/>
          <w:szCs w:val="22"/>
        </w:rPr>
      </w:pPr>
      <w:r>
        <w:rPr>
          <w:rFonts w:ascii="Calibri" w:hAnsi="Calibri" w:cs="Calibri"/>
          <w:b/>
          <w:bCs/>
          <w:sz w:val="22"/>
          <w:szCs w:val="22"/>
        </w:rPr>
        <w:t>J. Sikile School, Narsapur</w:t>
      </w:r>
      <w:r w:rsidRPr="00A04F6A">
        <w:rPr>
          <w:rFonts w:ascii="Calibri" w:hAnsi="Calibri" w:cs="Calibri"/>
          <w:b/>
          <w:bCs/>
          <w:sz w:val="22"/>
          <w:szCs w:val="22"/>
        </w:rPr>
        <w:t xml:space="preserve">: </w:t>
      </w:r>
      <w:r>
        <w:rPr>
          <w:rFonts w:ascii="Calibri" w:hAnsi="Calibri" w:cs="Calibri"/>
          <w:b/>
          <w:bCs/>
          <w:sz w:val="22"/>
          <w:szCs w:val="22"/>
        </w:rPr>
        <w:t xml:space="preserve">June </w:t>
      </w:r>
      <w:r w:rsidRPr="00A04F6A">
        <w:rPr>
          <w:rFonts w:ascii="Calibri" w:hAnsi="Calibri" w:cs="Calibri"/>
          <w:b/>
          <w:bCs/>
          <w:sz w:val="22"/>
          <w:szCs w:val="22"/>
        </w:rPr>
        <w:t>2010 –</w:t>
      </w:r>
      <w:r>
        <w:rPr>
          <w:rFonts w:ascii="Calibri" w:hAnsi="Calibri" w:cs="Calibri"/>
          <w:b/>
          <w:bCs/>
          <w:sz w:val="22"/>
          <w:szCs w:val="22"/>
        </w:rPr>
        <w:t xml:space="preserve"> May</w:t>
      </w:r>
      <w:r w:rsidRPr="00A04F6A">
        <w:rPr>
          <w:rFonts w:ascii="Calibri" w:hAnsi="Calibri" w:cs="Calibri"/>
          <w:b/>
          <w:bCs/>
          <w:sz w:val="22"/>
          <w:szCs w:val="22"/>
        </w:rPr>
        <w:t xml:space="preserve"> </w:t>
      </w:r>
      <w:r>
        <w:rPr>
          <w:rFonts w:ascii="Calibri" w:hAnsi="Calibri" w:cs="Calibri"/>
          <w:b/>
          <w:bCs/>
          <w:sz w:val="22"/>
          <w:szCs w:val="22"/>
        </w:rPr>
        <w:t>2011</w:t>
      </w:r>
    </w:p>
    <w:p w:rsidR="00015747" w:rsidRPr="00015747" w:rsidRDefault="00121759" w:rsidP="00015747">
      <w:pPr>
        <w:ind w:right="-141"/>
        <w:rPr>
          <w:rFonts w:ascii="Calibri" w:hAnsi="Calibri" w:cs="Calibri"/>
          <w:bCs/>
          <w:sz w:val="22"/>
          <w:szCs w:val="22"/>
        </w:rPr>
      </w:pPr>
      <w:r>
        <w:rPr>
          <w:rFonts w:ascii="Calibri" w:hAnsi="Calibri" w:cs="Calibri"/>
          <w:b/>
          <w:bCs/>
          <w:sz w:val="22"/>
          <w:szCs w:val="22"/>
        </w:rPr>
        <w:t xml:space="preserve">Lecturer &amp; </w:t>
      </w:r>
      <w:r w:rsidR="007D6E9F" w:rsidRPr="00A04F6A">
        <w:rPr>
          <w:rFonts w:ascii="Calibri" w:hAnsi="Calibri" w:cs="Calibri"/>
          <w:b/>
          <w:bCs/>
          <w:sz w:val="22"/>
          <w:szCs w:val="22"/>
        </w:rPr>
        <w:t>Teacher</w:t>
      </w:r>
      <w:r w:rsidR="00CB397D" w:rsidRPr="00A04F6A">
        <w:rPr>
          <w:rFonts w:ascii="Calibri" w:hAnsi="Calibri" w:cs="Calibri"/>
          <w:b/>
          <w:bCs/>
          <w:sz w:val="22"/>
          <w:szCs w:val="22"/>
        </w:rPr>
        <w:t xml:space="preserve"> –</w:t>
      </w:r>
      <w:r w:rsidR="00015747">
        <w:rPr>
          <w:rFonts w:ascii="Calibri" w:hAnsi="Calibri" w:cs="Calibri"/>
          <w:bCs/>
          <w:sz w:val="22"/>
          <w:szCs w:val="22"/>
        </w:rPr>
        <w:t>Specific areas covered include</w:t>
      </w:r>
    </w:p>
    <w:p w:rsidR="007D5B4B" w:rsidRPr="00A04F6A" w:rsidRDefault="007D5B4B" w:rsidP="00015747">
      <w:pPr>
        <w:widowControl/>
        <w:numPr>
          <w:ilvl w:val="0"/>
          <w:numId w:val="4"/>
        </w:numPr>
        <w:autoSpaceDE/>
        <w:autoSpaceDN/>
        <w:adjustRightInd/>
        <w:ind w:right="120"/>
        <w:jc w:val="both"/>
        <w:rPr>
          <w:rFonts w:ascii="Calibri" w:hAnsi="Calibri" w:cs="Calibri"/>
          <w:sz w:val="22"/>
          <w:szCs w:val="22"/>
        </w:rPr>
      </w:pPr>
      <w:r>
        <w:rPr>
          <w:rFonts w:ascii="Calibri" w:hAnsi="Calibri" w:cs="Calibri"/>
          <w:sz w:val="22"/>
          <w:szCs w:val="22"/>
        </w:rPr>
        <w:t>Teacher in-charge for classes 8-10 (CBSE &amp; AP State Board)</w:t>
      </w:r>
      <w:r w:rsidRPr="00A04F6A">
        <w:rPr>
          <w:rFonts w:ascii="Calibri" w:hAnsi="Calibri" w:cs="Calibri"/>
          <w:sz w:val="22"/>
          <w:szCs w:val="22"/>
        </w:rPr>
        <w:t>.</w:t>
      </w:r>
    </w:p>
    <w:p w:rsidR="00E32658" w:rsidRDefault="00015747" w:rsidP="00F06F63">
      <w:pPr>
        <w:widowControl/>
        <w:numPr>
          <w:ilvl w:val="0"/>
          <w:numId w:val="4"/>
        </w:numPr>
        <w:autoSpaceDE/>
        <w:autoSpaceDN/>
        <w:adjustRightInd/>
        <w:spacing w:before="100" w:beforeAutospacing="1" w:after="100" w:afterAutospacing="1"/>
        <w:ind w:right="120"/>
        <w:jc w:val="both"/>
        <w:rPr>
          <w:rFonts w:ascii="Calibri" w:hAnsi="Calibri" w:cs="Calibri"/>
          <w:sz w:val="22"/>
          <w:szCs w:val="22"/>
        </w:rPr>
      </w:pPr>
      <w:r>
        <w:rPr>
          <w:rFonts w:ascii="Calibri" w:hAnsi="Calibri" w:cs="Calibri"/>
          <w:sz w:val="22"/>
          <w:szCs w:val="22"/>
        </w:rPr>
        <w:t xml:space="preserve">Taught Social studies, </w:t>
      </w:r>
      <w:r w:rsidR="007D5B4B" w:rsidRPr="00A04F6A">
        <w:rPr>
          <w:rFonts w:ascii="Calibri" w:hAnsi="Calibri" w:cs="Calibri"/>
          <w:sz w:val="22"/>
          <w:szCs w:val="22"/>
        </w:rPr>
        <w:t>Economics</w:t>
      </w:r>
      <w:r w:rsidR="007D5B4B">
        <w:rPr>
          <w:rFonts w:ascii="Calibri" w:hAnsi="Calibri" w:cs="Calibri"/>
          <w:sz w:val="22"/>
          <w:szCs w:val="22"/>
        </w:rPr>
        <w:t xml:space="preserve">, </w:t>
      </w:r>
      <w:r>
        <w:rPr>
          <w:rFonts w:ascii="Calibri" w:hAnsi="Calibri" w:cs="Calibri"/>
          <w:sz w:val="22"/>
          <w:szCs w:val="22"/>
        </w:rPr>
        <w:t xml:space="preserve">Commerce </w:t>
      </w:r>
      <w:r w:rsidR="007D5B4B">
        <w:rPr>
          <w:rFonts w:ascii="Calibri" w:hAnsi="Calibri" w:cs="Calibri"/>
          <w:sz w:val="22"/>
          <w:szCs w:val="22"/>
        </w:rPr>
        <w:t>and Business</w:t>
      </w:r>
      <w:r>
        <w:rPr>
          <w:rFonts w:ascii="Calibri" w:hAnsi="Calibri" w:cs="Calibri"/>
          <w:sz w:val="22"/>
          <w:szCs w:val="22"/>
        </w:rPr>
        <w:t xml:space="preserve"> studies for classes 8 to 10+2</w:t>
      </w:r>
      <w:r w:rsidR="007D5B4B" w:rsidRPr="00A04F6A">
        <w:rPr>
          <w:rFonts w:ascii="Calibri" w:hAnsi="Calibri" w:cs="Calibri"/>
          <w:sz w:val="22"/>
          <w:szCs w:val="22"/>
        </w:rPr>
        <w:t xml:space="preserve"> (CBSE &amp; AP State Board).</w:t>
      </w:r>
    </w:p>
    <w:p w:rsidR="00015747" w:rsidRDefault="00D9443C" w:rsidP="00824698">
      <w:pPr>
        <w:widowControl/>
        <w:numPr>
          <w:ilvl w:val="0"/>
          <w:numId w:val="4"/>
        </w:numPr>
        <w:autoSpaceDE/>
        <w:autoSpaceDN/>
        <w:adjustRightInd/>
        <w:ind w:right="115"/>
        <w:jc w:val="both"/>
        <w:rPr>
          <w:rFonts w:ascii="Calibri" w:hAnsi="Calibri" w:cs="Calibri"/>
          <w:sz w:val="22"/>
          <w:szCs w:val="22"/>
        </w:rPr>
      </w:pPr>
      <w:r>
        <w:rPr>
          <w:rFonts w:ascii="Calibri" w:hAnsi="Calibri" w:cs="Calibri"/>
          <w:sz w:val="22"/>
          <w:szCs w:val="22"/>
        </w:rPr>
        <w:t>Actively i</w:t>
      </w:r>
      <w:r w:rsidR="00015747">
        <w:rPr>
          <w:rFonts w:ascii="Calibri" w:hAnsi="Calibri" w:cs="Calibri"/>
          <w:sz w:val="22"/>
          <w:szCs w:val="22"/>
        </w:rPr>
        <w:t>nvolved in</w:t>
      </w:r>
      <w:r w:rsidR="002F6C6C">
        <w:rPr>
          <w:rFonts w:ascii="Calibri" w:hAnsi="Calibri" w:cs="Calibri"/>
          <w:sz w:val="22"/>
          <w:szCs w:val="22"/>
        </w:rPr>
        <w:t xml:space="preserve"> conducting and organizing various co-c</w:t>
      </w:r>
      <w:r w:rsidR="001A4D02">
        <w:rPr>
          <w:rFonts w:ascii="Calibri" w:hAnsi="Calibri" w:cs="Calibri"/>
          <w:sz w:val="22"/>
          <w:szCs w:val="22"/>
        </w:rPr>
        <w:t>ur</w:t>
      </w:r>
      <w:r w:rsidR="002F6C6C">
        <w:rPr>
          <w:rFonts w:ascii="Calibri" w:hAnsi="Calibri" w:cs="Calibri"/>
          <w:sz w:val="22"/>
          <w:szCs w:val="22"/>
        </w:rPr>
        <w:t>r</w:t>
      </w:r>
      <w:r w:rsidR="001A4D02">
        <w:rPr>
          <w:rFonts w:ascii="Calibri" w:hAnsi="Calibri" w:cs="Calibri"/>
          <w:sz w:val="22"/>
          <w:szCs w:val="22"/>
        </w:rPr>
        <w:t>i</w:t>
      </w:r>
      <w:r w:rsidR="002F6C6C">
        <w:rPr>
          <w:rFonts w:ascii="Calibri" w:hAnsi="Calibri" w:cs="Calibri"/>
          <w:sz w:val="22"/>
          <w:szCs w:val="22"/>
        </w:rPr>
        <w:t>cular and extra</w:t>
      </w:r>
      <w:r w:rsidR="001A4D02">
        <w:rPr>
          <w:rFonts w:ascii="Calibri" w:hAnsi="Calibri" w:cs="Calibri"/>
          <w:sz w:val="22"/>
          <w:szCs w:val="22"/>
        </w:rPr>
        <w:t>-</w:t>
      </w:r>
      <w:r w:rsidR="002F6C6C">
        <w:rPr>
          <w:rFonts w:ascii="Calibri" w:hAnsi="Calibri" w:cs="Calibri"/>
          <w:sz w:val="22"/>
          <w:szCs w:val="22"/>
        </w:rPr>
        <w:t xml:space="preserve">curricular activities for students to ensure overall development of a child in Sports, Music, Art – Craft, Essay writing, School decoration, and Photography. </w:t>
      </w:r>
      <w:r w:rsidR="00015747">
        <w:rPr>
          <w:rFonts w:ascii="Calibri" w:hAnsi="Calibri" w:cs="Calibri"/>
          <w:sz w:val="22"/>
          <w:szCs w:val="22"/>
        </w:rPr>
        <w:t xml:space="preserve"> </w:t>
      </w:r>
    </w:p>
    <w:p w:rsidR="00824698" w:rsidRPr="00824698" w:rsidRDefault="00824698" w:rsidP="00824698">
      <w:pPr>
        <w:widowControl/>
        <w:autoSpaceDE/>
        <w:autoSpaceDN/>
        <w:adjustRightInd/>
        <w:ind w:left="720" w:right="115"/>
        <w:jc w:val="both"/>
        <w:rPr>
          <w:rFonts w:ascii="Calibri" w:hAnsi="Calibri" w:cs="Calibri"/>
          <w:sz w:val="10"/>
          <w:szCs w:val="22"/>
        </w:rPr>
      </w:pPr>
    </w:p>
    <w:p w:rsidR="007D5B4B" w:rsidRDefault="007D5B4B" w:rsidP="00F06F63">
      <w:pPr>
        <w:ind w:right="120"/>
        <w:rPr>
          <w:rFonts w:ascii="Calibri" w:hAnsi="Calibri" w:cs="Calibri"/>
          <w:b/>
          <w:bCs/>
          <w:sz w:val="22"/>
          <w:szCs w:val="22"/>
        </w:rPr>
      </w:pPr>
      <w:proofErr w:type="spellStart"/>
      <w:r>
        <w:rPr>
          <w:rFonts w:ascii="Calibri" w:hAnsi="Calibri" w:cs="Calibri"/>
          <w:b/>
          <w:bCs/>
          <w:sz w:val="22"/>
          <w:szCs w:val="22"/>
        </w:rPr>
        <w:t>Flaiz</w:t>
      </w:r>
      <w:proofErr w:type="spellEnd"/>
      <w:r w:rsidRPr="00A04F6A">
        <w:rPr>
          <w:rFonts w:ascii="Calibri" w:hAnsi="Calibri" w:cs="Calibri"/>
          <w:b/>
          <w:bCs/>
          <w:sz w:val="22"/>
          <w:szCs w:val="22"/>
        </w:rPr>
        <w:t xml:space="preserve"> Adventist</w:t>
      </w:r>
      <w:r>
        <w:rPr>
          <w:rFonts w:ascii="Calibri" w:hAnsi="Calibri" w:cs="Calibri"/>
          <w:b/>
          <w:bCs/>
          <w:sz w:val="22"/>
          <w:szCs w:val="22"/>
        </w:rPr>
        <w:t xml:space="preserve"> Degree College </w:t>
      </w:r>
      <w:r w:rsidRPr="00A04F6A">
        <w:rPr>
          <w:rFonts w:ascii="Calibri" w:hAnsi="Calibri" w:cs="Calibri"/>
          <w:b/>
          <w:bCs/>
          <w:sz w:val="22"/>
          <w:szCs w:val="22"/>
        </w:rPr>
        <w:t>School, Narsapur</w:t>
      </w:r>
      <w:r>
        <w:rPr>
          <w:rFonts w:ascii="Calibri" w:hAnsi="Calibri" w:cs="Calibri"/>
          <w:b/>
          <w:bCs/>
          <w:sz w:val="22"/>
          <w:szCs w:val="22"/>
        </w:rPr>
        <w:t xml:space="preserve">: </w:t>
      </w:r>
      <w:r w:rsidRPr="00A04F6A">
        <w:rPr>
          <w:rFonts w:ascii="Calibri" w:hAnsi="Calibri" w:cs="Calibri"/>
          <w:b/>
          <w:bCs/>
          <w:sz w:val="22"/>
          <w:szCs w:val="22"/>
        </w:rPr>
        <w:t xml:space="preserve"> </w:t>
      </w:r>
      <w:r w:rsidR="00BA37D3">
        <w:rPr>
          <w:rFonts w:ascii="Calibri" w:hAnsi="Calibri" w:cs="Calibri"/>
          <w:b/>
          <w:bCs/>
          <w:sz w:val="22"/>
          <w:szCs w:val="22"/>
        </w:rPr>
        <w:t>January</w:t>
      </w:r>
      <w:r w:rsidRPr="00A04F6A">
        <w:rPr>
          <w:rFonts w:ascii="Calibri" w:hAnsi="Calibri" w:cs="Calibri"/>
          <w:b/>
          <w:bCs/>
          <w:sz w:val="22"/>
          <w:szCs w:val="22"/>
        </w:rPr>
        <w:t xml:space="preserve"> – </w:t>
      </w:r>
      <w:r w:rsidR="00BA37D3">
        <w:rPr>
          <w:rFonts w:ascii="Calibri" w:hAnsi="Calibri" w:cs="Calibri"/>
          <w:b/>
          <w:bCs/>
          <w:sz w:val="22"/>
          <w:szCs w:val="22"/>
        </w:rPr>
        <w:t>May</w:t>
      </w:r>
      <w:r>
        <w:rPr>
          <w:rFonts w:ascii="Calibri" w:hAnsi="Calibri" w:cs="Calibri"/>
          <w:b/>
          <w:bCs/>
          <w:sz w:val="22"/>
          <w:szCs w:val="22"/>
        </w:rPr>
        <w:t xml:space="preserve"> 2010</w:t>
      </w:r>
    </w:p>
    <w:p w:rsidR="00F06F63" w:rsidRPr="001A4D02" w:rsidRDefault="00F06F63" w:rsidP="001A4D02">
      <w:pPr>
        <w:ind w:right="115"/>
        <w:rPr>
          <w:rFonts w:ascii="Calibri" w:hAnsi="Calibri" w:cs="Calibri"/>
          <w:bCs/>
          <w:sz w:val="22"/>
          <w:szCs w:val="22"/>
        </w:rPr>
      </w:pPr>
      <w:r w:rsidRPr="00A04F6A">
        <w:rPr>
          <w:rFonts w:ascii="Calibri" w:hAnsi="Calibri" w:cs="Calibri"/>
          <w:b/>
          <w:bCs/>
          <w:sz w:val="22"/>
          <w:szCs w:val="22"/>
        </w:rPr>
        <w:t xml:space="preserve">Teacher – </w:t>
      </w:r>
      <w:r w:rsidR="001A4D02">
        <w:rPr>
          <w:rFonts w:ascii="Calibri" w:hAnsi="Calibri" w:cs="Calibri"/>
          <w:bCs/>
          <w:sz w:val="22"/>
          <w:szCs w:val="22"/>
        </w:rPr>
        <w:t>Specific areas covered include</w:t>
      </w:r>
    </w:p>
    <w:p w:rsidR="007D5B4B" w:rsidRDefault="001A4D02" w:rsidP="001A4D02">
      <w:pPr>
        <w:widowControl/>
        <w:numPr>
          <w:ilvl w:val="0"/>
          <w:numId w:val="4"/>
        </w:numPr>
        <w:autoSpaceDE/>
        <w:autoSpaceDN/>
        <w:adjustRightInd/>
        <w:ind w:right="115"/>
        <w:jc w:val="both"/>
        <w:rPr>
          <w:rFonts w:ascii="Calibri" w:hAnsi="Calibri" w:cs="Calibri"/>
          <w:sz w:val="22"/>
          <w:szCs w:val="22"/>
        </w:rPr>
      </w:pPr>
      <w:r>
        <w:rPr>
          <w:rFonts w:ascii="Calibri" w:hAnsi="Calibri" w:cs="Calibri"/>
          <w:sz w:val="22"/>
          <w:szCs w:val="22"/>
        </w:rPr>
        <w:t>Lectured Commerce graduates</w:t>
      </w:r>
      <w:r w:rsidR="007D5B4B" w:rsidRPr="00A04F6A">
        <w:rPr>
          <w:rFonts w:ascii="Calibri" w:hAnsi="Calibri" w:cs="Calibri"/>
          <w:sz w:val="22"/>
          <w:szCs w:val="22"/>
        </w:rPr>
        <w:t xml:space="preserve"> I</w:t>
      </w:r>
      <w:r>
        <w:rPr>
          <w:rFonts w:ascii="Calibri" w:hAnsi="Calibri" w:cs="Calibri"/>
          <w:sz w:val="22"/>
          <w:szCs w:val="22"/>
        </w:rPr>
        <w:t>ndustrial Organization and Management,</w:t>
      </w:r>
      <w:r w:rsidR="007D5B4B" w:rsidRPr="00A04F6A">
        <w:rPr>
          <w:rFonts w:ascii="Calibri" w:hAnsi="Calibri" w:cs="Calibri"/>
          <w:sz w:val="22"/>
          <w:szCs w:val="22"/>
        </w:rPr>
        <w:t xml:space="preserve"> </w:t>
      </w:r>
      <w:r w:rsidR="007D5B4B">
        <w:rPr>
          <w:rFonts w:ascii="Calibri" w:hAnsi="Calibri" w:cs="Calibri"/>
          <w:sz w:val="22"/>
          <w:szCs w:val="22"/>
        </w:rPr>
        <w:t xml:space="preserve">Banking, &amp; </w:t>
      </w:r>
      <w:r w:rsidR="007D5B4B" w:rsidRPr="00A04F6A">
        <w:rPr>
          <w:rFonts w:ascii="Calibri" w:hAnsi="Calibri" w:cs="Calibri"/>
          <w:sz w:val="22"/>
          <w:szCs w:val="22"/>
        </w:rPr>
        <w:t>Business Economics</w:t>
      </w:r>
      <w:r>
        <w:rPr>
          <w:rFonts w:ascii="Calibri" w:hAnsi="Calibri" w:cs="Calibri"/>
          <w:sz w:val="22"/>
          <w:szCs w:val="22"/>
        </w:rPr>
        <w:t>.</w:t>
      </w:r>
    </w:p>
    <w:p w:rsidR="007D5B4B" w:rsidRDefault="001A4D02" w:rsidP="00F06F63">
      <w:pPr>
        <w:widowControl/>
        <w:numPr>
          <w:ilvl w:val="0"/>
          <w:numId w:val="4"/>
        </w:numPr>
        <w:autoSpaceDE/>
        <w:autoSpaceDN/>
        <w:adjustRightInd/>
        <w:spacing w:before="100" w:beforeAutospacing="1" w:after="100" w:afterAutospacing="1"/>
        <w:ind w:right="120"/>
        <w:jc w:val="both"/>
        <w:rPr>
          <w:rFonts w:ascii="Calibri" w:hAnsi="Calibri" w:cs="Calibri"/>
          <w:sz w:val="22"/>
          <w:szCs w:val="22"/>
        </w:rPr>
      </w:pPr>
      <w:r>
        <w:rPr>
          <w:rFonts w:ascii="Calibri" w:hAnsi="Calibri" w:cs="Calibri"/>
          <w:sz w:val="22"/>
          <w:szCs w:val="22"/>
        </w:rPr>
        <w:t>Lectured</w:t>
      </w:r>
      <w:r w:rsidR="007D5B4B" w:rsidRPr="00A04F6A">
        <w:rPr>
          <w:rFonts w:ascii="Calibri" w:hAnsi="Calibri" w:cs="Calibri"/>
          <w:sz w:val="22"/>
          <w:szCs w:val="22"/>
        </w:rPr>
        <w:t xml:space="preserve"> </w:t>
      </w:r>
      <w:r>
        <w:rPr>
          <w:rFonts w:ascii="Calibri" w:hAnsi="Calibri" w:cs="Calibri"/>
          <w:sz w:val="22"/>
          <w:szCs w:val="22"/>
        </w:rPr>
        <w:t>Commerce</w:t>
      </w:r>
      <w:r w:rsidR="007D5B4B" w:rsidRPr="00A04F6A">
        <w:rPr>
          <w:rFonts w:ascii="Calibri" w:hAnsi="Calibri" w:cs="Calibri"/>
          <w:sz w:val="22"/>
          <w:szCs w:val="22"/>
        </w:rPr>
        <w:t xml:space="preserve"> for (10+1 &amp; 2 – ISC Board, New Delhi) students</w:t>
      </w:r>
    </w:p>
    <w:p w:rsidR="001A4D02" w:rsidRDefault="001A4D02" w:rsidP="00824698">
      <w:pPr>
        <w:widowControl/>
        <w:numPr>
          <w:ilvl w:val="0"/>
          <w:numId w:val="4"/>
        </w:numPr>
        <w:autoSpaceDE/>
        <w:autoSpaceDN/>
        <w:adjustRightInd/>
        <w:ind w:right="115"/>
        <w:jc w:val="both"/>
        <w:rPr>
          <w:rFonts w:ascii="Calibri" w:hAnsi="Calibri" w:cs="Calibri"/>
          <w:sz w:val="22"/>
          <w:szCs w:val="22"/>
        </w:rPr>
      </w:pPr>
      <w:r>
        <w:rPr>
          <w:rFonts w:ascii="Calibri" w:hAnsi="Calibri" w:cs="Calibri"/>
          <w:sz w:val="22"/>
          <w:szCs w:val="22"/>
        </w:rPr>
        <w:t>Actively involved in conducting summer camps for children to encourage in them self dependency, discipline and to evolve in them a spirit of unity and togetherness in odd situations.</w:t>
      </w:r>
    </w:p>
    <w:p w:rsidR="00824698" w:rsidRPr="00824698" w:rsidRDefault="00824698" w:rsidP="00485AA1">
      <w:pPr>
        <w:ind w:right="120"/>
        <w:rPr>
          <w:rFonts w:ascii="Calibri" w:hAnsi="Calibri" w:cs="Calibri"/>
          <w:b/>
          <w:bCs/>
          <w:sz w:val="10"/>
          <w:szCs w:val="22"/>
        </w:rPr>
      </w:pPr>
    </w:p>
    <w:p w:rsidR="00717E93" w:rsidRPr="00A04F6A" w:rsidRDefault="00717E93" w:rsidP="00485AA1">
      <w:pPr>
        <w:ind w:right="120"/>
        <w:rPr>
          <w:rFonts w:ascii="Calibri" w:hAnsi="Calibri" w:cs="Calibri"/>
          <w:b/>
          <w:bCs/>
          <w:sz w:val="22"/>
          <w:szCs w:val="22"/>
        </w:rPr>
      </w:pPr>
      <w:r w:rsidRPr="00A04F6A">
        <w:rPr>
          <w:rFonts w:ascii="Calibri" w:hAnsi="Calibri" w:cs="Calibri"/>
          <w:b/>
          <w:bCs/>
          <w:sz w:val="22"/>
          <w:szCs w:val="22"/>
        </w:rPr>
        <w:t xml:space="preserve">HSBC – Electronic Data Processing India Ltd, Global Service Center, Vizag, </w:t>
      </w:r>
      <w:r w:rsidR="00485AA1" w:rsidRPr="00A04F6A">
        <w:rPr>
          <w:rFonts w:ascii="Calibri" w:hAnsi="Calibri" w:cs="Calibri"/>
          <w:b/>
          <w:bCs/>
          <w:sz w:val="22"/>
          <w:szCs w:val="22"/>
        </w:rPr>
        <w:t>AP:</w:t>
      </w:r>
      <w:r w:rsidR="00665E31" w:rsidRPr="00A04F6A">
        <w:rPr>
          <w:rFonts w:ascii="Calibri" w:hAnsi="Calibri" w:cs="Calibri"/>
          <w:b/>
          <w:bCs/>
          <w:sz w:val="22"/>
          <w:szCs w:val="22"/>
        </w:rPr>
        <w:t xml:space="preserve"> </w:t>
      </w:r>
      <w:r w:rsidRPr="00A04F6A">
        <w:rPr>
          <w:rFonts w:ascii="Calibri" w:hAnsi="Calibri" w:cs="Calibri"/>
          <w:b/>
          <w:bCs/>
          <w:sz w:val="22"/>
          <w:szCs w:val="22"/>
        </w:rPr>
        <w:t xml:space="preserve">2006 </w:t>
      </w:r>
      <w:r w:rsidR="002F4231">
        <w:rPr>
          <w:rFonts w:ascii="Calibri" w:hAnsi="Calibri" w:cs="Calibri"/>
          <w:b/>
          <w:bCs/>
          <w:sz w:val="22"/>
          <w:szCs w:val="22"/>
        </w:rPr>
        <w:t>N</w:t>
      </w:r>
      <w:r w:rsidRPr="00A04F6A">
        <w:rPr>
          <w:rFonts w:ascii="Calibri" w:hAnsi="Calibri" w:cs="Calibri"/>
          <w:b/>
          <w:bCs/>
          <w:sz w:val="22"/>
          <w:szCs w:val="22"/>
        </w:rPr>
        <w:t>o</w:t>
      </w:r>
      <w:r w:rsidR="002F4231">
        <w:rPr>
          <w:rFonts w:ascii="Calibri" w:hAnsi="Calibri" w:cs="Calibri"/>
          <w:b/>
          <w:bCs/>
          <w:sz w:val="22"/>
          <w:szCs w:val="22"/>
        </w:rPr>
        <w:t>vem</w:t>
      </w:r>
      <w:r w:rsidRPr="00A04F6A">
        <w:rPr>
          <w:rFonts w:ascii="Calibri" w:hAnsi="Calibri" w:cs="Calibri"/>
          <w:b/>
          <w:bCs/>
          <w:sz w:val="22"/>
          <w:szCs w:val="22"/>
        </w:rPr>
        <w:t xml:space="preserve">ber </w:t>
      </w:r>
      <w:r w:rsidR="00665E31" w:rsidRPr="00A04F6A">
        <w:rPr>
          <w:rFonts w:ascii="Calibri" w:hAnsi="Calibri" w:cs="Calibri"/>
          <w:b/>
          <w:bCs/>
          <w:sz w:val="22"/>
          <w:szCs w:val="22"/>
        </w:rPr>
        <w:t>–</w:t>
      </w:r>
      <w:r w:rsidR="002F4231">
        <w:rPr>
          <w:rFonts w:ascii="Calibri" w:hAnsi="Calibri" w:cs="Calibri"/>
          <w:b/>
          <w:bCs/>
          <w:sz w:val="22"/>
          <w:szCs w:val="22"/>
        </w:rPr>
        <w:t xml:space="preserve"> Dec </w:t>
      </w:r>
      <w:r w:rsidR="00F57D21" w:rsidRPr="00A04F6A">
        <w:rPr>
          <w:rFonts w:ascii="Calibri" w:hAnsi="Calibri" w:cs="Calibri"/>
          <w:b/>
          <w:bCs/>
          <w:sz w:val="22"/>
          <w:szCs w:val="22"/>
        </w:rPr>
        <w:t>2009</w:t>
      </w:r>
    </w:p>
    <w:p w:rsidR="00717E93" w:rsidRPr="00A04F6A" w:rsidRDefault="002F4231" w:rsidP="00485AA1">
      <w:pPr>
        <w:ind w:right="120"/>
        <w:rPr>
          <w:rFonts w:ascii="Calibri" w:hAnsi="Calibri" w:cs="Calibri"/>
          <w:b/>
          <w:bCs/>
          <w:sz w:val="22"/>
          <w:szCs w:val="22"/>
        </w:rPr>
      </w:pPr>
      <w:r>
        <w:rPr>
          <w:rFonts w:ascii="Calibri" w:hAnsi="Calibri" w:cs="Calibri"/>
          <w:b/>
          <w:bCs/>
          <w:sz w:val="22"/>
          <w:szCs w:val="22"/>
        </w:rPr>
        <w:t>HR</w:t>
      </w:r>
      <w:r w:rsidR="00717E93" w:rsidRPr="00A04F6A">
        <w:rPr>
          <w:rFonts w:ascii="Calibri" w:hAnsi="Calibri" w:cs="Calibri"/>
          <w:b/>
          <w:bCs/>
          <w:sz w:val="22"/>
          <w:szCs w:val="22"/>
        </w:rPr>
        <w:t xml:space="preserve"> </w:t>
      </w:r>
      <w:r w:rsidR="001A4D02">
        <w:rPr>
          <w:rFonts w:ascii="Calibri" w:hAnsi="Calibri" w:cs="Calibri"/>
          <w:b/>
          <w:bCs/>
          <w:sz w:val="22"/>
          <w:szCs w:val="22"/>
        </w:rPr>
        <w:t xml:space="preserve">&amp; Audit </w:t>
      </w:r>
      <w:r w:rsidR="00717E93" w:rsidRPr="00A04F6A">
        <w:rPr>
          <w:rFonts w:ascii="Calibri" w:hAnsi="Calibri" w:cs="Calibri"/>
          <w:b/>
          <w:bCs/>
          <w:sz w:val="22"/>
          <w:szCs w:val="22"/>
        </w:rPr>
        <w:t xml:space="preserve">Executive </w:t>
      </w:r>
    </w:p>
    <w:p w:rsidR="00717E93" w:rsidRPr="00824698" w:rsidRDefault="00717E93" w:rsidP="00485AA1">
      <w:pPr>
        <w:ind w:right="120"/>
        <w:rPr>
          <w:rFonts w:ascii="Calibri" w:hAnsi="Calibri" w:cs="Calibri"/>
          <w:b/>
          <w:bCs/>
          <w:sz w:val="12"/>
          <w:szCs w:val="22"/>
        </w:rPr>
      </w:pPr>
    </w:p>
    <w:p w:rsidR="00772307" w:rsidRPr="00A04F6A" w:rsidRDefault="000E5159" w:rsidP="00485AA1">
      <w:pPr>
        <w:numPr>
          <w:ilvl w:val="0"/>
          <w:numId w:val="3"/>
        </w:numPr>
        <w:ind w:right="120"/>
        <w:jc w:val="both"/>
        <w:rPr>
          <w:rFonts w:ascii="Calibri" w:hAnsi="Calibri" w:cs="Calibri"/>
          <w:sz w:val="22"/>
          <w:szCs w:val="22"/>
        </w:rPr>
      </w:pPr>
      <w:r w:rsidRPr="00A04F6A">
        <w:rPr>
          <w:rFonts w:ascii="Calibri" w:hAnsi="Calibri" w:cs="Calibri"/>
          <w:sz w:val="22"/>
          <w:szCs w:val="22"/>
        </w:rPr>
        <w:t xml:space="preserve">Part of HSBC – </w:t>
      </w:r>
      <w:r w:rsidR="002F4231">
        <w:rPr>
          <w:rFonts w:ascii="Calibri" w:hAnsi="Calibri" w:cs="Calibri"/>
          <w:sz w:val="22"/>
          <w:szCs w:val="22"/>
        </w:rPr>
        <w:t>HR &amp; Training Team</w:t>
      </w:r>
      <w:r w:rsidRPr="00A04F6A">
        <w:rPr>
          <w:rFonts w:ascii="Calibri" w:hAnsi="Calibri" w:cs="Calibri"/>
          <w:sz w:val="22"/>
          <w:szCs w:val="22"/>
        </w:rPr>
        <w:t>.</w:t>
      </w:r>
    </w:p>
    <w:p w:rsidR="00826FFB" w:rsidRPr="00324363" w:rsidRDefault="00826FFB" w:rsidP="00485AA1">
      <w:pPr>
        <w:ind w:left="360" w:right="120"/>
        <w:jc w:val="both"/>
        <w:rPr>
          <w:rFonts w:ascii="Calibri" w:hAnsi="Calibri" w:cs="Calibri"/>
          <w:sz w:val="14"/>
          <w:szCs w:val="14"/>
        </w:rPr>
      </w:pPr>
    </w:p>
    <w:p w:rsidR="00717E93" w:rsidRPr="002F4231" w:rsidRDefault="002F4231" w:rsidP="00485AA1">
      <w:pPr>
        <w:numPr>
          <w:ilvl w:val="0"/>
          <w:numId w:val="3"/>
        </w:numPr>
        <w:ind w:right="120"/>
        <w:jc w:val="both"/>
        <w:rPr>
          <w:rFonts w:ascii="Calibri" w:hAnsi="Calibri" w:cs="Calibri"/>
          <w:b/>
          <w:bCs/>
          <w:sz w:val="22"/>
          <w:szCs w:val="22"/>
        </w:rPr>
      </w:pPr>
      <w:r>
        <w:rPr>
          <w:rFonts w:ascii="Calibri" w:hAnsi="Calibri" w:cs="Calibri"/>
          <w:sz w:val="22"/>
          <w:szCs w:val="22"/>
        </w:rPr>
        <w:t xml:space="preserve">Assisting </w:t>
      </w:r>
      <w:r w:rsidR="00F0737E">
        <w:rPr>
          <w:rFonts w:ascii="Calibri" w:hAnsi="Calibri" w:cs="Calibri"/>
          <w:sz w:val="22"/>
          <w:szCs w:val="22"/>
        </w:rPr>
        <w:t>the HR Managers during</w:t>
      </w:r>
      <w:r>
        <w:rPr>
          <w:rFonts w:ascii="Calibri" w:hAnsi="Calibri" w:cs="Calibri"/>
          <w:sz w:val="22"/>
          <w:szCs w:val="22"/>
        </w:rPr>
        <w:t xml:space="preserve"> interviews</w:t>
      </w:r>
      <w:r w:rsidR="00F0737E">
        <w:rPr>
          <w:rFonts w:ascii="Calibri" w:hAnsi="Calibri" w:cs="Calibri"/>
          <w:sz w:val="22"/>
          <w:szCs w:val="22"/>
        </w:rPr>
        <w:t>,</w:t>
      </w:r>
      <w:r>
        <w:rPr>
          <w:rFonts w:ascii="Calibri" w:hAnsi="Calibri" w:cs="Calibri"/>
          <w:sz w:val="22"/>
          <w:szCs w:val="22"/>
        </w:rPr>
        <w:t xml:space="preserve"> </w:t>
      </w:r>
      <w:r w:rsidR="00F0737E">
        <w:rPr>
          <w:rFonts w:ascii="Calibri" w:hAnsi="Calibri" w:cs="Calibri"/>
          <w:sz w:val="22"/>
          <w:szCs w:val="22"/>
        </w:rPr>
        <w:t xml:space="preserve">collection of documents, background check of employees, </w:t>
      </w:r>
      <w:r>
        <w:rPr>
          <w:rFonts w:ascii="Calibri" w:hAnsi="Calibri" w:cs="Calibri"/>
          <w:sz w:val="22"/>
          <w:szCs w:val="22"/>
        </w:rPr>
        <w:t>and performance appraisal o</w:t>
      </w:r>
      <w:r w:rsidR="00F0737E">
        <w:rPr>
          <w:rFonts w:ascii="Calibri" w:hAnsi="Calibri" w:cs="Calibri"/>
          <w:sz w:val="22"/>
          <w:szCs w:val="22"/>
        </w:rPr>
        <w:t xml:space="preserve">f staff from various departments basing on the guidelines of the Annual performance Management System criterion. </w:t>
      </w:r>
    </w:p>
    <w:p w:rsidR="002F4231" w:rsidRPr="00324363" w:rsidRDefault="002F4231" w:rsidP="002F4231">
      <w:pPr>
        <w:pStyle w:val="ListParagraph"/>
        <w:rPr>
          <w:rFonts w:ascii="Calibri" w:hAnsi="Calibri" w:cs="Calibri"/>
          <w:b/>
          <w:bCs/>
          <w:sz w:val="16"/>
          <w:szCs w:val="16"/>
        </w:rPr>
      </w:pPr>
    </w:p>
    <w:p w:rsidR="002F4231" w:rsidRDefault="00F0737E" w:rsidP="00485AA1">
      <w:pPr>
        <w:numPr>
          <w:ilvl w:val="0"/>
          <w:numId w:val="3"/>
        </w:numPr>
        <w:ind w:right="120"/>
        <w:jc w:val="both"/>
        <w:rPr>
          <w:rFonts w:ascii="Calibri" w:hAnsi="Calibri" w:cs="Calibri"/>
          <w:sz w:val="22"/>
          <w:szCs w:val="22"/>
        </w:rPr>
      </w:pPr>
      <w:r>
        <w:rPr>
          <w:rFonts w:ascii="Calibri" w:hAnsi="Calibri" w:cs="Calibri"/>
          <w:sz w:val="22"/>
          <w:szCs w:val="22"/>
        </w:rPr>
        <w:t>Involved in t</w:t>
      </w:r>
      <w:r w:rsidR="002F4231" w:rsidRPr="002F4231">
        <w:rPr>
          <w:rFonts w:ascii="Calibri" w:hAnsi="Calibri" w:cs="Calibri"/>
          <w:sz w:val="22"/>
          <w:szCs w:val="22"/>
        </w:rPr>
        <w:t>raining and development of</w:t>
      </w:r>
      <w:r w:rsidR="002F4231">
        <w:rPr>
          <w:rFonts w:ascii="Calibri" w:hAnsi="Calibri" w:cs="Calibri"/>
          <w:sz w:val="22"/>
          <w:szCs w:val="22"/>
        </w:rPr>
        <w:t xml:space="preserve"> staff of the company</w:t>
      </w:r>
      <w:r>
        <w:rPr>
          <w:rFonts w:ascii="Calibri" w:hAnsi="Calibri" w:cs="Calibri"/>
          <w:sz w:val="22"/>
          <w:szCs w:val="22"/>
        </w:rPr>
        <w:t xml:space="preserve"> in various process specific areas</w:t>
      </w:r>
      <w:proofErr w:type="gramStart"/>
      <w:r>
        <w:rPr>
          <w:rFonts w:ascii="Calibri" w:hAnsi="Calibri" w:cs="Calibri"/>
          <w:sz w:val="22"/>
          <w:szCs w:val="22"/>
        </w:rPr>
        <w:t>,,</w:t>
      </w:r>
      <w:proofErr w:type="gramEnd"/>
      <w:r>
        <w:rPr>
          <w:rFonts w:ascii="Calibri" w:hAnsi="Calibri" w:cs="Calibri"/>
          <w:sz w:val="22"/>
          <w:szCs w:val="22"/>
        </w:rPr>
        <w:t xml:space="preserve"> conducted</w:t>
      </w:r>
      <w:r w:rsidR="002F4231">
        <w:rPr>
          <w:rFonts w:ascii="Calibri" w:hAnsi="Calibri" w:cs="Calibri"/>
          <w:sz w:val="22"/>
          <w:szCs w:val="22"/>
        </w:rPr>
        <w:t xml:space="preserve"> induction</w:t>
      </w:r>
      <w:r>
        <w:rPr>
          <w:rFonts w:ascii="Calibri" w:hAnsi="Calibri" w:cs="Calibri"/>
          <w:sz w:val="22"/>
          <w:szCs w:val="22"/>
        </w:rPr>
        <w:t xml:space="preserve"> trainings, refresher trainings, trainings on linguistics, sessions to correct mother tongue influence for </w:t>
      </w:r>
      <w:proofErr w:type="spellStart"/>
      <w:r>
        <w:rPr>
          <w:rFonts w:ascii="Calibri" w:hAnsi="Calibri" w:cs="Calibri"/>
          <w:sz w:val="22"/>
          <w:szCs w:val="22"/>
        </w:rPr>
        <w:t>freshers</w:t>
      </w:r>
      <w:proofErr w:type="spellEnd"/>
      <w:r>
        <w:rPr>
          <w:rFonts w:ascii="Calibri" w:hAnsi="Calibri" w:cs="Calibri"/>
          <w:sz w:val="22"/>
          <w:szCs w:val="22"/>
        </w:rPr>
        <w:t xml:space="preserve"> who take calls in the Customer service departments etc.</w:t>
      </w:r>
    </w:p>
    <w:p w:rsidR="001A4D02" w:rsidRDefault="001A4D02" w:rsidP="001A4D02">
      <w:pPr>
        <w:pStyle w:val="ListParagraph"/>
        <w:rPr>
          <w:rFonts w:ascii="Calibri" w:hAnsi="Calibri" w:cs="Calibri"/>
          <w:sz w:val="22"/>
          <w:szCs w:val="22"/>
        </w:rPr>
      </w:pPr>
    </w:p>
    <w:p w:rsidR="001A4D02" w:rsidRPr="002F4231" w:rsidRDefault="001A4D02" w:rsidP="00485AA1">
      <w:pPr>
        <w:numPr>
          <w:ilvl w:val="0"/>
          <w:numId w:val="3"/>
        </w:numPr>
        <w:ind w:right="120"/>
        <w:jc w:val="both"/>
        <w:rPr>
          <w:rFonts w:ascii="Calibri" w:hAnsi="Calibri" w:cs="Calibri"/>
          <w:sz w:val="22"/>
          <w:szCs w:val="22"/>
        </w:rPr>
      </w:pPr>
      <w:r>
        <w:rPr>
          <w:rFonts w:ascii="Calibri" w:hAnsi="Calibri" w:cs="Calibri"/>
        </w:rPr>
        <w:t>P</w:t>
      </w:r>
      <w:r w:rsidRPr="00725C27">
        <w:rPr>
          <w:rFonts w:ascii="Calibri" w:hAnsi="Calibri" w:cs="Calibri"/>
        </w:rPr>
        <w:t xml:space="preserve">art of Compliance operations team of HSBC bank USA backend office transactions, </w:t>
      </w:r>
      <w:r>
        <w:rPr>
          <w:rFonts w:ascii="Calibri" w:hAnsi="Calibri" w:cs="Calibri"/>
        </w:rPr>
        <w:t xml:space="preserve">conducted </w:t>
      </w:r>
      <w:r w:rsidRPr="00725C27">
        <w:rPr>
          <w:rFonts w:ascii="Calibri" w:hAnsi="Calibri" w:cs="Calibri"/>
        </w:rPr>
        <w:t xml:space="preserve">compliance of </w:t>
      </w:r>
      <w:r>
        <w:rPr>
          <w:rFonts w:ascii="Calibri" w:hAnsi="Calibri" w:cs="Calibri"/>
        </w:rPr>
        <w:t xml:space="preserve">retails banking </w:t>
      </w:r>
      <w:r w:rsidRPr="00725C27">
        <w:rPr>
          <w:rFonts w:ascii="Calibri" w:hAnsi="Calibri" w:cs="Calibri"/>
        </w:rPr>
        <w:t>customer</w:t>
      </w:r>
      <w:r>
        <w:rPr>
          <w:rFonts w:ascii="Calibri" w:hAnsi="Calibri" w:cs="Calibri"/>
        </w:rPr>
        <w:t>s</w:t>
      </w:r>
      <w:r w:rsidRPr="00725C27">
        <w:rPr>
          <w:rFonts w:ascii="Calibri" w:hAnsi="Calibri" w:cs="Calibri"/>
        </w:rPr>
        <w:t xml:space="preserve"> and vendor Management of clients operating with HSBC bank</w:t>
      </w:r>
      <w:r>
        <w:rPr>
          <w:rFonts w:ascii="Calibri" w:hAnsi="Calibri" w:cs="Calibri"/>
        </w:rPr>
        <w:t xml:space="preserve"> USA.</w:t>
      </w:r>
      <w:r>
        <w:rPr>
          <w:rFonts w:ascii="Calibri" w:hAnsi="Calibri" w:cs="Calibri"/>
          <w:sz w:val="22"/>
          <w:szCs w:val="22"/>
        </w:rPr>
        <w:t xml:space="preserve"> </w:t>
      </w:r>
    </w:p>
    <w:p w:rsidR="00717E93" w:rsidRPr="00A04F6A" w:rsidRDefault="00717E93" w:rsidP="00D353EE">
      <w:pPr>
        <w:rPr>
          <w:rFonts w:ascii="Calibri" w:hAnsi="Calibri" w:cs="Calibri"/>
          <w:b/>
          <w:bCs/>
          <w:sz w:val="22"/>
          <w:szCs w:val="22"/>
        </w:rPr>
      </w:pPr>
    </w:p>
    <w:p w:rsidR="007D6E9F" w:rsidRPr="00A04F6A" w:rsidRDefault="00D353EE" w:rsidP="00AC04AC">
      <w:pPr>
        <w:ind w:left="270" w:hanging="270"/>
        <w:rPr>
          <w:rFonts w:ascii="Calibri" w:hAnsi="Calibri" w:cs="Calibri"/>
          <w:b/>
          <w:bCs/>
          <w:sz w:val="22"/>
          <w:szCs w:val="22"/>
        </w:rPr>
      </w:pPr>
      <w:r w:rsidRPr="00A04F6A">
        <w:rPr>
          <w:rFonts w:ascii="Calibri" w:hAnsi="Calibri" w:cs="Calibri"/>
          <w:b/>
          <w:bCs/>
          <w:sz w:val="22"/>
          <w:szCs w:val="22"/>
        </w:rPr>
        <w:t xml:space="preserve">EDUCATION: </w:t>
      </w:r>
    </w:p>
    <w:p w:rsidR="007B44CF" w:rsidRPr="00A04F6A" w:rsidRDefault="007D6E9F" w:rsidP="00AC04AC">
      <w:pPr>
        <w:ind w:left="270" w:hanging="270"/>
        <w:rPr>
          <w:rFonts w:ascii="Calibri" w:hAnsi="Calibri" w:cs="Calibri"/>
          <w:sz w:val="22"/>
          <w:szCs w:val="22"/>
        </w:rPr>
      </w:pPr>
      <w:r w:rsidRPr="00A04F6A">
        <w:rPr>
          <w:rFonts w:ascii="Calibri" w:hAnsi="Calibri" w:cs="Calibri"/>
          <w:b/>
          <w:bCs/>
          <w:sz w:val="22"/>
          <w:szCs w:val="22"/>
        </w:rPr>
        <w:tab/>
      </w:r>
      <w:r w:rsidR="00116A28" w:rsidRPr="00A04F6A">
        <w:rPr>
          <w:rFonts w:ascii="Calibri" w:hAnsi="Calibri" w:cs="Calibri"/>
          <w:b/>
          <w:bCs/>
          <w:sz w:val="22"/>
          <w:szCs w:val="22"/>
        </w:rPr>
        <w:t>MBA</w:t>
      </w:r>
      <w:r w:rsidR="00D353EE" w:rsidRPr="00A04F6A">
        <w:rPr>
          <w:rFonts w:ascii="Calibri" w:hAnsi="Calibri" w:cs="Calibri"/>
          <w:b/>
          <w:bCs/>
          <w:sz w:val="22"/>
          <w:szCs w:val="22"/>
        </w:rPr>
        <w:t xml:space="preserve"> </w:t>
      </w:r>
      <w:r w:rsidR="00116A28" w:rsidRPr="00A04F6A">
        <w:rPr>
          <w:rFonts w:ascii="Calibri" w:hAnsi="Calibri" w:cs="Calibri"/>
          <w:b/>
          <w:bCs/>
          <w:sz w:val="22"/>
          <w:szCs w:val="22"/>
        </w:rPr>
        <w:t>(Finance &amp; Human Resources Management)</w:t>
      </w:r>
      <w:r w:rsidR="00D353EE" w:rsidRPr="00A04F6A">
        <w:rPr>
          <w:rFonts w:ascii="Calibri" w:hAnsi="Calibri" w:cs="Calibri"/>
          <w:b/>
          <w:bCs/>
          <w:sz w:val="22"/>
          <w:szCs w:val="22"/>
        </w:rPr>
        <w:t xml:space="preserve">: </w:t>
      </w:r>
      <w:r w:rsidR="00D353EE" w:rsidRPr="00A04F6A">
        <w:rPr>
          <w:rFonts w:ascii="Calibri" w:hAnsi="Calibri" w:cs="Calibri"/>
          <w:sz w:val="22"/>
          <w:szCs w:val="22"/>
        </w:rPr>
        <w:br/>
      </w:r>
      <w:r w:rsidR="009B0C2F" w:rsidRPr="00A04F6A">
        <w:rPr>
          <w:rFonts w:ascii="Calibri" w:hAnsi="Calibri" w:cs="Calibri"/>
          <w:sz w:val="22"/>
          <w:szCs w:val="22"/>
        </w:rPr>
        <w:t>Andhra University, Vis</w:t>
      </w:r>
      <w:r w:rsidR="00116A28" w:rsidRPr="00A04F6A">
        <w:rPr>
          <w:rFonts w:ascii="Calibri" w:hAnsi="Calibri" w:cs="Calibri"/>
          <w:sz w:val="22"/>
          <w:szCs w:val="22"/>
        </w:rPr>
        <w:t>ak</w:t>
      </w:r>
      <w:r w:rsidR="009B0C2F" w:rsidRPr="00A04F6A">
        <w:rPr>
          <w:rFonts w:ascii="Calibri" w:hAnsi="Calibri" w:cs="Calibri"/>
          <w:sz w:val="22"/>
          <w:szCs w:val="22"/>
        </w:rPr>
        <w:t>h</w:t>
      </w:r>
      <w:r w:rsidR="00116A28" w:rsidRPr="00A04F6A">
        <w:rPr>
          <w:rFonts w:ascii="Calibri" w:hAnsi="Calibri" w:cs="Calibri"/>
          <w:sz w:val="22"/>
          <w:szCs w:val="22"/>
        </w:rPr>
        <w:t>apatnam</w:t>
      </w:r>
      <w:r w:rsidR="00D353EE" w:rsidRPr="00A04F6A">
        <w:rPr>
          <w:rFonts w:ascii="Calibri" w:hAnsi="Calibri" w:cs="Calibri"/>
          <w:sz w:val="22"/>
          <w:szCs w:val="22"/>
        </w:rPr>
        <w:t>    </w:t>
      </w:r>
      <w:r w:rsidR="00116A28" w:rsidRPr="00A04F6A">
        <w:rPr>
          <w:rFonts w:ascii="Calibri" w:hAnsi="Calibri" w:cs="Calibri"/>
          <w:sz w:val="22"/>
          <w:szCs w:val="22"/>
        </w:rPr>
        <w:t>200</w:t>
      </w:r>
      <w:r w:rsidR="00C449AB" w:rsidRPr="00A04F6A">
        <w:rPr>
          <w:rFonts w:ascii="Calibri" w:hAnsi="Calibri" w:cs="Calibri"/>
          <w:sz w:val="22"/>
          <w:szCs w:val="22"/>
        </w:rPr>
        <w:t>3</w:t>
      </w:r>
      <w:r w:rsidR="00D353EE" w:rsidRPr="00A04F6A">
        <w:rPr>
          <w:rFonts w:ascii="Calibri" w:hAnsi="Calibri" w:cs="Calibri"/>
          <w:sz w:val="22"/>
          <w:szCs w:val="22"/>
        </w:rPr>
        <w:t xml:space="preserve"> – 200</w:t>
      </w:r>
      <w:r w:rsidR="00C449AB" w:rsidRPr="00A04F6A">
        <w:rPr>
          <w:rFonts w:ascii="Calibri" w:hAnsi="Calibri" w:cs="Calibri"/>
          <w:sz w:val="22"/>
          <w:szCs w:val="22"/>
        </w:rPr>
        <w:t>6</w:t>
      </w:r>
      <w:r w:rsidR="00D353EE" w:rsidRPr="00A04F6A">
        <w:rPr>
          <w:rFonts w:ascii="Calibri" w:hAnsi="Calibri" w:cs="Calibri"/>
          <w:sz w:val="22"/>
          <w:szCs w:val="22"/>
        </w:rPr>
        <w:br/>
      </w:r>
      <w:r w:rsidR="00D353EE" w:rsidRPr="00A04F6A">
        <w:rPr>
          <w:rFonts w:ascii="Calibri" w:hAnsi="Calibri" w:cs="Calibri"/>
          <w:sz w:val="22"/>
          <w:szCs w:val="22"/>
        </w:rPr>
        <w:br/>
      </w:r>
      <w:r w:rsidR="00D353EE" w:rsidRPr="00A04F6A">
        <w:rPr>
          <w:rFonts w:ascii="Calibri" w:hAnsi="Calibri" w:cs="Calibri"/>
          <w:b/>
          <w:bCs/>
          <w:sz w:val="22"/>
          <w:szCs w:val="22"/>
        </w:rPr>
        <w:t>B</w:t>
      </w:r>
      <w:r w:rsidR="00116A28" w:rsidRPr="00A04F6A">
        <w:rPr>
          <w:rFonts w:ascii="Calibri" w:hAnsi="Calibri" w:cs="Calibri"/>
          <w:b/>
          <w:bCs/>
          <w:sz w:val="22"/>
          <w:szCs w:val="22"/>
        </w:rPr>
        <w:t xml:space="preserve"> Com</w:t>
      </w:r>
      <w:r w:rsidR="00D353EE" w:rsidRPr="00A04F6A">
        <w:rPr>
          <w:rFonts w:ascii="Calibri" w:hAnsi="Calibri" w:cs="Calibri"/>
          <w:b/>
          <w:bCs/>
          <w:sz w:val="22"/>
          <w:szCs w:val="22"/>
        </w:rPr>
        <w:t xml:space="preserve"> </w:t>
      </w:r>
      <w:r w:rsidR="00116A28" w:rsidRPr="00A04F6A">
        <w:rPr>
          <w:rFonts w:ascii="Calibri" w:hAnsi="Calibri" w:cs="Calibri"/>
          <w:b/>
          <w:bCs/>
          <w:sz w:val="22"/>
          <w:szCs w:val="22"/>
        </w:rPr>
        <w:t xml:space="preserve">(Management </w:t>
      </w:r>
      <w:r w:rsidR="00D353EE" w:rsidRPr="00A04F6A">
        <w:rPr>
          <w:rFonts w:ascii="Calibri" w:hAnsi="Calibri" w:cs="Calibri"/>
          <w:b/>
          <w:bCs/>
          <w:sz w:val="22"/>
          <w:szCs w:val="22"/>
        </w:rPr>
        <w:t>Account</w:t>
      </w:r>
      <w:r w:rsidR="00116A28" w:rsidRPr="00A04F6A">
        <w:rPr>
          <w:rFonts w:ascii="Calibri" w:hAnsi="Calibri" w:cs="Calibri"/>
          <w:b/>
          <w:bCs/>
          <w:sz w:val="22"/>
          <w:szCs w:val="22"/>
        </w:rPr>
        <w:t>ancy &amp; Income Tax)</w:t>
      </w:r>
      <w:r w:rsidR="00D353EE" w:rsidRPr="00A04F6A">
        <w:rPr>
          <w:rFonts w:ascii="Calibri" w:hAnsi="Calibri" w:cs="Calibri"/>
          <w:sz w:val="22"/>
          <w:szCs w:val="22"/>
        </w:rPr>
        <w:br/>
      </w:r>
      <w:r w:rsidR="00116A28" w:rsidRPr="00A04F6A">
        <w:rPr>
          <w:rFonts w:ascii="Calibri" w:hAnsi="Calibri" w:cs="Calibri"/>
          <w:sz w:val="22"/>
          <w:szCs w:val="22"/>
        </w:rPr>
        <w:t>J. Sikile College</w:t>
      </w:r>
      <w:r w:rsidR="00D353EE" w:rsidRPr="00A04F6A">
        <w:rPr>
          <w:rFonts w:ascii="Calibri" w:hAnsi="Calibri" w:cs="Calibri"/>
          <w:sz w:val="22"/>
          <w:szCs w:val="22"/>
        </w:rPr>
        <w:t xml:space="preserve">, </w:t>
      </w:r>
      <w:r w:rsidR="00116A28" w:rsidRPr="00A04F6A">
        <w:rPr>
          <w:rFonts w:ascii="Calibri" w:hAnsi="Calibri" w:cs="Calibri"/>
          <w:sz w:val="22"/>
          <w:szCs w:val="22"/>
        </w:rPr>
        <w:t>Narsapur</w:t>
      </w:r>
      <w:r w:rsidR="00D353EE" w:rsidRPr="00A04F6A">
        <w:rPr>
          <w:rFonts w:ascii="Calibri" w:hAnsi="Calibri" w:cs="Calibri"/>
          <w:sz w:val="22"/>
          <w:szCs w:val="22"/>
        </w:rPr>
        <w:t>    </w:t>
      </w:r>
      <w:r w:rsidR="00C449AB" w:rsidRPr="00A04F6A">
        <w:rPr>
          <w:rFonts w:ascii="Calibri" w:hAnsi="Calibri" w:cs="Calibri"/>
          <w:sz w:val="22"/>
          <w:szCs w:val="22"/>
        </w:rPr>
        <w:t>2001</w:t>
      </w:r>
      <w:r w:rsidR="00D353EE" w:rsidRPr="00A04F6A">
        <w:rPr>
          <w:rFonts w:ascii="Calibri" w:hAnsi="Calibri" w:cs="Calibri"/>
          <w:sz w:val="22"/>
          <w:szCs w:val="22"/>
        </w:rPr>
        <w:t xml:space="preserve"> – </w:t>
      </w:r>
      <w:r w:rsidR="00116A28" w:rsidRPr="00A04F6A">
        <w:rPr>
          <w:rFonts w:ascii="Calibri" w:hAnsi="Calibri" w:cs="Calibri"/>
          <w:sz w:val="22"/>
          <w:szCs w:val="22"/>
        </w:rPr>
        <w:t>200</w:t>
      </w:r>
      <w:r w:rsidR="00C449AB" w:rsidRPr="00A04F6A">
        <w:rPr>
          <w:rFonts w:ascii="Calibri" w:hAnsi="Calibri" w:cs="Calibri"/>
          <w:sz w:val="22"/>
          <w:szCs w:val="22"/>
        </w:rPr>
        <w:t>3</w:t>
      </w:r>
    </w:p>
    <w:p w:rsidR="007B44CF" w:rsidRPr="00A04F6A" w:rsidRDefault="007B44CF" w:rsidP="00AC04AC">
      <w:pPr>
        <w:ind w:left="270" w:hanging="270"/>
        <w:rPr>
          <w:rFonts w:ascii="Calibri" w:hAnsi="Calibri" w:cs="Calibri"/>
          <w:sz w:val="22"/>
          <w:szCs w:val="22"/>
        </w:rPr>
      </w:pPr>
    </w:p>
    <w:p w:rsidR="007B44CF" w:rsidRPr="00A04F6A" w:rsidRDefault="007B44CF" w:rsidP="00AC04AC">
      <w:pPr>
        <w:ind w:left="270" w:hanging="270"/>
        <w:rPr>
          <w:rFonts w:ascii="Calibri" w:hAnsi="Calibri" w:cs="Calibri"/>
          <w:b/>
          <w:sz w:val="22"/>
          <w:szCs w:val="22"/>
        </w:rPr>
      </w:pPr>
      <w:r w:rsidRPr="00A04F6A">
        <w:rPr>
          <w:rFonts w:ascii="Calibri" w:hAnsi="Calibri" w:cs="Calibri"/>
          <w:b/>
          <w:sz w:val="22"/>
          <w:szCs w:val="22"/>
        </w:rPr>
        <w:tab/>
      </w:r>
      <w:proofErr w:type="spellStart"/>
      <w:r w:rsidRPr="00A04F6A">
        <w:rPr>
          <w:rFonts w:ascii="Calibri" w:hAnsi="Calibri" w:cs="Calibri"/>
          <w:b/>
          <w:sz w:val="22"/>
          <w:szCs w:val="22"/>
        </w:rPr>
        <w:t>B.Ed</w:t>
      </w:r>
      <w:proofErr w:type="spellEnd"/>
      <w:r w:rsidRPr="00A04F6A">
        <w:rPr>
          <w:rFonts w:ascii="Calibri" w:hAnsi="Calibri" w:cs="Calibri"/>
          <w:b/>
          <w:sz w:val="22"/>
          <w:szCs w:val="22"/>
        </w:rPr>
        <w:t xml:space="preserve"> </w:t>
      </w:r>
    </w:p>
    <w:p w:rsidR="00CB397D" w:rsidRPr="00A04F6A" w:rsidRDefault="007B44CF" w:rsidP="00610FE2">
      <w:pPr>
        <w:ind w:left="270" w:hanging="270"/>
        <w:rPr>
          <w:rFonts w:ascii="Calibri" w:hAnsi="Calibri" w:cs="Calibri"/>
          <w:b/>
          <w:bCs/>
          <w:sz w:val="22"/>
          <w:szCs w:val="22"/>
        </w:rPr>
      </w:pPr>
      <w:r w:rsidRPr="00A04F6A">
        <w:rPr>
          <w:rFonts w:ascii="Calibri" w:hAnsi="Calibri" w:cs="Calibri"/>
          <w:sz w:val="22"/>
          <w:szCs w:val="22"/>
        </w:rPr>
        <w:tab/>
        <w:t xml:space="preserve">J. </w:t>
      </w:r>
      <w:proofErr w:type="spellStart"/>
      <w:r w:rsidRPr="00A04F6A">
        <w:rPr>
          <w:rFonts w:ascii="Calibri" w:hAnsi="Calibri" w:cs="Calibri"/>
          <w:sz w:val="22"/>
          <w:szCs w:val="22"/>
        </w:rPr>
        <w:t>Beera</w:t>
      </w:r>
      <w:proofErr w:type="spellEnd"/>
      <w:r w:rsidRPr="00A04F6A">
        <w:rPr>
          <w:rFonts w:ascii="Calibri" w:hAnsi="Calibri" w:cs="Calibri"/>
          <w:sz w:val="22"/>
          <w:szCs w:val="22"/>
        </w:rPr>
        <w:t xml:space="preserve"> College of Education</w:t>
      </w:r>
      <w:r w:rsidR="00544395">
        <w:rPr>
          <w:rFonts w:ascii="Calibri" w:hAnsi="Calibri" w:cs="Calibri"/>
          <w:sz w:val="22"/>
          <w:szCs w:val="22"/>
        </w:rPr>
        <w:t>,</w:t>
      </w:r>
      <w:r w:rsidR="00FD7A32" w:rsidRPr="00A04F6A">
        <w:rPr>
          <w:rFonts w:ascii="Calibri" w:hAnsi="Calibri" w:cs="Calibri"/>
          <w:sz w:val="22"/>
          <w:szCs w:val="22"/>
        </w:rPr>
        <w:t xml:space="preserve"> Narsapur</w:t>
      </w:r>
      <w:r w:rsidRPr="00A04F6A">
        <w:rPr>
          <w:rFonts w:ascii="Calibri" w:hAnsi="Calibri" w:cs="Calibri"/>
          <w:sz w:val="22"/>
          <w:szCs w:val="22"/>
        </w:rPr>
        <w:t xml:space="preserve"> (2010 -11)</w:t>
      </w:r>
      <w:r w:rsidR="00D353EE" w:rsidRPr="00A04F6A">
        <w:rPr>
          <w:rFonts w:ascii="Calibri" w:hAnsi="Calibri" w:cs="Calibri"/>
          <w:sz w:val="22"/>
          <w:szCs w:val="22"/>
        </w:rPr>
        <w:br/>
      </w:r>
    </w:p>
    <w:p w:rsidR="00D129D2" w:rsidRDefault="00D129D2" w:rsidP="00610FE2">
      <w:pPr>
        <w:ind w:left="270" w:hanging="270"/>
        <w:rPr>
          <w:rFonts w:ascii="Calibri" w:hAnsi="Calibri" w:cs="Calibri"/>
          <w:b/>
          <w:bCs/>
          <w:sz w:val="22"/>
          <w:szCs w:val="22"/>
        </w:rPr>
      </w:pPr>
    </w:p>
    <w:p w:rsidR="00D129D2" w:rsidRDefault="00D129D2" w:rsidP="00610FE2">
      <w:pPr>
        <w:ind w:left="270" w:hanging="270"/>
        <w:rPr>
          <w:rFonts w:ascii="Calibri" w:hAnsi="Calibri" w:cs="Calibri"/>
          <w:b/>
          <w:bCs/>
          <w:sz w:val="22"/>
          <w:szCs w:val="22"/>
        </w:rPr>
      </w:pPr>
    </w:p>
    <w:p w:rsidR="00D129D2" w:rsidRDefault="00D129D2" w:rsidP="00610FE2">
      <w:pPr>
        <w:ind w:left="270" w:hanging="270"/>
        <w:rPr>
          <w:rFonts w:ascii="Calibri" w:hAnsi="Calibri" w:cs="Calibri"/>
          <w:b/>
          <w:bCs/>
          <w:sz w:val="22"/>
          <w:szCs w:val="22"/>
        </w:rPr>
      </w:pPr>
    </w:p>
    <w:p w:rsidR="00D129D2" w:rsidRDefault="00D129D2" w:rsidP="00610FE2">
      <w:pPr>
        <w:ind w:left="270" w:hanging="270"/>
        <w:rPr>
          <w:rFonts w:ascii="Calibri" w:hAnsi="Calibri" w:cs="Calibri"/>
          <w:b/>
          <w:bCs/>
          <w:sz w:val="22"/>
          <w:szCs w:val="22"/>
        </w:rPr>
      </w:pPr>
    </w:p>
    <w:p w:rsidR="00D129D2" w:rsidRDefault="00D129D2" w:rsidP="00610FE2">
      <w:pPr>
        <w:ind w:left="270" w:hanging="270"/>
        <w:rPr>
          <w:rFonts w:ascii="Calibri" w:hAnsi="Calibri" w:cs="Calibri"/>
          <w:b/>
          <w:bCs/>
          <w:sz w:val="22"/>
          <w:szCs w:val="22"/>
        </w:rPr>
      </w:pPr>
    </w:p>
    <w:p w:rsidR="00E91C5C" w:rsidRPr="00A04F6A" w:rsidRDefault="00D353EE" w:rsidP="00610FE2">
      <w:pPr>
        <w:ind w:left="270" w:hanging="270"/>
        <w:rPr>
          <w:rFonts w:ascii="Calibri" w:hAnsi="Calibri" w:cs="Calibri"/>
          <w:b/>
          <w:bCs/>
          <w:sz w:val="22"/>
          <w:szCs w:val="22"/>
        </w:rPr>
      </w:pPr>
      <w:bookmarkStart w:id="0" w:name="_GoBack"/>
      <w:bookmarkEnd w:id="0"/>
      <w:r w:rsidRPr="00A04F6A">
        <w:rPr>
          <w:rFonts w:ascii="Calibri" w:hAnsi="Calibri" w:cs="Calibri"/>
          <w:b/>
          <w:bCs/>
          <w:sz w:val="22"/>
          <w:szCs w:val="22"/>
        </w:rPr>
        <w:t>COMPUTER</w:t>
      </w:r>
      <w:r w:rsidR="00E91C5C" w:rsidRPr="00A04F6A">
        <w:rPr>
          <w:rFonts w:ascii="Calibri" w:hAnsi="Calibri" w:cs="Calibri"/>
          <w:b/>
          <w:bCs/>
          <w:sz w:val="22"/>
          <w:szCs w:val="22"/>
        </w:rPr>
        <w:t xml:space="preserve"> </w:t>
      </w:r>
      <w:r w:rsidRPr="00A04F6A">
        <w:rPr>
          <w:rFonts w:ascii="Calibri" w:hAnsi="Calibri" w:cs="Calibri"/>
          <w:b/>
          <w:bCs/>
          <w:sz w:val="22"/>
          <w:szCs w:val="22"/>
        </w:rPr>
        <w:t>SKILLS:</w:t>
      </w:r>
    </w:p>
    <w:p w:rsidR="00AC04AC" w:rsidRPr="00A04F6A" w:rsidRDefault="00AC04AC" w:rsidP="00E91C5C">
      <w:pPr>
        <w:rPr>
          <w:rFonts w:ascii="Calibri" w:hAnsi="Calibri" w:cs="Calibri"/>
          <w:b/>
          <w:bCs/>
          <w:sz w:val="22"/>
          <w:szCs w:val="22"/>
        </w:rPr>
      </w:pPr>
    </w:p>
    <w:p w:rsidR="00C449AB" w:rsidRPr="00DA042B" w:rsidRDefault="00C449AB" w:rsidP="00DA042B">
      <w:pPr>
        <w:spacing w:line="360" w:lineRule="auto"/>
        <w:ind w:left="270"/>
        <w:jc w:val="both"/>
        <w:rPr>
          <w:rFonts w:ascii="Calibri" w:hAnsi="Calibri" w:cs="Calibri"/>
          <w:sz w:val="22"/>
          <w:szCs w:val="22"/>
        </w:rPr>
      </w:pPr>
      <w:r w:rsidRPr="00A04F6A">
        <w:rPr>
          <w:rFonts w:ascii="Calibri" w:hAnsi="Calibri" w:cs="Calibri"/>
          <w:sz w:val="22"/>
          <w:szCs w:val="22"/>
        </w:rPr>
        <w:t>1</w:t>
      </w:r>
      <w:r w:rsidR="00116A28" w:rsidRPr="00A04F6A">
        <w:rPr>
          <w:rFonts w:ascii="Calibri" w:hAnsi="Calibri" w:cs="Calibri"/>
          <w:sz w:val="22"/>
          <w:szCs w:val="22"/>
        </w:rPr>
        <w:t xml:space="preserve"> – Year Diploma in Software Engineering from APTECH Computer Education with complete hands on experience in </w:t>
      </w:r>
      <w:r w:rsidR="00D353EE" w:rsidRPr="00A04F6A">
        <w:rPr>
          <w:rFonts w:ascii="Calibri" w:hAnsi="Calibri" w:cs="Calibri"/>
          <w:sz w:val="22"/>
          <w:szCs w:val="22"/>
        </w:rPr>
        <w:t xml:space="preserve">Microsoft Word, Excel, Access, PowerPoint, Outlook Express, Microsoft Windows XP and Microsoft Office </w:t>
      </w:r>
      <w:r w:rsidR="0042520B" w:rsidRPr="00A04F6A">
        <w:rPr>
          <w:rFonts w:ascii="Calibri" w:hAnsi="Calibri" w:cs="Calibri"/>
          <w:sz w:val="22"/>
          <w:szCs w:val="22"/>
        </w:rPr>
        <w:t xml:space="preserve">2007, </w:t>
      </w:r>
      <w:r w:rsidR="00D353EE" w:rsidRPr="00A04F6A">
        <w:rPr>
          <w:rFonts w:ascii="Calibri" w:hAnsi="Calibri" w:cs="Calibri"/>
          <w:sz w:val="22"/>
          <w:szCs w:val="22"/>
        </w:rPr>
        <w:t>XP Professional</w:t>
      </w:r>
      <w:r w:rsidR="00116A28" w:rsidRPr="00A04F6A">
        <w:rPr>
          <w:rFonts w:ascii="Calibri" w:hAnsi="Calibri" w:cs="Calibri"/>
          <w:sz w:val="22"/>
          <w:szCs w:val="22"/>
        </w:rPr>
        <w:t>,</w:t>
      </w:r>
      <w:r w:rsidR="00E91C5C" w:rsidRPr="00A04F6A">
        <w:rPr>
          <w:rFonts w:ascii="Calibri" w:hAnsi="Calibri" w:cs="Calibri"/>
          <w:sz w:val="22"/>
          <w:szCs w:val="22"/>
        </w:rPr>
        <w:t xml:space="preserve"> Oracle 8, </w:t>
      </w:r>
      <w:r w:rsidR="0042520B" w:rsidRPr="00A04F6A">
        <w:rPr>
          <w:rFonts w:ascii="Calibri" w:hAnsi="Calibri" w:cs="Calibri"/>
          <w:sz w:val="22"/>
          <w:szCs w:val="22"/>
        </w:rPr>
        <w:t xml:space="preserve">&amp; </w:t>
      </w:r>
      <w:r w:rsidR="00E91C5C" w:rsidRPr="00A04F6A">
        <w:rPr>
          <w:rFonts w:ascii="Calibri" w:hAnsi="Calibri" w:cs="Calibri"/>
          <w:sz w:val="22"/>
          <w:szCs w:val="22"/>
        </w:rPr>
        <w:t>VB 6</w:t>
      </w:r>
      <w:r w:rsidR="00116A28" w:rsidRPr="00A04F6A">
        <w:rPr>
          <w:rFonts w:ascii="Calibri" w:hAnsi="Calibri" w:cs="Calibri"/>
          <w:sz w:val="22"/>
          <w:szCs w:val="22"/>
        </w:rPr>
        <w:t xml:space="preserve"> </w:t>
      </w:r>
    </w:p>
    <w:p w:rsidR="0063250A" w:rsidRDefault="0063250A" w:rsidP="00AC04AC">
      <w:pPr>
        <w:spacing w:line="360" w:lineRule="auto"/>
        <w:jc w:val="both"/>
        <w:rPr>
          <w:rFonts w:ascii="Calibri" w:hAnsi="Calibri" w:cs="Calibri"/>
          <w:b/>
          <w:bCs/>
          <w:sz w:val="22"/>
          <w:szCs w:val="22"/>
        </w:rPr>
      </w:pPr>
    </w:p>
    <w:p w:rsidR="00AC04AC" w:rsidRPr="00A04F6A" w:rsidRDefault="00AC04AC" w:rsidP="00AC04AC">
      <w:pPr>
        <w:spacing w:line="360" w:lineRule="auto"/>
        <w:jc w:val="both"/>
        <w:rPr>
          <w:rFonts w:ascii="Calibri" w:hAnsi="Calibri" w:cs="Calibri"/>
          <w:b/>
          <w:bCs/>
          <w:sz w:val="22"/>
          <w:szCs w:val="22"/>
        </w:rPr>
      </w:pPr>
      <w:r w:rsidRPr="00A04F6A">
        <w:rPr>
          <w:rFonts w:ascii="Calibri" w:hAnsi="Calibri" w:cs="Calibri"/>
          <w:b/>
          <w:bCs/>
          <w:sz w:val="22"/>
          <w:szCs w:val="22"/>
        </w:rPr>
        <w:t xml:space="preserve">PERSONAL </w:t>
      </w:r>
      <w:r w:rsidR="009B0C2F" w:rsidRPr="00A04F6A">
        <w:rPr>
          <w:rFonts w:ascii="Calibri" w:hAnsi="Calibri" w:cs="Calibri"/>
          <w:b/>
          <w:bCs/>
          <w:sz w:val="22"/>
          <w:szCs w:val="22"/>
        </w:rPr>
        <w:t>DETAILS:</w:t>
      </w:r>
    </w:p>
    <w:p w:rsidR="00AC04AC" w:rsidRPr="00A04F6A" w:rsidRDefault="00AC04AC" w:rsidP="00AC04AC">
      <w:pPr>
        <w:spacing w:line="360" w:lineRule="auto"/>
        <w:ind w:firstLine="270"/>
        <w:jc w:val="both"/>
        <w:rPr>
          <w:rFonts w:ascii="Calibri" w:hAnsi="Calibri" w:cs="Calibri"/>
          <w:sz w:val="22"/>
          <w:szCs w:val="22"/>
        </w:rPr>
      </w:pPr>
      <w:r w:rsidRPr="00A04F6A">
        <w:rPr>
          <w:rFonts w:ascii="Calibri" w:hAnsi="Calibri" w:cs="Calibri"/>
          <w:b/>
          <w:bCs/>
          <w:sz w:val="22"/>
          <w:szCs w:val="22"/>
        </w:rPr>
        <w:t>Date of Birth</w:t>
      </w:r>
      <w:r w:rsidRPr="00A04F6A">
        <w:rPr>
          <w:rFonts w:ascii="Calibri" w:hAnsi="Calibri" w:cs="Calibri"/>
          <w:b/>
          <w:bCs/>
          <w:sz w:val="22"/>
          <w:szCs w:val="22"/>
        </w:rPr>
        <w:tab/>
      </w:r>
      <w:r w:rsidRPr="00A04F6A">
        <w:rPr>
          <w:rFonts w:ascii="Calibri" w:hAnsi="Calibri" w:cs="Calibri"/>
          <w:sz w:val="22"/>
          <w:szCs w:val="22"/>
        </w:rPr>
        <w:t xml:space="preserve">: </w:t>
      </w:r>
      <w:r w:rsidR="00275E1C" w:rsidRPr="00A04F6A">
        <w:rPr>
          <w:rFonts w:ascii="Calibri" w:hAnsi="Calibri" w:cs="Calibri"/>
          <w:sz w:val="22"/>
          <w:szCs w:val="22"/>
        </w:rPr>
        <w:tab/>
      </w:r>
      <w:r w:rsidR="00610FE2" w:rsidRPr="00A04F6A">
        <w:rPr>
          <w:rFonts w:ascii="Calibri" w:hAnsi="Calibri" w:cs="Calibri"/>
          <w:sz w:val="22"/>
          <w:szCs w:val="22"/>
        </w:rPr>
        <w:t>22</w:t>
      </w:r>
      <w:r w:rsidR="00610FE2" w:rsidRPr="00A04F6A">
        <w:rPr>
          <w:rFonts w:ascii="Calibri" w:hAnsi="Calibri" w:cs="Calibri"/>
          <w:sz w:val="22"/>
          <w:szCs w:val="22"/>
          <w:vertAlign w:val="superscript"/>
        </w:rPr>
        <w:t>nd</w:t>
      </w:r>
      <w:r w:rsidR="00610FE2" w:rsidRPr="00A04F6A">
        <w:rPr>
          <w:rFonts w:ascii="Calibri" w:hAnsi="Calibri" w:cs="Calibri"/>
          <w:sz w:val="22"/>
          <w:szCs w:val="22"/>
        </w:rPr>
        <w:t xml:space="preserve"> March</w:t>
      </w:r>
      <w:r w:rsidRPr="00A04F6A">
        <w:rPr>
          <w:rFonts w:ascii="Calibri" w:hAnsi="Calibri" w:cs="Calibri"/>
          <w:sz w:val="22"/>
          <w:szCs w:val="22"/>
        </w:rPr>
        <w:t xml:space="preserve"> 198</w:t>
      </w:r>
      <w:r w:rsidR="00C449AB" w:rsidRPr="00A04F6A">
        <w:rPr>
          <w:rFonts w:ascii="Calibri" w:hAnsi="Calibri" w:cs="Calibri"/>
          <w:sz w:val="22"/>
          <w:szCs w:val="22"/>
        </w:rPr>
        <w:t>2</w:t>
      </w:r>
    </w:p>
    <w:p w:rsidR="00DA042B" w:rsidRDefault="00AC04AC" w:rsidP="007A5D27">
      <w:pPr>
        <w:spacing w:line="360" w:lineRule="auto"/>
        <w:ind w:firstLine="270"/>
        <w:jc w:val="both"/>
        <w:rPr>
          <w:rFonts w:ascii="Calibri" w:hAnsi="Calibri" w:cs="Calibri"/>
          <w:sz w:val="22"/>
          <w:szCs w:val="22"/>
        </w:rPr>
      </w:pPr>
      <w:r w:rsidRPr="00A04F6A">
        <w:rPr>
          <w:rFonts w:ascii="Calibri" w:hAnsi="Calibri" w:cs="Calibri"/>
          <w:b/>
          <w:bCs/>
          <w:sz w:val="22"/>
          <w:szCs w:val="22"/>
        </w:rPr>
        <w:t>Nationality</w:t>
      </w:r>
      <w:r w:rsidRPr="00A04F6A">
        <w:rPr>
          <w:rFonts w:ascii="Calibri" w:hAnsi="Calibri" w:cs="Calibri"/>
          <w:b/>
          <w:bCs/>
          <w:sz w:val="22"/>
          <w:szCs w:val="22"/>
        </w:rPr>
        <w:tab/>
      </w:r>
      <w:r w:rsidR="004A3428">
        <w:rPr>
          <w:rFonts w:ascii="Calibri" w:hAnsi="Calibri" w:cs="Calibri"/>
          <w:b/>
          <w:bCs/>
          <w:sz w:val="22"/>
          <w:szCs w:val="22"/>
        </w:rPr>
        <w:tab/>
      </w:r>
      <w:r w:rsidRPr="00A04F6A">
        <w:rPr>
          <w:rFonts w:ascii="Calibri" w:hAnsi="Calibri" w:cs="Calibri"/>
          <w:sz w:val="22"/>
          <w:szCs w:val="22"/>
        </w:rPr>
        <w:t xml:space="preserve">: </w:t>
      </w:r>
      <w:r w:rsidR="00275E1C" w:rsidRPr="00A04F6A">
        <w:rPr>
          <w:rFonts w:ascii="Calibri" w:hAnsi="Calibri" w:cs="Calibri"/>
          <w:sz w:val="22"/>
          <w:szCs w:val="22"/>
        </w:rPr>
        <w:tab/>
      </w:r>
      <w:r w:rsidRPr="00A04F6A">
        <w:rPr>
          <w:rFonts w:ascii="Calibri" w:hAnsi="Calibri" w:cs="Calibri"/>
          <w:sz w:val="22"/>
          <w:szCs w:val="22"/>
        </w:rPr>
        <w:t>Indian</w:t>
      </w:r>
    </w:p>
    <w:p w:rsidR="00EC2331" w:rsidRPr="00EC2331" w:rsidRDefault="00EC2331" w:rsidP="007A5D27">
      <w:pPr>
        <w:spacing w:line="360" w:lineRule="auto"/>
        <w:ind w:firstLine="270"/>
        <w:jc w:val="both"/>
        <w:rPr>
          <w:rFonts w:ascii="Calibri" w:hAnsi="Calibri" w:cs="Calibri"/>
          <w:b/>
          <w:sz w:val="22"/>
          <w:szCs w:val="22"/>
        </w:rPr>
      </w:pPr>
      <w:r w:rsidRPr="00EC2331">
        <w:rPr>
          <w:rFonts w:ascii="Calibri" w:hAnsi="Calibri" w:cs="Calibri"/>
          <w:b/>
          <w:sz w:val="22"/>
          <w:szCs w:val="22"/>
        </w:rPr>
        <w:tab/>
      </w:r>
    </w:p>
    <w:p w:rsidR="00824698" w:rsidRDefault="00824698" w:rsidP="0042520B">
      <w:pPr>
        <w:spacing w:line="360" w:lineRule="auto"/>
        <w:jc w:val="both"/>
        <w:rPr>
          <w:rFonts w:ascii="Calibri" w:hAnsi="Calibri" w:cs="Calibri"/>
          <w:b/>
          <w:bCs/>
          <w:sz w:val="22"/>
          <w:szCs w:val="22"/>
        </w:rPr>
      </w:pPr>
    </w:p>
    <w:p w:rsidR="0042520B" w:rsidRPr="00A04F6A" w:rsidRDefault="0042520B" w:rsidP="0042520B">
      <w:pPr>
        <w:spacing w:line="360" w:lineRule="auto"/>
        <w:jc w:val="both"/>
        <w:rPr>
          <w:rFonts w:ascii="Calibri" w:hAnsi="Calibri" w:cs="Calibri"/>
          <w:sz w:val="22"/>
          <w:szCs w:val="22"/>
        </w:rPr>
      </w:pPr>
      <w:r w:rsidRPr="00A04F6A">
        <w:rPr>
          <w:rFonts w:ascii="Calibri" w:hAnsi="Calibri" w:cs="Calibri"/>
          <w:b/>
          <w:bCs/>
          <w:sz w:val="22"/>
          <w:szCs w:val="22"/>
        </w:rPr>
        <w:t xml:space="preserve">HOBBIES &amp; </w:t>
      </w:r>
      <w:r w:rsidR="009B0C2F" w:rsidRPr="00A04F6A">
        <w:rPr>
          <w:rFonts w:ascii="Calibri" w:hAnsi="Calibri" w:cs="Calibri"/>
          <w:b/>
          <w:bCs/>
          <w:sz w:val="22"/>
          <w:szCs w:val="22"/>
        </w:rPr>
        <w:t>INTERESTS:</w:t>
      </w:r>
      <w:r w:rsidRPr="00A04F6A">
        <w:rPr>
          <w:rFonts w:ascii="Calibri" w:hAnsi="Calibri" w:cs="Calibri"/>
          <w:b/>
          <w:bCs/>
          <w:sz w:val="22"/>
          <w:szCs w:val="22"/>
        </w:rPr>
        <w:t xml:space="preserve"> </w:t>
      </w:r>
      <w:r w:rsidRPr="00A04F6A">
        <w:rPr>
          <w:rFonts w:ascii="Calibri" w:hAnsi="Calibri" w:cs="Calibri"/>
          <w:sz w:val="22"/>
          <w:szCs w:val="22"/>
        </w:rPr>
        <w:t xml:space="preserve">  Playing Music &amp; Gardening.</w:t>
      </w:r>
    </w:p>
    <w:p w:rsidR="00EE0EBE" w:rsidRDefault="00EE0EBE" w:rsidP="0042520B">
      <w:pPr>
        <w:spacing w:line="360" w:lineRule="auto"/>
        <w:jc w:val="both"/>
        <w:rPr>
          <w:rFonts w:ascii="Calibri" w:hAnsi="Calibri" w:cs="Calibri"/>
          <w:b/>
          <w:bCs/>
          <w:sz w:val="22"/>
          <w:szCs w:val="22"/>
        </w:rPr>
      </w:pPr>
    </w:p>
    <w:p w:rsidR="0042520B" w:rsidRPr="00A04F6A" w:rsidRDefault="0042520B" w:rsidP="0042520B">
      <w:pPr>
        <w:spacing w:line="360" w:lineRule="auto"/>
        <w:jc w:val="both"/>
        <w:rPr>
          <w:rFonts w:ascii="Calibri" w:hAnsi="Calibri" w:cs="Calibri"/>
          <w:sz w:val="22"/>
          <w:szCs w:val="22"/>
        </w:rPr>
      </w:pPr>
      <w:r w:rsidRPr="00A04F6A">
        <w:rPr>
          <w:rFonts w:ascii="Calibri" w:hAnsi="Calibri" w:cs="Calibri"/>
          <w:sz w:val="22"/>
          <w:szCs w:val="22"/>
        </w:rPr>
        <w:t>I hereby declare that the information furnished above is true to the best of my knowledge.</w:t>
      </w:r>
    </w:p>
    <w:p w:rsidR="008A62C8" w:rsidRPr="00A04F6A" w:rsidRDefault="008A62C8" w:rsidP="0042520B">
      <w:pPr>
        <w:spacing w:line="360" w:lineRule="auto"/>
        <w:jc w:val="both"/>
        <w:rPr>
          <w:rFonts w:ascii="Calibri" w:hAnsi="Calibri" w:cs="Calibri"/>
          <w:sz w:val="22"/>
          <w:szCs w:val="22"/>
        </w:rPr>
      </w:pPr>
    </w:p>
    <w:p w:rsidR="0042520B" w:rsidRDefault="0042520B" w:rsidP="0042520B">
      <w:pPr>
        <w:spacing w:line="360" w:lineRule="auto"/>
        <w:jc w:val="both"/>
        <w:rPr>
          <w:rFonts w:ascii="Calibri" w:hAnsi="Calibri" w:cs="Calibri"/>
          <w:b/>
          <w:bCs/>
          <w:sz w:val="28"/>
          <w:szCs w:val="28"/>
        </w:rPr>
      </w:pPr>
      <w:r w:rsidRPr="00A04F6A">
        <w:rPr>
          <w:rFonts w:ascii="Calibri" w:hAnsi="Calibri" w:cs="Calibri"/>
          <w:sz w:val="22"/>
          <w:szCs w:val="22"/>
        </w:rPr>
        <w:tab/>
      </w:r>
      <w:r w:rsidRPr="00A04F6A">
        <w:rPr>
          <w:rFonts w:ascii="Calibri" w:hAnsi="Calibri" w:cs="Calibri"/>
          <w:sz w:val="22"/>
          <w:szCs w:val="22"/>
        </w:rPr>
        <w:tab/>
      </w:r>
      <w:r w:rsidRPr="00A04F6A">
        <w:rPr>
          <w:rFonts w:ascii="Calibri" w:hAnsi="Calibri" w:cs="Calibri"/>
          <w:sz w:val="22"/>
          <w:szCs w:val="22"/>
        </w:rPr>
        <w:tab/>
      </w:r>
      <w:r w:rsidRPr="00A04F6A">
        <w:rPr>
          <w:rFonts w:ascii="Calibri" w:hAnsi="Calibri" w:cs="Calibri"/>
          <w:sz w:val="22"/>
          <w:szCs w:val="22"/>
        </w:rPr>
        <w:tab/>
      </w:r>
      <w:r w:rsidRPr="00A04F6A">
        <w:rPr>
          <w:rFonts w:ascii="Calibri" w:hAnsi="Calibri" w:cs="Calibri"/>
          <w:sz w:val="22"/>
          <w:szCs w:val="22"/>
        </w:rPr>
        <w:tab/>
      </w:r>
      <w:r w:rsidRPr="00A04F6A">
        <w:rPr>
          <w:rFonts w:ascii="Calibri" w:hAnsi="Calibri" w:cs="Calibri"/>
          <w:sz w:val="22"/>
          <w:szCs w:val="22"/>
        </w:rPr>
        <w:tab/>
      </w:r>
      <w:r w:rsidRPr="00A04F6A">
        <w:rPr>
          <w:rFonts w:ascii="Calibri" w:hAnsi="Calibri" w:cs="Calibri"/>
          <w:sz w:val="22"/>
          <w:szCs w:val="22"/>
        </w:rPr>
        <w:tab/>
      </w:r>
    </w:p>
    <w:sectPr w:rsidR="0042520B" w:rsidSect="00EA201E">
      <w:pgSz w:w="12240" w:h="15840" w:code="1"/>
      <w:pgMar w:top="993" w:right="1041" w:bottom="567"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nsid w:val="FFFFFFFE"/>
    <w:multiLevelType w:val="singleLevel"/>
    <w:tmpl w:val="9434FA20"/>
    <w:lvl w:ilvl="0">
      <w:numFmt w:val="bullet"/>
      <w:lvlText w:val="*"/>
      <w:lvlJc w:val="left"/>
    </w:lvl>
  </w:abstractNum>
  <w:abstractNum w:abstractNumId="1">
    <w:nsid w:val="1C220606"/>
    <w:multiLevelType w:val="multilevel"/>
    <w:tmpl w:val="6BEEFA9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2DBE152C"/>
    <w:multiLevelType w:val="hybridMultilevel"/>
    <w:tmpl w:val="67B88D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35400B7C"/>
    <w:multiLevelType w:val="multilevel"/>
    <w:tmpl w:val="A88A46A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6FDC1BF9"/>
    <w:multiLevelType w:val="multilevel"/>
    <w:tmpl w:val="C5305A6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7B12230D"/>
    <w:multiLevelType w:val="multilevel"/>
    <w:tmpl w:val="DC2055B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lvlOverride w:ilvl="0">
      <w:lvl w:ilvl="0">
        <w:numFmt w:val="bullet"/>
        <w:lvlText w:val=""/>
        <w:legacy w:legacy="1" w:legacySpace="0" w:legacyIndent="360"/>
        <w:lvlJc w:val="left"/>
        <w:rPr>
          <w:rFonts w:ascii="Symbol" w:hAnsi="Symbol" w:cs="Symbol" w:hint="default"/>
        </w:rPr>
      </w:lvl>
    </w:lvlOverride>
  </w:num>
  <w:num w:numId="2">
    <w:abstractNumId w:val="4"/>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2"/>
  </w:compat>
  <w:rsids>
    <w:rsidRoot w:val="002B140B"/>
    <w:rsid w:val="00015747"/>
    <w:rsid w:val="00047766"/>
    <w:rsid w:val="00061B11"/>
    <w:rsid w:val="00063786"/>
    <w:rsid w:val="000E5159"/>
    <w:rsid w:val="000F4090"/>
    <w:rsid w:val="00116A28"/>
    <w:rsid w:val="00121759"/>
    <w:rsid w:val="0014423E"/>
    <w:rsid w:val="0016464D"/>
    <w:rsid w:val="00186F2F"/>
    <w:rsid w:val="001A4D02"/>
    <w:rsid w:val="001E0BEF"/>
    <w:rsid w:val="001F20D7"/>
    <w:rsid w:val="00205745"/>
    <w:rsid w:val="002368E4"/>
    <w:rsid w:val="002433AD"/>
    <w:rsid w:val="00254995"/>
    <w:rsid w:val="00270175"/>
    <w:rsid w:val="00275208"/>
    <w:rsid w:val="00275E1C"/>
    <w:rsid w:val="00277D2F"/>
    <w:rsid w:val="002B140B"/>
    <w:rsid w:val="002B45B7"/>
    <w:rsid w:val="002D2F30"/>
    <w:rsid w:val="002D4C5C"/>
    <w:rsid w:val="002F4231"/>
    <w:rsid w:val="002F6C6C"/>
    <w:rsid w:val="0031227F"/>
    <w:rsid w:val="00324363"/>
    <w:rsid w:val="00334B58"/>
    <w:rsid w:val="00335A6C"/>
    <w:rsid w:val="00337DA9"/>
    <w:rsid w:val="003576AD"/>
    <w:rsid w:val="00383AC6"/>
    <w:rsid w:val="00394814"/>
    <w:rsid w:val="003B7E7A"/>
    <w:rsid w:val="003F24DA"/>
    <w:rsid w:val="003F5489"/>
    <w:rsid w:val="0042520B"/>
    <w:rsid w:val="00485AA1"/>
    <w:rsid w:val="004A3428"/>
    <w:rsid w:val="004B345E"/>
    <w:rsid w:val="004C4B9B"/>
    <w:rsid w:val="004C6A9F"/>
    <w:rsid w:val="00544395"/>
    <w:rsid w:val="00556BB9"/>
    <w:rsid w:val="00575D66"/>
    <w:rsid w:val="005879A0"/>
    <w:rsid w:val="00595BE7"/>
    <w:rsid w:val="00610058"/>
    <w:rsid w:val="00610FE2"/>
    <w:rsid w:val="0063250A"/>
    <w:rsid w:val="00665E31"/>
    <w:rsid w:val="00667D0A"/>
    <w:rsid w:val="006953BC"/>
    <w:rsid w:val="006A7B2F"/>
    <w:rsid w:val="006E7F4F"/>
    <w:rsid w:val="00717E93"/>
    <w:rsid w:val="007275E4"/>
    <w:rsid w:val="00754D07"/>
    <w:rsid w:val="00762B8D"/>
    <w:rsid w:val="00772307"/>
    <w:rsid w:val="007A5D27"/>
    <w:rsid w:val="007B44CF"/>
    <w:rsid w:val="007C575D"/>
    <w:rsid w:val="007D5B4B"/>
    <w:rsid w:val="007D6E9F"/>
    <w:rsid w:val="00807E3B"/>
    <w:rsid w:val="00824698"/>
    <w:rsid w:val="00826FFB"/>
    <w:rsid w:val="008A62C8"/>
    <w:rsid w:val="008B50EA"/>
    <w:rsid w:val="008C6348"/>
    <w:rsid w:val="008E4BD7"/>
    <w:rsid w:val="008E57BD"/>
    <w:rsid w:val="008E77B9"/>
    <w:rsid w:val="00904422"/>
    <w:rsid w:val="009367E7"/>
    <w:rsid w:val="00960086"/>
    <w:rsid w:val="009A704B"/>
    <w:rsid w:val="009B0C2F"/>
    <w:rsid w:val="009E4A5A"/>
    <w:rsid w:val="009F1101"/>
    <w:rsid w:val="00A04F6A"/>
    <w:rsid w:val="00A318B2"/>
    <w:rsid w:val="00A3367F"/>
    <w:rsid w:val="00A64EEA"/>
    <w:rsid w:val="00A657EC"/>
    <w:rsid w:val="00A772C3"/>
    <w:rsid w:val="00A82C7A"/>
    <w:rsid w:val="00AB2E0E"/>
    <w:rsid w:val="00AC04AC"/>
    <w:rsid w:val="00B60A7E"/>
    <w:rsid w:val="00B675CE"/>
    <w:rsid w:val="00B679FF"/>
    <w:rsid w:val="00BA37D3"/>
    <w:rsid w:val="00BC387C"/>
    <w:rsid w:val="00BC5C75"/>
    <w:rsid w:val="00C06976"/>
    <w:rsid w:val="00C172A2"/>
    <w:rsid w:val="00C449AB"/>
    <w:rsid w:val="00C46484"/>
    <w:rsid w:val="00C6614E"/>
    <w:rsid w:val="00C9289A"/>
    <w:rsid w:val="00C96851"/>
    <w:rsid w:val="00CA4B5F"/>
    <w:rsid w:val="00CB397D"/>
    <w:rsid w:val="00CC120B"/>
    <w:rsid w:val="00CC7F88"/>
    <w:rsid w:val="00CE50DE"/>
    <w:rsid w:val="00D129D2"/>
    <w:rsid w:val="00D353EE"/>
    <w:rsid w:val="00D408C5"/>
    <w:rsid w:val="00D63394"/>
    <w:rsid w:val="00D9443C"/>
    <w:rsid w:val="00D97D47"/>
    <w:rsid w:val="00DA042B"/>
    <w:rsid w:val="00E12DB9"/>
    <w:rsid w:val="00E32658"/>
    <w:rsid w:val="00E5091F"/>
    <w:rsid w:val="00E50E08"/>
    <w:rsid w:val="00E56A11"/>
    <w:rsid w:val="00E6290B"/>
    <w:rsid w:val="00E822F4"/>
    <w:rsid w:val="00E902B5"/>
    <w:rsid w:val="00E91C5C"/>
    <w:rsid w:val="00EA201E"/>
    <w:rsid w:val="00EA4EFB"/>
    <w:rsid w:val="00EC2331"/>
    <w:rsid w:val="00EE0EBE"/>
    <w:rsid w:val="00EF0598"/>
    <w:rsid w:val="00F06F63"/>
    <w:rsid w:val="00F0737E"/>
    <w:rsid w:val="00F218F0"/>
    <w:rsid w:val="00F30CFD"/>
    <w:rsid w:val="00F57D21"/>
    <w:rsid w:val="00F6243F"/>
    <w:rsid w:val="00F65827"/>
    <w:rsid w:val="00F863CE"/>
    <w:rsid w:val="00F93577"/>
    <w:rsid w:val="00FD72E6"/>
    <w:rsid w:val="00FD7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6F2F"/>
    <w:pPr>
      <w:widowControl w:val="0"/>
      <w:autoSpaceDE w:val="0"/>
      <w:autoSpaceDN w:val="0"/>
      <w:adjustRightInd w:val="0"/>
    </w:pPr>
    <w:rPr>
      <w:rFonts w:ascii="Arial" w:hAnsi="Arial" w:cs="Arial"/>
      <w:sz w:val="24"/>
      <w:szCs w:val="24"/>
    </w:rPr>
  </w:style>
  <w:style w:type="paragraph" w:styleId="Heading1">
    <w:name w:val="heading 1"/>
    <w:basedOn w:val="Normal"/>
    <w:next w:val="Normal"/>
    <w:qFormat/>
    <w:rsid w:val="00186F2F"/>
    <w:pPr>
      <w:outlineLvl w:val="0"/>
    </w:pPr>
  </w:style>
  <w:style w:type="paragraph" w:styleId="Heading2">
    <w:name w:val="heading 2"/>
    <w:basedOn w:val="Normal"/>
    <w:next w:val="Normal"/>
    <w:qFormat/>
    <w:rsid w:val="00186F2F"/>
    <w:pPr>
      <w:outlineLvl w:val="1"/>
    </w:pPr>
  </w:style>
  <w:style w:type="paragraph" w:styleId="Heading3">
    <w:name w:val="heading 3"/>
    <w:basedOn w:val="Normal"/>
    <w:next w:val="Normal"/>
    <w:qFormat/>
    <w:rsid w:val="00186F2F"/>
    <w:pPr>
      <w:outlineLvl w:val="2"/>
    </w:pPr>
  </w:style>
  <w:style w:type="paragraph" w:styleId="Heading4">
    <w:name w:val="heading 4"/>
    <w:basedOn w:val="Normal"/>
    <w:next w:val="Normal"/>
    <w:qFormat/>
    <w:rsid w:val="00186F2F"/>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353EE"/>
    <w:pPr>
      <w:widowControl/>
      <w:autoSpaceDE/>
      <w:autoSpaceDN/>
      <w:adjustRightInd/>
      <w:spacing w:before="100" w:beforeAutospacing="1" w:after="100" w:afterAutospacing="1"/>
    </w:pPr>
  </w:style>
  <w:style w:type="paragraph" w:styleId="ListParagraph">
    <w:name w:val="List Paragraph"/>
    <w:basedOn w:val="Normal"/>
    <w:uiPriority w:val="34"/>
    <w:qFormat/>
    <w:rsid w:val="002F4231"/>
    <w:pPr>
      <w:ind w:left="720"/>
    </w:pPr>
  </w:style>
  <w:style w:type="character" w:styleId="Hyperlink">
    <w:name w:val="Hyperlink"/>
    <w:basedOn w:val="DefaultParagraphFont"/>
    <w:rsid w:val="00D129D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resh.304562@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863</Words>
  <Characters>4922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PERSONAL</Company>
  <LinksUpToDate>false</LinksUpToDate>
  <CharactersWithSpaces>5774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RAJESH</dc:creator>
  <cp:lastModifiedBy>348382427</cp:lastModifiedBy>
  <cp:revision>11</cp:revision>
  <cp:lastPrinted>2014-04-19T03:57:00Z</cp:lastPrinted>
  <dcterms:created xsi:type="dcterms:W3CDTF">2016-08-22T09:16:00Z</dcterms:created>
  <dcterms:modified xsi:type="dcterms:W3CDTF">2017-04-09T06:36:00Z</dcterms:modified>
</cp:coreProperties>
</file>