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3D" w:rsidRPr="00195CEA" w:rsidRDefault="00077B54" w:rsidP="00195CEA">
      <w:pPr>
        <w:pStyle w:val="Heading11"/>
        <w:rPr>
          <w:rFonts w:ascii="Trebuchet MS" w:eastAsia="Trebuchet MS" w:hAnsi="Trebuchet MS" w:cs="Tahoma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rebuchet MS" w:eastAsia="Trebuchet MS" w:hAnsi="Trebuchet MS" w:cs="Tahoma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-539115</wp:posOffset>
            </wp:positionV>
            <wp:extent cx="1590675" cy="19621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33D" w:rsidRPr="00195CEA">
        <w:rPr>
          <w:rFonts w:ascii="Trebuchet MS" w:eastAsia="Trebuchet MS" w:hAnsi="Trebuchet MS" w:cs="Tahoma"/>
          <w:b/>
          <w:bCs/>
          <w:color w:val="000000"/>
          <w:sz w:val="40"/>
          <w:szCs w:val="40"/>
        </w:rPr>
        <w:t xml:space="preserve">Michael </w:t>
      </w:r>
    </w:p>
    <w:p w:rsidR="00FF433D" w:rsidRPr="00195CEA" w:rsidRDefault="00FF433D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</w:p>
    <w:p w:rsidR="00FF433D" w:rsidRPr="00195CEA" w:rsidRDefault="00926214" w:rsidP="00B21098">
      <w:pPr>
        <w:autoSpaceDE w:val="0"/>
        <w:spacing w:line="480" w:lineRule="auto"/>
        <w:rPr>
          <w:rFonts w:asciiTheme="minorHAnsi" w:eastAsia="Arial" w:hAnsiTheme="minorHAnsi" w:cs="Arial"/>
          <w:kern w:val="0"/>
          <w:sz w:val="18"/>
          <w:szCs w:val="18"/>
        </w:rPr>
      </w:pPr>
      <w:r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Email Address: </w:t>
      </w:r>
      <w:r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hyperlink r:id="rId6" w:history="1">
        <w:r w:rsidR="00B21098" w:rsidRPr="001A3071">
          <w:rPr>
            <w:rStyle w:val="Hyperlink"/>
            <w:rFonts w:asciiTheme="minorHAnsi" w:eastAsia="Trebuchet MS" w:hAnsiTheme="minorHAnsi" w:cs="Trebuchet MS"/>
            <w:kern w:val="0"/>
            <w:sz w:val="18"/>
            <w:szCs w:val="18"/>
          </w:rPr>
          <w:t>Michael.304603@2freemail.com</w:t>
        </w:r>
      </w:hyperlink>
      <w:r w:rsidR="00B21098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</w:t>
      </w:r>
    </w:p>
    <w:p w:rsidR="00FF433D" w:rsidRDefault="00FF433D" w:rsidP="00195CEA">
      <w:pPr>
        <w:autoSpaceDE w:val="0"/>
        <w:rPr>
          <w:rFonts w:asciiTheme="minorHAnsi" w:eastAsia="Trebuchet MS" w:hAnsiTheme="minorHAnsi" w:cs="Trebuchet MS"/>
          <w:b/>
          <w:bCs/>
          <w:color w:val="000000"/>
          <w:kern w:val="0"/>
          <w:sz w:val="18"/>
          <w:szCs w:val="18"/>
        </w:rPr>
      </w:pPr>
    </w:p>
    <w:p w:rsidR="00077B54" w:rsidRDefault="00077B54" w:rsidP="00195CEA">
      <w:pPr>
        <w:autoSpaceDE w:val="0"/>
        <w:rPr>
          <w:rFonts w:asciiTheme="minorHAnsi" w:eastAsia="Trebuchet MS" w:hAnsiTheme="minorHAnsi" w:cs="Trebuchet MS"/>
          <w:b/>
          <w:bCs/>
          <w:color w:val="000000"/>
          <w:kern w:val="0"/>
          <w:sz w:val="18"/>
          <w:szCs w:val="18"/>
        </w:rPr>
      </w:pPr>
    </w:p>
    <w:p w:rsidR="00077B54" w:rsidRDefault="00077B54" w:rsidP="00195CEA">
      <w:pPr>
        <w:autoSpaceDE w:val="0"/>
        <w:rPr>
          <w:rFonts w:asciiTheme="minorHAnsi" w:eastAsia="Trebuchet MS" w:hAnsiTheme="minorHAnsi" w:cs="Trebuchet MS"/>
          <w:b/>
          <w:bCs/>
          <w:color w:val="000000"/>
          <w:kern w:val="0"/>
          <w:sz w:val="18"/>
          <w:szCs w:val="18"/>
        </w:rPr>
      </w:pPr>
    </w:p>
    <w:p w:rsidR="00077B54" w:rsidRPr="00195CEA" w:rsidRDefault="00077B54" w:rsidP="00195CEA">
      <w:pPr>
        <w:autoSpaceDE w:val="0"/>
        <w:rPr>
          <w:rFonts w:asciiTheme="minorHAnsi" w:eastAsia="Trebuchet MS" w:hAnsiTheme="minorHAnsi" w:cs="Trebuchet MS"/>
          <w:b/>
          <w:bCs/>
          <w:color w:val="000000"/>
          <w:kern w:val="0"/>
          <w:sz w:val="18"/>
          <w:szCs w:val="18"/>
        </w:rPr>
      </w:pPr>
    </w:p>
    <w:p w:rsidR="00FF433D" w:rsidRPr="00195CEA" w:rsidRDefault="00FF433D" w:rsidP="00195CEA">
      <w:pPr>
        <w:autoSpaceDE w:val="0"/>
        <w:rPr>
          <w:rFonts w:asciiTheme="minorHAnsi" w:eastAsia="Trebuchet MS" w:hAnsiTheme="minorHAnsi" w:cs="Trebuchet MS"/>
          <w:b/>
          <w:bCs/>
          <w:kern w:val="0"/>
        </w:rPr>
      </w:pPr>
      <w:r w:rsidRPr="00195CEA">
        <w:rPr>
          <w:rFonts w:asciiTheme="minorHAnsi" w:eastAsia="Trebuchet MS" w:hAnsiTheme="minorHAnsi" w:cs="Trebuchet MS"/>
          <w:b/>
          <w:bCs/>
          <w:kern w:val="0"/>
        </w:rPr>
        <w:t>CAREER OBJECTIVE:</w:t>
      </w:r>
    </w:p>
    <w:p w:rsidR="00FF433D" w:rsidRPr="00195CEA" w:rsidRDefault="00FF433D" w:rsidP="00195CEA">
      <w:pPr>
        <w:autoSpaceDE w:val="0"/>
        <w:rPr>
          <w:rFonts w:asciiTheme="minorHAnsi" w:eastAsia="Arial" w:hAnsiTheme="minorHAnsi" w:cs="Arial"/>
          <w:kern w:val="0"/>
          <w:sz w:val="18"/>
          <w:szCs w:val="18"/>
        </w:rPr>
      </w:pPr>
    </w:p>
    <w:p w:rsidR="004437C8" w:rsidRPr="00195CEA" w:rsidRDefault="00FF433D" w:rsidP="00195CEA">
      <w:pPr>
        <w:pStyle w:val="ListParagraph"/>
        <w:widowControl/>
        <w:numPr>
          <w:ilvl w:val="0"/>
          <w:numId w:val="8"/>
        </w:numPr>
        <w:rPr>
          <w:rFonts w:asciiTheme="minorHAnsi" w:hAnsiTheme="minorHAnsi" w:cstheme="minorBidi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To employ in a position where I could apply any knowledge, develop my potentials &amp; amplify my skills and abilities</w:t>
      </w:r>
      <w:r w:rsidR="004437C8" w:rsidRPr="00195CEA">
        <w:rPr>
          <w:rFonts w:asciiTheme="minorHAnsi" w:hAnsiTheme="minorHAnsi" w:cstheme="minorBidi"/>
          <w:sz w:val="18"/>
          <w:szCs w:val="18"/>
        </w:rPr>
        <w:t>as well as enhancing my capabilities for personal and professional growth.</w:t>
      </w:r>
    </w:p>
    <w:p w:rsidR="004437C8" w:rsidRPr="00195CEA" w:rsidRDefault="004437C8" w:rsidP="00195CEA">
      <w:pPr>
        <w:widowControl/>
        <w:rPr>
          <w:rFonts w:asciiTheme="minorHAnsi" w:hAnsiTheme="minorHAnsi" w:cstheme="minorBidi"/>
          <w:sz w:val="18"/>
          <w:szCs w:val="18"/>
        </w:rPr>
      </w:pPr>
    </w:p>
    <w:p w:rsidR="004437C8" w:rsidRPr="00195CEA" w:rsidRDefault="004437C8" w:rsidP="00195CEA">
      <w:pPr>
        <w:widowControl/>
        <w:rPr>
          <w:rFonts w:asciiTheme="minorHAnsi" w:hAnsiTheme="minorHAnsi" w:cstheme="minorBidi"/>
          <w:b/>
        </w:rPr>
      </w:pPr>
      <w:r w:rsidRPr="00195CEA">
        <w:rPr>
          <w:rFonts w:asciiTheme="minorHAnsi" w:hAnsiTheme="minorHAnsi" w:cstheme="minorBidi"/>
          <w:b/>
        </w:rPr>
        <w:t>PROFILE IN ABSTRACT:</w:t>
      </w:r>
    </w:p>
    <w:p w:rsidR="004437C8" w:rsidRPr="00F97EE3" w:rsidRDefault="004437C8" w:rsidP="00195CEA">
      <w:pPr>
        <w:widowControl/>
        <w:rPr>
          <w:rFonts w:asciiTheme="minorHAnsi" w:hAnsiTheme="minorHAnsi" w:cstheme="minorBidi"/>
          <w:sz w:val="18"/>
          <w:szCs w:val="18"/>
        </w:rPr>
      </w:pPr>
    </w:p>
    <w:p w:rsidR="004437C8" w:rsidRPr="00195CEA" w:rsidRDefault="004437C8" w:rsidP="00195CEA">
      <w:pPr>
        <w:pStyle w:val="ListParagraph"/>
        <w:widowControl/>
        <w:numPr>
          <w:ilvl w:val="0"/>
          <w:numId w:val="8"/>
        </w:numPr>
        <w:rPr>
          <w:rFonts w:asciiTheme="minorHAnsi" w:hAnsiTheme="minorHAnsi" w:cstheme="minorBidi"/>
          <w:sz w:val="18"/>
          <w:szCs w:val="18"/>
        </w:rPr>
      </w:pPr>
      <w:r w:rsidRPr="00195CEA">
        <w:rPr>
          <w:rFonts w:asciiTheme="minorHAnsi" w:hAnsiTheme="minorHAnsi" w:cstheme="minorBidi"/>
          <w:sz w:val="18"/>
          <w:szCs w:val="18"/>
        </w:rPr>
        <w:t xml:space="preserve">A graduate of Bachelor of Science in Computer Science in the Philippines; </w:t>
      </w:r>
      <w:r w:rsidR="00195CEA">
        <w:rPr>
          <w:rFonts w:asciiTheme="minorHAnsi" w:hAnsiTheme="minorHAnsi" w:cstheme="minorBidi"/>
          <w:sz w:val="18"/>
          <w:szCs w:val="18"/>
        </w:rPr>
        <w:t>almost 3</w:t>
      </w:r>
      <w:r w:rsidRPr="00195CEA">
        <w:rPr>
          <w:rFonts w:asciiTheme="minorHAnsi" w:hAnsiTheme="minorHAnsi" w:cstheme="minorBidi"/>
          <w:sz w:val="18"/>
          <w:szCs w:val="18"/>
        </w:rPr>
        <w:t xml:space="preserve"> year</w:t>
      </w:r>
      <w:r w:rsidR="00195CEA">
        <w:rPr>
          <w:rFonts w:asciiTheme="minorHAnsi" w:hAnsiTheme="minorHAnsi" w:cstheme="minorBidi"/>
          <w:sz w:val="18"/>
          <w:szCs w:val="18"/>
        </w:rPr>
        <w:t>s</w:t>
      </w:r>
      <w:r w:rsidRPr="00195CEA">
        <w:rPr>
          <w:rFonts w:asciiTheme="minorHAnsi" w:hAnsiTheme="minorHAnsi" w:cstheme="minorBidi"/>
          <w:sz w:val="18"/>
          <w:szCs w:val="18"/>
        </w:rPr>
        <w:t xml:space="preserve"> in Managerial</w:t>
      </w:r>
      <w:r w:rsidR="00195CEA">
        <w:rPr>
          <w:rFonts w:asciiTheme="minorHAnsi" w:hAnsiTheme="minorHAnsi" w:cstheme="minorBidi"/>
          <w:sz w:val="18"/>
          <w:szCs w:val="18"/>
        </w:rPr>
        <w:t xml:space="preserve"> post</w:t>
      </w:r>
      <w:r w:rsidRPr="00195CEA">
        <w:rPr>
          <w:rFonts w:asciiTheme="minorHAnsi" w:hAnsiTheme="minorHAnsi" w:cstheme="minorBidi"/>
          <w:sz w:val="18"/>
          <w:szCs w:val="18"/>
        </w:rPr>
        <w:t xml:space="preserve">; almost </w:t>
      </w:r>
      <w:r w:rsidR="00885627">
        <w:rPr>
          <w:rFonts w:asciiTheme="minorHAnsi" w:hAnsiTheme="minorHAnsi" w:cstheme="minorBidi"/>
          <w:sz w:val="18"/>
          <w:szCs w:val="18"/>
        </w:rPr>
        <w:t>9</w:t>
      </w:r>
      <w:r w:rsidRPr="00195CEA">
        <w:rPr>
          <w:rFonts w:asciiTheme="minorHAnsi" w:hAnsiTheme="minorHAnsi" w:cstheme="minorBidi"/>
          <w:sz w:val="18"/>
          <w:szCs w:val="18"/>
        </w:rPr>
        <w:t xml:space="preserve"> years in Customer Service. With good </w:t>
      </w:r>
      <w:r w:rsidR="00195CEA" w:rsidRPr="00195CEA">
        <w:rPr>
          <w:rFonts w:asciiTheme="minorHAnsi" w:hAnsiTheme="minorHAnsi" w:cstheme="minorBidi"/>
          <w:sz w:val="18"/>
          <w:szCs w:val="18"/>
        </w:rPr>
        <w:t>communication, computer</w:t>
      </w:r>
      <w:r w:rsidRPr="00195CEA">
        <w:rPr>
          <w:rFonts w:asciiTheme="minorHAnsi" w:hAnsiTheme="minorHAnsi" w:cstheme="minorBidi"/>
          <w:sz w:val="18"/>
          <w:szCs w:val="18"/>
        </w:rPr>
        <w:t xml:space="preserve"> skills and can adopt to a fast paced environment. Ability to work under pressure and minimal supervision.</w:t>
      </w:r>
    </w:p>
    <w:p w:rsidR="00FF433D" w:rsidRPr="00F97EE3" w:rsidRDefault="00FF433D" w:rsidP="00195CEA">
      <w:pPr>
        <w:autoSpaceDE w:val="0"/>
        <w:rPr>
          <w:rFonts w:asciiTheme="minorHAnsi" w:hAnsiTheme="minorHAnsi"/>
          <w:sz w:val="18"/>
          <w:szCs w:val="18"/>
        </w:rPr>
      </w:pPr>
    </w:p>
    <w:p w:rsidR="00FF433D" w:rsidRPr="00195CEA" w:rsidRDefault="00FF433D" w:rsidP="00195CEA">
      <w:pPr>
        <w:autoSpaceDE w:val="0"/>
        <w:rPr>
          <w:rFonts w:asciiTheme="minorHAnsi" w:eastAsia="Trebuchet MS" w:hAnsiTheme="minorHAnsi" w:cs="Trebuchet MS"/>
          <w:b/>
          <w:bCs/>
          <w:kern w:val="0"/>
        </w:rPr>
      </w:pPr>
      <w:r w:rsidRPr="00195CEA">
        <w:rPr>
          <w:rFonts w:asciiTheme="minorHAnsi" w:eastAsia="Trebuchet MS" w:hAnsiTheme="minorHAnsi" w:cs="Trebuchet MS"/>
          <w:b/>
          <w:bCs/>
          <w:kern w:val="0"/>
        </w:rPr>
        <w:t>WORK EXPERIENCES:</w:t>
      </w:r>
    </w:p>
    <w:p w:rsidR="00FF433D" w:rsidRPr="00F97EE3" w:rsidRDefault="00FF433D" w:rsidP="00195CEA">
      <w:pPr>
        <w:autoSpaceDE w:val="0"/>
        <w:rPr>
          <w:rFonts w:asciiTheme="minorHAnsi" w:eastAsia="Trebuchet MS" w:hAnsiTheme="minorHAnsi" w:cs="Trebuchet MS"/>
          <w:b/>
          <w:bCs/>
          <w:color w:val="000000"/>
          <w:kern w:val="0"/>
          <w:sz w:val="18"/>
          <w:szCs w:val="18"/>
        </w:rPr>
      </w:pPr>
    </w:p>
    <w:p w:rsidR="00FF433D" w:rsidRPr="00195CEA" w:rsidRDefault="00FF433D" w:rsidP="00195CEA">
      <w:pPr>
        <w:widowControl/>
        <w:shd w:val="clear" w:color="auto" w:fill="FFFFFF"/>
        <w:suppressAutoHyphens w:val="0"/>
        <w:textAlignment w:val="baseline"/>
        <w:rPr>
          <w:rFonts w:asciiTheme="minorHAnsi" w:eastAsia="Times New Roman" w:hAnsiTheme="minorHAnsi" w:cs="Arial"/>
          <w:color w:val="212121"/>
          <w:kern w:val="0"/>
          <w:sz w:val="18"/>
          <w:szCs w:val="18"/>
        </w:rPr>
      </w:pPr>
      <w:r w:rsidRPr="00195CEA">
        <w:rPr>
          <w:rFonts w:asciiTheme="minorHAnsi" w:eastAsia="Trebuchet MS" w:hAnsiTheme="minorHAnsi"/>
          <w:b/>
          <w:bCs/>
          <w:color w:val="000000"/>
          <w:kern w:val="0"/>
          <w:sz w:val="18"/>
          <w:szCs w:val="18"/>
        </w:rPr>
        <w:t>THOMSON REUTERS</w:t>
      </w:r>
      <w:r w:rsidRPr="00195CEA">
        <w:rPr>
          <w:rFonts w:asciiTheme="minorHAnsi" w:eastAsia="Trebuchet MS" w:hAnsiTheme="minorHAnsi"/>
          <w:bCs/>
          <w:kern w:val="0"/>
          <w:sz w:val="18"/>
          <w:szCs w:val="18"/>
        </w:rPr>
        <w:t xml:space="preserve">– 7F 2/3 World Square Bldg., 22 </w:t>
      </w:r>
      <w:r w:rsidRPr="00195CEA">
        <w:rPr>
          <w:rFonts w:asciiTheme="minorHAnsi" w:eastAsia="Times New Roman" w:hAnsiTheme="minorHAnsi" w:cs="Arial"/>
          <w:kern w:val="0"/>
          <w:sz w:val="18"/>
          <w:szCs w:val="18"/>
        </w:rPr>
        <w:t xml:space="preserve">Upper McKinley Rd., Fort </w:t>
      </w:r>
      <w:proofErr w:type="spellStart"/>
      <w:r w:rsidRPr="00195CEA">
        <w:rPr>
          <w:rFonts w:asciiTheme="minorHAnsi" w:eastAsia="Times New Roman" w:hAnsiTheme="minorHAnsi" w:cs="Arial"/>
          <w:kern w:val="0"/>
          <w:sz w:val="18"/>
          <w:szCs w:val="18"/>
        </w:rPr>
        <w:t>Bonifacio</w:t>
      </w:r>
      <w:proofErr w:type="spellEnd"/>
      <w:r w:rsidRPr="00195CEA">
        <w:rPr>
          <w:rFonts w:asciiTheme="minorHAnsi" w:eastAsia="Times New Roman" w:hAnsiTheme="minorHAnsi" w:cs="Arial"/>
          <w:kern w:val="0"/>
          <w:sz w:val="18"/>
          <w:szCs w:val="18"/>
        </w:rPr>
        <w:t xml:space="preserve">, </w:t>
      </w:r>
      <w:proofErr w:type="spellStart"/>
      <w:r w:rsidRPr="00195CEA">
        <w:rPr>
          <w:rFonts w:asciiTheme="minorHAnsi" w:eastAsia="Times New Roman" w:hAnsiTheme="minorHAnsi" w:cs="Arial"/>
          <w:kern w:val="0"/>
          <w:sz w:val="18"/>
          <w:szCs w:val="18"/>
        </w:rPr>
        <w:t>Taguig</w:t>
      </w:r>
      <w:r w:rsidRPr="00195CEA">
        <w:rPr>
          <w:rFonts w:asciiTheme="minorHAnsi" w:eastAsia="Trebuchet MS" w:hAnsiTheme="minorHAnsi" w:cs="Trebuchet MS"/>
          <w:kern w:val="0"/>
          <w:sz w:val="18"/>
          <w:szCs w:val="18"/>
        </w:rPr>
        <w:t>City</w:t>
      </w:r>
      <w:proofErr w:type="spellEnd"/>
      <w:r w:rsidRPr="00195CEA">
        <w:rPr>
          <w:rFonts w:asciiTheme="minorHAnsi" w:eastAsia="Trebuchet MS" w:hAnsiTheme="minorHAnsi" w:cs="Trebuchet MS"/>
          <w:kern w:val="0"/>
          <w:sz w:val="18"/>
          <w:szCs w:val="18"/>
        </w:rPr>
        <w:t>, Philippines</w:t>
      </w:r>
    </w:p>
    <w:p w:rsidR="00FF433D" w:rsidRPr="00195CEA" w:rsidRDefault="00FF433D" w:rsidP="00195CEA">
      <w:pPr>
        <w:pStyle w:val="ListParagraph"/>
        <w:widowControl/>
        <w:numPr>
          <w:ilvl w:val="0"/>
          <w:numId w:val="3"/>
        </w:numPr>
        <w:suppressAutoHyphens w:val="0"/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i/>
          <w:iCs/>
          <w:color w:val="000000"/>
          <w:kern w:val="0"/>
          <w:sz w:val="18"/>
          <w:szCs w:val="18"/>
        </w:rPr>
        <w:t xml:space="preserve">Customer Service Executive - Technical </w:t>
      </w:r>
      <w:r w:rsidR="005642BF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from June 23, 2014 – August 12, 2016</w:t>
      </w:r>
    </w:p>
    <w:p w:rsidR="00FF433D" w:rsidRPr="00195CEA" w:rsidRDefault="004437C8" w:rsidP="00195CEA">
      <w:pPr>
        <w:widowControl/>
        <w:suppressAutoHyphens w:val="0"/>
        <w:autoSpaceDE w:val="0"/>
        <w:ind w:firstLine="720"/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</w:pPr>
      <w:r w:rsidRPr="00195CEA">
        <w:rPr>
          <w:rFonts w:asciiTheme="minorHAnsi" w:eastAsia="Trebuchet MS" w:hAnsiTheme="minorHAnsi" w:cs="Trebuchet MS"/>
          <w:iCs/>
          <w:color w:val="000000"/>
          <w:kern w:val="0"/>
          <w:sz w:val="18"/>
          <w:szCs w:val="18"/>
          <w:u w:val="single"/>
        </w:rPr>
        <w:t xml:space="preserve">Duties and </w:t>
      </w:r>
      <w:r w:rsidR="00FF433D" w:rsidRPr="00195CEA">
        <w:rPr>
          <w:rFonts w:asciiTheme="minorHAnsi" w:eastAsia="Trebuchet MS" w:hAnsiTheme="minorHAnsi" w:cs="Trebuchet MS"/>
          <w:iCs/>
          <w:color w:val="000000"/>
          <w:kern w:val="0"/>
          <w:sz w:val="18"/>
          <w:szCs w:val="18"/>
          <w:u w:val="single"/>
        </w:rPr>
        <w:t>Responsibilities</w:t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  <w:t xml:space="preserve">: </w:t>
      </w:r>
    </w:p>
    <w:p w:rsidR="00FF433D" w:rsidRPr="00195CEA" w:rsidRDefault="00FF433D" w:rsidP="00195CEA">
      <w:pPr>
        <w:pStyle w:val="ListParagraph"/>
        <w:numPr>
          <w:ilvl w:val="0"/>
          <w:numId w:val="7"/>
        </w:numPr>
        <w:autoSpaceDE w:val="0"/>
        <w:rPr>
          <w:rFonts w:asciiTheme="minorHAnsi" w:eastAsia="Trebuchet MS" w:hAnsiTheme="minorHAnsi" w:cs="Arial"/>
          <w:b/>
          <w:bCs/>
          <w:kern w:val="0"/>
          <w:sz w:val="18"/>
          <w:szCs w:val="18"/>
        </w:rPr>
      </w:pPr>
      <w:r w:rsidRPr="00195CEA">
        <w:rPr>
          <w:rFonts w:asciiTheme="minorHAnsi" w:hAnsiTheme="minorHAnsi" w:cs="Arial"/>
          <w:sz w:val="18"/>
          <w:szCs w:val="18"/>
        </w:rPr>
        <w:t>Handles customer inquiries via phone, email or chat regarding technical issues with software, hardware, online or electronic products. This includes keeping a clear and active focus on inquiry resolution and ensuring that all the necessary action is taken to resolve a customer's inquiry. Provide service in a professional and courteous manner. May respond to inquiries regarding a specific or more complex product (e.g. number of products, complex technologies) or a specific customer (based on customer size or revenue tied to customer, etc.)</w:t>
      </w:r>
    </w:p>
    <w:p w:rsidR="00FF433D" w:rsidRPr="00195CEA" w:rsidRDefault="00FF433D" w:rsidP="00195CEA">
      <w:pPr>
        <w:autoSpaceDE w:val="0"/>
        <w:rPr>
          <w:rFonts w:asciiTheme="minorHAnsi" w:eastAsia="Trebuchet MS" w:hAnsiTheme="minorHAnsi" w:cs="Arial"/>
          <w:b/>
          <w:bCs/>
          <w:color w:val="000000"/>
          <w:kern w:val="0"/>
          <w:sz w:val="18"/>
          <w:szCs w:val="18"/>
        </w:rPr>
      </w:pPr>
    </w:p>
    <w:p w:rsidR="00FF433D" w:rsidRPr="00195CEA" w:rsidRDefault="00FF433D" w:rsidP="00195CEA">
      <w:pPr>
        <w:autoSpaceDE w:val="0"/>
        <w:rPr>
          <w:rFonts w:asciiTheme="minorHAnsi" w:eastAsia="Trebuchet MS" w:hAnsiTheme="minorHAnsi"/>
          <w:bCs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/>
          <w:b/>
          <w:bCs/>
          <w:color w:val="000000"/>
          <w:kern w:val="0"/>
          <w:sz w:val="18"/>
          <w:szCs w:val="18"/>
        </w:rPr>
        <w:t xml:space="preserve">TELETECH CUSTOMER CARE MANAGEMENT </w:t>
      </w:r>
      <w:proofErr w:type="gramStart"/>
      <w:r w:rsidRPr="00195CEA">
        <w:rPr>
          <w:rFonts w:asciiTheme="minorHAnsi" w:eastAsia="Trebuchet MS" w:hAnsiTheme="minorHAnsi"/>
          <w:b/>
          <w:bCs/>
          <w:color w:val="000000"/>
          <w:kern w:val="0"/>
          <w:sz w:val="18"/>
          <w:szCs w:val="18"/>
        </w:rPr>
        <w:t>PHILS.,</w:t>
      </w:r>
      <w:proofErr w:type="gramEnd"/>
      <w:r w:rsidRPr="00195CEA">
        <w:rPr>
          <w:rFonts w:asciiTheme="minorHAnsi" w:eastAsia="Trebuchet MS" w:hAnsiTheme="minorHAnsi"/>
          <w:b/>
          <w:bCs/>
          <w:color w:val="000000"/>
          <w:kern w:val="0"/>
          <w:sz w:val="18"/>
          <w:szCs w:val="18"/>
        </w:rPr>
        <w:t xml:space="preserve"> INC.</w:t>
      </w:r>
      <w:r w:rsidRPr="00195CEA">
        <w:rPr>
          <w:rFonts w:asciiTheme="minorHAnsi" w:eastAsia="Trebuchet MS" w:hAnsiTheme="minorHAnsi"/>
          <w:bCs/>
          <w:color w:val="000000"/>
          <w:kern w:val="0"/>
          <w:sz w:val="18"/>
          <w:szCs w:val="18"/>
        </w:rPr>
        <w:t xml:space="preserve"> – Robinsons </w:t>
      </w:r>
      <w:proofErr w:type="spellStart"/>
      <w:r w:rsidRPr="00195CEA">
        <w:rPr>
          <w:rFonts w:asciiTheme="minorHAnsi" w:eastAsia="Trebuchet MS" w:hAnsiTheme="minorHAnsi"/>
          <w:bCs/>
          <w:color w:val="000000"/>
          <w:kern w:val="0"/>
          <w:sz w:val="18"/>
          <w:szCs w:val="18"/>
        </w:rPr>
        <w:t>CybergateCenter</w:t>
      </w:r>
      <w:proofErr w:type="spellEnd"/>
      <w:r w:rsidRPr="00195CEA">
        <w:rPr>
          <w:rFonts w:asciiTheme="minorHAnsi" w:eastAsia="Trebuchet MS" w:hAnsiTheme="minorHAnsi"/>
          <w:bCs/>
          <w:color w:val="000000"/>
          <w:kern w:val="0"/>
          <w:sz w:val="18"/>
          <w:szCs w:val="18"/>
        </w:rPr>
        <w:t xml:space="preserve">  Bldg. 3, EDSA cor. Pioneer St., </w:t>
      </w:r>
      <w:proofErr w:type="spellStart"/>
      <w:r w:rsidRPr="00195CEA">
        <w:rPr>
          <w:rFonts w:asciiTheme="minorHAnsi" w:eastAsia="Trebuchet MS" w:hAnsiTheme="minorHAnsi"/>
          <w:bCs/>
          <w:color w:val="000000"/>
          <w:kern w:val="0"/>
          <w:sz w:val="18"/>
          <w:szCs w:val="18"/>
        </w:rPr>
        <w:t>Mandaluyong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City</w:t>
      </w:r>
      <w:proofErr w:type="spellEnd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, Philippines</w:t>
      </w:r>
    </w:p>
    <w:p w:rsidR="00FF433D" w:rsidRPr="00195CEA" w:rsidRDefault="00FF433D" w:rsidP="00195CEA">
      <w:pPr>
        <w:pStyle w:val="ListParagraph"/>
        <w:widowControl/>
        <w:numPr>
          <w:ilvl w:val="0"/>
          <w:numId w:val="3"/>
        </w:numPr>
        <w:suppressAutoHyphens w:val="0"/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proofErr w:type="spellStart"/>
      <w:r w:rsidRPr="00195CEA">
        <w:rPr>
          <w:rFonts w:asciiTheme="minorHAnsi" w:eastAsia="Trebuchet MS" w:hAnsiTheme="minorHAnsi" w:cs="Trebuchet MS"/>
          <w:i/>
          <w:iCs/>
          <w:color w:val="000000"/>
          <w:kern w:val="0"/>
          <w:sz w:val="18"/>
          <w:szCs w:val="18"/>
        </w:rPr>
        <w:t>eLoyalty</w:t>
      </w:r>
      <w:proofErr w:type="spellEnd"/>
      <w:r w:rsidRPr="00195CEA">
        <w:rPr>
          <w:rFonts w:asciiTheme="minorHAnsi" w:eastAsia="Trebuchet MS" w:hAnsiTheme="minorHAnsi" w:cs="Trebuchet MS"/>
          <w:i/>
          <w:iCs/>
          <w:color w:val="000000"/>
          <w:kern w:val="0"/>
          <w:sz w:val="18"/>
          <w:szCs w:val="18"/>
        </w:rPr>
        <w:t xml:space="preserve"> – SUPERVISOR 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from </w:t>
      </w:r>
      <w:r w:rsidR="003B5794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Jan. 31, 2011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– April 16, 2014</w:t>
      </w:r>
    </w:p>
    <w:p w:rsidR="004437C8" w:rsidRPr="00195CEA" w:rsidRDefault="004437C8" w:rsidP="00195CEA">
      <w:pPr>
        <w:widowControl/>
        <w:suppressAutoHyphens w:val="0"/>
        <w:autoSpaceDE w:val="0"/>
        <w:ind w:firstLine="720"/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</w:pPr>
      <w:r w:rsidRPr="00195CEA">
        <w:rPr>
          <w:rFonts w:asciiTheme="minorHAnsi" w:eastAsia="Trebuchet MS" w:hAnsiTheme="minorHAnsi" w:cs="Trebuchet MS"/>
          <w:iCs/>
          <w:color w:val="000000"/>
          <w:kern w:val="0"/>
          <w:sz w:val="18"/>
          <w:szCs w:val="18"/>
          <w:u w:val="single"/>
        </w:rPr>
        <w:t>Duties and Responsibilities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  <w:t xml:space="preserve">: </w:t>
      </w:r>
    </w:p>
    <w:p w:rsidR="00FF433D" w:rsidRPr="00195CEA" w:rsidRDefault="00FF433D" w:rsidP="00195CEA">
      <w:pPr>
        <w:pStyle w:val="ListParagraph"/>
        <w:numPr>
          <w:ilvl w:val="0"/>
          <w:numId w:val="6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Train new L1 engineers on understanding the Incident Management Process as well as their role as an engineer</w:t>
      </w:r>
    </w:p>
    <w:p w:rsidR="00FF433D" w:rsidRPr="00195CEA" w:rsidRDefault="00FF433D" w:rsidP="00195CEA">
      <w:pPr>
        <w:pStyle w:val="ListParagraph"/>
        <w:numPr>
          <w:ilvl w:val="0"/>
          <w:numId w:val="6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Confirm that the engineers are on the phones and ready to take calls by running the real time report within CUIC</w:t>
      </w:r>
    </w:p>
    <w:p w:rsidR="00FF433D" w:rsidRPr="00195CEA" w:rsidRDefault="00FF433D" w:rsidP="00195CEA">
      <w:pPr>
        <w:pStyle w:val="ListParagraph"/>
        <w:numPr>
          <w:ilvl w:val="0"/>
          <w:numId w:val="6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Validate that the Communications tab is empty every 30 minutes</w:t>
      </w:r>
    </w:p>
    <w:p w:rsidR="00FF433D" w:rsidRPr="00195CEA" w:rsidRDefault="00FF433D" w:rsidP="00195CEA">
      <w:pPr>
        <w:pStyle w:val="ListParagraph"/>
        <w:numPr>
          <w:ilvl w:val="0"/>
          <w:numId w:val="6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Validate that all of the Web Entered Cases are qualified every 30 minutes</w:t>
      </w:r>
    </w:p>
    <w:p w:rsidR="00FF433D" w:rsidRPr="00195CEA" w:rsidRDefault="00FF433D" w:rsidP="00195CEA">
      <w:pPr>
        <w:pStyle w:val="ListParagraph"/>
        <w:numPr>
          <w:ilvl w:val="0"/>
          <w:numId w:val="6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Validate that the alert portal is clear  </w:t>
      </w:r>
    </w:p>
    <w:p w:rsidR="00FF433D" w:rsidRPr="00195CEA" w:rsidRDefault="00FF433D" w:rsidP="00195CEA">
      <w:pPr>
        <w:pStyle w:val="ListParagraph"/>
        <w:numPr>
          <w:ilvl w:val="0"/>
          <w:numId w:val="6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Assign cases to engineers in a equal amount to maintain case count evenly spread between engineers</w:t>
      </w:r>
    </w:p>
    <w:p w:rsidR="00FF433D" w:rsidRPr="00195CEA" w:rsidRDefault="00FF433D" w:rsidP="00195CEA">
      <w:pPr>
        <w:pStyle w:val="ListParagraph"/>
        <w:numPr>
          <w:ilvl w:val="0"/>
          <w:numId w:val="6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Qualify any State of Texas case that might be in the queue.  Send the initial email then send it to the appropriate team</w:t>
      </w:r>
    </w:p>
    <w:p w:rsidR="00FF433D" w:rsidRPr="00195CEA" w:rsidRDefault="00FF433D" w:rsidP="00195CEA">
      <w:pPr>
        <w:pStyle w:val="ListParagraph"/>
        <w:numPr>
          <w:ilvl w:val="0"/>
          <w:numId w:val="6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Review the cases of the assigned engineers according to the Incident Management Process for Service Request:</w:t>
      </w:r>
    </w:p>
    <w:p w:rsidR="00FF433D" w:rsidRPr="00195CEA" w:rsidRDefault="00FF433D" w:rsidP="00195CEA">
      <w:pPr>
        <w:pStyle w:val="ListParagraph"/>
        <w:numPr>
          <w:ilvl w:val="1"/>
          <w:numId w:val="5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Incident Detect and Record</w:t>
      </w:r>
    </w:p>
    <w:p w:rsidR="00FF433D" w:rsidRPr="00195CEA" w:rsidRDefault="00FF433D" w:rsidP="00195CEA">
      <w:pPr>
        <w:pStyle w:val="ListParagraph"/>
        <w:numPr>
          <w:ilvl w:val="1"/>
          <w:numId w:val="5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Classification &amp; Initial Support </w:t>
      </w:r>
    </w:p>
    <w:p w:rsidR="00FF433D" w:rsidRPr="00195CEA" w:rsidRDefault="00FF433D" w:rsidP="00195CEA">
      <w:pPr>
        <w:pStyle w:val="ListParagraph"/>
        <w:numPr>
          <w:ilvl w:val="1"/>
          <w:numId w:val="5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Investigation &amp; Diagnosis </w:t>
      </w:r>
    </w:p>
    <w:p w:rsidR="00FF433D" w:rsidRPr="00195CEA" w:rsidRDefault="00FF433D" w:rsidP="00195CEA">
      <w:pPr>
        <w:pStyle w:val="ListParagraph"/>
        <w:numPr>
          <w:ilvl w:val="1"/>
          <w:numId w:val="5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Resolution &amp; Recover </w:t>
      </w:r>
    </w:p>
    <w:p w:rsidR="00FF433D" w:rsidRPr="00195CEA" w:rsidRDefault="00FF433D" w:rsidP="00195CEA">
      <w:pPr>
        <w:pStyle w:val="ListParagraph"/>
        <w:numPr>
          <w:ilvl w:val="1"/>
          <w:numId w:val="5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Incident Closure</w:t>
      </w:r>
    </w:p>
    <w:p w:rsidR="00FF433D" w:rsidRPr="00195CEA" w:rsidRDefault="00FF433D" w:rsidP="00195CEA">
      <w:pPr>
        <w:pStyle w:val="ListParagraph"/>
        <w:numPr>
          <w:ilvl w:val="1"/>
          <w:numId w:val="5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Ownership, Monitoring, tracking and communication all throughout the case.</w:t>
      </w:r>
    </w:p>
    <w:p w:rsidR="00FF433D" w:rsidRPr="00195CEA" w:rsidRDefault="00FF433D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</w:p>
    <w:p w:rsidR="00FF433D" w:rsidRPr="00195CEA" w:rsidRDefault="00FF433D" w:rsidP="00195CEA">
      <w:pPr>
        <w:autoSpaceDE w:val="0"/>
        <w:rPr>
          <w:rFonts w:asciiTheme="minorHAnsi" w:eastAsia="Trebuchet MS" w:hAnsiTheme="minorHAnsi"/>
          <w:bCs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/>
          <w:b/>
          <w:bCs/>
          <w:color w:val="000000"/>
          <w:kern w:val="0"/>
          <w:sz w:val="18"/>
          <w:szCs w:val="18"/>
        </w:rPr>
        <w:t>24/7 CUSTOMER SERVICES PHILS., INC.</w:t>
      </w:r>
      <w:r w:rsidRPr="00195CEA">
        <w:rPr>
          <w:rFonts w:asciiTheme="minorHAnsi" w:eastAsia="Trebuchet MS" w:hAnsiTheme="minorHAnsi"/>
          <w:bCs/>
          <w:color w:val="000000"/>
          <w:kern w:val="0"/>
          <w:sz w:val="18"/>
          <w:szCs w:val="18"/>
        </w:rPr>
        <w:t xml:space="preserve"> – MJ Plaza Bldg., Valero St., 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Makati City, Philippines</w:t>
      </w:r>
    </w:p>
    <w:p w:rsidR="003B5794" w:rsidRPr="00195CEA" w:rsidRDefault="00FF433D" w:rsidP="00195CEA">
      <w:pPr>
        <w:pStyle w:val="ListParagraph"/>
        <w:widowControl/>
        <w:numPr>
          <w:ilvl w:val="0"/>
          <w:numId w:val="3"/>
        </w:numPr>
        <w:suppressAutoHyphens w:val="0"/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i/>
          <w:iCs/>
          <w:color w:val="000000"/>
          <w:kern w:val="0"/>
          <w:sz w:val="18"/>
          <w:szCs w:val="18"/>
        </w:rPr>
        <w:t>TECHNICAL CUSTOMER REPRESENTATIVE</w:t>
      </w:r>
      <w:r w:rsidRPr="00195CEA">
        <w:rPr>
          <w:rFonts w:asciiTheme="minorHAnsi" w:eastAsia="Trebuchet MS" w:hAnsiTheme="minorHAnsi" w:cs="Trebuchet MS"/>
          <w:iCs/>
          <w:color w:val="000000"/>
          <w:kern w:val="0"/>
          <w:sz w:val="18"/>
          <w:szCs w:val="18"/>
        </w:rPr>
        <w:t xml:space="preserve"> -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INTERNET SERVICE PROVIDER ACCOUNT from Jan. 19, 2009 – Feb. 15, 2010</w:t>
      </w:r>
    </w:p>
    <w:p w:rsidR="003B5794" w:rsidRPr="00195CEA" w:rsidRDefault="003B5794" w:rsidP="00195CEA">
      <w:pPr>
        <w:widowControl/>
        <w:suppressAutoHyphens w:val="0"/>
        <w:autoSpaceDE w:val="0"/>
        <w:ind w:firstLine="720"/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</w:pPr>
      <w:r w:rsidRPr="00195CEA">
        <w:rPr>
          <w:rFonts w:asciiTheme="minorHAnsi" w:eastAsia="Trebuchet MS" w:hAnsiTheme="minorHAnsi" w:cs="Trebuchet MS"/>
          <w:iCs/>
          <w:color w:val="000000"/>
          <w:kern w:val="0"/>
          <w:sz w:val="18"/>
          <w:szCs w:val="18"/>
          <w:u w:val="single"/>
        </w:rPr>
        <w:t>Duties and Responsibilities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  <w:t xml:space="preserve">: </w:t>
      </w:r>
    </w:p>
    <w:p w:rsidR="00FF433D" w:rsidRPr="00195CEA" w:rsidRDefault="003B5794" w:rsidP="00195CEA">
      <w:pPr>
        <w:pStyle w:val="ListParagraph"/>
        <w:numPr>
          <w:ilvl w:val="0"/>
          <w:numId w:val="6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H</w:t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andle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s</w:t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calls, determine their technical needs, provide consistent high-quality service &amp; accurate information to customer</w:t>
      </w:r>
    </w:p>
    <w:p w:rsidR="00FF433D" w:rsidRPr="00195CEA" w:rsidRDefault="00FF433D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</w:p>
    <w:p w:rsidR="003B5794" w:rsidRPr="00195CEA" w:rsidRDefault="003B5794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</w:p>
    <w:p w:rsidR="003B5794" w:rsidRPr="00195CEA" w:rsidRDefault="003B5794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</w:p>
    <w:p w:rsidR="003B5794" w:rsidRPr="00195CEA" w:rsidRDefault="003B5794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</w:p>
    <w:p w:rsidR="003B5794" w:rsidRPr="00195CEA" w:rsidRDefault="003B5794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</w:p>
    <w:p w:rsidR="00FF433D" w:rsidRPr="00195CEA" w:rsidRDefault="00FF433D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b/>
          <w:color w:val="000000"/>
          <w:kern w:val="0"/>
          <w:sz w:val="18"/>
          <w:szCs w:val="18"/>
        </w:rPr>
        <w:lastRenderedPageBreak/>
        <w:t>CONVERGYS PHILS. SERVICES CORP.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– 6796 CVG1 Bldg., Ayala Ave. cor. Salcedo St., </w:t>
      </w:r>
      <w:proofErr w:type="spellStart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Legaspi</w:t>
      </w:r>
      <w:proofErr w:type="spellEnd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</w:t>
      </w:r>
      <w:proofErr w:type="spellStart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Vill</w:t>
      </w:r>
      <w:proofErr w:type="spellEnd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., Makati City, Philippines</w:t>
      </w:r>
    </w:p>
    <w:p w:rsidR="00FF433D" w:rsidRPr="00195CEA" w:rsidRDefault="00FF433D" w:rsidP="00195CEA">
      <w:pPr>
        <w:pStyle w:val="ListParagraph"/>
        <w:numPr>
          <w:ilvl w:val="0"/>
          <w:numId w:val="3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i/>
          <w:iCs/>
          <w:color w:val="000000"/>
          <w:kern w:val="0"/>
          <w:sz w:val="18"/>
          <w:szCs w:val="18"/>
        </w:rPr>
        <w:t>TECHNICAL CUSTOMER SERVICE ASSOCIATE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(TCSA) – INTERNET SERVICE PROVIDER ACCOUNT from April 23, 2008 – Jan. 19, 2009</w:t>
      </w:r>
    </w:p>
    <w:p w:rsidR="003B5794" w:rsidRPr="00195CEA" w:rsidRDefault="003B5794" w:rsidP="00195CEA">
      <w:pPr>
        <w:widowControl/>
        <w:suppressAutoHyphens w:val="0"/>
        <w:autoSpaceDE w:val="0"/>
        <w:ind w:firstLine="720"/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</w:pPr>
      <w:r w:rsidRPr="00195CEA">
        <w:rPr>
          <w:rFonts w:asciiTheme="minorHAnsi" w:eastAsia="Trebuchet MS" w:hAnsiTheme="minorHAnsi" w:cs="Trebuchet MS"/>
          <w:iCs/>
          <w:color w:val="000000"/>
          <w:kern w:val="0"/>
          <w:sz w:val="18"/>
          <w:szCs w:val="18"/>
          <w:u w:val="single"/>
        </w:rPr>
        <w:t>Duties and Responsibilities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  <w:t xml:space="preserve">: </w:t>
      </w:r>
    </w:p>
    <w:p w:rsidR="00FF433D" w:rsidRPr="00195CEA" w:rsidRDefault="003B5794" w:rsidP="00195CEA">
      <w:pPr>
        <w:pStyle w:val="ListParagraph"/>
        <w:numPr>
          <w:ilvl w:val="0"/>
          <w:numId w:val="6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H</w:t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andle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s</w:t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calls, determine their technical needs, provide consistent high-quality service &amp; accurate information to customer</w:t>
      </w:r>
    </w:p>
    <w:p w:rsidR="00FF433D" w:rsidRPr="00195CEA" w:rsidRDefault="00FF433D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</w:p>
    <w:p w:rsidR="00FF433D" w:rsidRPr="00195CEA" w:rsidRDefault="003B5794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b/>
          <w:color w:val="000000"/>
          <w:kern w:val="0"/>
          <w:sz w:val="18"/>
          <w:szCs w:val="18"/>
        </w:rPr>
        <w:t>CONCENTRIX</w:t>
      </w:r>
      <w:r w:rsidR="00343135" w:rsidRPr="00195CEA">
        <w:rPr>
          <w:rFonts w:asciiTheme="minorHAnsi" w:eastAsia="Trebuchet MS" w:hAnsiTheme="minorHAnsi" w:cs="Trebuchet MS"/>
          <w:b/>
          <w:color w:val="000000"/>
          <w:kern w:val="0"/>
          <w:sz w:val="18"/>
          <w:szCs w:val="18"/>
        </w:rPr>
        <w:t xml:space="preserve"> CORP.</w:t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– </w:t>
      </w:r>
      <w:proofErr w:type="spellStart"/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Damosa</w:t>
      </w:r>
      <w:proofErr w:type="spellEnd"/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IT Park Site, </w:t>
      </w:r>
      <w:proofErr w:type="spellStart"/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Damosa</w:t>
      </w:r>
      <w:proofErr w:type="spellEnd"/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, </w:t>
      </w:r>
      <w:proofErr w:type="spellStart"/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Lanang</w:t>
      </w:r>
      <w:proofErr w:type="spellEnd"/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, Davao City, Philippines</w:t>
      </w:r>
    </w:p>
    <w:p w:rsidR="00FF433D" w:rsidRPr="00195CEA" w:rsidRDefault="00FF433D" w:rsidP="00195CEA">
      <w:pPr>
        <w:pStyle w:val="ListParagraph"/>
        <w:numPr>
          <w:ilvl w:val="0"/>
          <w:numId w:val="3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i/>
          <w:iCs/>
          <w:color w:val="000000"/>
          <w:kern w:val="0"/>
          <w:sz w:val="18"/>
          <w:szCs w:val="18"/>
        </w:rPr>
        <w:t>PRODUCT SUPPORT REPRESENTATIVE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– NETWORKING ACCOUNT from Nov. 21, 2006 – Sept. 30, 2007</w:t>
      </w:r>
    </w:p>
    <w:p w:rsidR="003B5794" w:rsidRPr="00195CEA" w:rsidRDefault="003B5794" w:rsidP="00195CEA">
      <w:pPr>
        <w:widowControl/>
        <w:suppressAutoHyphens w:val="0"/>
        <w:autoSpaceDE w:val="0"/>
        <w:ind w:firstLine="720"/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</w:pPr>
      <w:r w:rsidRPr="00195CEA">
        <w:rPr>
          <w:rFonts w:asciiTheme="minorHAnsi" w:eastAsia="Trebuchet MS" w:hAnsiTheme="minorHAnsi" w:cs="Trebuchet MS"/>
          <w:iCs/>
          <w:color w:val="000000"/>
          <w:kern w:val="0"/>
          <w:sz w:val="18"/>
          <w:szCs w:val="18"/>
          <w:u w:val="single"/>
        </w:rPr>
        <w:t>Duties and Responsibilities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  <w:t xml:space="preserve">: </w:t>
      </w:r>
    </w:p>
    <w:p w:rsidR="00FF433D" w:rsidRPr="00195CEA" w:rsidRDefault="00343135" w:rsidP="00195CEA">
      <w:pPr>
        <w:pStyle w:val="ListParagraph"/>
        <w:numPr>
          <w:ilvl w:val="0"/>
          <w:numId w:val="6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H</w:t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andle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s</w:t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inbound calls from clients regarding installation &amp; troubleshooting of computer &amp; networking devices</w:t>
      </w:r>
    </w:p>
    <w:p w:rsidR="00FF433D" w:rsidRPr="00195CEA" w:rsidRDefault="00FF433D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</w:p>
    <w:p w:rsidR="00FF433D" w:rsidRPr="00195CEA" w:rsidRDefault="00FF433D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b/>
          <w:color w:val="000000"/>
          <w:kern w:val="0"/>
          <w:sz w:val="18"/>
          <w:szCs w:val="18"/>
        </w:rPr>
        <w:t>BROKENSHIRE COLLEGE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– </w:t>
      </w:r>
      <w:proofErr w:type="spellStart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Madapo</w:t>
      </w:r>
      <w:proofErr w:type="spellEnd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Hills, Davao City, Philippines</w:t>
      </w:r>
    </w:p>
    <w:p w:rsidR="00FF433D" w:rsidRPr="00195CEA" w:rsidRDefault="00FF433D" w:rsidP="00195CEA">
      <w:pPr>
        <w:pStyle w:val="ListParagraph"/>
        <w:numPr>
          <w:ilvl w:val="0"/>
          <w:numId w:val="3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i/>
          <w:iCs/>
          <w:color w:val="000000"/>
          <w:kern w:val="0"/>
          <w:sz w:val="18"/>
          <w:szCs w:val="18"/>
        </w:rPr>
        <w:t>INFORMATION TECHNOLOGY INSTRUCTOR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from Nov. 8, 2004 to April 30, 2006</w:t>
      </w:r>
    </w:p>
    <w:p w:rsidR="003B5794" w:rsidRPr="00195CEA" w:rsidRDefault="003B5794" w:rsidP="00195CEA">
      <w:pPr>
        <w:pStyle w:val="ListParagraph"/>
        <w:widowControl/>
        <w:suppressAutoHyphens w:val="0"/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</w:pPr>
      <w:r w:rsidRPr="00195CEA">
        <w:rPr>
          <w:rFonts w:asciiTheme="minorHAnsi" w:eastAsia="Trebuchet MS" w:hAnsiTheme="minorHAnsi" w:cs="Trebuchet MS"/>
          <w:iCs/>
          <w:color w:val="000000"/>
          <w:kern w:val="0"/>
          <w:sz w:val="18"/>
          <w:szCs w:val="18"/>
          <w:u w:val="single"/>
        </w:rPr>
        <w:t>Duties and Responsibilities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  <w:t xml:space="preserve">: </w:t>
      </w:r>
    </w:p>
    <w:p w:rsidR="00FF433D" w:rsidRPr="00195CEA" w:rsidRDefault="00FF433D" w:rsidP="00195CEA">
      <w:pPr>
        <w:pStyle w:val="ListParagraph"/>
        <w:numPr>
          <w:ilvl w:val="0"/>
          <w:numId w:val="6"/>
        </w:numPr>
        <w:autoSpaceDE w:val="0"/>
        <w:rPr>
          <w:rFonts w:asciiTheme="minorHAnsi" w:eastAsia="Trebuchet MS" w:hAnsiTheme="minorHAnsi" w:cs="Trebuchet MS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kern w:val="0"/>
          <w:sz w:val="18"/>
          <w:szCs w:val="18"/>
        </w:rPr>
        <w:t>Teaches computer concepts and computer applications</w:t>
      </w:r>
    </w:p>
    <w:p w:rsidR="00FF433D" w:rsidRPr="00195CEA" w:rsidRDefault="00FF433D" w:rsidP="00195CEA">
      <w:pPr>
        <w:autoSpaceDE w:val="0"/>
        <w:rPr>
          <w:rFonts w:asciiTheme="minorHAnsi" w:eastAsia="Arial" w:hAnsiTheme="minorHAnsi" w:cs="Arial"/>
          <w:kern w:val="0"/>
          <w:sz w:val="18"/>
          <w:szCs w:val="18"/>
        </w:rPr>
      </w:pPr>
    </w:p>
    <w:p w:rsidR="00FF433D" w:rsidRPr="00195CEA" w:rsidRDefault="00FF433D" w:rsidP="00195CEA">
      <w:pPr>
        <w:pStyle w:val="ListParagraph"/>
        <w:numPr>
          <w:ilvl w:val="0"/>
          <w:numId w:val="3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E</w:t>
      </w:r>
      <w:r w:rsidRPr="00195CEA">
        <w:rPr>
          <w:rFonts w:asciiTheme="minorHAnsi" w:eastAsia="Trebuchet MS" w:hAnsiTheme="minorHAnsi" w:cs="Trebuchet MS"/>
          <w:i/>
          <w:iCs/>
          <w:color w:val="000000"/>
          <w:kern w:val="0"/>
          <w:sz w:val="18"/>
          <w:szCs w:val="18"/>
        </w:rPr>
        <w:t>NCODER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(every Enrollment)</w:t>
      </w:r>
    </w:p>
    <w:p w:rsidR="00343135" w:rsidRPr="00195CEA" w:rsidRDefault="00343135" w:rsidP="00195CEA">
      <w:pPr>
        <w:pStyle w:val="ListParagraph"/>
        <w:widowControl/>
        <w:suppressAutoHyphens w:val="0"/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</w:pPr>
      <w:r w:rsidRPr="00195CEA">
        <w:rPr>
          <w:rFonts w:asciiTheme="minorHAnsi" w:eastAsia="Trebuchet MS" w:hAnsiTheme="minorHAnsi" w:cs="Trebuchet MS"/>
          <w:iCs/>
          <w:color w:val="000000"/>
          <w:kern w:val="0"/>
          <w:sz w:val="18"/>
          <w:szCs w:val="18"/>
          <w:u w:val="single"/>
        </w:rPr>
        <w:t>Duties and Responsibilities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  <w:t xml:space="preserve">: </w:t>
      </w:r>
    </w:p>
    <w:p w:rsidR="00FF433D" w:rsidRPr="00195CEA" w:rsidRDefault="00FF433D" w:rsidP="00195CEA">
      <w:pPr>
        <w:pStyle w:val="ListParagraph"/>
        <w:numPr>
          <w:ilvl w:val="0"/>
          <w:numId w:val="6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Encodes Students Personal Information’s and their subjects to be taken</w:t>
      </w:r>
    </w:p>
    <w:p w:rsidR="00FF433D" w:rsidRPr="00195CEA" w:rsidRDefault="00FF433D" w:rsidP="00195CEA">
      <w:pPr>
        <w:autoSpaceDE w:val="0"/>
        <w:rPr>
          <w:rFonts w:asciiTheme="minorHAnsi" w:eastAsia="Arial" w:hAnsiTheme="minorHAnsi" w:cs="Arial"/>
          <w:kern w:val="0"/>
          <w:sz w:val="18"/>
          <w:szCs w:val="18"/>
        </w:rPr>
      </w:pPr>
    </w:p>
    <w:p w:rsidR="00FF433D" w:rsidRPr="00195CEA" w:rsidRDefault="00FF433D" w:rsidP="00195CEA">
      <w:pPr>
        <w:pStyle w:val="ListParagraph"/>
        <w:numPr>
          <w:ilvl w:val="0"/>
          <w:numId w:val="3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i/>
          <w:iCs/>
          <w:color w:val="000000"/>
          <w:kern w:val="0"/>
          <w:sz w:val="18"/>
          <w:szCs w:val="18"/>
        </w:rPr>
        <w:t>INTERNET LABORATORY IN-CHARGE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from Nov. 18, 2002 to Oct. 21, 2004</w:t>
      </w:r>
    </w:p>
    <w:p w:rsidR="00343135" w:rsidRPr="00195CEA" w:rsidRDefault="00343135" w:rsidP="00195CEA">
      <w:pPr>
        <w:pStyle w:val="ListParagraph"/>
        <w:widowControl/>
        <w:suppressAutoHyphens w:val="0"/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</w:pPr>
      <w:r w:rsidRPr="00195CEA">
        <w:rPr>
          <w:rFonts w:asciiTheme="minorHAnsi" w:eastAsia="Trebuchet MS" w:hAnsiTheme="minorHAnsi" w:cs="Trebuchet MS"/>
          <w:iCs/>
          <w:color w:val="000000"/>
          <w:kern w:val="0"/>
          <w:sz w:val="18"/>
          <w:szCs w:val="18"/>
          <w:u w:val="single"/>
        </w:rPr>
        <w:t>Duties and Responsibilities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  <w:u w:val="single"/>
        </w:rPr>
        <w:t xml:space="preserve">: </w:t>
      </w:r>
    </w:p>
    <w:p w:rsidR="00FF433D" w:rsidRPr="00195CEA" w:rsidRDefault="00FF433D" w:rsidP="00195CEA">
      <w:pPr>
        <w:pStyle w:val="ListParagraph"/>
        <w:numPr>
          <w:ilvl w:val="0"/>
          <w:numId w:val="4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Takes full responsibility for the use and maintenance of the Internet Laboratory</w:t>
      </w:r>
    </w:p>
    <w:p w:rsidR="00FF433D" w:rsidRPr="00195CEA" w:rsidRDefault="00FF433D" w:rsidP="00195CEA">
      <w:pPr>
        <w:pStyle w:val="ListParagraph"/>
        <w:numPr>
          <w:ilvl w:val="0"/>
          <w:numId w:val="4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Coordinates with the IT Technician in the proper maintenance and repairs of the units</w:t>
      </w:r>
    </w:p>
    <w:p w:rsidR="00FF433D" w:rsidRPr="00195CEA" w:rsidRDefault="00FF433D" w:rsidP="00195CEA">
      <w:pPr>
        <w:pStyle w:val="ListParagraph"/>
        <w:numPr>
          <w:ilvl w:val="0"/>
          <w:numId w:val="4"/>
        </w:num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Provides support to all users regarding software to include virus removal, re-installation of software and hardware problems such as minor repairs and endorsing units for repair to the IT Technician</w:t>
      </w:r>
    </w:p>
    <w:p w:rsidR="00FF433D" w:rsidRPr="00195CEA" w:rsidRDefault="00FF433D" w:rsidP="00195CEA">
      <w:pPr>
        <w:tabs>
          <w:tab w:val="left" w:pos="0"/>
        </w:tabs>
        <w:autoSpaceDE w:val="0"/>
        <w:rPr>
          <w:rFonts w:asciiTheme="minorHAnsi" w:eastAsia="Trebuchet MS" w:hAnsiTheme="minorHAnsi" w:cs="Trebuchet MS"/>
          <w:b/>
          <w:bCs/>
          <w:color w:val="000000"/>
          <w:kern w:val="0"/>
          <w:sz w:val="18"/>
          <w:szCs w:val="18"/>
        </w:rPr>
      </w:pPr>
    </w:p>
    <w:p w:rsidR="00FF433D" w:rsidRPr="00195CEA" w:rsidRDefault="00FF433D" w:rsidP="00195CEA">
      <w:pPr>
        <w:tabs>
          <w:tab w:val="left" w:pos="0"/>
        </w:tabs>
        <w:autoSpaceDE w:val="0"/>
        <w:rPr>
          <w:rFonts w:asciiTheme="minorHAnsi" w:eastAsia="Trebuchet MS" w:hAnsiTheme="minorHAnsi" w:cs="Trebuchet MS"/>
          <w:b/>
          <w:bCs/>
          <w:kern w:val="0"/>
        </w:rPr>
      </w:pPr>
      <w:r w:rsidRPr="00195CEA">
        <w:rPr>
          <w:rFonts w:asciiTheme="minorHAnsi" w:eastAsia="Trebuchet MS" w:hAnsiTheme="minorHAnsi" w:cs="Trebuchet MS"/>
          <w:b/>
          <w:bCs/>
          <w:kern w:val="0"/>
        </w:rPr>
        <w:t>EDUCATIONAL BACKGROUND:</w:t>
      </w:r>
    </w:p>
    <w:p w:rsidR="004437C8" w:rsidRPr="00195CEA" w:rsidRDefault="004437C8" w:rsidP="00195CEA">
      <w:pPr>
        <w:tabs>
          <w:tab w:val="left" w:pos="0"/>
        </w:tabs>
        <w:autoSpaceDE w:val="0"/>
        <w:rPr>
          <w:rFonts w:asciiTheme="minorHAnsi" w:eastAsia="Trebuchet MS" w:hAnsiTheme="minorHAnsi" w:cs="Trebuchet MS"/>
          <w:b/>
          <w:bCs/>
          <w:color w:val="000000"/>
          <w:kern w:val="0"/>
          <w:sz w:val="18"/>
          <w:szCs w:val="18"/>
        </w:rPr>
      </w:pPr>
    </w:p>
    <w:p w:rsidR="004437C8" w:rsidRPr="00195CEA" w:rsidRDefault="00D01AC4" w:rsidP="00195CEA">
      <w:pPr>
        <w:tabs>
          <w:tab w:val="left" w:pos="0"/>
        </w:tabs>
        <w:autoSpaceDE w:val="0"/>
        <w:rPr>
          <w:rFonts w:asciiTheme="minorHAnsi" w:eastAsia="Trebuchet MS" w:hAnsiTheme="minorHAnsi" w:cs="Trebuchet MS"/>
          <w:b/>
          <w:bCs/>
          <w:color w:val="000000"/>
          <w:kern w:val="0"/>
          <w:sz w:val="18"/>
          <w:szCs w:val="18"/>
        </w:rPr>
      </w:pPr>
      <w:r>
        <w:rPr>
          <w:rFonts w:asciiTheme="minorHAnsi" w:eastAsia="Trebuchet MS" w:hAnsiTheme="minorHAnsi" w:cs="Trebuchet MS"/>
          <w:bCs/>
          <w:color w:val="000000"/>
          <w:kern w:val="0"/>
          <w:sz w:val="18"/>
          <w:szCs w:val="18"/>
        </w:rPr>
        <w:t>Bachelor:</w:t>
      </w:r>
      <w:r>
        <w:rPr>
          <w:rFonts w:asciiTheme="minorHAnsi" w:eastAsia="Trebuchet MS" w:hAnsiTheme="minorHAnsi" w:cs="Trebuchet MS"/>
          <w:bCs/>
          <w:color w:val="000000"/>
          <w:kern w:val="0"/>
          <w:sz w:val="18"/>
          <w:szCs w:val="18"/>
        </w:rPr>
        <w:tab/>
      </w:r>
      <w:r>
        <w:rPr>
          <w:rFonts w:asciiTheme="minorHAnsi" w:eastAsia="Trebuchet MS" w:hAnsiTheme="minorHAnsi" w:cs="Trebuchet MS"/>
          <w:bCs/>
          <w:color w:val="000000"/>
          <w:kern w:val="0"/>
          <w:sz w:val="18"/>
          <w:szCs w:val="18"/>
        </w:rPr>
        <w:tab/>
      </w:r>
      <w:r w:rsidR="004437C8" w:rsidRPr="00195CEA">
        <w:rPr>
          <w:rFonts w:asciiTheme="minorHAnsi" w:eastAsia="Trebuchet MS" w:hAnsiTheme="minorHAnsi" w:cs="Trebuchet MS"/>
          <w:bCs/>
          <w:color w:val="000000"/>
          <w:kern w:val="0"/>
          <w:sz w:val="18"/>
          <w:szCs w:val="18"/>
        </w:rPr>
        <w:t>1998-2002</w:t>
      </w:r>
      <w:r w:rsidR="004437C8" w:rsidRPr="00195CEA">
        <w:rPr>
          <w:rFonts w:asciiTheme="minorHAnsi" w:eastAsia="Trebuchet MS" w:hAnsiTheme="minorHAnsi" w:cs="Trebuchet MS"/>
          <w:b/>
          <w:bCs/>
          <w:color w:val="000000"/>
          <w:kern w:val="0"/>
          <w:sz w:val="18"/>
          <w:szCs w:val="18"/>
        </w:rPr>
        <w:tab/>
      </w:r>
      <w:r w:rsidR="004437C8" w:rsidRPr="00195CEA">
        <w:rPr>
          <w:rFonts w:asciiTheme="minorHAnsi" w:eastAsia="Trebuchet MS" w:hAnsiTheme="minorHAnsi" w:cs="Trebuchet MS"/>
          <w:b/>
          <w:bCs/>
          <w:color w:val="000000"/>
          <w:kern w:val="0"/>
          <w:sz w:val="18"/>
          <w:szCs w:val="18"/>
        </w:rPr>
        <w:tab/>
      </w:r>
      <w:r w:rsidR="004437C8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Bachelor of Science in Computer Science</w:t>
      </w:r>
    </w:p>
    <w:p w:rsidR="00FF433D" w:rsidRPr="00195CEA" w:rsidRDefault="003B5794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="00D01AC4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="00D01AC4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University of the Immaculate Conception </w:t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</w:p>
    <w:p w:rsidR="00FF433D" w:rsidRPr="00195CEA" w:rsidRDefault="00FF433D" w:rsidP="00195CEA">
      <w:pPr>
        <w:tabs>
          <w:tab w:val="left" w:pos="495"/>
          <w:tab w:val="left" w:pos="645"/>
          <w:tab w:val="left" w:pos="855"/>
        </w:tabs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</w:p>
    <w:p w:rsidR="00FF433D" w:rsidRPr="00195CEA" w:rsidRDefault="00D01AC4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Secondary:</w:t>
      </w:r>
      <w:r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="00111D02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1994</w:t>
      </w:r>
      <w:r w:rsidR="003B5794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-1998</w:t>
      </w:r>
      <w:r w:rsidR="003B5794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="00FF433D"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  <w:t>Assumption College of Davao</w:t>
      </w:r>
    </w:p>
    <w:p w:rsidR="00FF433D" w:rsidRPr="00195CEA" w:rsidRDefault="00FF433D" w:rsidP="00195CEA">
      <w:pPr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</w:p>
    <w:p w:rsidR="00FF433D" w:rsidRPr="00195CEA" w:rsidRDefault="00F97EE3" w:rsidP="00195CEA">
      <w:pPr>
        <w:suppressLineNumbers/>
        <w:autoSpaceDE w:val="0"/>
        <w:rPr>
          <w:rFonts w:asciiTheme="minorHAnsi" w:eastAsia="Trebuchet MS" w:hAnsiTheme="minorHAnsi" w:cs="Trebuchet MS"/>
          <w:b/>
          <w:bCs/>
          <w:kern w:val="0"/>
        </w:rPr>
      </w:pPr>
      <w:r>
        <w:rPr>
          <w:rFonts w:asciiTheme="minorHAnsi" w:eastAsia="Trebuchet MS" w:hAnsiTheme="minorHAnsi" w:cs="Trebuchet MS"/>
          <w:b/>
          <w:bCs/>
          <w:kern w:val="0"/>
        </w:rPr>
        <w:t>CERTIFICATION</w:t>
      </w:r>
      <w:r w:rsidR="00FF433D" w:rsidRPr="00195CEA">
        <w:rPr>
          <w:rFonts w:asciiTheme="minorHAnsi" w:eastAsia="Trebuchet MS" w:hAnsiTheme="minorHAnsi" w:cs="Trebuchet MS"/>
          <w:b/>
          <w:bCs/>
          <w:kern w:val="0"/>
        </w:rPr>
        <w:t>:</w:t>
      </w:r>
    </w:p>
    <w:p w:rsidR="00FF433D" w:rsidRPr="00195CEA" w:rsidRDefault="00FF433D" w:rsidP="00195CEA">
      <w:pPr>
        <w:suppressLineNumbers/>
        <w:autoSpaceDE w:val="0"/>
        <w:ind w:left="720"/>
        <w:rPr>
          <w:rFonts w:asciiTheme="minorHAnsi" w:eastAsia="Trebuchet MS" w:hAnsiTheme="minorHAnsi" w:cs="Trebuchet MS"/>
          <w:b/>
          <w:bCs/>
          <w:color w:val="000000"/>
          <w:kern w:val="0"/>
          <w:sz w:val="18"/>
          <w:szCs w:val="18"/>
        </w:rPr>
      </w:pPr>
    </w:p>
    <w:p w:rsidR="00FF433D" w:rsidRPr="00F97EE3" w:rsidRDefault="00FF433D" w:rsidP="00F97EE3">
      <w:pPr>
        <w:pStyle w:val="ListParagraph"/>
        <w:numPr>
          <w:ilvl w:val="0"/>
          <w:numId w:val="3"/>
        </w:numPr>
        <w:suppressLineNumbers/>
        <w:tabs>
          <w:tab w:val="left" w:pos="1080"/>
        </w:tabs>
        <w:autoSpaceDE w:val="0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F97EE3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EXIN – ITIL Certified Jan. 23, 2013</w:t>
      </w:r>
    </w:p>
    <w:p w:rsidR="00FF433D" w:rsidRPr="00195CEA" w:rsidRDefault="00FF433D" w:rsidP="00195CEA">
      <w:pPr>
        <w:suppressLineNumbers/>
        <w:tabs>
          <w:tab w:val="left" w:pos="1440"/>
        </w:tabs>
        <w:autoSpaceDE w:val="0"/>
        <w:rPr>
          <w:rFonts w:asciiTheme="minorHAnsi" w:eastAsia="Trebuchet MS" w:hAnsiTheme="minorHAnsi" w:cs="Trebuchet MS"/>
          <w:b/>
          <w:bCs/>
          <w:color w:val="000000"/>
          <w:kern w:val="0"/>
          <w:sz w:val="18"/>
          <w:szCs w:val="18"/>
        </w:rPr>
      </w:pPr>
    </w:p>
    <w:p w:rsidR="00FF433D" w:rsidRPr="00195CEA" w:rsidRDefault="00FF433D" w:rsidP="00195CEA">
      <w:pPr>
        <w:suppressLineNumbers/>
        <w:tabs>
          <w:tab w:val="left" w:pos="1440"/>
        </w:tabs>
        <w:autoSpaceDE w:val="0"/>
        <w:rPr>
          <w:rFonts w:asciiTheme="minorHAnsi" w:eastAsia="Trebuchet MS" w:hAnsiTheme="minorHAnsi" w:cs="Trebuchet MS"/>
          <w:b/>
          <w:bCs/>
          <w:kern w:val="0"/>
        </w:rPr>
      </w:pPr>
      <w:r w:rsidRPr="00195CEA">
        <w:rPr>
          <w:rFonts w:asciiTheme="minorHAnsi" w:eastAsia="Trebuchet MS" w:hAnsiTheme="minorHAnsi" w:cs="Trebuchet MS"/>
          <w:b/>
          <w:bCs/>
          <w:kern w:val="0"/>
        </w:rPr>
        <w:t>TRAININGS &amp; SEMINARS ATTENDED:</w:t>
      </w:r>
    </w:p>
    <w:p w:rsidR="00FF433D" w:rsidRPr="00195CEA" w:rsidRDefault="00FF433D" w:rsidP="00195CEA">
      <w:pPr>
        <w:suppressLineNumbers/>
        <w:tabs>
          <w:tab w:val="left" w:pos="709"/>
          <w:tab w:val="left" w:pos="1418"/>
          <w:tab w:val="left" w:pos="7860"/>
        </w:tabs>
        <w:autoSpaceDE w:val="0"/>
        <w:ind w:firstLine="720"/>
        <w:jc w:val="both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</w:p>
    <w:p w:rsidR="00FF433D" w:rsidRPr="00195CEA" w:rsidRDefault="00FF433D" w:rsidP="00195CEA">
      <w:pPr>
        <w:numPr>
          <w:ilvl w:val="0"/>
          <w:numId w:val="1"/>
        </w:numPr>
        <w:suppressLineNumbers/>
        <w:tabs>
          <w:tab w:val="left" w:pos="720"/>
        </w:tabs>
        <w:autoSpaceDE w:val="0"/>
        <w:ind w:left="720"/>
        <w:jc w:val="both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Citizen Voter’s Education </w:t>
      </w:r>
      <w:proofErr w:type="spellStart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Trainors</w:t>
      </w:r>
      <w:proofErr w:type="spellEnd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Training and ARMM Electoral Stakeholders Conference by </w:t>
      </w:r>
      <w:proofErr w:type="spellStart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Consurtium</w:t>
      </w:r>
      <w:proofErr w:type="spellEnd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on Electoral Reforms (CER) at </w:t>
      </w:r>
      <w:proofErr w:type="spellStart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Estosan</w:t>
      </w:r>
      <w:proofErr w:type="spellEnd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Hotel, </w:t>
      </w:r>
      <w:proofErr w:type="spellStart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Cotabato</w:t>
      </w:r>
      <w:proofErr w:type="spellEnd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City dated June 13-16, 2005</w:t>
      </w:r>
    </w:p>
    <w:p w:rsidR="00D01AC4" w:rsidRDefault="00D01AC4" w:rsidP="00D01AC4">
      <w:pPr>
        <w:numPr>
          <w:ilvl w:val="0"/>
          <w:numId w:val="1"/>
        </w:numPr>
        <w:suppressLineNumbers/>
        <w:tabs>
          <w:tab w:val="left" w:pos="720"/>
        </w:tabs>
        <w:autoSpaceDE w:val="0"/>
        <w:ind w:left="720"/>
        <w:jc w:val="both"/>
        <w:rPr>
          <w:rFonts w:ascii="Trebuchet MS" w:eastAsia="Trebuchet MS" w:hAnsi="Trebuchet MS" w:cs="Trebuchet MS"/>
          <w:color w:val="000000"/>
          <w:kern w:val="0"/>
          <w:sz w:val="17"/>
          <w:szCs w:val="17"/>
        </w:rPr>
      </w:pPr>
      <w:r>
        <w:rPr>
          <w:rFonts w:ascii="Trebuchet MS" w:eastAsia="Trebuchet MS" w:hAnsi="Trebuchet MS" w:cs="Trebuchet MS"/>
          <w:color w:val="000000"/>
          <w:kern w:val="0"/>
          <w:sz w:val="17"/>
          <w:szCs w:val="17"/>
        </w:rPr>
        <w:t>2</w:t>
      </w:r>
      <w:r>
        <w:rPr>
          <w:rFonts w:ascii="Trebuchet MS" w:eastAsia="Trebuchet MS" w:hAnsi="Trebuchet MS" w:cs="Trebuchet MS"/>
          <w:color w:val="000000"/>
          <w:kern w:val="0"/>
          <w:sz w:val="17"/>
          <w:szCs w:val="17"/>
          <w:vertAlign w:val="superscript"/>
        </w:rPr>
        <w:t>nd</w:t>
      </w:r>
      <w:r>
        <w:rPr>
          <w:rFonts w:ascii="Trebuchet MS" w:eastAsia="Trebuchet MS" w:hAnsi="Trebuchet MS" w:cs="Trebuchet MS"/>
          <w:color w:val="000000"/>
          <w:kern w:val="0"/>
          <w:sz w:val="17"/>
          <w:szCs w:val="17"/>
        </w:rPr>
        <w:t xml:space="preserve"> Mindanao Conference on IT Education (MCITE’04) by Phil. Society of Information Technology Educators (PSITE Region XI) at NCCC Mall of Davao Convention Center, Ma-a, Davao City dated Dec. 8-9, 2004</w:t>
      </w:r>
    </w:p>
    <w:p w:rsidR="00D01AC4" w:rsidRDefault="00D01AC4" w:rsidP="00D01AC4">
      <w:pPr>
        <w:numPr>
          <w:ilvl w:val="0"/>
          <w:numId w:val="1"/>
        </w:numPr>
        <w:suppressLineNumbers/>
        <w:tabs>
          <w:tab w:val="left" w:pos="720"/>
        </w:tabs>
        <w:autoSpaceDE w:val="0"/>
        <w:ind w:left="720"/>
        <w:jc w:val="both"/>
        <w:rPr>
          <w:rFonts w:ascii="Trebuchet MS" w:eastAsia="Trebuchet MS" w:hAnsi="Trebuchet MS" w:cs="Trebuchet MS"/>
          <w:color w:val="000000"/>
          <w:kern w:val="0"/>
          <w:sz w:val="17"/>
          <w:szCs w:val="17"/>
        </w:rPr>
      </w:pPr>
      <w:r>
        <w:rPr>
          <w:rFonts w:ascii="Trebuchet MS" w:eastAsia="Trebuchet MS" w:hAnsi="Trebuchet MS" w:cs="Trebuchet MS"/>
          <w:color w:val="000000"/>
          <w:kern w:val="0"/>
          <w:sz w:val="17"/>
          <w:szCs w:val="17"/>
        </w:rPr>
        <w:t xml:space="preserve">Business Advantage Seminar by INTEL Microelectronics </w:t>
      </w:r>
      <w:proofErr w:type="spellStart"/>
      <w:r>
        <w:rPr>
          <w:rFonts w:ascii="Trebuchet MS" w:eastAsia="Trebuchet MS" w:hAnsi="Trebuchet MS" w:cs="Trebuchet MS"/>
          <w:color w:val="000000"/>
          <w:kern w:val="0"/>
          <w:sz w:val="17"/>
          <w:szCs w:val="17"/>
        </w:rPr>
        <w:t>Phils</w:t>
      </w:r>
      <w:proofErr w:type="spellEnd"/>
      <w:r>
        <w:rPr>
          <w:rFonts w:ascii="Trebuchet MS" w:eastAsia="Trebuchet MS" w:hAnsi="Trebuchet MS" w:cs="Trebuchet MS"/>
          <w:color w:val="000000"/>
          <w:kern w:val="0"/>
          <w:sz w:val="17"/>
          <w:szCs w:val="17"/>
        </w:rPr>
        <w:t xml:space="preserve">. Inc. at Marco Polo Hotel,  </w:t>
      </w:r>
      <w:smartTag w:uri="urn:schemas-microsoft-com:office:smarttags" w:element="place">
        <w:smartTag w:uri="urn:schemas-microsoft-com:office:smarttags" w:element="PlaceName">
          <w:r>
            <w:rPr>
              <w:rFonts w:ascii="Trebuchet MS" w:eastAsia="Trebuchet MS" w:hAnsi="Trebuchet MS" w:cs="Trebuchet MS"/>
              <w:color w:val="000000"/>
              <w:kern w:val="0"/>
              <w:sz w:val="17"/>
              <w:szCs w:val="17"/>
            </w:rPr>
            <w:t>Davao</w:t>
          </w:r>
        </w:smartTag>
        <w:smartTag w:uri="urn:schemas-microsoft-com:office:smarttags" w:element="PlaceType">
          <w:r>
            <w:rPr>
              <w:rFonts w:ascii="Trebuchet MS" w:eastAsia="Trebuchet MS" w:hAnsi="Trebuchet MS" w:cs="Trebuchet MS"/>
              <w:color w:val="000000"/>
              <w:kern w:val="0"/>
              <w:sz w:val="17"/>
              <w:szCs w:val="17"/>
            </w:rPr>
            <w:t>City</w:t>
          </w:r>
        </w:smartTag>
      </w:smartTag>
      <w:r>
        <w:rPr>
          <w:rFonts w:ascii="Trebuchet MS" w:eastAsia="Trebuchet MS" w:hAnsi="Trebuchet MS" w:cs="Trebuchet MS"/>
          <w:color w:val="000000"/>
          <w:kern w:val="0"/>
          <w:sz w:val="17"/>
          <w:szCs w:val="17"/>
        </w:rPr>
        <w:t xml:space="preserve"> dated Dec. 7, 2004</w:t>
      </w:r>
    </w:p>
    <w:p w:rsidR="00FF433D" w:rsidRPr="00195CEA" w:rsidRDefault="00FF433D" w:rsidP="00195CEA">
      <w:pPr>
        <w:numPr>
          <w:ilvl w:val="0"/>
          <w:numId w:val="1"/>
        </w:numPr>
        <w:suppressLineNumbers/>
        <w:tabs>
          <w:tab w:val="left" w:pos="720"/>
        </w:tabs>
        <w:autoSpaceDE w:val="0"/>
        <w:ind w:left="720"/>
        <w:jc w:val="both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Linux Training and Seminar by </w:t>
      </w:r>
      <w:proofErr w:type="spellStart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DabaweGNU</w:t>
      </w:r>
      <w:proofErr w:type="spellEnd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Inc. at </w:t>
      </w:r>
      <w:proofErr w:type="spellStart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DabaweGNU</w:t>
      </w:r>
      <w:proofErr w:type="spellEnd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Laboratory, </w:t>
      </w:r>
      <w:proofErr w:type="spellStart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Obrero</w:t>
      </w:r>
      <w:proofErr w:type="spellEnd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, Davao City dated Feb. 28, 2004</w:t>
      </w:r>
    </w:p>
    <w:p w:rsidR="00FF433D" w:rsidRPr="00195CEA" w:rsidRDefault="00FF433D" w:rsidP="00195CEA">
      <w:pPr>
        <w:numPr>
          <w:ilvl w:val="0"/>
          <w:numId w:val="1"/>
        </w:numPr>
        <w:suppressLineNumbers/>
        <w:tabs>
          <w:tab w:val="left" w:pos="720"/>
        </w:tabs>
        <w:autoSpaceDE w:val="0"/>
        <w:ind w:left="720"/>
        <w:jc w:val="both"/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Oracle: PL/SQL Seminar and Training by Informatics Manila at </w:t>
      </w:r>
      <w:proofErr w:type="spellStart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Brokenshire</w:t>
      </w:r>
      <w:proofErr w:type="spellEnd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College IT Laboratory, </w:t>
      </w:r>
      <w:proofErr w:type="spellStart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Madapo</w:t>
      </w:r>
      <w:proofErr w:type="spellEnd"/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Heights, Davao City dated June 5, 2003</w:t>
      </w:r>
    </w:p>
    <w:p w:rsidR="00FF433D" w:rsidRPr="00F97EE3" w:rsidRDefault="00FF433D" w:rsidP="00195CEA">
      <w:pPr>
        <w:rPr>
          <w:rFonts w:asciiTheme="minorHAnsi" w:hAnsiTheme="minorHAnsi"/>
          <w:sz w:val="18"/>
          <w:szCs w:val="18"/>
        </w:rPr>
      </w:pPr>
    </w:p>
    <w:p w:rsidR="004437C8" w:rsidRPr="00F97EE3" w:rsidRDefault="004437C8" w:rsidP="00195CEA">
      <w:pPr>
        <w:rPr>
          <w:rFonts w:asciiTheme="minorHAnsi" w:hAnsiTheme="minorHAnsi"/>
          <w:b/>
        </w:rPr>
      </w:pPr>
      <w:r w:rsidRPr="00F97EE3">
        <w:rPr>
          <w:rFonts w:asciiTheme="minorHAnsi" w:hAnsiTheme="minorHAnsi"/>
          <w:b/>
        </w:rPr>
        <w:t>PERSONAL DATA:</w:t>
      </w:r>
    </w:p>
    <w:p w:rsidR="004437C8" w:rsidRPr="00195CEA" w:rsidRDefault="004437C8" w:rsidP="00195CEA">
      <w:pPr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</w:p>
    <w:p w:rsidR="004437C8" w:rsidRPr="00195CEA" w:rsidRDefault="004437C8" w:rsidP="00195CEA">
      <w:pPr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Date of Birth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  <w:t>:</w:t>
      </w:r>
      <w:r w:rsidR="00F97EE3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 xml:space="preserve"> July 28, 1981</w:t>
      </w:r>
    </w:p>
    <w:p w:rsidR="004437C8" w:rsidRPr="00195CEA" w:rsidRDefault="004437C8" w:rsidP="00195CEA">
      <w:pPr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Languages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  <w:t xml:space="preserve">: </w:t>
      </w:r>
      <w:r w:rsidR="00F97EE3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English, Filipino</w:t>
      </w:r>
    </w:p>
    <w:p w:rsidR="004437C8" w:rsidRPr="00195CEA" w:rsidRDefault="004437C8" w:rsidP="00195CEA">
      <w:pPr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Current Location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  <w:t xml:space="preserve">: </w:t>
      </w:r>
      <w:r w:rsidR="00F97EE3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="00885627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Abu Dhabi, United Arab Emirates</w:t>
      </w:r>
    </w:p>
    <w:p w:rsidR="004437C8" w:rsidRPr="00195CEA" w:rsidRDefault="004437C8" w:rsidP="00195CEA">
      <w:pPr>
        <w:rPr>
          <w:rFonts w:asciiTheme="minorHAnsi" w:hAnsiTheme="minorHAnsi"/>
          <w:sz w:val="18"/>
          <w:szCs w:val="18"/>
        </w:rPr>
      </w:pP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Degree Certificate</w:t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  <w:t xml:space="preserve">: </w:t>
      </w:r>
      <w:r w:rsidR="00F97EE3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ab/>
      </w:r>
      <w:r w:rsidRPr="00195CEA">
        <w:rPr>
          <w:rFonts w:asciiTheme="minorHAnsi" w:eastAsia="Trebuchet MS" w:hAnsiTheme="minorHAnsi" w:cs="Trebuchet MS"/>
          <w:color w:val="000000"/>
          <w:kern w:val="0"/>
          <w:sz w:val="18"/>
          <w:szCs w:val="18"/>
        </w:rPr>
        <w:t>Attested</w:t>
      </w:r>
    </w:p>
    <w:sectPr w:rsidR="004437C8" w:rsidRPr="00195CEA" w:rsidSect="005A7CB1">
      <w:footnotePr>
        <w:pos w:val="beneathText"/>
      </w:footnotePr>
      <w:pgSz w:w="12240" w:h="15840"/>
      <w:pgMar w:top="1134" w:right="1138" w:bottom="1134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D881E74"/>
    <w:multiLevelType w:val="hybridMultilevel"/>
    <w:tmpl w:val="8198348A"/>
    <w:lvl w:ilvl="0" w:tplc="DA70915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727787"/>
    <w:multiLevelType w:val="hybridMultilevel"/>
    <w:tmpl w:val="71E2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2066E"/>
    <w:multiLevelType w:val="hybridMultilevel"/>
    <w:tmpl w:val="82AC9A08"/>
    <w:lvl w:ilvl="0" w:tplc="CC903B54"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2F14BB"/>
    <w:multiLevelType w:val="hybridMultilevel"/>
    <w:tmpl w:val="A8E01CA0"/>
    <w:lvl w:ilvl="0" w:tplc="EBA24C8A">
      <w:numFmt w:val="bullet"/>
      <w:lvlText w:val="-"/>
      <w:lvlJc w:val="left"/>
      <w:pPr>
        <w:ind w:left="1080" w:hanging="360"/>
      </w:pPr>
      <w:rPr>
        <w:rFonts w:ascii="Trebuchet MS" w:eastAsia="Lucida Sans Unicode" w:hAnsi="Trebuchet M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9333C6"/>
    <w:multiLevelType w:val="hybridMultilevel"/>
    <w:tmpl w:val="6BE83BC2"/>
    <w:lvl w:ilvl="0" w:tplc="D2B2A71C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367BD"/>
    <w:multiLevelType w:val="hybridMultilevel"/>
    <w:tmpl w:val="02AA9016"/>
    <w:lvl w:ilvl="0" w:tplc="3230B0B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99E0A28">
      <w:start w:val="10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E1C4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47E4E7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BBA760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C898EAB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822A8B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7E4E08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F80A93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savePreviewPicture/>
  <w:footnotePr>
    <w:pos w:val="beneathText"/>
  </w:footnotePr>
  <w:compat/>
  <w:rsids>
    <w:rsidRoot w:val="00FF433D"/>
    <w:rsid w:val="00000F65"/>
    <w:rsid w:val="00015978"/>
    <w:rsid w:val="00021B2D"/>
    <w:rsid w:val="00025D95"/>
    <w:rsid w:val="00026B6A"/>
    <w:rsid w:val="00030E21"/>
    <w:rsid w:val="000354AA"/>
    <w:rsid w:val="00036470"/>
    <w:rsid w:val="000577A7"/>
    <w:rsid w:val="000633B3"/>
    <w:rsid w:val="00077B54"/>
    <w:rsid w:val="000818D5"/>
    <w:rsid w:val="00081B6A"/>
    <w:rsid w:val="000842DB"/>
    <w:rsid w:val="0009505D"/>
    <w:rsid w:val="000A2349"/>
    <w:rsid w:val="000B39EE"/>
    <w:rsid w:val="000B52EC"/>
    <w:rsid w:val="000C63E3"/>
    <w:rsid w:val="000D0367"/>
    <w:rsid w:val="000D1C5B"/>
    <w:rsid w:val="000D5FF8"/>
    <w:rsid w:val="000E5B00"/>
    <w:rsid w:val="000F650C"/>
    <w:rsid w:val="000F7A3F"/>
    <w:rsid w:val="001062EC"/>
    <w:rsid w:val="00110CE4"/>
    <w:rsid w:val="00111D02"/>
    <w:rsid w:val="0011625B"/>
    <w:rsid w:val="00120751"/>
    <w:rsid w:val="00126221"/>
    <w:rsid w:val="0013512D"/>
    <w:rsid w:val="00135A4A"/>
    <w:rsid w:val="00137688"/>
    <w:rsid w:val="00147239"/>
    <w:rsid w:val="001479D3"/>
    <w:rsid w:val="00153F60"/>
    <w:rsid w:val="0017718B"/>
    <w:rsid w:val="00185FCD"/>
    <w:rsid w:val="00187100"/>
    <w:rsid w:val="0019149D"/>
    <w:rsid w:val="00195CEA"/>
    <w:rsid w:val="001B6074"/>
    <w:rsid w:val="001B78B0"/>
    <w:rsid w:val="001C03F8"/>
    <w:rsid w:val="001C50C7"/>
    <w:rsid w:val="001D55DD"/>
    <w:rsid w:val="001E13FA"/>
    <w:rsid w:val="001F7B33"/>
    <w:rsid w:val="0020180A"/>
    <w:rsid w:val="00201E8E"/>
    <w:rsid w:val="00212E1F"/>
    <w:rsid w:val="002228E9"/>
    <w:rsid w:val="002234AC"/>
    <w:rsid w:val="002373A5"/>
    <w:rsid w:val="00244A04"/>
    <w:rsid w:val="00252888"/>
    <w:rsid w:val="002559E3"/>
    <w:rsid w:val="00264837"/>
    <w:rsid w:val="002762EF"/>
    <w:rsid w:val="002763EA"/>
    <w:rsid w:val="002845B4"/>
    <w:rsid w:val="00285D98"/>
    <w:rsid w:val="00292FB0"/>
    <w:rsid w:val="002979F0"/>
    <w:rsid w:val="00297CC6"/>
    <w:rsid w:val="002B2673"/>
    <w:rsid w:val="002C7097"/>
    <w:rsid w:val="002D73D1"/>
    <w:rsid w:val="002E16D7"/>
    <w:rsid w:val="002E73BD"/>
    <w:rsid w:val="002F66E2"/>
    <w:rsid w:val="002F6DDB"/>
    <w:rsid w:val="002F7395"/>
    <w:rsid w:val="00304434"/>
    <w:rsid w:val="00310AB7"/>
    <w:rsid w:val="0031673B"/>
    <w:rsid w:val="0032477A"/>
    <w:rsid w:val="00324897"/>
    <w:rsid w:val="00330461"/>
    <w:rsid w:val="00331116"/>
    <w:rsid w:val="003346C0"/>
    <w:rsid w:val="00334D38"/>
    <w:rsid w:val="00342D8C"/>
    <w:rsid w:val="00343135"/>
    <w:rsid w:val="003435FD"/>
    <w:rsid w:val="00344038"/>
    <w:rsid w:val="003573A0"/>
    <w:rsid w:val="003573E0"/>
    <w:rsid w:val="00361FDF"/>
    <w:rsid w:val="00364E1E"/>
    <w:rsid w:val="00372248"/>
    <w:rsid w:val="003748F9"/>
    <w:rsid w:val="0039063C"/>
    <w:rsid w:val="0039393C"/>
    <w:rsid w:val="00394635"/>
    <w:rsid w:val="003A04BE"/>
    <w:rsid w:val="003A21E7"/>
    <w:rsid w:val="003B24E0"/>
    <w:rsid w:val="003B5794"/>
    <w:rsid w:val="003B72C6"/>
    <w:rsid w:val="003C47F3"/>
    <w:rsid w:val="003C79A4"/>
    <w:rsid w:val="003D0E4B"/>
    <w:rsid w:val="003D3939"/>
    <w:rsid w:val="003D58A7"/>
    <w:rsid w:val="003E4EF2"/>
    <w:rsid w:val="003E5FDF"/>
    <w:rsid w:val="003F1608"/>
    <w:rsid w:val="00417C0A"/>
    <w:rsid w:val="0042282A"/>
    <w:rsid w:val="00423E8A"/>
    <w:rsid w:val="00431DA9"/>
    <w:rsid w:val="0043692B"/>
    <w:rsid w:val="004437C8"/>
    <w:rsid w:val="00444683"/>
    <w:rsid w:val="00444C5C"/>
    <w:rsid w:val="004466B6"/>
    <w:rsid w:val="00460484"/>
    <w:rsid w:val="00460B5C"/>
    <w:rsid w:val="0046486E"/>
    <w:rsid w:val="00480275"/>
    <w:rsid w:val="00482F97"/>
    <w:rsid w:val="00485D84"/>
    <w:rsid w:val="004953C0"/>
    <w:rsid w:val="004A6A5B"/>
    <w:rsid w:val="004B22E4"/>
    <w:rsid w:val="004B782A"/>
    <w:rsid w:val="004C43AF"/>
    <w:rsid w:val="004D365C"/>
    <w:rsid w:val="004D4E35"/>
    <w:rsid w:val="004F0E58"/>
    <w:rsid w:val="004F3C99"/>
    <w:rsid w:val="004F5133"/>
    <w:rsid w:val="004F68E1"/>
    <w:rsid w:val="00501B09"/>
    <w:rsid w:val="005037BE"/>
    <w:rsid w:val="00505B87"/>
    <w:rsid w:val="00524F4D"/>
    <w:rsid w:val="00551291"/>
    <w:rsid w:val="0056296F"/>
    <w:rsid w:val="005642BF"/>
    <w:rsid w:val="0056661B"/>
    <w:rsid w:val="005724E2"/>
    <w:rsid w:val="00573B41"/>
    <w:rsid w:val="00582E90"/>
    <w:rsid w:val="00584222"/>
    <w:rsid w:val="005877C0"/>
    <w:rsid w:val="00596C72"/>
    <w:rsid w:val="005A10AD"/>
    <w:rsid w:val="005B35B9"/>
    <w:rsid w:val="005C76C7"/>
    <w:rsid w:val="005D2E1D"/>
    <w:rsid w:val="005E1C7C"/>
    <w:rsid w:val="005E2765"/>
    <w:rsid w:val="005F73B6"/>
    <w:rsid w:val="00617E8A"/>
    <w:rsid w:val="0065589B"/>
    <w:rsid w:val="00656BAA"/>
    <w:rsid w:val="0065757B"/>
    <w:rsid w:val="00657E05"/>
    <w:rsid w:val="00661A87"/>
    <w:rsid w:val="0067035C"/>
    <w:rsid w:val="00672E33"/>
    <w:rsid w:val="00674D15"/>
    <w:rsid w:val="00686938"/>
    <w:rsid w:val="006907A8"/>
    <w:rsid w:val="0069524B"/>
    <w:rsid w:val="006960E4"/>
    <w:rsid w:val="00697516"/>
    <w:rsid w:val="006A1390"/>
    <w:rsid w:val="006A31B3"/>
    <w:rsid w:val="006A3721"/>
    <w:rsid w:val="006B2015"/>
    <w:rsid w:val="006B38BE"/>
    <w:rsid w:val="006B391B"/>
    <w:rsid w:val="006B423E"/>
    <w:rsid w:val="006B5FFD"/>
    <w:rsid w:val="006C7278"/>
    <w:rsid w:val="006F3A5F"/>
    <w:rsid w:val="006F4165"/>
    <w:rsid w:val="006F4638"/>
    <w:rsid w:val="006F6E34"/>
    <w:rsid w:val="00701597"/>
    <w:rsid w:val="0070465C"/>
    <w:rsid w:val="007048D3"/>
    <w:rsid w:val="00717BEF"/>
    <w:rsid w:val="007220AB"/>
    <w:rsid w:val="0072324E"/>
    <w:rsid w:val="007245DC"/>
    <w:rsid w:val="007259F6"/>
    <w:rsid w:val="00741470"/>
    <w:rsid w:val="007446D7"/>
    <w:rsid w:val="00744743"/>
    <w:rsid w:val="00746308"/>
    <w:rsid w:val="007529EB"/>
    <w:rsid w:val="0075616D"/>
    <w:rsid w:val="00767034"/>
    <w:rsid w:val="007727AA"/>
    <w:rsid w:val="007731E4"/>
    <w:rsid w:val="00773700"/>
    <w:rsid w:val="007778F7"/>
    <w:rsid w:val="0079338B"/>
    <w:rsid w:val="0079769E"/>
    <w:rsid w:val="007A1A56"/>
    <w:rsid w:val="007A3E9F"/>
    <w:rsid w:val="007A6158"/>
    <w:rsid w:val="007B18BB"/>
    <w:rsid w:val="007B3B0F"/>
    <w:rsid w:val="007B4B0C"/>
    <w:rsid w:val="007B57C1"/>
    <w:rsid w:val="007C15C6"/>
    <w:rsid w:val="007C1960"/>
    <w:rsid w:val="007E16BF"/>
    <w:rsid w:val="007E31BA"/>
    <w:rsid w:val="007E3E56"/>
    <w:rsid w:val="007E4D99"/>
    <w:rsid w:val="007F12DD"/>
    <w:rsid w:val="007F32F4"/>
    <w:rsid w:val="007F789A"/>
    <w:rsid w:val="00802A23"/>
    <w:rsid w:val="00804754"/>
    <w:rsid w:val="008076B3"/>
    <w:rsid w:val="00817862"/>
    <w:rsid w:val="00834B48"/>
    <w:rsid w:val="0083593A"/>
    <w:rsid w:val="00842850"/>
    <w:rsid w:val="00847183"/>
    <w:rsid w:val="0085605C"/>
    <w:rsid w:val="00865D66"/>
    <w:rsid w:val="00867474"/>
    <w:rsid w:val="00875025"/>
    <w:rsid w:val="00882A05"/>
    <w:rsid w:val="00885627"/>
    <w:rsid w:val="008859B0"/>
    <w:rsid w:val="00892EE2"/>
    <w:rsid w:val="00893D5F"/>
    <w:rsid w:val="008A3D3D"/>
    <w:rsid w:val="008A705A"/>
    <w:rsid w:val="008B0111"/>
    <w:rsid w:val="008B085B"/>
    <w:rsid w:val="008B5A45"/>
    <w:rsid w:val="008B65F3"/>
    <w:rsid w:val="008C0B40"/>
    <w:rsid w:val="008C4D16"/>
    <w:rsid w:val="008D3248"/>
    <w:rsid w:val="008E070C"/>
    <w:rsid w:val="008E32CD"/>
    <w:rsid w:val="008F3641"/>
    <w:rsid w:val="008F4A35"/>
    <w:rsid w:val="00904A6D"/>
    <w:rsid w:val="00913527"/>
    <w:rsid w:val="00926214"/>
    <w:rsid w:val="00926427"/>
    <w:rsid w:val="00927AFE"/>
    <w:rsid w:val="00931FFC"/>
    <w:rsid w:val="00936EE2"/>
    <w:rsid w:val="00943B09"/>
    <w:rsid w:val="009523F7"/>
    <w:rsid w:val="0096630B"/>
    <w:rsid w:val="0096661E"/>
    <w:rsid w:val="00970217"/>
    <w:rsid w:val="00975F71"/>
    <w:rsid w:val="00993B5D"/>
    <w:rsid w:val="00993BA2"/>
    <w:rsid w:val="009A2D04"/>
    <w:rsid w:val="009B1AA7"/>
    <w:rsid w:val="009B3B77"/>
    <w:rsid w:val="009D3DC8"/>
    <w:rsid w:val="009D5500"/>
    <w:rsid w:val="009D73B2"/>
    <w:rsid w:val="009E2225"/>
    <w:rsid w:val="009E3B37"/>
    <w:rsid w:val="009E3CB5"/>
    <w:rsid w:val="009E6699"/>
    <w:rsid w:val="00A0305E"/>
    <w:rsid w:val="00A1711D"/>
    <w:rsid w:val="00A17620"/>
    <w:rsid w:val="00A2075B"/>
    <w:rsid w:val="00A23CD1"/>
    <w:rsid w:val="00A27DBC"/>
    <w:rsid w:val="00A532DE"/>
    <w:rsid w:val="00A541CB"/>
    <w:rsid w:val="00A578D0"/>
    <w:rsid w:val="00A60AB8"/>
    <w:rsid w:val="00A711BB"/>
    <w:rsid w:val="00A72A1D"/>
    <w:rsid w:val="00A74275"/>
    <w:rsid w:val="00A81E16"/>
    <w:rsid w:val="00A87F8A"/>
    <w:rsid w:val="00A907CC"/>
    <w:rsid w:val="00A9255E"/>
    <w:rsid w:val="00A96149"/>
    <w:rsid w:val="00A97710"/>
    <w:rsid w:val="00AB15EA"/>
    <w:rsid w:val="00AB7206"/>
    <w:rsid w:val="00AD36E3"/>
    <w:rsid w:val="00AD70FF"/>
    <w:rsid w:val="00B10160"/>
    <w:rsid w:val="00B130AB"/>
    <w:rsid w:val="00B17CB2"/>
    <w:rsid w:val="00B21098"/>
    <w:rsid w:val="00B26CC5"/>
    <w:rsid w:val="00B27EB2"/>
    <w:rsid w:val="00B370AD"/>
    <w:rsid w:val="00B37FA0"/>
    <w:rsid w:val="00B41C9D"/>
    <w:rsid w:val="00B459B2"/>
    <w:rsid w:val="00B5046E"/>
    <w:rsid w:val="00B51C8C"/>
    <w:rsid w:val="00B54635"/>
    <w:rsid w:val="00B57E64"/>
    <w:rsid w:val="00B60E71"/>
    <w:rsid w:val="00B752DA"/>
    <w:rsid w:val="00B918CB"/>
    <w:rsid w:val="00BA00AF"/>
    <w:rsid w:val="00BA2AC7"/>
    <w:rsid w:val="00BA41B9"/>
    <w:rsid w:val="00BB076E"/>
    <w:rsid w:val="00BB0A70"/>
    <w:rsid w:val="00BB1CC3"/>
    <w:rsid w:val="00BC3A99"/>
    <w:rsid w:val="00BC3EE5"/>
    <w:rsid w:val="00BD4D66"/>
    <w:rsid w:val="00BD6703"/>
    <w:rsid w:val="00BD7118"/>
    <w:rsid w:val="00BD7165"/>
    <w:rsid w:val="00BE1919"/>
    <w:rsid w:val="00BE615A"/>
    <w:rsid w:val="00BF7779"/>
    <w:rsid w:val="00C32940"/>
    <w:rsid w:val="00C372D1"/>
    <w:rsid w:val="00C611C2"/>
    <w:rsid w:val="00C6255F"/>
    <w:rsid w:val="00C62612"/>
    <w:rsid w:val="00C66E1D"/>
    <w:rsid w:val="00C71A9F"/>
    <w:rsid w:val="00C73368"/>
    <w:rsid w:val="00C81B3F"/>
    <w:rsid w:val="00C8373C"/>
    <w:rsid w:val="00CA033B"/>
    <w:rsid w:val="00CA592E"/>
    <w:rsid w:val="00CA65C9"/>
    <w:rsid w:val="00CB27F8"/>
    <w:rsid w:val="00CB2FFE"/>
    <w:rsid w:val="00CC6D7A"/>
    <w:rsid w:val="00CD03D3"/>
    <w:rsid w:val="00CD467F"/>
    <w:rsid w:val="00CE3583"/>
    <w:rsid w:val="00CF1760"/>
    <w:rsid w:val="00CF36DF"/>
    <w:rsid w:val="00CF4CA9"/>
    <w:rsid w:val="00D01AC4"/>
    <w:rsid w:val="00D03D9A"/>
    <w:rsid w:val="00D043B0"/>
    <w:rsid w:val="00D1287A"/>
    <w:rsid w:val="00D138D2"/>
    <w:rsid w:val="00D14CB7"/>
    <w:rsid w:val="00D20BF3"/>
    <w:rsid w:val="00D22CC1"/>
    <w:rsid w:val="00D31FA7"/>
    <w:rsid w:val="00D36DE0"/>
    <w:rsid w:val="00D40571"/>
    <w:rsid w:val="00D4489B"/>
    <w:rsid w:val="00D44F52"/>
    <w:rsid w:val="00D4616B"/>
    <w:rsid w:val="00D474DE"/>
    <w:rsid w:val="00D47BEE"/>
    <w:rsid w:val="00D52430"/>
    <w:rsid w:val="00D551EC"/>
    <w:rsid w:val="00D60B82"/>
    <w:rsid w:val="00D770CF"/>
    <w:rsid w:val="00D81310"/>
    <w:rsid w:val="00D81B61"/>
    <w:rsid w:val="00D84D80"/>
    <w:rsid w:val="00DA45F4"/>
    <w:rsid w:val="00DA6662"/>
    <w:rsid w:val="00DA739D"/>
    <w:rsid w:val="00DC239F"/>
    <w:rsid w:val="00DC2FC0"/>
    <w:rsid w:val="00DE4801"/>
    <w:rsid w:val="00DE4D0B"/>
    <w:rsid w:val="00DF1384"/>
    <w:rsid w:val="00DF7505"/>
    <w:rsid w:val="00DF7747"/>
    <w:rsid w:val="00E045FC"/>
    <w:rsid w:val="00E06288"/>
    <w:rsid w:val="00E07B09"/>
    <w:rsid w:val="00E277A1"/>
    <w:rsid w:val="00E316CD"/>
    <w:rsid w:val="00E31BA4"/>
    <w:rsid w:val="00E34829"/>
    <w:rsid w:val="00E3635C"/>
    <w:rsid w:val="00E4370E"/>
    <w:rsid w:val="00E45BDC"/>
    <w:rsid w:val="00E465AD"/>
    <w:rsid w:val="00E50FD8"/>
    <w:rsid w:val="00E5250C"/>
    <w:rsid w:val="00E554F1"/>
    <w:rsid w:val="00E559DC"/>
    <w:rsid w:val="00E6187A"/>
    <w:rsid w:val="00E6508D"/>
    <w:rsid w:val="00E67610"/>
    <w:rsid w:val="00E857F6"/>
    <w:rsid w:val="00E92F91"/>
    <w:rsid w:val="00E9793B"/>
    <w:rsid w:val="00EA4E3E"/>
    <w:rsid w:val="00EB5CA5"/>
    <w:rsid w:val="00EC0FB6"/>
    <w:rsid w:val="00EC37CE"/>
    <w:rsid w:val="00EC6698"/>
    <w:rsid w:val="00ED148B"/>
    <w:rsid w:val="00ED2292"/>
    <w:rsid w:val="00ED24B6"/>
    <w:rsid w:val="00ED472C"/>
    <w:rsid w:val="00EE3866"/>
    <w:rsid w:val="00EE6DD1"/>
    <w:rsid w:val="00F05A4F"/>
    <w:rsid w:val="00F05A86"/>
    <w:rsid w:val="00F05BBC"/>
    <w:rsid w:val="00F143EB"/>
    <w:rsid w:val="00F219F5"/>
    <w:rsid w:val="00F2463A"/>
    <w:rsid w:val="00F318E8"/>
    <w:rsid w:val="00F36733"/>
    <w:rsid w:val="00F37DBD"/>
    <w:rsid w:val="00F401B0"/>
    <w:rsid w:val="00F4569B"/>
    <w:rsid w:val="00F46276"/>
    <w:rsid w:val="00F4692A"/>
    <w:rsid w:val="00F6232F"/>
    <w:rsid w:val="00F62D1F"/>
    <w:rsid w:val="00F63D8E"/>
    <w:rsid w:val="00F70110"/>
    <w:rsid w:val="00F7402F"/>
    <w:rsid w:val="00F817F6"/>
    <w:rsid w:val="00F85D91"/>
    <w:rsid w:val="00F95A33"/>
    <w:rsid w:val="00F97EE3"/>
    <w:rsid w:val="00FB09A1"/>
    <w:rsid w:val="00FB0CF5"/>
    <w:rsid w:val="00FB7484"/>
    <w:rsid w:val="00FB7D04"/>
    <w:rsid w:val="00FC0DD3"/>
    <w:rsid w:val="00FC1541"/>
    <w:rsid w:val="00FD18C2"/>
    <w:rsid w:val="00FE0ED1"/>
    <w:rsid w:val="00FF2917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3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Normal"/>
    <w:rsid w:val="00FF433D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3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7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B54"/>
    <w:rPr>
      <w:rFonts w:ascii="Tahoma" w:eastAsia="Lucida Sans Unicode" w:hAnsi="Tahoma" w:cs="Tahoma"/>
      <w:kern w:val="1"/>
      <w:sz w:val="16"/>
      <w:szCs w:val="16"/>
    </w:rPr>
  </w:style>
  <w:style w:type="character" w:styleId="Hyperlink">
    <w:name w:val="Hyperlink"/>
    <w:basedOn w:val="DefaultParagraphFont"/>
    <w:unhideWhenUsed/>
    <w:rsid w:val="00B21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30460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u6022854</dc:creator>
  <cp:lastModifiedBy>HRDESK4</cp:lastModifiedBy>
  <cp:revision>3</cp:revision>
  <dcterms:created xsi:type="dcterms:W3CDTF">2016-09-01T00:15:00Z</dcterms:created>
  <dcterms:modified xsi:type="dcterms:W3CDTF">2018-05-17T05:41:00Z</dcterms:modified>
</cp:coreProperties>
</file>