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F8E" w:rsidRPr="00A3328D" w:rsidRDefault="00A36F8E" w:rsidP="00A36F8E">
      <w:pPr>
        <w:pStyle w:val="Heading1"/>
        <w:spacing w:before="120" w:after="120"/>
        <w:ind w:left="0" w:firstLine="0"/>
        <w:rPr>
          <w:rFonts w:asciiTheme="minorBidi" w:hAnsiTheme="minorBidi" w:cstheme="minorBidi"/>
          <w:b w:val="0"/>
          <w:bCs/>
          <w:sz w:val="20"/>
          <w:szCs w:val="20"/>
        </w:rPr>
      </w:pPr>
      <w:r>
        <w:rPr>
          <w:noProof/>
        </w:rPr>
        <mc:AlternateContent>
          <mc:Choice Requires="wps">
            <w:drawing>
              <wp:anchor distT="0" distB="0" distL="114300" distR="114300" simplePos="0" relativeHeight="251662336" behindDoc="0" locked="0" layoutInCell="1" allowOverlap="1" wp14:anchorId="3BB6AC30" wp14:editId="69F87A50">
                <wp:simplePos x="0" y="0"/>
                <wp:positionH relativeFrom="margin">
                  <wp:posOffset>2938780</wp:posOffset>
                </wp:positionH>
                <wp:positionV relativeFrom="paragraph">
                  <wp:posOffset>1483360</wp:posOffset>
                </wp:positionV>
                <wp:extent cx="717767" cy="188770"/>
                <wp:effectExtent l="0" t="0" r="0" b="0"/>
                <wp:wrapNone/>
                <wp:docPr id="1" name="Rectangle 1"/>
                <wp:cNvGraphicFramePr/>
                <a:graphic xmlns:a="http://schemas.openxmlformats.org/drawingml/2006/main">
                  <a:graphicData uri="http://schemas.microsoft.com/office/word/2010/wordprocessingShape">
                    <wps:wsp>
                      <wps:cNvSpPr/>
                      <wps:spPr>
                        <a:xfrm>
                          <a:off x="0" y="0"/>
                          <a:ext cx="717767" cy="188770"/>
                        </a:xfrm>
                        <a:prstGeom prst="rect">
                          <a:avLst/>
                        </a:prstGeom>
                        <a:ln>
                          <a:noFill/>
                        </a:ln>
                      </wps:spPr>
                      <wps:txbx>
                        <w:txbxContent>
                          <w:p w:rsidR="00A36F8E" w:rsidRDefault="00A36F8E" w:rsidP="00A36F8E">
                            <w:pPr>
                              <w:spacing w:after="0" w:line="276" w:lineRule="auto"/>
                              <w:ind w:left="0" w:firstLine="0"/>
                              <w:jc w:val="left"/>
                            </w:pPr>
                          </w:p>
                        </w:txbxContent>
                      </wps:txbx>
                      <wps:bodyPr horzOverflow="overflow" lIns="0" tIns="0" rIns="0" bIns="0" rtlCol="0">
                        <a:noAutofit/>
                      </wps:bodyPr>
                    </wps:wsp>
                  </a:graphicData>
                </a:graphic>
              </wp:anchor>
            </w:drawing>
          </mc:Choice>
          <mc:Fallback>
            <w:pict>
              <v:rect id="Rectangle 1" o:spid="_x0000_s1026" style="position:absolute;margin-left:231.4pt;margin-top:116.8pt;width:56.5pt;height:14.85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qLYpAEAAD8DAAAOAAAAZHJzL2Uyb0RvYy54bWysUs1u2zAMvg/YOwi6L457qAMjTjGs6FCg&#10;WIt1fQBFlmIBkihQauzs6UfJTjq0t2EXmhJpfj/i9mZylh0VRgO+4/VqzZnyEnrjDx1/+XX3ZcNZ&#10;TML3woJXHT+pyG92nz9tx9CqKxjA9goZDfGxHUPHh5RCW1VRDsqJuIKgPBU1oBOJjnioehQjTXe2&#10;ulqvr6sRsA8IUsVIt7dzke/KfK2VTI9aR5WY7ThxSyViifscq91WtAcUYTByoSH+gYUTxhPoZdSt&#10;SIK9ovkwyhmJEEGnlQRXgdZGqqKB1NTrd2qeBxFU0ULmxHCxKf6/sfLH8QmZ6entOPPC0RP9JNOE&#10;P1jF6mzPGGJLXc/hCZdTpDRrnTS6/CUVbCqWni6WqikxSZdN3TTXDWeSSvVm0zTF8urt54AxfVfg&#10;WE46jgRejBTHh5gIkFrPLRnL+hw93Blr52q+qTLJmVbO0rSfFq576E8kcAD8/Uhrqi2MHYcl48ze&#10;ezIzL8Y5wXOyPyeY7Dco6zNDf31NoE3hlsFmhIUDvVKhvGxUXoO/z6Xrbe93fwAAAP//AwBQSwME&#10;FAAGAAgAAAAhAMLUv0rhAAAACwEAAA8AAABkcnMvZG93bnJldi54bWxMj8tOwzAQRfdI/IM1SOyo&#10;Q0LTNsSpKh5ql9BWKuzcZEgi7HEUu03g6xlWsLwP3TmTL0drxBl73zpScDuJQCCVrmqpVrDfPd/M&#10;QfigqdLGESr4Qg/L4vIi11nlBnrF8zbUgkfIZ1pBE0KXSenLBq32E9chcfbheqsDy76WVa8HHrdG&#10;xlGUSqtb4guN7vChwfJze7IK1vNu9bZx30Ntnt7Xh5fD4nG3CEpdX42rexABx/BXhl98RoeCmY7u&#10;RJUXRsFdGjN6UBAnSQqCG9PZlJ0jO2mSgCxy+f+H4gcAAP//AwBQSwECLQAUAAYACAAAACEAtoM4&#10;kv4AAADhAQAAEwAAAAAAAAAAAAAAAAAAAAAAW0NvbnRlbnRfVHlwZXNdLnhtbFBLAQItABQABgAI&#10;AAAAIQA4/SH/1gAAAJQBAAALAAAAAAAAAAAAAAAAAC8BAABfcmVscy8ucmVsc1BLAQItABQABgAI&#10;AAAAIQBygqLYpAEAAD8DAAAOAAAAAAAAAAAAAAAAAC4CAABkcnMvZTJvRG9jLnhtbFBLAQItABQA&#10;BgAIAAAAIQDC1L9K4QAAAAsBAAAPAAAAAAAAAAAAAAAAAP4DAABkcnMvZG93bnJldi54bWxQSwUG&#10;AAAAAAQABADzAAAADAUAAAAA&#10;" filled="f" stroked="f">
                <v:textbox inset="0,0,0,0">
                  <w:txbxContent>
                    <w:p w:rsidR="00A36F8E" w:rsidRDefault="00A36F8E" w:rsidP="00A36F8E">
                      <w:pPr>
                        <w:spacing w:after="0" w:line="276" w:lineRule="auto"/>
                        <w:ind w:left="0" w:firstLine="0"/>
                        <w:jc w:val="left"/>
                      </w:pPr>
                    </w:p>
                  </w:txbxContent>
                </v:textbox>
                <w10:wrap anchorx="margin"/>
              </v:rect>
            </w:pict>
          </mc:Fallback>
        </mc:AlternateContent>
      </w:r>
      <w:r>
        <w:rPr>
          <w:noProof/>
        </w:rPr>
        <mc:AlternateContent>
          <mc:Choice Requires="wps">
            <w:drawing>
              <wp:anchor distT="0" distB="0" distL="114300" distR="114300" simplePos="0" relativeHeight="251664384" behindDoc="0" locked="0" layoutInCell="1" allowOverlap="1" wp14:anchorId="28ECFA6C" wp14:editId="264FC186">
                <wp:simplePos x="0" y="0"/>
                <wp:positionH relativeFrom="column">
                  <wp:posOffset>2619375</wp:posOffset>
                </wp:positionH>
                <wp:positionV relativeFrom="paragraph">
                  <wp:posOffset>1485900</wp:posOffset>
                </wp:positionV>
                <wp:extent cx="362944" cy="188770"/>
                <wp:effectExtent l="0" t="0" r="0" b="0"/>
                <wp:wrapNone/>
                <wp:docPr id="5" name="Rectangle 5"/>
                <wp:cNvGraphicFramePr/>
                <a:graphic xmlns:a="http://schemas.openxmlformats.org/drawingml/2006/main">
                  <a:graphicData uri="http://schemas.microsoft.com/office/word/2010/wordprocessingShape">
                    <wps:wsp>
                      <wps:cNvSpPr/>
                      <wps:spPr>
                        <a:xfrm>
                          <a:off x="0" y="0"/>
                          <a:ext cx="362944" cy="188770"/>
                        </a:xfrm>
                        <a:prstGeom prst="rect">
                          <a:avLst/>
                        </a:prstGeom>
                        <a:ln>
                          <a:noFill/>
                        </a:ln>
                      </wps:spPr>
                      <wps:txbx>
                        <w:txbxContent>
                          <w:p w:rsidR="00A36F8E" w:rsidRPr="00A36F8E" w:rsidRDefault="00A36F8E" w:rsidP="00A36F8E">
                            <w:pPr>
                              <w:spacing w:after="0" w:line="276" w:lineRule="auto"/>
                              <w:ind w:left="0" w:firstLine="0"/>
                              <w:jc w:val="left"/>
                              <w:rPr>
                                <w:color w:val="000000"/>
                                <w:sz w:val="20"/>
                              </w:rPr>
                            </w:pPr>
                          </w:p>
                        </w:txbxContent>
                      </wps:txbx>
                      <wps:bodyPr horzOverflow="overflow" lIns="0" tIns="0" rIns="0" bIns="0" rtlCol="0">
                        <a:noAutofit/>
                      </wps:bodyPr>
                    </wps:wsp>
                  </a:graphicData>
                </a:graphic>
              </wp:anchor>
            </w:drawing>
          </mc:Choice>
          <mc:Fallback>
            <w:pict>
              <v:rect id="Rectangle 5" o:spid="_x0000_s1027" style="position:absolute;margin-left:206.25pt;margin-top:117pt;width:28.6pt;height:14.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9qgEAAEYDAAAOAAAAZHJzL2Uyb0RvYy54bWysUttu2zAMfR+wfxD0vjjJekmNOMWwosOA&#10;YS3a7gMUWYoFSKJAqbGzrx8l2+mwvQ17oY9EmjzniNvbwVl2VBgN+IavFkvOlJfQGn9o+I+X+w8b&#10;zmISvhUWvGr4SUV+u3v/btuHWq2hA9sqZNTEx7oPDe9SCnVVRdkpJ+ICgvKU1IBOJDrioWpR9NTd&#10;2Wq9XF5VPWAbEKSKkW7vxiTflf5aK5ketI4qMdtw4pZKxBL3OVa7ragPKEJn5ERD/AMLJ4ynoedW&#10;dyIJ9ormr1bOSIQIOi0kuAq0NlIVDaRmtfxDzXMngipayJwYzjbF/9dWfj8+IjNtwy8588LREz2R&#10;acIfrGKX2Z4+xJqqnsMjTqdIMGsdNLr8JRVsKJaezpaqITFJlx+v1jcXF5xJSq02m+vrYnn19nPA&#10;mL4ocCyDhiMNL0aK47eYaCCVziV5lvU5erg31o7ZfFNlkiOtjNKwH4qm1SxgD+2JdHaAPx9oW7WF&#10;vuEwIc7sV0+e5v2YAc5gPwNM9jOULRoZfHpNoE2hmGeOEyYq9FiF+bRYeRt+P5eqt/Xf/QIAAP//&#10;AwBQSwMEFAAGAAgAAAAhAE1I+2DiAAAACwEAAA8AAABkcnMvZG93bnJldi54bWxMj8tOwzAQRfdI&#10;/IM1SOyo0zSkTYhTVTzULulDKuzceEgi/Ihitwl8PcMKljNzdOfcYjkazS7Y+9ZZAdNJBAxt5VRr&#10;awGH/cvdApgP0iqpnUUBX+hhWV5fFTJXbrBbvOxCzSjE+lwKaELocs591aCRfuI6tHT7cL2Rgca+&#10;5qqXA4UbzeMoSrmRraUPjezwscHqc3c2AtaLbvW2cd9DrZ/f18fXY/a0z4IQtzfj6gFYwDH8wfCr&#10;T+pQktPJna3yTAtIpvE9oQLiWUKliEjSbA7sRJt0NgdeFvx/h/IHAAD//wMAUEsBAi0AFAAGAAgA&#10;AAAhALaDOJL+AAAA4QEAABMAAAAAAAAAAAAAAAAAAAAAAFtDb250ZW50X1R5cGVzXS54bWxQSwEC&#10;LQAUAAYACAAAACEAOP0h/9YAAACUAQAACwAAAAAAAAAAAAAAAAAvAQAAX3JlbHMvLnJlbHNQSwEC&#10;LQAUAAYACAAAACEAzv2bvaoBAABGAwAADgAAAAAAAAAAAAAAAAAuAgAAZHJzL2Uyb0RvYy54bWxQ&#10;SwECLQAUAAYACAAAACEATUj7YOIAAAALAQAADwAAAAAAAAAAAAAAAAAEBAAAZHJzL2Rvd25yZXYu&#10;eG1sUEsFBgAAAAAEAAQA8wAAABMFAAAAAA==&#10;" filled="f" stroked="f">
                <v:textbox inset="0,0,0,0">
                  <w:txbxContent>
                    <w:p w:rsidR="00A36F8E" w:rsidRPr="00A36F8E" w:rsidRDefault="00A36F8E" w:rsidP="00A36F8E">
                      <w:pPr>
                        <w:spacing w:after="0" w:line="276" w:lineRule="auto"/>
                        <w:ind w:left="0" w:firstLine="0"/>
                        <w:jc w:val="left"/>
                        <w:rPr>
                          <w:color w:val="000000"/>
                          <w:sz w:val="20"/>
                        </w:rPr>
                      </w:pPr>
                    </w:p>
                  </w:txbxContent>
                </v:textbox>
              </v:rect>
            </w:pict>
          </mc:Fallback>
        </mc:AlternateContent>
      </w:r>
      <w:r w:rsidR="00AF0554">
        <w:rPr>
          <w:rFonts w:asciiTheme="minorBidi" w:hAnsiTheme="minorBidi" w:cstheme="minorBidi"/>
          <w:b w:val="0"/>
          <w:bCs/>
          <w:sz w:val="20"/>
          <w:szCs w:val="20"/>
        </w:rPr>
        <w:t xml:space="preserve">I </w:t>
      </w:r>
      <w:r w:rsidRPr="00A3328D">
        <w:rPr>
          <w:rFonts w:asciiTheme="minorBidi" w:hAnsiTheme="minorBidi" w:cstheme="minorBidi"/>
          <w:b w:val="0"/>
          <w:bCs/>
          <w:sz w:val="20"/>
          <w:szCs w:val="20"/>
        </w:rPr>
        <w:t>will be</w:t>
      </w:r>
      <w:r>
        <w:rPr>
          <w:rFonts w:asciiTheme="minorBidi" w:hAnsiTheme="minorBidi" w:cstheme="minorBidi"/>
          <w:b w:val="0"/>
          <w:bCs/>
          <w:sz w:val="20"/>
          <w:szCs w:val="20"/>
        </w:rPr>
        <w:t xml:space="preserve"> staying in the UAE until the 28</w:t>
      </w:r>
      <w:r w:rsidRPr="00A3328D">
        <w:rPr>
          <w:rFonts w:asciiTheme="minorBidi" w:hAnsiTheme="minorBidi" w:cstheme="minorBidi"/>
          <w:b w:val="0"/>
          <w:bCs/>
          <w:sz w:val="20"/>
          <w:szCs w:val="20"/>
          <w:vertAlign w:val="superscript"/>
        </w:rPr>
        <w:t>th</w:t>
      </w:r>
      <w:r>
        <w:rPr>
          <w:rFonts w:asciiTheme="minorBidi" w:hAnsiTheme="minorBidi" w:cstheme="minorBidi"/>
          <w:b w:val="0"/>
          <w:bCs/>
          <w:sz w:val="20"/>
          <w:szCs w:val="20"/>
        </w:rPr>
        <w:t xml:space="preserve"> of September</w:t>
      </w:r>
      <w:r w:rsidRPr="00A3328D">
        <w:rPr>
          <w:rFonts w:asciiTheme="minorBidi" w:hAnsiTheme="minorBidi" w:cstheme="minorBidi"/>
          <w:b w:val="0"/>
          <w:bCs/>
          <w:sz w:val="20"/>
          <w:szCs w:val="20"/>
        </w:rPr>
        <w:t xml:space="preserve"> and I will be using the n</w:t>
      </w:r>
      <w:r>
        <w:rPr>
          <w:rFonts w:asciiTheme="minorBidi" w:hAnsiTheme="minorBidi" w:cstheme="minorBidi"/>
          <w:b w:val="0"/>
          <w:bCs/>
          <w:sz w:val="20"/>
          <w:szCs w:val="20"/>
        </w:rPr>
        <w:t>umber listed above. After the 28</w:t>
      </w:r>
      <w:r w:rsidRPr="00A3328D">
        <w:rPr>
          <w:rFonts w:asciiTheme="minorBidi" w:hAnsiTheme="minorBidi" w:cstheme="minorBidi"/>
          <w:b w:val="0"/>
          <w:bCs/>
          <w:sz w:val="20"/>
          <w:szCs w:val="20"/>
          <w:vertAlign w:val="superscript"/>
        </w:rPr>
        <w:t>th</w:t>
      </w:r>
      <w:r w:rsidRPr="00A3328D">
        <w:rPr>
          <w:rFonts w:asciiTheme="minorBidi" w:hAnsiTheme="minorBidi" w:cstheme="minorBidi"/>
          <w:b w:val="0"/>
          <w:bCs/>
          <w:sz w:val="20"/>
          <w:szCs w:val="20"/>
        </w:rPr>
        <w:t xml:space="preserve"> I will be using the other number.</w:t>
      </w:r>
    </w:p>
    <w:p w:rsidR="009777D6" w:rsidRPr="00187371" w:rsidRDefault="006E7AF9" w:rsidP="00187371">
      <w:pPr>
        <w:pStyle w:val="Heading1"/>
        <w:spacing w:before="120" w:after="120"/>
        <w:ind w:left="0" w:firstLine="0"/>
        <w:rPr>
          <w:rFonts w:asciiTheme="minorBidi" w:hAnsiTheme="minorBidi" w:cstheme="minorBidi"/>
          <w:b w:val="0"/>
          <w:bCs/>
          <w:sz w:val="20"/>
          <w:szCs w:val="20"/>
        </w:rPr>
      </w:pPr>
      <w:r w:rsidRPr="00D51284">
        <w:rPr>
          <w:rFonts w:asciiTheme="minorBidi" w:hAnsiTheme="minorBidi" w:cstheme="minorBidi"/>
        </w:rPr>
        <w:t xml:space="preserve">Personal Details </w:t>
      </w:r>
    </w:p>
    <w:p w:rsidR="009777D6" w:rsidRPr="00D51284" w:rsidRDefault="006E7AF9" w:rsidP="00AC204C">
      <w:pPr>
        <w:spacing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b/>
        </w:rPr>
        <w:t xml:space="preserve">Nationality: </w:t>
      </w:r>
      <w:r w:rsidRPr="00D51284">
        <w:rPr>
          <w:rFonts w:asciiTheme="minorBidi" w:hAnsiTheme="minorBidi" w:cstheme="minorBidi"/>
        </w:rPr>
        <w:t xml:space="preserve">Egyptian </w:t>
      </w:r>
    </w:p>
    <w:p w:rsidR="009777D6" w:rsidRPr="00D51284" w:rsidRDefault="006E7AF9" w:rsidP="00AC204C">
      <w:pPr>
        <w:spacing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b/>
        </w:rPr>
        <w:t>Date of Birth:</w:t>
      </w:r>
      <w:r w:rsidRPr="00D51284">
        <w:rPr>
          <w:rFonts w:asciiTheme="minorBidi" w:hAnsiTheme="minorBidi" w:cstheme="minorBidi"/>
        </w:rPr>
        <w:t xml:space="preserve"> 4/20/1989 </w:t>
      </w:r>
    </w:p>
    <w:p w:rsidR="009777D6" w:rsidRPr="00D51284" w:rsidRDefault="006E7AF9" w:rsidP="00AC204C">
      <w:pPr>
        <w:spacing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b/>
        </w:rPr>
        <w:t>Military Status:</w:t>
      </w:r>
      <w:r w:rsidRPr="00D51284">
        <w:rPr>
          <w:rFonts w:asciiTheme="minorBidi" w:hAnsiTheme="minorBidi" w:cstheme="minorBidi"/>
        </w:rPr>
        <w:t xml:space="preserve"> Completed </w:t>
      </w:r>
    </w:p>
    <w:p w:rsidR="009777D6" w:rsidRPr="00D51284" w:rsidRDefault="006E7AF9" w:rsidP="00AC204C">
      <w:pPr>
        <w:spacing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b/>
        </w:rPr>
        <w:t>Marital Status:</w:t>
      </w:r>
      <w:r w:rsidRPr="00D51284">
        <w:rPr>
          <w:rFonts w:asciiTheme="minorBidi" w:hAnsiTheme="minorBidi" w:cstheme="minorBidi"/>
        </w:rPr>
        <w:t xml:space="preserve"> Single </w:t>
      </w:r>
    </w:p>
    <w:p w:rsidR="009777D6" w:rsidRPr="00D51284" w:rsidRDefault="006E7AF9" w:rsidP="00A36F8E">
      <w:pPr>
        <w:pStyle w:val="Heading1"/>
        <w:spacing w:before="240" w:after="120"/>
        <w:rPr>
          <w:rFonts w:asciiTheme="minorBidi" w:hAnsiTheme="minorBidi" w:cstheme="minorBidi"/>
        </w:rPr>
      </w:pPr>
      <w:r w:rsidRPr="00D51284">
        <w:rPr>
          <w:rFonts w:asciiTheme="minorBidi" w:hAnsiTheme="minorBidi" w:cstheme="minorBidi"/>
        </w:rPr>
        <w:t xml:space="preserve">Objective </w:t>
      </w:r>
    </w:p>
    <w:p w:rsidR="009777D6" w:rsidRPr="00D51284" w:rsidRDefault="006E7AF9" w:rsidP="00AC204C">
      <w:pPr>
        <w:spacing w:after="0" w:line="240" w:lineRule="auto"/>
        <w:ind w:left="129" w:hanging="144"/>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Seeking a job in a challenging and healthy work environment, where I can utilize my skills and knowledge efficiently for organizational growth, and where I can pursue a highly rewarding career, which shall enhance my working capacities, professional skills, business efficiencies.  </w:t>
      </w:r>
    </w:p>
    <w:p w:rsidR="009777D6" w:rsidRPr="00D51284" w:rsidRDefault="006E7AF9" w:rsidP="00AC204C">
      <w:pPr>
        <w:pStyle w:val="Heading1"/>
        <w:spacing w:before="240" w:after="120"/>
        <w:rPr>
          <w:rFonts w:asciiTheme="minorBidi" w:hAnsiTheme="minorBidi" w:cstheme="minorBidi"/>
        </w:rPr>
      </w:pPr>
      <w:r w:rsidRPr="00D51284">
        <w:rPr>
          <w:rFonts w:asciiTheme="minorBidi" w:hAnsiTheme="minorBidi" w:cstheme="minorBidi"/>
        </w:rPr>
        <w:t xml:space="preserve">Education </w:t>
      </w:r>
    </w:p>
    <w:p w:rsidR="009777D6" w:rsidRPr="00D51284" w:rsidRDefault="006E7AF9" w:rsidP="00D51284">
      <w:pPr>
        <w:spacing w:after="60" w:line="240" w:lineRule="auto"/>
        <w:ind w:left="0" w:firstLine="0"/>
        <w:jc w:val="left"/>
        <w:rPr>
          <w:rFonts w:asciiTheme="minorBidi" w:hAnsiTheme="minorBidi" w:cstheme="minorBidi"/>
        </w:rPr>
      </w:pPr>
      <w:r w:rsidRPr="00D51284">
        <w:rPr>
          <w:rFonts w:asciiTheme="minorBidi" w:hAnsiTheme="minorBidi" w:cstheme="minorBidi"/>
          <w:b/>
          <w:color w:val="191919"/>
          <w:sz w:val="20"/>
        </w:rPr>
        <w:t xml:space="preserve">BSC IN ACCOUNTING | 2012 | FACULTY OF COMMERCE, ENGLISH SECTION, ALEXANDRIA UNIVERSITY </w:t>
      </w:r>
    </w:p>
    <w:p w:rsidR="009777D6" w:rsidRPr="00D51284" w:rsidRDefault="006E7AF9" w:rsidP="00AC204C">
      <w:pPr>
        <w:spacing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Major: Finance </w:t>
      </w:r>
    </w:p>
    <w:p w:rsidR="009777D6" w:rsidRPr="00D51284" w:rsidRDefault="006E7AF9" w:rsidP="00AC204C">
      <w:pPr>
        <w:spacing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Minor: Accounting </w:t>
      </w:r>
    </w:p>
    <w:p w:rsidR="009777D6" w:rsidRDefault="006E7AF9" w:rsidP="00AC204C">
      <w:pPr>
        <w:pStyle w:val="Heading1"/>
        <w:spacing w:before="240" w:after="120"/>
        <w:rPr>
          <w:rFonts w:asciiTheme="minorBidi" w:hAnsiTheme="minorBidi" w:cstheme="minorBidi"/>
        </w:rPr>
      </w:pPr>
      <w:r w:rsidRPr="00D51284">
        <w:rPr>
          <w:rFonts w:asciiTheme="minorBidi" w:hAnsiTheme="minorBidi" w:cstheme="minorBidi"/>
        </w:rPr>
        <w:t xml:space="preserve">Employment Experience </w:t>
      </w:r>
    </w:p>
    <w:p w:rsidR="002C6E85" w:rsidRPr="00D51284" w:rsidRDefault="002C6E85" w:rsidP="002C6E85">
      <w:pPr>
        <w:pStyle w:val="Heading2"/>
        <w:spacing w:after="60" w:line="240" w:lineRule="auto"/>
        <w:rPr>
          <w:rFonts w:asciiTheme="minorBidi" w:hAnsiTheme="minorBidi" w:cstheme="minorBidi"/>
        </w:rPr>
      </w:pPr>
      <w:r>
        <w:rPr>
          <w:rFonts w:asciiTheme="minorBidi" w:hAnsiTheme="minorBidi" w:cstheme="minorBidi"/>
        </w:rPr>
        <w:t>NETWORK OPERATION CENTER ENGINEER</w:t>
      </w:r>
      <w:r w:rsidRPr="002C6E85">
        <w:rPr>
          <w:rFonts w:asciiTheme="minorBidi" w:hAnsiTheme="minorBidi" w:cstheme="minorBidi"/>
        </w:rPr>
        <w:t xml:space="preserve"> </w:t>
      </w:r>
      <w:r w:rsidRPr="00D51284">
        <w:rPr>
          <w:rFonts w:asciiTheme="minorBidi" w:hAnsiTheme="minorBidi" w:cstheme="minorBidi"/>
        </w:rPr>
        <w:t xml:space="preserve">| FAST TELECOMMUNICATIONS CO. | SEPTEMBER </w:t>
      </w:r>
      <w:r>
        <w:rPr>
          <w:rFonts w:asciiTheme="minorBidi" w:hAnsiTheme="minorBidi" w:cstheme="minorBidi"/>
        </w:rPr>
        <w:t>2015</w:t>
      </w:r>
      <w:r w:rsidRPr="00D51284">
        <w:rPr>
          <w:rFonts w:asciiTheme="minorBidi" w:hAnsiTheme="minorBidi" w:cstheme="minorBidi"/>
        </w:rPr>
        <w:t xml:space="preserve"> TO PRESENT </w:t>
      </w:r>
    </w:p>
    <w:p w:rsidR="002C6E85" w:rsidRPr="00D51284" w:rsidRDefault="002C6E85" w:rsidP="002C6E85">
      <w:pPr>
        <w:spacing w:before="60" w:after="60" w:line="240" w:lineRule="auto"/>
        <w:ind w:right="-15"/>
        <w:jc w:val="left"/>
        <w:rPr>
          <w:rFonts w:asciiTheme="minorBidi" w:hAnsiTheme="minorBidi" w:cstheme="minorBidi"/>
        </w:rPr>
      </w:pPr>
      <w:r w:rsidRPr="00D51284">
        <w:rPr>
          <w:rFonts w:asciiTheme="minorBidi" w:hAnsiTheme="minorBidi" w:cstheme="minorBidi"/>
          <w:b/>
        </w:rPr>
        <w:t>Responsibilities</w:t>
      </w:r>
      <w:r w:rsidRPr="00D51284">
        <w:rPr>
          <w:rFonts w:asciiTheme="minorBidi" w:hAnsiTheme="minorBidi" w:cstheme="minorBidi"/>
        </w:rPr>
        <w:t xml:space="preserve">: </w:t>
      </w:r>
    </w:p>
    <w:p w:rsidR="002C6E85" w:rsidRP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 xml:space="preserve">Responsible for using network management, monitoring and trouble isolation tools and interpreting the results in order to successfully identify, understand and resolve network problems and improve network performance. </w:t>
      </w:r>
    </w:p>
    <w:p w:rsid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 xml:space="preserve">Initialize necessary configuration to provision customer services for corporate and retail services. </w:t>
      </w:r>
    </w:p>
    <w:p w:rsidR="002C6E85" w:rsidRP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Identifies the causes, researches, assesses, solves and takes action to prevent networking and/or system problems from recurring using available resources.</w:t>
      </w:r>
    </w:p>
    <w:p w:rsidR="002C6E85" w:rsidRP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 xml:space="preserve">Maintain customer service continuity by providing 1st level support for all corporate services (Internet, Data, Wi-Max, VOIP, E1, DNS, </w:t>
      </w:r>
      <w:proofErr w:type="gramStart"/>
      <w:r w:rsidRPr="002C6E85">
        <w:rPr>
          <w:rFonts w:asciiTheme="minorBidi" w:hAnsiTheme="minorBidi" w:cstheme="minorBidi"/>
        </w:rPr>
        <w:t>Email</w:t>
      </w:r>
      <w:proofErr w:type="gramEnd"/>
      <w:r w:rsidRPr="002C6E85">
        <w:rPr>
          <w:rFonts w:asciiTheme="minorBidi" w:hAnsiTheme="minorBidi" w:cstheme="minorBidi"/>
        </w:rPr>
        <w:t xml:space="preserve"> &amp; Web services).</w:t>
      </w:r>
    </w:p>
    <w:p w:rsid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Application Monitoring to include server hardware and Operating Systems. Daily operational checks to ensure the environment is working as designed, working with Peer groups to resolve any major issue observed to ensure system reliability and availability.</w:t>
      </w:r>
    </w:p>
    <w:p w:rsid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Corporate Routers configurations and modifications.</w:t>
      </w:r>
    </w:p>
    <w:p w:rsidR="002C6E85" w:rsidRPr="002C6E85" w:rsidRDefault="002C6E85" w:rsidP="002C6E85">
      <w:pPr>
        <w:numPr>
          <w:ilvl w:val="0"/>
          <w:numId w:val="1"/>
        </w:numPr>
        <w:spacing w:after="0" w:line="240" w:lineRule="auto"/>
        <w:ind w:left="180" w:hanging="132"/>
        <w:rPr>
          <w:rFonts w:asciiTheme="minorBidi" w:hAnsiTheme="minorBidi" w:cstheme="minorBidi"/>
        </w:rPr>
      </w:pPr>
      <w:r w:rsidRPr="002C6E85">
        <w:rPr>
          <w:rFonts w:asciiTheme="minorBidi" w:hAnsiTheme="minorBidi" w:cstheme="minorBidi"/>
        </w:rPr>
        <w:t>Provide technical support for moderately complex problems in a timely manner.</w:t>
      </w:r>
    </w:p>
    <w:p w:rsidR="002C6E85" w:rsidRDefault="002C6E85" w:rsidP="002C6E85">
      <w:pPr>
        <w:numPr>
          <w:ilvl w:val="0"/>
          <w:numId w:val="1"/>
        </w:numPr>
        <w:spacing w:after="0" w:line="240" w:lineRule="auto"/>
        <w:ind w:left="180" w:hanging="132"/>
      </w:pPr>
      <w:r w:rsidRPr="002C6E85">
        <w:rPr>
          <w:rFonts w:asciiTheme="minorBidi" w:hAnsiTheme="minorBidi" w:cstheme="minorBidi"/>
        </w:rPr>
        <w:t>Escalate issues to our CORE Engineers in accordance with escalation procedures.</w:t>
      </w:r>
      <w:r>
        <w:t xml:space="preserve"> </w:t>
      </w:r>
    </w:p>
    <w:p w:rsidR="002C6E85" w:rsidRPr="002C6E85" w:rsidRDefault="002C6E85" w:rsidP="002C6E85">
      <w:pPr>
        <w:spacing w:after="0" w:line="240" w:lineRule="auto"/>
        <w:ind w:left="0" w:firstLine="0"/>
      </w:pPr>
    </w:p>
    <w:p w:rsidR="009777D6" w:rsidRPr="00D51284" w:rsidRDefault="006E7AF9" w:rsidP="002C6E85">
      <w:pPr>
        <w:pStyle w:val="Heading2"/>
        <w:spacing w:after="60" w:line="240" w:lineRule="auto"/>
        <w:rPr>
          <w:rFonts w:asciiTheme="minorBidi" w:hAnsiTheme="minorBidi" w:cstheme="minorBidi"/>
        </w:rPr>
      </w:pPr>
      <w:r w:rsidRPr="00D51284">
        <w:rPr>
          <w:rFonts w:asciiTheme="minorBidi" w:hAnsiTheme="minorBidi" w:cstheme="minorBidi"/>
        </w:rPr>
        <w:t xml:space="preserve">RETAIL TECHNICAL SUPPORT AGENT | FAST TELECOMMUNICATIONS CO. | SEPTEMBER 2014 TO </w:t>
      </w:r>
      <w:r w:rsidR="002C6E85">
        <w:rPr>
          <w:rFonts w:asciiTheme="minorBidi" w:hAnsiTheme="minorBidi" w:cstheme="minorBidi"/>
        </w:rPr>
        <w:t>SEPTEMBER 2015</w:t>
      </w:r>
      <w:r w:rsidRPr="00D51284">
        <w:rPr>
          <w:rFonts w:asciiTheme="minorBidi" w:hAnsiTheme="minorBidi" w:cstheme="minorBidi"/>
        </w:rPr>
        <w:t xml:space="preserve"> </w:t>
      </w:r>
    </w:p>
    <w:p w:rsidR="009777D6" w:rsidRPr="00D51284" w:rsidRDefault="006E7AF9" w:rsidP="00D51284">
      <w:pPr>
        <w:spacing w:before="60" w:after="60" w:line="240" w:lineRule="auto"/>
        <w:ind w:right="-15"/>
        <w:jc w:val="left"/>
        <w:rPr>
          <w:rFonts w:asciiTheme="minorBidi" w:hAnsiTheme="minorBidi" w:cstheme="minorBidi"/>
        </w:rPr>
      </w:pPr>
      <w:r w:rsidRPr="00D51284">
        <w:rPr>
          <w:rFonts w:asciiTheme="minorBidi" w:hAnsiTheme="minorBidi" w:cstheme="minorBidi"/>
          <w:b/>
        </w:rPr>
        <w:t>Responsibilities</w:t>
      </w:r>
      <w:r w:rsidRPr="00D51284">
        <w:rPr>
          <w:rFonts w:asciiTheme="minorBidi" w:hAnsiTheme="minorBidi" w:cstheme="minorBidi"/>
        </w:rPr>
        <w:t xml:space="preserve">: </w:t>
      </w:r>
    </w:p>
    <w:p w:rsidR="009777D6" w:rsidRPr="00D51284" w:rsidRDefault="006E7AF9" w:rsidP="002251E1">
      <w:pPr>
        <w:numPr>
          <w:ilvl w:val="0"/>
          <w:numId w:val="1"/>
        </w:numPr>
        <w:spacing w:after="0" w:line="240" w:lineRule="auto"/>
        <w:ind w:left="180" w:hanging="180"/>
        <w:rPr>
          <w:rFonts w:asciiTheme="minorBidi" w:hAnsiTheme="minorBidi" w:cstheme="minorBidi"/>
        </w:rPr>
      </w:pPr>
      <w:r w:rsidRPr="00D51284">
        <w:rPr>
          <w:rFonts w:asciiTheme="minorBidi" w:hAnsiTheme="minorBidi" w:cstheme="minorBidi"/>
        </w:rPr>
        <w:t xml:space="preserve">Provide first line response for users requiring assistance with IT issues and problems. </w:t>
      </w:r>
    </w:p>
    <w:p w:rsidR="009777D6" w:rsidRPr="00D51284" w:rsidRDefault="006E7AF9" w:rsidP="002251E1">
      <w:pPr>
        <w:numPr>
          <w:ilvl w:val="0"/>
          <w:numId w:val="1"/>
        </w:numPr>
        <w:spacing w:after="0" w:line="240" w:lineRule="auto"/>
        <w:ind w:left="180" w:hanging="180"/>
        <w:rPr>
          <w:rFonts w:asciiTheme="minorBidi" w:hAnsiTheme="minorBidi" w:cstheme="minorBidi"/>
        </w:rPr>
      </w:pPr>
      <w:r w:rsidRPr="00D51284">
        <w:rPr>
          <w:rFonts w:asciiTheme="minorBidi" w:hAnsiTheme="minorBidi" w:cstheme="minorBidi"/>
        </w:rPr>
        <w:t xml:space="preserve">Respond to requests for technical assistance by phone and email and logging issues in a help desk management system. </w:t>
      </w:r>
    </w:p>
    <w:p w:rsidR="009777D6" w:rsidRPr="00D51284" w:rsidRDefault="006E7AF9" w:rsidP="002251E1">
      <w:pPr>
        <w:numPr>
          <w:ilvl w:val="0"/>
          <w:numId w:val="1"/>
        </w:numPr>
        <w:spacing w:after="0" w:line="240" w:lineRule="auto"/>
        <w:ind w:left="180" w:hanging="180"/>
        <w:rPr>
          <w:rFonts w:asciiTheme="minorBidi" w:hAnsiTheme="minorBidi" w:cstheme="minorBidi"/>
        </w:rPr>
      </w:pPr>
      <w:r w:rsidRPr="00D51284">
        <w:rPr>
          <w:rFonts w:asciiTheme="minorBidi" w:hAnsiTheme="minorBidi" w:cstheme="minorBidi"/>
        </w:rPr>
        <w:t xml:space="preserve">Escalate more involved problems to the appropriate team. </w:t>
      </w:r>
    </w:p>
    <w:p w:rsidR="009777D6" w:rsidRPr="00D51284" w:rsidRDefault="006E7AF9" w:rsidP="002251E1">
      <w:pPr>
        <w:numPr>
          <w:ilvl w:val="0"/>
          <w:numId w:val="1"/>
        </w:numPr>
        <w:spacing w:after="0" w:line="240" w:lineRule="auto"/>
        <w:ind w:left="180" w:hanging="180"/>
        <w:rPr>
          <w:rFonts w:asciiTheme="minorBidi" w:hAnsiTheme="minorBidi" w:cstheme="minorBidi"/>
        </w:rPr>
      </w:pPr>
      <w:r w:rsidRPr="00D51284">
        <w:rPr>
          <w:rFonts w:asciiTheme="minorBidi" w:hAnsiTheme="minorBidi" w:cstheme="minorBidi"/>
        </w:rPr>
        <w:t xml:space="preserve">Update daily status reports and shift handover. </w:t>
      </w:r>
    </w:p>
    <w:p w:rsidR="009777D6" w:rsidRDefault="006E7AF9" w:rsidP="002251E1">
      <w:pPr>
        <w:numPr>
          <w:ilvl w:val="0"/>
          <w:numId w:val="1"/>
        </w:numPr>
        <w:spacing w:after="0" w:line="240" w:lineRule="auto"/>
        <w:ind w:left="180" w:hanging="180"/>
        <w:rPr>
          <w:rFonts w:asciiTheme="minorBidi" w:hAnsiTheme="minorBidi" w:cstheme="minorBidi"/>
        </w:rPr>
      </w:pPr>
      <w:r w:rsidRPr="00D51284">
        <w:rPr>
          <w:rFonts w:asciiTheme="minorBidi" w:hAnsiTheme="minorBidi" w:cstheme="minorBidi"/>
        </w:rPr>
        <w:t xml:space="preserve">Act as a liaison between customers and the technical escalation team.  </w:t>
      </w:r>
    </w:p>
    <w:p w:rsidR="002C6E85" w:rsidRPr="002C6E85" w:rsidRDefault="002C6E85" w:rsidP="002251E1">
      <w:pPr>
        <w:numPr>
          <w:ilvl w:val="0"/>
          <w:numId w:val="1"/>
        </w:numPr>
        <w:spacing w:after="0" w:line="240" w:lineRule="auto"/>
        <w:ind w:left="180" w:hanging="180"/>
        <w:rPr>
          <w:rFonts w:asciiTheme="minorBidi" w:hAnsiTheme="minorBidi" w:cstheme="minorBidi"/>
        </w:rPr>
      </w:pPr>
      <w:r w:rsidRPr="002C6E85">
        <w:rPr>
          <w:rFonts w:asciiTheme="minorBidi" w:hAnsiTheme="minorBidi" w:cstheme="minorBidi"/>
        </w:rPr>
        <w:t xml:space="preserve">Fill in all the required data for </w:t>
      </w:r>
      <w:r>
        <w:rPr>
          <w:rFonts w:asciiTheme="minorBidi" w:hAnsiTheme="minorBidi" w:cstheme="minorBidi"/>
        </w:rPr>
        <w:t>Helpd</w:t>
      </w:r>
      <w:r w:rsidRPr="002C6E85">
        <w:rPr>
          <w:rFonts w:asciiTheme="minorBidi" w:hAnsiTheme="minorBidi" w:cstheme="minorBidi"/>
        </w:rPr>
        <w:t>esk performance system.</w:t>
      </w:r>
    </w:p>
    <w:p w:rsidR="002C6E85" w:rsidRPr="002C6E85" w:rsidRDefault="002C6E85" w:rsidP="002251E1">
      <w:pPr>
        <w:numPr>
          <w:ilvl w:val="0"/>
          <w:numId w:val="1"/>
        </w:numPr>
        <w:spacing w:after="0" w:line="240" w:lineRule="auto"/>
        <w:ind w:left="180" w:hanging="180"/>
        <w:rPr>
          <w:rFonts w:asciiTheme="minorBidi" w:hAnsiTheme="minorBidi" w:cstheme="minorBidi"/>
        </w:rPr>
      </w:pPr>
      <w:proofErr w:type="gramStart"/>
      <w:r w:rsidRPr="002C6E85">
        <w:rPr>
          <w:rFonts w:asciiTheme="minorBidi" w:hAnsiTheme="minorBidi" w:cstheme="minorBidi"/>
        </w:rPr>
        <w:t>configuring</w:t>
      </w:r>
      <w:proofErr w:type="gramEnd"/>
      <w:r w:rsidRPr="002C6E85">
        <w:rPr>
          <w:rFonts w:asciiTheme="minorBidi" w:hAnsiTheme="minorBidi" w:cstheme="minorBidi"/>
        </w:rPr>
        <w:t xml:space="preserve"> r</w:t>
      </w:r>
      <w:r w:rsidR="002251E1">
        <w:rPr>
          <w:rFonts w:asciiTheme="minorBidi" w:hAnsiTheme="minorBidi" w:cstheme="minorBidi"/>
        </w:rPr>
        <w:t>esidential ports on CISCO and Al</w:t>
      </w:r>
      <w:r w:rsidRPr="002C6E85">
        <w:rPr>
          <w:rFonts w:asciiTheme="minorBidi" w:hAnsiTheme="minorBidi" w:cstheme="minorBidi"/>
        </w:rPr>
        <w:t xml:space="preserve">catel </w:t>
      </w:r>
      <w:proofErr w:type="spellStart"/>
      <w:r w:rsidRPr="002C6E85">
        <w:rPr>
          <w:rFonts w:asciiTheme="minorBidi" w:hAnsiTheme="minorBidi" w:cstheme="minorBidi"/>
        </w:rPr>
        <w:t>Dslams</w:t>
      </w:r>
      <w:proofErr w:type="spellEnd"/>
      <w:r w:rsidRPr="002C6E85">
        <w:rPr>
          <w:rFonts w:asciiTheme="minorBidi" w:hAnsiTheme="minorBidi" w:cstheme="minorBidi"/>
        </w:rPr>
        <w:t>.</w:t>
      </w:r>
    </w:p>
    <w:p w:rsidR="002C6E85" w:rsidRPr="002C6E85" w:rsidRDefault="002C6E85" w:rsidP="002251E1">
      <w:pPr>
        <w:numPr>
          <w:ilvl w:val="0"/>
          <w:numId w:val="1"/>
        </w:numPr>
        <w:spacing w:after="0" w:line="240" w:lineRule="auto"/>
        <w:ind w:left="180" w:hanging="180"/>
        <w:rPr>
          <w:rFonts w:asciiTheme="minorBidi" w:hAnsiTheme="minorBidi" w:cstheme="minorBidi"/>
        </w:rPr>
      </w:pPr>
      <w:r w:rsidRPr="002C6E85">
        <w:rPr>
          <w:rFonts w:asciiTheme="minorBidi" w:hAnsiTheme="minorBidi" w:cstheme="minorBidi"/>
        </w:rPr>
        <w:t>Escalation network majors to network team</w:t>
      </w:r>
    </w:p>
    <w:p w:rsidR="002C6E85" w:rsidRPr="002C6E85" w:rsidRDefault="002C6E85" w:rsidP="002251E1">
      <w:pPr>
        <w:numPr>
          <w:ilvl w:val="0"/>
          <w:numId w:val="1"/>
        </w:numPr>
        <w:spacing w:after="0" w:line="240" w:lineRule="auto"/>
        <w:ind w:left="180" w:hanging="180"/>
        <w:rPr>
          <w:rFonts w:asciiTheme="minorBidi" w:hAnsiTheme="minorBidi" w:cstheme="minorBidi"/>
        </w:rPr>
      </w:pPr>
      <w:proofErr w:type="gramStart"/>
      <w:r w:rsidRPr="002C6E85">
        <w:rPr>
          <w:rFonts w:asciiTheme="minorBidi" w:hAnsiTheme="minorBidi" w:cstheme="minorBidi"/>
        </w:rPr>
        <w:t>following</w:t>
      </w:r>
      <w:proofErr w:type="gramEnd"/>
      <w:r w:rsidRPr="002C6E85">
        <w:rPr>
          <w:rFonts w:asciiTheme="minorBidi" w:hAnsiTheme="minorBidi" w:cstheme="minorBidi"/>
        </w:rPr>
        <w:t xml:space="preserve"> up with our customers and handling their complaints. </w:t>
      </w:r>
    </w:p>
    <w:p w:rsidR="002C6E85" w:rsidRPr="00D51284" w:rsidRDefault="002C6E85" w:rsidP="002251E1">
      <w:pPr>
        <w:numPr>
          <w:ilvl w:val="0"/>
          <w:numId w:val="1"/>
        </w:numPr>
        <w:spacing w:after="0" w:line="240" w:lineRule="auto"/>
        <w:ind w:left="180" w:hanging="180"/>
        <w:rPr>
          <w:rFonts w:asciiTheme="minorBidi" w:hAnsiTheme="minorBidi" w:cstheme="minorBidi"/>
        </w:rPr>
      </w:pPr>
      <w:r w:rsidRPr="002C6E85">
        <w:rPr>
          <w:rFonts w:asciiTheme="minorBidi" w:hAnsiTheme="minorBidi" w:cstheme="minorBidi"/>
        </w:rPr>
        <w:t>coordinate between Technical support and all retail departments</w:t>
      </w:r>
    </w:p>
    <w:p w:rsidR="009777D6" w:rsidRPr="00D51284" w:rsidRDefault="006E7AF9" w:rsidP="00D51284">
      <w:pPr>
        <w:pStyle w:val="Heading2"/>
        <w:spacing w:before="240" w:after="120" w:line="240" w:lineRule="auto"/>
        <w:rPr>
          <w:rFonts w:asciiTheme="minorBidi" w:hAnsiTheme="minorBidi" w:cstheme="minorBidi"/>
        </w:rPr>
      </w:pPr>
      <w:r w:rsidRPr="00D51284">
        <w:rPr>
          <w:rFonts w:asciiTheme="minorBidi" w:hAnsiTheme="minorBidi" w:cstheme="minorBidi"/>
        </w:rPr>
        <w:t xml:space="preserve">ANIMAL SHELTER VOLUNTEER | KUWAIT SOCIETY FOR THE PROTECTION OF ANIMALS AND THEIR HABITAT | JULY 2014 TO PRESENT </w:t>
      </w:r>
    </w:p>
    <w:p w:rsidR="009777D6" w:rsidRPr="00D51284" w:rsidRDefault="006E7AF9" w:rsidP="00AC204C">
      <w:pPr>
        <w:numPr>
          <w:ilvl w:val="0"/>
          <w:numId w:val="2"/>
        </w:numPr>
        <w:spacing w:after="0" w:line="240" w:lineRule="auto"/>
        <w:ind w:hanging="360"/>
        <w:jc w:val="left"/>
        <w:rPr>
          <w:rFonts w:asciiTheme="minorBidi" w:hAnsiTheme="minorBidi" w:cstheme="minorBidi"/>
        </w:rPr>
      </w:pPr>
      <w:r w:rsidRPr="00D51284">
        <w:rPr>
          <w:rFonts w:asciiTheme="minorBidi" w:eastAsia="Verdana" w:hAnsiTheme="minorBidi" w:cstheme="minorBidi"/>
          <w:color w:val="444444"/>
        </w:rPr>
        <w:t xml:space="preserve">Handled animals safely and confidently </w:t>
      </w:r>
    </w:p>
    <w:p w:rsidR="009777D6" w:rsidRPr="00D51284" w:rsidRDefault="006E7AF9" w:rsidP="00AC204C">
      <w:pPr>
        <w:numPr>
          <w:ilvl w:val="0"/>
          <w:numId w:val="2"/>
        </w:numPr>
        <w:spacing w:after="0" w:line="240" w:lineRule="auto"/>
        <w:ind w:hanging="360"/>
        <w:jc w:val="left"/>
        <w:rPr>
          <w:rFonts w:asciiTheme="minorBidi" w:hAnsiTheme="minorBidi" w:cstheme="minorBidi"/>
        </w:rPr>
      </w:pPr>
      <w:r w:rsidRPr="00D51284">
        <w:rPr>
          <w:rFonts w:asciiTheme="minorBidi" w:eastAsia="Verdana" w:hAnsiTheme="minorBidi" w:cstheme="minorBidi"/>
          <w:color w:val="444444"/>
        </w:rPr>
        <w:t xml:space="preserve">Worked well with other volunteers in animal shelter.  </w:t>
      </w:r>
    </w:p>
    <w:p w:rsidR="009777D6" w:rsidRPr="00D51284" w:rsidRDefault="006E7AF9" w:rsidP="00AC204C">
      <w:pPr>
        <w:numPr>
          <w:ilvl w:val="0"/>
          <w:numId w:val="2"/>
        </w:numPr>
        <w:spacing w:after="0" w:line="240" w:lineRule="auto"/>
        <w:ind w:hanging="360"/>
        <w:jc w:val="left"/>
        <w:rPr>
          <w:rFonts w:asciiTheme="minorBidi" w:hAnsiTheme="minorBidi" w:cstheme="minorBidi"/>
        </w:rPr>
      </w:pPr>
      <w:r w:rsidRPr="00D51284">
        <w:rPr>
          <w:rFonts w:asciiTheme="minorBidi" w:eastAsia="Verdana" w:hAnsiTheme="minorBidi" w:cstheme="minorBidi"/>
          <w:color w:val="444444"/>
        </w:rPr>
        <w:t xml:space="preserve">Care for the animals kept at the refuge home by feeding and giving them bath, taking them for walks or playing with them </w:t>
      </w:r>
    </w:p>
    <w:p w:rsidR="00AC204C" w:rsidRPr="00D51284" w:rsidRDefault="00AC204C" w:rsidP="00AC204C">
      <w:pPr>
        <w:numPr>
          <w:ilvl w:val="0"/>
          <w:numId w:val="2"/>
        </w:numPr>
        <w:spacing w:after="0" w:line="240" w:lineRule="auto"/>
        <w:ind w:hanging="360"/>
        <w:jc w:val="left"/>
        <w:rPr>
          <w:rFonts w:asciiTheme="minorBidi" w:hAnsiTheme="minorBidi" w:cstheme="minorBidi"/>
        </w:rPr>
      </w:pPr>
      <w:r w:rsidRPr="00D51284">
        <w:rPr>
          <w:rFonts w:asciiTheme="minorBidi" w:eastAsia="Verdana" w:hAnsiTheme="minorBidi" w:cstheme="minorBidi"/>
          <w:color w:val="444444"/>
        </w:rPr>
        <w:t>Helped in organizing events and fundraisers for the shelter.</w:t>
      </w:r>
    </w:p>
    <w:p w:rsidR="00AC204C" w:rsidRPr="00D51284" w:rsidRDefault="00AC204C" w:rsidP="004F4D96">
      <w:pPr>
        <w:pStyle w:val="Subsection"/>
        <w:spacing w:before="240"/>
        <w:rPr>
          <w:rFonts w:asciiTheme="minorBidi" w:hAnsiTheme="minorBidi"/>
          <w:sz w:val="20"/>
        </w:rPr>
      </w:pPr>
      <w:r w:rsidRPr="00D51284">
        <w:rPr>
          <w:rFonts w:asciiTheme="minorBidi" w:hAnsiTheme="minorBidi"/>
          <w:sz w:val="20"/>
        </w:rPr>
        <w:t>PART-Time ACcountant | Seif Realestate investments | august 2012 - april 2014</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Invoices</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lastRenderedPageBreak/>
        <w:t>Workers payroll</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Preparing and printing pay slips</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Petty cash</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Assisting in AR collection efforts by preparing the age analysis after period closing</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Suppliers &amp; Subcontractors monthly balance</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Trace account receivables</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Monthly payables balance</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Income tax payments</w:t>
      </w:r>
    </w:p>
    <w:p w:rsidR="00AC204C" w:rsidRPr="00D51284" w:rsidRDefault="00AC204C" w:rsidP="00AC204C">
      <w:pPr>
        <w:pStyle w:val="ListBullet"/>
        <w:spacing w:after="0"/>
        <w:rPr>
          <w:rFonts w:asciiTheme="minorBidi" w:hAnsiTheme="minorBidi"/>
          <w:sz w:val="21"/>
          <w:szCs w:val="21"/>
        </w:rPr>
      </w:pPr>
      <w:r w:rsidRPr="00D51284">
        <w:rPr>
          <w:rFonts w:asciiTheme="minorBidi" w:hAnsiTheme="minorBidi"/>
          <w:sz w:val="21"/>
          <w:szCs w:val="21"/>
        </w:rPr>
        <w:t>Operations insurance</w:t>
      </w:r>
    </w:p>
    <w:p w:rsidR="00D51284" w:rsidRPr="004F4D96" w:rsidRDefault="00AC204C" w:rsidP="004F4D96">
      <w:pPr>
        <w:pStyle w:val="ListBullet"/>
        <w:spacing w:after="0"/>
        <w:rPr>
          <w:rFonts w:asciiTheme="minorBidi" w:hAnsiTheme="minorBidi"/>
          <w:sz w:val="21"/>
          <w:szCs w:val="21"/>
        </w:rPr>
      </w:pPr>
      <w:r w:rsidRPr="00D51284">
        <w:rPr>
          <w:rFonts w:asciiTheme="minorBidi" w:hAnsiTheme="minorBidi"/>
          <w:sz w:val="21"/>
          <w:szCs w:val="21"/>
        </w:rPr>
        <w:t>Bank reconciliation</w:t>
      </w:r>
    </w:p>
    <w:p w:rsidR="00AC204C" w:rsidRPr="00D51284" w:rsidRDefault="006E7AF9" w:rsidP="004F4D96">
      <w:pPr>
        <w:pStyle w:val="Heading2"/>
        <w:spacing w:before="240" w:after="120" w:line="240" w:lineRule="auto"/>
        <w:ind w:right="603"/>
        <w:rPr>
          <w:rFonts w:asciiTheme="minorBidi" w:eastAsia="Cambria" w:hAnsiTheme="minorBidi" w:cstheme="minorBidi"/>
          <w:b w:val="0"/>
          <w:color w:val="404040"/>
          <w:sz w:val="21"/>
        </w:rPr>
      </w:pPr>
      <w:r w:rsidRPr="00D51284">
        <w:rPr>
          <w:rFonts w:asciiTheme="minorBidi" w:hAnsiTheme="minorBidi" w:cstheme="minorBidi"/>
        </w:rPr>
        <w:t xml:space="preserve">SUMMER INTERNSHIP PROGRAM, TELLER ASSISTANT TRAINEE | NATIONAL SOCIETE GENERALE BANK | 2010 </w:t>
      </w:r>
    </w:p>
    <w:p w:rsidR="00AC204C" w:rsidRPr="00D51284" w:rsidRDefault="00AC204C" w:rsidP="00D51284">
      <w:pPr>
        <w:pStyle w:val="Heading2"/>
        <w:spacing w:before="20" w:after="0" w:line="240" w:lineRule="auto"/>
        <w:ind w:right="603"/>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b w:val="0"/>
          <w:color w:val="404040"/>
          <w:sz w:val="21"/>
        </w:rPr>
        <w:t>Received and counted working cash at the beginning of the shift.</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Identified customers, validated and cashed checks.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Accepted cash and checks for deposit and checked accuracy of deposit slip.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Processed cash withdrawals. </w:t>
      </w:r>
    </w:p>
    <w:p w:rsidR="009777D6" w:rsidRPr="00D51284" w:rsidRDefault="006E7AF9" w:rsidP="00D51284">
      <w:pPr>
        <w:spacing w:before="20" w:after="0" w:line="240" w:lineRule="auto"/>
        <w:ind w:left="129" w:hanging="144"/>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Performed specialized tasks such as preparing cashier's checks, personal money orders, issuing traveler's checks and exchanging foreign currency.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Received and verified loan payments, mortgage payments and utility bill payments.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Recorded all transactions promptly, accurately and in compliance with bank procedures.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Balanced currency, cash and checks in cash drawer at end of each shift.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Attempted to resolve issues and problems with customer's accounts.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Initiated and opened new accounts. </w:t>
      </w:r>
    </w:p>
    <w:p w:rsidR="009777D6" w:rsidRPr="00D51284" w:rsidRDefault="006E7AF9" w:rsidP="004F4D96">
      <w:pPr>
        <w:pStyle w:val="Heading2"/>
        <w:spacing w:before="240" w:after="120" w:line="240" w:lineRule="auto"/>
        <w:rPr>
          <w:rFonts w:asciiTheme="minorBidi" w:hAnsiTheme="minorBidi" w:cstheme="minorBidi"/>
        </w:rPr>
      </w:pPr>
      <w:r w:rsidRPr="00D51284">
        <w:rPr>
          <w:rFonts w:asciiTheme="minorBidi" w:hAnsiTheme="minorBidi" w:cstheme="minorBidi"/>
        </w:rPr>
        <w:t xml:space="preserve">SUMMER INTERNSHIP PROGRAM, CUSTOMER SERVICE TRAINEE | NATIONAL SOCIETE GENERAL BANK | 2009 </w:t>
      </w:r>
    </w:p>
    <w:p w:rsidR="009777D6" w:rsidRPr="00D51284" w:rsidRDefault="006E7AF9" w:rsidP="00D51284">
      <w:pPr>
        <w:spacing w:before="20" w:after="0" w:line="240" w:lineRule="auto"/>
        <w:ind w:left="129" w:hanging="144"/>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Kept records of customer interactions and transaction, recording details of inquiries, complaints, and comments, as well as actions taken.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Resolved customers’ service issues.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Checked to ensure that appropriate changes were made to resolve customers’ problems. </w:t>
      </w:r>
    </w:p>
    <w:p w:rsidR="009777D6" w:rsidRPr="00D51284" w:rsidRDefault="006E7AF9" w:rsidP="00D51284">
      <w:pPr>
        <w:spacing w:before="20" w:after="0" w:line="240" w:lineRule="auto"/>
        <w:ind w:left="129" w:hanging="144"/>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Contacted customers in order to respond to inquiries or to notify them of claim investigation results and any planned adjustments.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Referred unresolved customer grievances to designated departments for further investigation.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Answered inquiries regarding checking, savings accounts, and other bank related products. </w:t>
      </w:r>
    </w:p>
    <w:p w:rsidR="00AC204C" w:rsidRPr="00D51284" w:rsidRDefault="006E7AF9" w:rsidP="004F4D96">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Performed services for customers such as ordering bankcards and checks. </w:t>
      </w:r>
    </w:p>
    <w:p w:rsidR="00AC204C" w:rsidRPr="00D51284" w:rsidRDefault="006E7AF9" w:rsidP="004F4D96">
      <w:pPr>
        <w:pStyle w:val="Heading2"/>
        <w:spacing w:before="120" w:after="120" w:line="240" w:lineRule="auto"/>
        <w:ind w:right="562"/>
        <w:rPr>
          <w:rFonts w:asciiTheme="minorBidi" w:hAnsiTheme="minorBidi" w:cstheme="minorBidi"/>
          <w:b w:val="0"/>
          <w:color w:val="404040"/>
          <w:sz w:val="21"/>
        </w:rPr>
      </w:pPr>
      <w:r w:rsidRPr="00D51284">
        <w:rPr>
          <w:rFonts w:asciiTheme="minorBidi" w:hAnsiTheme="minorBidi" w:cstheme="minorBidi"/>
        </w:rPr>
        <w:t>SUMMER INTERNSHIP PROGRAM, CUSTOMER SERVICE TRAINEE | COMME</w:t>
      </w:r>
      <w:r w:rsidR="00AC204C" w:rsidRPr="00D51284">
        <w:rPr>
          <w:rFonts w:asciiTheme="minorBidi" w:hAnsiTheme="minorBidi" w:cstheme="minorBidi"/>
        </w:rPr>
        <w:t>RCIAL INTERNATIONAL BANK | 2008</w:t>
      </w:r>
    </w:p>
    <w:p w:rsidR="009777D6" w:rsidRPr="00D51284" w:rsidRDefault="00AC204C" w:rsidP="00D51284">
      <w:pPr>
        <w:pStyle w:val="Heading2"/>
        <w:spacing w:before="20" w:after="0" w:line="240" w:lineRule="auto"/>
        <w:ind w:right="562"/>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006E7AF9" w:rsidRPr="00D51284">
        <w:rPr>
          <w:rFonts w:asciiTheme="minorBidi" w:hAnsiTheme="minorBidi" w:cstheme="minorBidi"/>
          <w:b w:val="0"/>
          <w:color w:val="404040"/>
          <w:sz w:val="21"/>
        </w:rPr>
        <w:t>In charge of all trainees in the internship</w:t>
      </w:r>
      <w:r w:rsidR="006E7AF9">
        <w:rPr>
          <w:rFonts w:asciiTheme="minorBidi" w:hAnsiTheme="minorBidi" w:cstheme="minorBidi"/>
          <w:b w:val="0"/>
          <w:color w:val="404040"/>
          <w:sz w:val="21"/>
        </w:rPr>
        <w:t>, and reported directly to the m</w:t>
      </w:r>
      <w:r w:rsidR="006E7AF9" w:rsidRPr="00D51284">
        <w:rPr>
          <w:rFonts w:asciiTheme="minorBidi" w:hAnsiTheme="minorBidi" w:cstheme="minorBidi"/>
          <w:b w:val="0"/>
          <w:color w:val="404040"/>
          <w:sz w:val="21"/>
        </w:rPr>
        <w:t xml:space="preserve">anager.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Provided banking assistance to bank customers in handling their deposits and payments.</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Gathered and analyzed financial and related data of customers. </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Maintained up-to-date knowledge about bank products and services. </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Built positive working relationships with existing customers and identified and contacted new customers. </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Understood customer needs and accordingly recommended suitable bank products. </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Made sales calls to customers and identified cross-sell opportunities. </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Advised customers about loans and interest amounts.</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Assisted banking personnel in preparing and checking bank documents and statements. </w:t>
      </w:r>
      <w:r w:rsidRPr="00D51284">
        <w:rPr>
          <w:rFonts w:asciiTheme="minorBidi" w:hAnsiTheme="minorBidi" w:cstheme="minorBidi"/>
        </w:rPr>
        <w:t xml:space="preserve"> </w:t>
      </w:r>
    </w:p>
    <w:p w:rsidR="009777D6" w:rsidRPr="00D51284" w:rsidRDefault="006E7AF9" w:rsidP="00D51284">
      <w:pPr>
        <w:spacing w:before="20" w:after="0" w:line="240" w:lineRule="auto"/>
        <w:ind w:right="-15"/>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 xml:space="preserve">Liaised between banking personnel and customers. </w:t>
      </w:r>
      <w:r w:rsidRPr="00D51284">
        <w:rPr>
          <w:rFonts w:asciiTheme="minorBidi" w:hAnsiTheme="minorBidi" w:cstheme="minorBidi"/>
        </w:rPr>
        <w:t xml:space="preserve"> </w:t>
      </w:r>
    </w:p>
    <w:p w:rsidR="00AC204C" w:rsidRPr="00D51284" w:rsidRDefault="006E7AF9" w:rsidP="00D51284">
      <w:pPr>
        <w:spacing w:before="20" w:after="0" w:line="240" w:lineRule="auto"/>
        <w:ind w:right="4041"/>
        <w:jc w:val="left"/>
        <w:rPr>
          <w:rFonts w:asciiTheme="minorBidi" w:hAnsiTheme="minorBidi" w:cstheme="minorBidi"/>
          <w:color w:val="333333"/>
        </w:rPr>
      </w:pPr>
      <w:r w:rsidRPr="00D51284">
        <w:rPr>
          <w:rFonts w:asciiTheme="minorBidi" w:eastAsia="Cambria" w:hAnsiTheme="minorBidi" w:cstheme="minorBidi"/>
        </w:rPr>
        <w:t>·</w:t>
      </w:r>
      <w:r w:rsidRPr="00D51284">
        <w:rPr>
          <w:rFonts w:asciiTheme="minorBidi" w:hAnsiTheme="minorBidi" w:cstheme="minorBidi"/>
        </w:rPr>
        <w:t xml:space="preserve"> </w:t>
      </w:r>
      <w:r w:rsidRPr="00D51284">
        <w:rPr>
          <w:rFonts w:asciiTheme="minorBidi" w:hAnsiTheme="minorBidi" w:cstheme="minorBidi"/>
          <w:color w:val="333333"/>
        </w:rPr>
        <w:t>Verified and inspected loan docu</w:t>
      </w:r>
      <w:r w:rsidR="00AC204C" w:rsidRPr="00D51284">
        <w:rPr>
          <w:rFonts w:asciiTheme="minorBidi" w:hAnsiTheme="minorBidi" w:cstheme="minorBidi"/>
          <w:color w:val="333333"/>
        </w:rPr>
        <w:t>ments and customer credentials.</w:t>
      </w:r>
    </w:p>
    <w:p w:rsidR="009777D6" w:rsidRPr="00D51284" w:rsidRDefault="00AC204C" w:rsidP="00D51284">
      <w:pPr>
        <w:spacing w:before="20" w:after="0" w:line="240" w:lineRule="auto"/>
        <w:ind w:right="4041"/>
        <w:jc w:val="left"/>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006E7AF9" w:rsidRPr="00D51284">
        <w:rPr>
          <w:rFonts w:asciiTheme="minorBidi" w:hAnsiTheme="minorBidi" w:cstheme="minorBidi"/>
          <w:color w:val="333333"/>
        </w:rPr>
        <w:t xml:space="preserve">Promoted banking products and services to customers. </w:t>
      </w:r>
      <w:r w:rsidR="006E7AF9" w:rsidRPr="00D51284">
        <w:rPr>
          <w:rFonts w:asciiTheme="minorBidi" w:hAnsiTheme="minorBidi" w:cstheme="minorBidi"/>
        </w:rPr>
        <w:t xml:space="preserve">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Resolved customers’ service issues.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Checked to ensure that appropriate changes were made to resolve customers’ problems. </w:t>
      </w:r>
    </w:p>
    <w:p w:rsidR="009777D6" w:rsidRPr="00D51284" w:rsidRDefault="006E7AF9" w:rsidP="00D51284">
      <w:pPr>
        <w:spacing w:before="20" w:after="0" w:line="240" w:lineRule="auto"/>
        <w:rPr>
          <w:rFonts w:asciiTheme="minorBidi" w:hAnsiTheme="minorBidi" w:cstheme="minorBidi"/>
        </w:rPr>
      </w:pPr>
      <w:r w:rsidRPr="00D51284">
        <w:rPr>
          <w:rFonts w:asciiTheme="minorBidi" w:eastAsia="Cambria" w:hAnsiTheme="minorBidi" w:cstheme="minorBidi"/>
          <w:sz w:val="20"/>
        </w:rPr>
        <w:t>·</w:t>
      </w:r>
      <w:r w:rsidRPr="00D51284">
        <w:rPr>
          <w:rFonts w:asciiTheme="minorBidi" w:hAnsiTheme="minorBidi" w:cstheme="minorBidi"/>
          <w:sz w:val="20"/>
        </w:rPr>
        <w:t xml:space="preserve"> </w:t>
      </w:r>
      <w:r w:rsidRPr="00D51284">
        <w:rPr>
          <w:rFonts w:asciiTheme="minorBidi" w:hAnsiTheme="minorBidi" w:cstheme="minorBidi"/>
        </w:rPr>
        <w:t>Referred unresolved customer grievances to designated departments for further investigation.</w:t>
      </w:r>
      <w:r w:rsidRPr="00D51284">
        <w:rPr>
          <w:rFonts w:asciiTheme="minorBidi" w:hAnsiTheme="minorBidi" w:cstheme="minorBidi"/>
          <w:sz w:val="20"/>
        </w:rPr>
        <w:t xml:space="preserve"> </w:t>
      </w:r>
    </w:p>
    <w:p w:rsidR="004F4D96" w:rsidRDefault="004F4D96" w:rsidP="00D51284">
      <w:pPr>
        <w:pStyle w:val="Heading1"/>
        <w:spacing w:before="240" w:after="120"/>
        <w:rPr>
          <w:rFonts w:asciiTheme="minorBidi" w:hAnsiTheme="minorBidi" w:cstheme="minorBidi"/>
        </w:rPr>
      </w:pPr>
    </w:p>
    <w:p w:rsidR="004F4D96" w:rsidRDefault="004F4D96" w:rsidP="00D51284">
      <w:pPr>
        <w:pStyle w:val="Heading1"/>
        <w:spacing w:before="240" w:after="120"/>
        <w:rPr>
          <w:rFonts w:asciiTheme="minorBidi" w:hAnsiTheme="minorBidi" w:cstheme="minorBidi"/>
        </w:rPr>
      </w:pPr>
    </w:p>
    <w:p w:rsidR="009777D6" w:rsidRPr="00D51284" w:rsidRDefault="006E7AF9" w:rsidP="00D51284">
      <w:pPr>
        <w:pStyle w:val="Heading1"/>
        <w:spacing w:before="240" w:after="120"/>
        <w:rPr>
          <w:rFonts w:asciiTheme="minorBidi" w:hAnsiTheme="minorBidi" w:cstheme="minorBidi"/>
        </w:rPr>
      </w:pPr>
      <w:r w:rsidRPr="00D51284">
        <w:rPr>
          <w:rFonts w:asciiTheme="minorBidi" w:hAnsiTheme="minorBidi" w:cstheme="minorBidi"/>
        </w:rPr>
        <w:t xml:space="preserve">Certified Courses </w:t>
      </w:r>
    </w:p>
    <w:p w:rsidR="009777D6" w:rsidRPr="00D51284" w:rsidRDefault="006E7AF9" w:rsidP="00D51284">
      <w:pPr>
        <w:spacing w:before="60" w:after="0" w:line="240" w:lineRule="auto"/>
        <w:ind w:right="-15"/>
        <w:jc w:val="left"/>
        <w:rPr>
          <w:rFonts w:asciiTheme="minorBidi" w:hAnsiTheme="minorBidi" w:cstheme="minorBidi"/>
        </w:rPr>
      </w:pPr>
      <w:r w:rsidRPr="00D51284">
        <w:rPr>
          <w:rFonts w:asciiTheme="minorBidi" w:hAnsiTheme="minorBidi" w:cstheme="minorBidi"/>
          <w:b/>
          <w:color w:val="191919"/>
        </w:rPr>
        <w:t xml:space="preserve">EXCEL FOR COMMERCIAL USE | ALEXANDRIA UNIVERSITY </w:t>
      </w:r>
    </w:p>
    <w:p w:rsidR="009777D6" w:rsidRPr="00D51284" w:rsidRDefault="006E7AF9" w:rsidP="00D51284">
      <w:pPr>
        <w:spacing w:before="60" w:after="60" w:line="240" w:lineRule="auto"/>
        <w:ind w:left="0" w:firstLine="0"/>
        <w:jc w:val="left"/>
        <w:rPr>
          <w:rFonts w:asciiTheme="minorBidi" w:hAnsiTheme="minorBidi" w:cstheme="minorBidi"/>
          <w:szCs w:val="21"/>
        </w:rPr>
      </w:pPr>
      <w:r w:rsidRPr="00D51284">
        <w:rPr>
          <w:rFonts w:asciiTheme="minorBidi" w:eastAsia="Cambria" w:hAnsiTheme="minorBidi" w:cstheme="minorBidi"/>
          <w:b/>
          <w:color w:val="0E0E0E"/>
          <w:szCs w:val="21"/>
        </w:rPr>
        <w:t>MICROSOFT CERTIFIED PROFESSIONAL</w:t>
      </w:r>
      <w:r w:rsidRPr="00D51284">
        <w:rPr>
          <w:rFonts w:asciiTheme="minorBidi" w:eastAsia="Calibri" w:hAnsiTheme="minorBidi" w:cstheme="minorBidi"/>
          <w:noProof/>
          <w:color w:val="000000"/>
          <w:position w:val="1"/>
          <w:szCs w:val="21"/>
        </w:rPr>
        <w:drawing>
          <wp:inline distT="0" distB="0" distL="0" distR="0">
            <wp:extent cx="403225" cy="203200"/>
            <wp:effectExtent l="0" t="0" r="0" b="0"/>
            <wp:docPr id="2536" name="Picture 2536"/>
            <wp:cNvGraphicFramePr/>
            <a:graphic xmlns:a="http://schemas.openxmlformats.org/drawingml/2006/main">
              <a:graphicData uri="http://schemas.openxmlformats.org/drawingml/2006/picture">
                <pic:pic xmlns:pic="http://schemas.openxmlformats.org/drawingml/2006/picture">
                  <pic:nvPicPr>
                    <pic:cNvPr id="2536" name="Picture 2536"/>
                    <pic:cNvPicPr/>
                  </pic:nvPicPr>
                  <pic:blipFill>
                    <a:blip r:embed="rId6"/>
                    <a:stretch>
                      <a:fillRect/>
                    </a:stretch>
                  </pic:blipFill>
                  <pic:spPr>
                    <a:xfrm>
                      <a:off x="0" y="0"/>
                      <a:ext cx="403225" cy="203200"/>
                    </a:xfrm>
                    <a:prstGeom prst="rect">
                      <a:avLst/>
                    </a:prstGeom>
                  </pic:spPr>
                </pic:pic>
              </a:graphicData>
            </a:graphic>
          </wp:inline>
        </w:drawing>
      </w:r>
      <w:r w:rsidRPr="00D51284">
        <w:rPr>
          <w:rFonts w:asciiTheme="minorBidi" w:hAnsiTheme="minorBidi" w:cstheme="minorBidi"/>
          <w:b/>
          <w:color w:val="191919"/>
          <w:szCs w:val="21"/>
        </w:rPr>
        <w:t xml:space="preserve">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lastRenderedPageBreak/>
        <w:t>·</w:t>
      </w:r>
      <w:r w:rsidRPr="00D51284">
        <w:rPr>
          <w:rFonts w:asciiTheme="minorBidi" w:hAnsiTheme="minorBidi" w:cstheme="minorBidi"/>
        </w:rPr>
        <w:t xml:space="preserve"> Installing, configuring and administering Microsoft Windows XP Professional.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Managing a Microsoft Windows Server 2003 Environment.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Maintaining a Microsoft Windows Server 2003 Environment. </w:t>
      </w:r>
    </w:p>
    <w:p w:rsidR="009777D6" w:rsidRPr="00D51284" w:rsidRDefault="006E7AF9" w:rsidP="00D51284">
      <w:pPr>
        <w:spacing w:before="120" w:after="60" w:line="240" w:lineRule="auto"/>
        <w:ind w:left="0" w:firstLine="0"/>
        <w:jc w:val="left"/>
        <w:rPr>
          <w:rFonts w:asciiTheme="minorBidi" w:hAnsiTheme="minorBidi" w:cstheme="minorBidi"/>
        </w:rPr>
      </w:pPr>
      <w:r w:rsidRPr="00D51284">
        <w:rPr>
          <w:rFonts w:asciiTheme="minorBidi" w:hAnsiTheme="minorBidi" w:cstheme="minorBidi"/>
          <w:b/>
          <w:color w:val="000000"/>
        </w:rPr>
        <w:t xml:space="preserve">MCP ID#6800318 </w:t>
      </w:r>
    </w:p>
    <w:p w:rsidR="009777D6" w:rsidRPr="00D51284" w:rsidRDefault="006E7AF9" w:rsidP="00D51284">
      <w:pPr>
        <w:spacing w:before="120" w:after="60" w:line="240" w:lineRule="auto"/>
        <w:ind w:right="-15"/>
        <w:jc w:val="left"/>
        <w:rPr>
          <w:rFonts w:asciiTheme="minorBidi" w:hAnsiTheme="minorBidi" w:cstheme="minorBidi"/>
        </w:rPr>
      </w:pPr>
      <w:r w:rsidRPr="00D51284">
        <w:rPr>
          <w:rFonts w:asciiTheme="minorBidi" w:hAnsiTheme="minorBidi" w:cstheme="minorBidi"/>
          <w:b/>
          <w:color w:val="191919"/>
        </w:rPr>
        <w:t xml:space="preserve">ORACLE PROFESSIONAL DEVELOPER | NEW HORIZONS COMPUTER LEARNING CENTER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SQL fundamentals.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PL/SQL.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Forms Builder. </w:t>
      </w:r>
    </w:p>
    <w:p w:rsidR="009777D6" w:rsidRDefault="006E7AF9" w:rsidP="00D51284">
      <w:pPr>
        <w:spacing w:before="60" w:after="60" w:line="240" w:lineRule="auto"/>
        <w:ind w:right="-15"/>
        <w:jc w:val="left"/>
        <w:rPr>
          <w:rFonts w:asciiTheme="minorBidi" w:hAnsiTheme="minorBidi" w:cstheme="minorBidi"/>
          <w:b/>
          <w:color w:val="191919"/>
        </w:rPr>
      </w:pPr>
      <w:r w:rsidRPr="00D51284">
        <w:rPr>
          <w:rFonts w:asciiTheme="minorBidi" w:hAnsiTheme="minorBidi" w:cstheme="minorBidi"/>
          <w:b/>
          <w:color w:val="191919"/>
        </w:rPr>
        <w:t xml:space="preserve">CISCO CERTIFIED NETWORK ASSOCIATE </w:t>
      </w:r>
      <w:r w:rsidRPr="00D51284">
        <w:rPr>
          <w:rFonts w:asciiTheme="minorBidi" w:eastAsia="Calibri" w:hAnsiTheme="minorBidi" w:cstheme="minorBidi"/>
          <w:noProof/>
          <w:color w:val="000000"/>
          <w:sz w:val="22"/>
        </w:rPr>
        <w:drawing>
          <wp:inline distT="0" distB="0" distL="0" distR="0">
            <wp:extent cx="286385" cy="286385"/>
            <wp:effectExtent l="0" t="0" r="0" b="0"/>
            <wp:docPr id="479" name="Picture 479"/>
            <wp:cNvGraphicFramePr/>
            <a:graphic xmlns:a="http://schemas.openxmlformats.org/drawingml/2006/main">
              <a:graphicData uri="http://schemas.openxmlformats.org/drawingml/2006/picture">
                <pic:pic xmlns:pic="http://schemas.openxmlformats.org/drawingml/2006/picture">
                  <pic:nvPicPr>
                    <pic:cNvPr id="479" name="Picture 479"/>
                    <pic:cNvPicPr/>
                  </pic:nvPicPr>
                  <pic:blipFill>
                    <a:blip r:embed="rId7"/>
                    <a:stretch>
                      <a:fillRect/>
                    </a:stretch>
                  </pic:blipFill>
                  <pic:spPr>
                    <a:xfrm>
                      <a:off x="0" y="0"/>
                      <a:ext cx="286385" cy="286385"/>
                    </a:xfrm>
                    <a:prstGeom prst="rect">
                      <a:avLst/>
                    </a:prstGeom>
                  </pic:spPr>
                </pic:pic>
              </a:graphicData>
            </a:graphic>
          </wp:inline>
        </w:drawing>
      </w:r>
      <w:r w:rsidRPr="00D51284">
        <w:rPr>
          <w:rFonts w:asciiTheme="minorBidi" w:hAnsiTheme="minorBidi" w:cstheme="minorBidi"/>
          <w:b/>
          <w:color w:val="191919"/>
        </w:rPr>
        <w:t xml:space="preserve">– ROUTING &amp; SWITCHING </w:t>
      </w:r>
    </w:p>
    <w:p w:rsidR="00D51284" w:rsidRPr="00D51284" w:rsidRDefault="00D51284" w:rsidP="00D51284">
      <w:pPr>
        <w:spacing w:before="60" w:after="60" w:line="240" w:lineRule="auto"/>
        <w:ind w:right="-15"/>
        <w:jc w:val="left"/>
        <w:rPr>
          <w:rFonts w:asciiTheme="minorBidi" w:hAnsiTheme="minorBidi" w:cstheme="minorBidi"/>
          <w:bCs/>
          <w:sz w:val="20"/>
          <w:szCs w:val="20"/>
        </w:rPr>
      </w:pPr>
      <w:r w:rsidRPr="00D51284">
        <w:rPr>
          <w:rFonts w:asciiTheme="minorBidi" w:eastAsia="Cambria" w:hAnsiTheme="minorBidi" w:cstheme="minorBidi"/>
          <w:sz w:val="20"/>
        </w:rPr>
        <w:t>·</w:t>
      </w:r>
      <w:r w:rsidRPr="00D51284">
        <w:rPr>
          <w:rFonts w:asciiTheme="minorBidi" w:hAnsiTheme="minorBidi" w:cstheme="minorBidi"/>
          <w:sz w:val="20"/>
        </w:rPr>
        <w:t xml:space="preserve"> </w:t>
      </w:r>
      <w:r>
        <w:rPr>
          <w:rFonts w:asciiTheme="minorBidi" w:hAnsiTheme="minorBidi" w:cstheme="minorBidi"/>
          <w:bCs/>
          <w:color w:val="191919"/>
          <w:sz w:val="20"/>
          <w:szCs w:val="20"/>
        </w:rPr>
        <w:t xml:space="preserve">Exam </w:t>
      </w:r>
      <w:r w:rsidRPr="00D51284">
        <w:rPr>
          <w:rFonts w:asciiTheme="minorBidi" w:hAnsiTheme="minorBidi" w:cstheme="minorBidi"/>
          <w:bCs/>
          <w:color w:val="191919"/>
          <w:sz w:val="20"/>
          <w:szCs w:val="20"/>
        </w:rPr>
        <w:t>200-120</w:t>
      </w:r>
    </w:p>
    <w:p w:rsidR="009777D6" w:rsidRPr="00D51284" w:rsidRDefault="006E7AF9" w:rsidP="00D51284">
      <w:pPr>
        <w:spacing w:before="60" w:after="60" w:line="240" w:lineRule="auto"/>
        <w:ind w:right="-15"/>
        <w:jc w:val="left"/>
        <w:rPr>
          <w:rFonts w:asciiTheme="minorBidi" w:hAnsiTheme="minorBidi" w:cstheme="minorBidi"/>
        </w:rPr>
      </w:pPr>
      <w:r w:rsidRPr="00D51284">
        <w:rPr>
          <w:rFonts w:asciiTheme="minorBidi" w:hAnsiTheme="minorBidi" w:cstheme="minorBidi"/>
          <w:b/>
          <w:color w:val="191919"/>
        </w:rPr>
        <w:t xml:space="preserve">CISCO CERTIFIED NETWORK PROFESSIONAL – ROUTING &amp; SWITCHING </w:t>
      </w:r>
    </w:p>
    <w:p w:rsidR="009777D6" w:rsidRPr="00D51284" w:rsidRDefault="006E7AF9" w:rsidP="00D51284">
      <w:pPr>
        <w:spacing w:before="20" w:after="20" w:line="240" w:lineRule="auto"/>
        <w:ind w:right="-15"/>
        <w:jc w:val="left"/>
        <w:rPr>
          <w:rFonts w:asciiTheme="minorBidi" w:hAnsiTheme="minorBidi" w:cstheme="minorBidi"/>
        </w:rPr>
      </w:pPr>
      <w:r w:rsidRPr="00D51284">
        <w:rPr>
          <w:rFonts w:asciiTheme="minorBidi" w:eastAsia="Cambria" w:hAnsiTheme="minorBidi" w:cstheme="minorBidi"/>
          <w:sz w:val="20"/>
        </w:rPr>
        <w:t>·</w:t>
      </w:r>
      <w:r w:rsidRPr="00D51284">
        <w:rPr>
          <w:rFonts w:asciiTheme="minorBidi" w:hAnsiTheme="minorBidi" w:cstheme="minorBidi"/>
          <w:sz w:val="20"/>
        </w:rPr>
        <w:t xml:space="preserve"> </w:t>
      </w:r>
      <w:r w:rsidR="00416FF5">
        <w:rPr>
          <w:rFonts w:asciiTheme="minorBidi" w:hAnsiTheme="minorBidi" w:cstheme="minorBidi"/>
          <w:sz w:val="20"/>
        </w:rPr>
        <w:t xml:space="preserve">300-101 </w:t>
      </w:r>
      <w:r w:rsidRPr="00D51284">
        <w:rPr>
          <w:rFonts w:asciiTheme="minorBidi" w:hAnsiTheme="minorBidi" w:cstheme="minorBidi"/>
          <w:sz w:val="20"/>
        </w:rPr>
        <w:t xml:space="preserve">Implementing Cisco IP Routing. </w:t>
      </w:r>
    </w:p>
    <w:p w:rsidR="009777D6" w:rsidRPr="00D51284" w:rsidRDefault="006E7AF9" w:rsidP="00D51284">
      <w:pPr>
        <w:spacing w:before="20" w:after="20" w:line="240" w:lineRule="auto"/>
        <w:ind w:right="-15"/>
        <w:jc w:val="left"/>
        <w:rPr>
          <w:rFonts w:asciiTheme="minorBidi" w:hAnsiTheme="minorBidi" w:cstheme="minorBidi"/>
        </w:rPr>
      </w:pPr>
      <w:r w:rsidRPr="00D51284">
        <w:rPr>
          <w:rFonts w:asciiTheme="minorBidi" w:eastAsia="Cambria" w:hAnsiTheme="minorBidi" w:cstheme="minorBidi"/>
          <w:sz w:val="20"/>
        </w:rPr>
        <w:t>·</w:t>
      </w:r>
      <w:r w:rsidRPr="00D51284">
        <w:rPr>
          <w:rFonts w:asciiTheme="minorBidi" w:hAnsiTheme="minorBidi" w:cstheme="minorBidi"/>
          <w:sz w:val="20"/>
        </w:rPr>
        <w:t xml:space="preserve"> </w:t>
      </w:r>
      <w:r w:rsidR="00416FF5">
        <w:rPr>
          <w:rFonts w:asciiTheme="minorBidi" w:hAnsiTheme="minorBidi" w:cstheme="minorBidi"/>
          <w:sz w:val="20"/>
        </w:rPr>
        <w:t xml:space="preserve">300-115 </w:t>
      </w:r>
      <w:r w:rsidRPr="00D51284">
        <w:rPr>
          <w:rFonts w:asciiTheme="minorBidi" w:hAnsiTheme="minorBidi" w:cstheme="minorBidi"/>
          <w:sz w:val="20"/>
        </w:rPr>
        <w:t xml:space="preserve">Implementing Cisco IP Switched Networks. </w:t>
      </w:r>
    </w:p>
    <w:p w:rsidR="009777D6" w:rsidRPr="00D51284" w:rsidRDefault="006E7AF9" w:rsidP="00D51284">
      <w:pPr>
        <w:spacing w:before="20" w:after="20" w:line="240" w:lineRule="auto"/>
        <w:ind w:right="-15"/>
        <w:jc w:val="left"/>
        <w:rPr>
          <w:rFonts w:asciiTheme="minorBidi" w:hAnsiTheme="minorBidi" w:cstheme="minorBidi"/>
        </w:rPr>
      </w:pPr>
      <w:r w:rsidRPr="00D51284">
        <w:rPr>
          <w:rFonts w:asciiTheme="minorBidi" w:eastAsia="Cambria" w:hAnsiTheme="minorBidi" w:cstheme="minorBidi"/>
          <w:sz w:val="20"/>
        </w:rPr>
        <w:t>·</w:t>
      </w:r>
      <w:r w:rsidRPr="00D51284">
        <w:rPr>
          <w:rFonts w:asciiTheme="minorBidi" w:hAnsiTheme="minorBidi" w:cstheme="minorBidi"/>
          <w:sz w:val="20"/>
        </w:rPr>
        <w:t xml:space="preserve"> </w:t>
      </w:r>
      <w:r w:rsidR="00416FF5">
        <w:rPr>
          <w:rFonts w:asciiTheme="minorBidi" w:hAnsiTheme="minorBidi" w:cstheme="minorBidi"/>
          <w:sz w:val="20"/>
        </w:rPr>
        <w:t xml:space="preserve">300-135 </w:t>
      </w:r>
      <w:r w:rsidRPr="00D51284">
        <w:rPr>
          <w:rFonts w:asciiTheme="minorBidi" w:hAnsiTheme="minorBidi" w:cstheme="minorBidi"/>
          <w:sz w:val="20"/>
        </w:rPr>
        <w:t xml:space="preserve">Troubleshooting and Maintaining Cisco IP Networks. </w:t>
      </w:r>
    </w:p>
    <w:p w:rsidR="009777D6" w:rsidRPr="00D51284" w:rsidRDefault="006E7AF9" w:rsidP="00D51284">
      <w:pPr>
        <w:spacing w:before="120" w:after="60" w:line="240" w:lineRule="auto"/>
        <w:ind w:left="0" w:firstLine="0"/>
        <w:jc w:val="left"/>
        <w:rPr>
          <w:rFonts w:asciiTheme="minorBidi" w:hAnsiTheme="minorBidi" w:cstheme="minorBidi"/>
        </w:rPr>
      </w:pPr>
      <w:proofErr w:type="gramStart"/>
      <w:r w:rsidRPr="00D51284">
        <w:rPr>
          <w:rFonts w:asciiTheme="minorBidi" w:hAnsiTheme="minorBidi" w:cstheme="minorBidi"/>
          <w:b/>
          <w:color w:val="000000"/>
          <w:sz w:val="20"/>
        </w:rPr>
        <w:t>Cisco ID No.</w:t>
      </w:r>
      <w:proofErr w:type="gramEnd"/>
      <w:r w:rsidRPr="00D51284">
        <w:rPr>
          <w:rFonts w:asciiTheme="minorBidi" w:hAnsiTheme="minorBidi" w:cstheme="minorBidi"/>
          <w:b/>
          <w:color w:val="000000"/>
          <w:sz w:val="20"/>
        </w:rPr>
        <w:t xml:space="preserve"> CSCO12537266 </w:t>
      </w:r>
    </w:p>
    <w:p w:rsidR="009777D6" w:rsidRPr="00D51284" w:rsidRDefault="006E7AF9" w:rsidP="00D51284">
      <w:pPr>
        <w:pStyle w:val="Heading1"/>
        <w:spacing w:before="240" w:after="120"/>
        <w:rPr>
          <w:rFonts w:asciiTheme="minorBidi" w:hAnsiTheme="minorBidi" w:cstheme="minorBidi"/>
        </w:rPr>
      </w:pPr>
      <w:r w:rsidRPr="00D51284">
        <w:rPr>
          <w:rFonts w:asciiTheme="minorBidi" w:hAnsiTheme="minorBidi" w:cstheme="minorBidi"/>
        </w:rPr>
        <w:t xml:space="preserve">Professional Memberships </w:t>
      </w:r>
    </w:p>
    <w:p w:rsidR="009777D6" w:rsidRPr="00D51284" w:rsidRDefault="006E7AF9" w:rsidP="00AC204C">
      <w:pPr>
        <w:spacing w:after="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Egyptian Commerce Syndicate. </w:t>
      </w:r>
    </w:p>
    <w:p w:rsidR="009777D6" w:rsidRPr="00D51284" w:rsidRDefault="006E7AF9" w:rsidP="00D51284">
      <w:pPr>
        <w:pStyle w:val="Heading1"/>
        <w:spacing w:before="240" w:after="120"/>
        <w:rPr>
          <w:rFonts w:asciiTheme="minorBidi" w:hAnsiTheme="minorBidi" w:cstheme="minorBidi"/>
        </w:rPr>
      </w:pPr>
      <w:r w:rsidRPr="00D51284">
        <w:rPr>
          <w:rFonts w:asciiTheme="minorBidi" w:hAnsiTheme="minorBidi" w:cstheme="minorBidi"/>
        </w:rPr>
        <w:t xml:space="preserve">Skills &amp; Abilities </w:t>
      </w:r>
    </w:p>
    <w:p w:rsidR="009777D6" w:rsidRPr="00D51284" w:rsidRDefault="006E7AF9" w:rsidP="00D51284">
      <w:pPr>
        <w:spacing w:before="60" w:after="60" w:line="240" w:lineRule="auto"/>
        <w:ind w:right="-15"/>
        <w:jc w:val="left"/>
        <w:rPr>
          <w:rFonts w:asciiTheme="minorBidi" w:hAnsiTheme="minorBidi" w:cstheme="minorBidi"/>
        </w:rPr>
      </w:pPr>
      <w:r w:rsidRPr="00D51284">
        <w:rPr>
          <w:rFonts w:asciiTheme="minorBidi" w:hAnsiTheme="minorBidi" w:cstheme="minorBidi"/>
          <w:b/>
          <w:color w:val="191919"/>
        </w:rPr>
        <w:t xml:space="preserve">IT </w:t>
      </w:r>
    </w:p>
    <w:p w:rsidR="009777D6" w:rsidRPr="00D51284" w:rsidRDefault="006E7AF9" w:rsidP="00D51284">
      <w:pPr>
        <w:spacing w:before="20" w:after="20" w:line="240" w:lineRule="auto"/>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Microsoft Office: Word, Excel, PowerPoint, Outlook, and Explorer. </w:t>
      </w:r>
    </w:p>
    <w:p w:rsidR="009777D6" w:rsidRPr="00D51284" w:rsidRDefault="006E7AF9" w:rsidP="00D51284">
      <w:pPr>
        <w:pStyle w:val="Heading1"/>
        <w:spacing w:before="240" w:after="120"/>
        <w:rPr>
          <w:rFonts w:asciiTheme="minorBidi" w:hAnsiTheme="minorBidi" w:cstheme="minorBidi"/>
        </w:rPr>
      </w:pPr>
      <w:r w:rsidRPr="00D51284">
        <w:rPr>
          <w:rFonts w:asciiTheme="minorBidi" w:hAnsiTheme="minorBidi" w:cstheme="minorBidi"/>
        </w:rPr>
        <w:t xml:space="preserve">Languages </w:t>
      </w:r>
    </w:p>
    <w:p w:rsidR="00D51284" w:rsidRPr="00D51284" w:rsidRDefault="006E7AF9" w:rsidP="00AC204C">
      <w:pPr>
        <w:spacing w:after="0" w:line="240" w:lineRule="auto"/>
        <w:ind w:right="8048"/>
        <w:rPr>
          <w:rFonts w:asciiTheme="minorBidi" w:hAnsiTheme="minorBidi" w:cstheme="minorBidi"/>
        </w:rPr>
      </w:pPr>
      <w:r w:rsidRPr="00D51284">
        <w:rPr>
          <w:rFonts w:asciiTheme="minorBidi" w:eastAsia="Cambria" w:hAnsiTheme="minorBidi" w:cstheme="minorBidi"/>
        </w:rPr>
        <w:t>·</w:t>
      </w:r>
      <w:r w:rsidR="00D51284" w:rsidRPr="00D51284">
        <w:rPr>
          <w:rFonts w:asciiTheme="minorBidi" w:hAnsiTheme="minorBidi" w:cstheme="minorBidi"/>
        </w:rPr>
        <w:t xml:space="preserve"> Arabic: Mother Tongue</w:t>
      </w:r>
    </w:p>
    <w:p w:rsidR="009777D6" w:rsidRPr="00D51284" w:rsidRDefault="00D51284" w:rsidP="00AC204C">
      <w:pPr>
        <w:spacing w:after="0" w:line="240" w:lineRule="auto"/>
        <w:ind w:right="8048"/>
        <w:rPr>
          <w:rFonts w:asciiTheme="minorBidi" w:hAnsiTheme="minorBidi" w:cstheme="minorBidi"/>
        </w:rPr>
      </w:pPr>
      <w:r w:rsidRPr="00D51284">
        <w:rPr>
          <w:rFonts w:asciiTheme="minorBidi" w:eastAsia="Cambria" w:hAnsiTheme="minorBidi" w:cstheme="minorBidi"/>
        </w:rPr>
        <w:t>·</w:t>
      </w:r>
      <w:r w:rsidRPr="00D51284">
        <w:rPr>
          <w:rFonts w:asciiTheme="minorBidi" w:hAnsiTheme="minorBidi" w:cstheme="minorBidi"/>
        </w:rPr>
        <w:t xml:space="preserve"> </w:t>
      </w:r>
      <w:r w:rsidR="006E7AF9" w:rsidRPr="00D51284">
        <w:rPr>
          <w:rFonts w:asciiTheme="minorBidi" w:hAnsiTheme="minorBidi" w:cstheme="minorBidi"/>
        </w:rPr>
        <w:t xml:space="preserve">English: Fluent </w:t>
      </w:r>
    </w:p>
    <w:p w:rsidR="009777D6" w:rsidRPr="00D51284" w:rsidRDefault="006E7AF9" w:rsidP="00D51284">
      <w:pPr>
        <w:pStyle w:val="Heading1"/>
        <w:spacing w:before="240" w:after="120"/>
        <w:rPr>
          <w:rFonts w:asciiTheme="minorBidi" w:hAnsiTheme="minorBidi" w:cstheme="minorBidi"/>
        </w:rPr>
      </w:pPr>
      <w:r w:rsidRPr="00D51284">
        <w:rPr>
          <w:rFonts w:asciiTheme="minorBidi" w:hAnsiTheme="minorBidi" w:cstheme="minorBidi"/>
        </w:rPr>
        <w:t xml:space="preserve">Key Skills </w:t>
      </w:r>
    </w:p>
    <w:p w:rsidR="009777D6" w:rsidRPr="00D51284" w:rsidRDefault="006E7AF9" w:rsidP="002C6E85">
      <w:pPr>
        <w:pStyle w:val="ListBullet"/>
        <w:numPr>
          <w:ilvl w:val="0"/>
          <w:numId w:val="4"/>
        </w:numPr>
        <w:ind w:left="90" w:hanging="105"/>
      </w:pPr>
      <w:r w:rsidRPr="00D51284">
        <w:t xml:space="preserve">Well-developed analytical and numerical ability. </w:t>
      </w:r>
    </w:p>
    <w:p w:rsidR="009777D6" w:rsidRPr="00D51284" w:rsidRDefault="006E7AF9" w:rsidP="002C6E85">
      <w:pPr>
        <w:pStyle w:val="ListBullet"/>
        <w:numPr>
          <w:ilvl w:val="0"/>
          <w:numId w:val="4"/>
        </w:numPr>
        <w:ind w:left="90" w:hanging="105"/>
      </w:pPr>
      <w:r w:rsidRPr="00D51284">
        <w:t xml:space="preserve">Good in organizing and tactics. </w:t>
      </w:r>
    </w:p>
    <w:p w:rsidR="009777D6" w:rsidRPr="00D51284" w:rsidRDefault="006E7AF9" w:rsidP="002C6E85">
      <w:pPr>
        <w:pStyle w:val="ListBullet"/>
        <w:numPr>
          <w:ilvl w:val="0"/>
          <w:numId w:val="4"/>
        </w:numPr>
        <w:ind w:left="90" w:hanging="105"/>
      </w:pPr>
      <w:r w:rsidRPr="00D51284">
        <w:t xml:space="preserve">Ability to multi-task, work under pressure and to deadline. </w:t>
      </w:r>
    </w:p>
    <w:p w:rsidR="009777D6" w:rsidRPr="00D51284" w:rsidRDefault="006E7AF9" w:rsidP="002C6E85">
      <w:pPr>
        <w:pStyle w:val="ListBullet"/>
        <w:numPr>
          <w:ilvl w:val="0"/>
          <w:numId w:val="4"/>
        </w:numPr>
        <w:ind w:left="90" w:hanging="105"/>
      </w:pPr>
      <w:r w:rsidRPr="00D51284">
        <w:t xml:space="preserve">Planning/time management </w:t>
      </w:r>
    </w:p>
    <w:p w:rsidR="009777D6" w:rsidRPr="00D51284" w:rsidRDefault="006E7AF9" w:rsidP="002C6E85">
      <w:pPr>
        <w:pStyle w:val="ListBullet"/>
        <w:numPr>
          <w:ilvl w:val="0"/>
          <w:numId w:val="4"/>
        </w:numPr>
        <w:ind w:left="90" w:hanging="105"/>
      </w:pPr>
      <w:r w:rsidRPr="00D51284">
        <w:t xml:space="preserve">Information gathering </w:t>
      </w:r>
    </w:p>
    <w:p w:rsidR="009777D6" w:rsidRPr="00D51284" w:rsidRDefault="006E7AF9" w:rsidP="002C6E85">
      <w:pPr>
        <w:pStyle w:val="ListBullet"/>
        <w:numPr>
          <w:ilvl w:val="0"/>
          <w:numId w:val="4"/>
        </w:numPr>
        <w:ind w:left="90" w:hanging="105"/>
      </w:pPr>
      <w:r w:rsidRPr="00D51284">
        <w:t xml:space="preserve">Teamwork/interpersonal skills </w:t>
      </w:r>
    </w:p>
    <w:p w:rsidR="009777D6" w:rsidRPr="00D51284" w:rsidRDefault="006E7AF9" w:rsidP="002C6E85">
      <w:pPr>
        <w:pStyle w:val="ListBullet"/>
        <w:numPr>
          <w:ilvl w:val="0"/>
          <w:numId w:val="4"/>
        </w:numPr>
        <w:ind w:left="90" w:hanging="105"/>
      </w:pPr>
      <w:r w:rsidRPr="00D51284">
        <w:t xml:space="preserve">Management/leadership </w:t>
      </w:r>
    </w:p>
    <w:p w:rsidR="002C6E85" w:rsidRDefault="006E7AF9" w:rsidP="002C6E85">
      <w:pPr>
        <w:pStyle w:val="ListBullet"/>
        <w:numPr>
          <w:ilvl w:val="0"/>
          <w:numId w:val="4"/>
        </w:numPr>
        <w:ind w:left="90" w:hanging="105"/>
      </w:pPr>
      <w:r w:rsidRPr="00D51284">
        <w:t xml:space="preserve">Ability to learn and adapt. </w:t>
      </w:r>
    </w:p>
    <w:p w:rsidR="002C6E85" w:rsidRPr="004F4D96" w:rsidRDefault="002C6E85" w:rsidP="002C6E85">
      <w:pPr>
        <w:pStyle w:val="ListParagraph"/>
        <w:numPr>
          <w:ilvl w:val="0"/>
          <w:numId w:val="4"/>
        </w:numPr>
        <w:spacing w:before="20" w:after="20" w:line="240" w:lineRule="auto"/>
        <w:ind w:left="90" w:hanging="105"/>
        <w:rPr>
          <w:rFonts w:asciiTheme="minorHAnsi" w:hAnsiTheme="minorHAnsi" w:cstheme="minorBidi"/>
          <w:sz w:val="18"/>
          <w:szCs w:val="18"/>
        </w:rPr>
      </w:pPr>
      <w:r w:rsidRPr="004F4D96">
        <w:rPr>
          <w:rFonts w:asciiTheme="minorHAnsi" w:hAnsiTheme="minorHAnsi" w:cstheme="minorBidi"/>
          <w:sz w:val="18"/>
          <w:szCs w:val="18"/>
        </w:rPr>
        <w:t xml:space="preserve">Ability to work in high-pressure environments, like </w:t>
      </w:r>
      <w:proofErr w:type="gramStart"/>
      <w:r w:rsidRPr="004F4D96">
        <w:rPr>
          <w:rFonts w:asciiTheme="minorHAnsi" w:hAnsiTheme="minorHAnsi" w:cstheme="minorBidi"/>
          <w:sz w:val="18"/>
          <w:szCs w:val="18"/>
        </w:rPr>
        <w:t>call</w:t>
      </w:r>
      <w:proofErr w:type="gramEnd"/>
      <w:r w:rsidRPr="004F4D96">
        <w:rPr>
          <w:rFonts w:asciiTheme="minorHAnsi" w:hAnsiTheme="minorHAnsi" w:cstheme="minorBidi"/>
          <w:sz w:val="18"/>
          <w:szCs w:val="18"/>
        </w:rPr>
        <w:t xml:space="preserve"> centers.</w:t>
      </w:r>
    </w:p>
    <w:p w:rsidR="009777D6" w:rsidRDefault="009777D6" w:rsidP="00AC204C">
      <w:pPr>
        <w:spacing w:after="0" w:line="240" w:lineRule="auto"/>
        <w:ind w:left="0" w:firstLine="0"/>
        <w:jc w:val="left"/>
        <w:rPr>
          <w:rFonts w:asciiTheme="minorBidi" w:hAnsiTheme="minorBidi" w:cstheme="minorBidi"/>
        </w:rPr>
      </w:pPr>
    </w:p>
    <w:p w:rsidR="006141C8" w:rsidRDefault="006141C8" w:rsidP="00AC204C">
      <w:pPr>
        <w:spacing w:after="0" w:line="240" w:lineRule="auto"/>
        <w:ind w:left="0" w:firstLine="0"/>
        <w:jc w:val="left"/>
        <w:rPr>
          <w:rFonts w:asciiTheme="minorBidi" w:hAnsiTheme="minorBidi" w:cstheme="minorBidi"/>
        </w:rPr>
      </w:pPr>
    </w:p>
    <w:p w:rsidR="006141C8" w:rsidRDefault="006141C8" w:rsidP="00AC204C">
      <w:pPr>
        <w:spacing w:after="0" w:line="240" w:lineRule="auto"/>
        <w:ind w:left="0" w:firstLine="0"/>
        <w:jc w:val="left"/>
        <w:rPr>
          <w:rFonts w:asciiTheme="minorBidi" w:hAnsiTheme="minorBidi" w:cstheme="minorBidi"/>
        </w:rPr>
      </w:pPr>
    </w:p>
    <w:p w:rsidR="006141C8" w:rsidRPr="00634F20" w:rsidRDefault="006141C8" w:rsidP="006141C8">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1829268</w:t>
      </w:r>
      <w:bookmarkStart w:id="29" w:name="_GoBack"/>
      <w:bookmarkEnd w:id="29"/>
    </w:p>
    <w:p w:rsidR="006141C8" w:rsidRDefault="006141C8" w:rsidP="006141C8">
      <w:hyperlink r:id="rId8"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141C8" w:rsidRDefault="006141C8" w:rsidP="006141C8">
      <w:r>
        <w:rPr>
          <w:noProof/>
        </w:rPr>
        <w:drawing>
          <wp:inline distT="0" distB="0" distL="0" distR="0" wp14:anchorId="53219DED" wp14:editId="4BB481E9">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141C8" w:rsidRPr="00D51284" w:rsidRDefault="006141C8" w:rsidP="00AC204C">
      <w:pPr>
        <w:spacing w:after="0" w:line="240" w:lineRule="auto"/>
        <w:ind w:left="0" w:firstLine="0"/>
        <w:jc w:val="left"/>
        <w:rPr>
          <w:rFonts w:asciiTheme="minorBidi" w:hAnsiTheme="minorBidi" w:cstheme="minorBidi"/>
        </w:rPr>
      </w:pPr>
    </w:p>
    <w:sectPr w:rsidR="006141C8" w:rsidRPr="00D51284" w:rsidSect="004F4D96">
      <w:pgSz w:w="11906" w:h="16838"/>
      <w:pgMar w:top="450" w:right="469" w:bottom="720"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BFCF13C"/>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5C5E4AA1"/>
    <w:multiLevelType w:val="hybridMultilevel"/>
    <w:tmpl w:val="8424B6F8"/>
    <w:lvl w:ilvl="0" w:tplc="9A16AA76">
      <w:start w:val="1"/>
      <w:numFmt w:val="bullet"/>
      <w:lvlText w:val="•"/>
      <w:lvlJc w:val="left"/>
      <w:pPr>
        <w:ind w:left="705" w:hanging="36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
    <w:nsid w:val="60F26C0F"/>
    <w:multiLevelType w:val="hybridMultilevel"/>
    <w:tmpl w:val="78BAD582"/>
    <w:lvl w:ilvl="0" w:tplc="9A16AA76">
      <w:start w:val="1"/>
      <w:numFmt w:val="bullet"/>
      <w:lvlText w:val="•"/>
      <w:lvlJc w:val="left"/>
      <w:pPr>
        <w:ind w:left="132"/>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1" w:tplc="11ECFAC8">
      <w:start w:val="1"/>
      <w:numFmt w:val="bullet"/>
      <w:lvlText w:val="o"/>
      <w:lvlJc w:val="left"/>
      <w:pPr>
        <w:ind w:left="108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2" w:tplc="8B7CACB6">
      <w:start w:val="1"/>
      <w:numFmt w:val="bullet"/>
      <w:lvlText w:val="▪"/>
      <w:lvlJc w:val="left"/>
      <w:pPr>
        <w:ind w:left="180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3" w:tplc="46A6B976">
      <w:start w:val="1"/>
      <w:numFmt w:val="bullet"/>
      <w:lvlText w:val="•"/>
      <w:lvlJc w:val="left"/>
      <w:pPr>
        <w:ind w:left="252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4" w:tplc="559A676E">
      <w:start w:val="1"/>
      <w:numFmt w:val="bullet"/>
      <w:lvlText w:val="o"/>
      <w:lvlJc w:val="left"/>
      <w:pPr>
        <w:ind w:left="324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5" w:tplc="7200EB9C">
      <w:start w:val="1"/>
      <w:numFmt w:val="bullet"/>
      <w:lvlText w:val="▪"/>
      <w:lvlJc w:val="left"/>
      <w:pPr>
        <w:ind w:left="396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6" w:tplc="43E286E4">
      <w:start w:val="1"/>
      <w:numFmt w:val="bullet"/>
      <w:lvlText w:val="•"/>
      <w:lvlJc w:val="left"/>
      <w:pPr>
        <w:ind w:left="468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7" w:tplc="778CD224">
      <w:start w:val="1"/>
      <w:numFmt w:val="bullet"/>
      <w:lvlText w:val="o"/>
      <w:lvlJc w:val="left"/>
      <w:pPr>
        <w:ind w:left="5400"/>
      </w:pPr>
      <w:rPr>
        <w:rFonts w:ascii="Arial" w:eastAsia="Arial" w:hAnsi="Arial" w:cs="Arial"/>
        <w:b w:val="0"/>
        <w:i w:val="0"/>
        <w:strike w:val="0"/>
        <w:dstrike w:val="0"/>
        <w:color w:val="404040"/>
        <w:sz w:val="21"/>
        <w:u w:val="none" w:color="000000"/>
        <w:bdr w:val="none" w:sz="0" w:space="0" w:color="auto"/>
        <w:shd w:val="clear" w:color="auto" w:fill="auto"/>
        <w:vertAlign w:val="baseline"/>
      </w:rPr>
    </w:lvl>
    <w:lvl w:ilvl="8" w:tplc="3C52A106">
      <w:start w:val="1"/>
      <w:numFmt w:val="bullet"/>
      <w:lvlText w:val="▪"/>
      <w:lvlJc w:val="left"/>
      <w:pPr>
        <w:ind w:left="6120"/>
      </w:pPr>
      <w:rPr>
        <w:rFonts w:ascii="Arial" w:eastAsia="Arial" w:hAnsi="Arial" w:cs="Arial"/>
        <w:b w:val="0"/>
        <w:i w:val="0"/>
        <w:strike w:val="0"/>
        <w:dstrike w:val="0"/>
        <w:color w:val="404040"/>
        <w:sz w:val="21"/>
        <w:u w:val="none" w:color="000000"/>
        <w:bdr w:val="none" w:sz="0" w:space="0" w:color="auto"/>
        <w:shd w:val="clear" w:color="auto" w:fill="auto"/>
        <w:vertAlign w:val="baseline"/>
      </w:rPr>
    </w:lvl>
  </w:abstractNum>
  <w:abstractNum w:abstractNumId="3">
    <w:nsid w:val="7F4E2E27"/>
    <w:multiLevelType w:val="hybridMultilevel"/>
    <w:tmpl w:val="88E0A1DA"/>
    <w:lvl w:ilvl="0" w:tplc="AF307506">
      <w:start w:val="1"/>
      <w:numFmt w:val="bullet"/>
      <w:lvlText w:val="•"/>
      <w:lvlJc w:val="left"/>
      <w:pPr>
        <w:ind w:left="36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1" w:tplc="08D63C68">
      <w:start w:val="1"/>
      <w:numFmt w:val="bullet"/>
      <w:lvlText w:val="o"/>
      <w:lvlJc w:val="left"/>
      <w:pPr>
        <w:ind w:left="1080"/>
      </w:pPr>
      <w:rPr>
        <w:rFonts w:ascii="Segoe UI Symbol" w:eastAsia="Segoe UI Symbol" w:hAnsi="Segoe UI Symbol" w:cs="Segoe UI Symbol"/>
        <w:b w:val="0"/>
        <w:i w:val="0"/>
        <w:strike w:val="0"/>
        <w:dstrike w:val="0"/>
        <w:color w:val="444444"/>
        <w:sz w:val="20"/>
        <w:u w:val="none" w:color="000000"/>
        <w:bdr w:val="none" w:sz="0" w:space="0" w:color="auto"/>
        <w:shd w:val="clear" w:color="auto" w:fill="auto"/>
        <w:vertAlign w:val="baseline"/>
      </w:rPr>
    </w:lvl>
    <w:lvl w:ilvl="2" w:tplc="D5747BD4">
      <w:start w:val="1"/>
      <w:numFmt w:val="bullet"/>
      <w:lvlText w:val="▪"/>
      <w:lvlJc w:val="left"/>
      <w:pPr>
        <w:ind w:left="1800"/>
      </w:pPr>
      <w:rPr>
        <w:rFonts w:ascii="Segoe UI Symbol" w:eastAsia="Segoe UI Symbol" w:hAnsi="Segoe UI Symbol" w:cs="Segoe UI Symbol"/>
        <w:b w:val="0"/>
        <w:i w:val="0"/>
        <w:strike w:val="0"/>
        <w:dstrike w:val="0"/>
        <w:color w:val="444444"/>
        <w:sz w:val="20"/>
        <w:u w:val="none" w:color="000000"/>
        <w:bdr w:val="none" w:sz="0" w:space="0" w:color="auto"/>
        <w:shd w:val="clear" w:color="auto" w:fill="auto"/>
        <w:vertAlign w:val="baseline"/>
      </w:rPr>
    </w:lvl>
    <w:lvl w:ilvl="3" w:tplc="FEF80B42">
      <w:start w:val="1"/>
      <w:numFmt w:val="bullet"/>
      <w:lvlText w:val="•"/>
      <w:lvlJc w:val="left"/>
      <w:pPr>
        <w:ind w:left="252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4" w:tplc="1D3E29C0">
      <w:start w:val="1"/>
      <w:numFmt w:val="bullet"/>
      <w:lvlText w:val="o"/>
      <w:lvlJc w:val="left"/>
      <w:pPr>
        <w:ind w:left="3240"/>
      </w:pPr>
      <w:rPr>
        <w:rFonts w:ascii="Segoe UI Symbol" w:eastAsia="Segoe UI Symbol" w:hAnsi="Segoe UI Symbol" w:cs="Segoe UI Symbol"/>
        <w:b w:val="0"/>
        <w:i w:val="0"/>
        <w:strike w:val="0"/>
        <w:dstrike w:val="0"/>
        <w:color w:val="444444"/>
        <w:sz w:val="20"/>
        <w:u w:val="none" w:color="000000"/>
        <w:bdr w:val="none" w:sz="0" w:space="0" w:color="auto"/>
        <w:shd w:val="clear" w:color="auto" w:fill="auto"/>
        <w:vertAlign w:val="baseline"/>
      </w:rPr>
    </w:lvl>
    <w:lvl w:ilvl="5" w:tplc="0232A394">
      <w:start w:val="1"/>
      <w:numFmt w:val="bullet"/>
      <w:lvlText w:val="▪"/>
      <w:lvlJc w:val="left"/>
      <w:pPr>
        <w:ind w:left="3960"/>
      </w:pPr>
      <w:rPr>
        <w:rFonts w:ascii="Segoe UI Symbol" w:eastAsia="Segoe UI Symbol" w:hAnsi="Segoe UI Symbol" w:cs="Segoe UI Symbol"/>
        <w:b w:val="0"/>
        <w:i w:val="0"/>
        <w:strike w:val="0"/>
        <w:dstrike w:val="0"/>
        <w:color w:val="444444"/>
        <w:sz w:val="20"/>
        <w:u w:val="none" w:color="000000"/>
        <w:bdr w:val="none" w:sz="0" w:space="0" w:color="auto"/>
        <w:shd w:val="clear" w:color="auto" w:fill="auto"/>
        <w:vertAlign w:val="baseline"/>
      </w:rPr>
    </w:lvl>
    <w:lvl w:ilvl="6" w:tplc="F07097F2">
      <w:start w:val="1"/>
      <w:numFmt w:val="bullet"/>
      <w:lvlText w:val="•"/>
      <w:lvlJc w:val="left"/>
      <w:pPr>
        <w:ind w:left="4680"/>
      </w:pPr>
      <w:rPr>
        <w:rFonts w:ascii="Arial" w:eastAsia="Arial" w:hAnsi="Arial" w:cs="Arial"/>
        <w:b w:val="0"/>
        <w:i w:val="0"/>
        <w:strike w:val="0"/>
        <w:dstrike w:val="0"/>
        <w:color w:val="444444"/>
        <w:sz w:val="20"/>
        <w:u w:val="none" w:color="000000"/>
        <w:bdr w:val="none" w:sz="0" w:space="0" w:color="auto"/>
        <w:shd w:val="clear" w:color="auto" w:fill="auto"/>
        <w:vertAlign w:val="baseline"/>
      </w:rPr>
    </w:lvl>
    <w:lvl w:ilvl="7" w:tplc="C56C77CA">
      <w:start w:val="1"/>
      <w:numFmt w:val="bullet"/>
      <w:lvlText w:val="o"/>
      <w:lvlJc w:val="left"/>
      <w:pPr>
        <w:ind w:left="5400"/>
      </w:pPr>
      <w:rPr>
        <w:rFonts w:ascii="Segoe UI Symbol" w:eastAsia="Segoe UI Symbol" w:hAnsi="Segoe UI Symbol" w:cs="Segoe UI Symbol"/>
        <w:b w:val="0"/>
        <w:i w:val="0"/>
        <w:strike w:val="0"/>
        <w:dstrike w:val="0"/>
        <w:color w:val="444444"/>
        <w:sz w:val="20"/>
        <w:u w:val="none" w:color="000000"/>
        <w:bdr w:val="none" w:sz="0" w:space="0" w:color="auto"/>
        <w:shd w:val="clear" w:color="auto" w:fill="auto"/>
        <w:vertAlign w:val="baseline"/>
      </w:rPr>
    </w:lvl>
    <w:lvl w:ilvl="8" w:tplc="0958DB82">
      <w:start w:val="1"/>
      <w:numFmt w:val="bullet"/>
      <w:lvlText w:val="▪"/>
      <w:lvlJc w:val="left"/>
      <w:pPr>
        <w:ind w:left="6120"/>
      </w:pPr>
      <w:rPr>
        <w:rFonts w:ascii="Segoe UI Symbol" w:eastAsia="Segoe UI Symbol" w:hAnsi="Segoe UI Symbol" w:cs="Segoe UI Symbol"/>
        <w:b w:val="0"/>
        <w:i w:val="0"/>
        <w:strike w:val="0"/>
        <w:dstrike w:val="0"/>
        <w:color w:val="444444"/>
        <w:sz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7D6"/>
    <w:rsid w:val="00187371"/>
    <w:rsid w:val="002251E1"/>
    <w:rsid w:val="002C6E85"/>
    <w:rsid w:val="00416FF5"/>
    <w:rsid w:val="004F4D96"/>
    <w:rsid w:val="006141C8"/>
    <w:rsid w:val="006E7AF9"/>
    <w:rsid w:val="009777D6"/>
    <w:rsid w:val="00A3328D"/>
    <w:rsid w:val="00A36F8E"/>
    <w:rsid w:val="00AC204C"/>
    <w:rsid w:val="00AF0554"/>
    <w:rsid w:val="00B26AAB"/>
    <w:rsid w:val="00D51284"/>
    <w:rsid w:val="00E17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1" w:line="242" w:lineRule="auto"/>
      <w:ind w:left="-5" w:hanging="10"/>
      <w:jc w:val="both"/>
    </w:pPr>
    <w:rPr>
      <w:rFonts w:ascii="Arial" w:eastAsia="Arial" w:hAnsi="Arial" w:cs="Arial"/>
      <w:color w:val="404040"/>
      <w:sz w:val="21"/>
    </w:rPr>
  </w:style>
  <w:style w:type="paragraph" w:styleId="Heading1">
    <w:name w:val="heading 1"/>
    <w:next w:val="Normal"/>
    <w:link w:val="Heading1Char"/>
    <w:uiPriority w:val="9"/>
    <w:unhideWhenUsed/>
    <w:qFormat/>
    <w:pPr>
      <w:keepNext/>
      <w:keepLines/>
      <w:spacing w:after="118" w:line="240" w:lineRule="auto"/>
      <w:ind w:left="-5" w:right="-15" w:hanging="10"/>
      <w:outlineLvl w:val="0"/>
    </w:pPr>
    <w:rPr>
      <w:rFonts w:ascii="Arial" w:eastAsia="Arial" w:hAnsi="Arial" w:cs="Arial"/>
      <w:b/>
      <w:color w:val="4E4E4E"/>
      <w:sz w:val="24"/>
    </w:rPr>
  </w:style>
  <w:style w:type="paragraph" w:styleId="Heading2">
    <w:name w:val="heading 2"/>
    <w:next w:val="Normal"/>
    <w:link w:val="Heading2Char"/>
    <w:uiPriority w:val="9"/>
    <w:unhideWhenUsed/>
    <w:qFormat/>
    <w:pPr>
      <w:keepNext/>
      <w:keepLines/>
      <w:spacing w:after="71" w:line="243" w:lineRule="auto"/>
      <w:ind w:left="-5" w:right="-15" w:hanging="10"/>
      <w:outlineLvl w:val="1"/>
    </w:pPr>
    <w:rPr>
      <w:rFonts w:ascii="Arial" w:eastAsia="Arial" w:hAnsi="Arial" w:cs="Arial"/>
      <w:b/>
      <w:color w:val="191919"/>
      <w:sz w:val="18"/>
    </w:rPr>
  </w:style>
  <w:style w:type="paragraph" w:styleId="Heading4">
    <w:name w:val="heading 4"/>
    <w:basedOn w:val="Normal"/>
    <w:next w:val="Normal"/>
    <w:link w:val="Heading4Char"/>
    <w:uiPriority w:val="9"/>
    <w:semiHidden/>
    <w:unhideWhenUsed/>
    <w:qFormat/>
    <w:rsid w:val="002C6E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C6E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91919"/>
      <w:sz w:val="18"/>
    </w:rPr>
  </w:style>
  <w:style w:type="character" w:customStyle="1" w:styleId="Heading1Char">
    <w:name w:val="Heading 1 Char"/>
    <w:link w:val="Heading1"/>
    <w:rPr>
      <w:rFonts w:ascii="Arial" w:eastAsia="Arial" w:hAnsi="Arial" w:cs="Arial"/>
      <w:b/>
      <w:color w:val="4E4E4E"/>
      <w:sz w:val="24"/>
    </w:rPr>
  </w:style>
  <w:style w:type="paragraph" w:styleId="ListBullet">
    <w:name w:val="List Bullet"/>
    <w:basedOn w:val="Normal"/>
    <w:uiPriority w:val="1"/>
    <w:unhideWhenUsed/>
    <w:qFormat/>
    <w:rsid w:val="00AC204C"/>
    <w:pPr>
      <w:numPr>
        <w:numId w:val="3"/>
      </w:numPr>
      <w:spacing w:after="80" w:line="240" w:lineRule="auto"/>
      <w:jc w:val="left"/>
    </w:pPr>
    <w:rPr>
      <w:rFonts w:asciiTheme="minorHAnsi" w:eastAsiaTheme="minorHAnsi" w:hAnsiTheme="minorHAnsi" w:cstheme="minorBidi"/>
      <w:color w:val="404040" w:themeColor="text1" w:themeTint="BF"/>
      <w:sz w:val="18"/>
      <w:szCs w:val="20"/>
      <w:lang w:eastAsia="ja-JP"/>
    </w:rPr>
  </w:style>
  <w:style w:type="paragraph" w:customStyle="1" w:styleId="Subsection">
    <w:name w:val="Subsection"/>
    <w:basedOn w:val="Normal"/>
    <w:uiPriority w:val="1"/>
    <w:qFormat/>
    <w:rsid w:val="00AC204C"/>
    <w:pPr>
      <w:spacing w:before="280" w:after="120" w:line="240" w:lineRule="auto"/>
      <w:ind w:left="0" w:firstLine="0"/>
      <w:jc w:val="left"/>
    </w:pPr>
    <w:rPr>
      <w:rFonts w:asciiTheme="minorHAnsi" w:eastAsiaTheme="minorHAnsi" w:hAnsiTheme="minorHAnsi" w:cstheme="minorBidi"/>
      <w:b/>
      <w:bCs/>
      <w:caps/>
      <w:color w:val="171717" w:themeColor="background2" w:themeShade="1A"/>
      <w:sz w:val="18"/>
      <w:szCs w:val="20"/>
      <w:lang w:eastAsia="ja-JP"/>
    </w:rPr>
  </w:style>
  <w:style w:type="paragraph" w:styleId="ListParagraph">
    <w:name w:val="List Paragraph"/>
    <w:basedOn w:val="Normal"/>
    <w:uiPriority w:val="34"/>
    <w:qFormat/>
    <w:rsid w:val="00AC204C"/>
    <w:pPr>
      <w:ind w:left="720"/>
      <w:contextualSpacing/>
    </w:pPr>
  </w:style>
  <w:style w:type="character" w:customStyle="1" w:styleId="Heading4Char">
    <w:name w:val="Heading 4 Char"/>
    <w:basedOn w:val="DefaultParagraphFont"/>
    <w:link w:val="Heading4"/>
    <w:uiPriority w:val="9"/>
    <w:semiHidden/>
    <w:rsid w:val="002C6E85"/>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semiHidden/>
    <w:rsid w:val="002C6E85"/>
    <w:rPr>
      <w:rFonts w:asciiTheme="majorHAnsi" w:eastAsiaTheme="majorEastAsia" w:hAnsiTheme="majorHAnsi" w:cstheme="majorBidi"/>
      <w:color w:val="2E74B5" w:themeColor="accent1" w:themeShade="BF"/>
      <w:sz w:val="21"/>
    </w:rPr>
  </w:style>
  <w:style w:type="character" w:styleId="Hyperlink">
    <w:name w:val="Hyperlink"/>
    <w:basedOn w:val="DefaultParagraphFont"/>
    <w:uiPriority w:val="99"/>
    <w:unhideWhenUsed/>
    <w:rsid w:val="00A36F8E"/>
    <w:rPr>
      <w:color w:val="0563C1" w:themeColor="hyperlink"/>
      <w:u w:val="single"/>
    </w:rPr>
  </w:style>
  <w:style w:type="paragraph" w:styleId="BalloonText">
    <w:name w:val="Balloon Text"/>
    <w:basedOn w:val="Normal"/>
    <w:link w:val="BalloonTextChar"/>
    <w:uiPriority w:val="99"/>
    <w:semiHidden/>
    <w:unhideWhenUsed/>
    <w:rsid w:val="0061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C8"/>
    <w:rPr>
      <w:rFonts w:ascii="Tahoma" w:eastAsia="Arial" w:hAnsi="Tahoma" w:cs="Tahoma"/>
      <w:color w:val="40404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1" w:line="242" w:lineRule="auto"/>
      <w:ind w:left="-5" w:hanging="10"/>
      <w:jc w:val="both"/>
    </w:pPr>
    <w:rPr>
      <w:rFonts w:ascii="Arial" w:eastAsia="Arial" w:hAnsi="Arial" w:cs="Arial"/>
      <w:color w:val="404040"/>
      <w:sz w:val="21"/>
    </w:rPr>
  </w:style>
  <w:style w:type="paragraph" w:styleId="Heading1">
    <w:name w:val="heading 1"/>
    <w:next w:val="Normal"/>
    <w:link w:val="Heading1Char"/>
    <w:uiPriority w:val="9"/>
    <w:unhideWhenUsed/>
    <w:qFormat/>
    <w:pPr>
      <w:keepNext/>
      <w:keepLines/>
      <w:spacing w:after="118" w:line="240" w:lineRule="auto"/>
      <w:ind w:left="-5" w:right="-15" w:hanging="10"/>
      <w:outlineLvl w:val="0"/>
    </w:pPr>
    <w:rPr>
      <w:rFonts w:ascii="Arial" w:eastAsia="Arial" w:hAnsi="Arial" w:cs="Arial"/>
      <w:b/>
      <w:color w:val="4E4E4E"/>
      <w:sz w:val="24"/>
    </w:rPr>
  </w:style>
  <w:style w:type="paragraph" w:styleId="Heading2">
    <w:name w:val="heading 2"/>
    <w:next w:val="Normal"/>
    <w:link w:val="Heading2Char"/>
    <w:uiPriority w:val="9"/>
    <w:unhideWhenUsed/>
    <w:qFormat/>
    <w:pPr>
      <w:keepNext/>
      <w:keepLines/>
      <w:spacing w:after="71" w:line="243" w:lineRule="auto"/>
      <w:ind w:left="-5" w:right="-15" w:hanging="10"/>
      <w:outlineLvl w:val="1"/>
    </w:pPr>
    <w:rPr>
      <w:rFonts w:ascii="Arial" w:eastAsia="Arial" w:hAnsi="Arial" w:cs="Arial"/>
      <w:b/>
      <w:color w:val="191919"/>
      <w:sz w:val="18"/>
    </w:rPr>
  </w:style>
  <w:style w:type="paragraph" w:styleId="Heading4">
    <w:name w:val="heading 4"/>
    <w:basedOn w:val="Normal"/>
    <w:next w:val="Normal"/>
    <w:link w:val="Heading4Char"/>
    <w:uiPriority w:val="9"/>
    <w:semiHidden/>
    <w:unhideWhenUsed/>
    <w:qFormat/>
    <w:rsid w:val="002C6E8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C6E8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191919"/>
      <w:sz w:val="18"/>
    </w:rPr>
  </w:style>
  <w:style w:type="character" w:customStyle="1" w:styleId="Heading1Char">
    <w:name w:val="Heading 1 Char"/>
    <w:link w:val="Heading1"/>
    <w:rPr>
      <w:rFonts w:ascii="Arial" w:eastAsia="Arial" w:hAnsi="Arial" w:cs="Arial"/>
      <w:b/>
      <w:color w:val="4E4E4E"/>
      <w:sz w:val="24"/>
    </w:rPr>
  </w:style>
  <w:style w:type="paragraph" w:styleId="ListBullet">
    <w:name w:val="List Bullet"/>
    <w:basedOn w:val="Normal"/>
    <w:uiPriority w:val="1"/>
    <w:unhideWhenUsed/>
    <w:qFormat/>
    <w:rsid w:val="00AC204C"/>
    <w:pPr>
      <w:numPr>
        <w:numId w:val="3"/>
      </w:numPr>
      <w:spacing w:after="80" w:line="240" w:lineRule="auto"/>
      <w:jc w:val="left"/>
    </w:pPr>
    <w:rPr>
      <w:rFonts w:asciiTheme="minorHAnsi" w:eastAsiaTheme="minorHAnsi" w:hAnsiTheme="minorHAnsi" w:cstheme="minorBidi"/>
      <w:color w:val="404040" w:themeColor="text1" w:themeTint="BF"/>
      <w:sz w:val="18"/>
      <w:szCs w:val="20"/>
      <w:lang w:eastAsia="ja-JP"/>
    </w:rPr>
  </w:style>
  <w:style w:type="paragraph" w:customStyle="1" w:styleId="Subsection">
    <w:name w:val="Subsection"/>
    <w:basedOn w:val="Normal"/>
    <w:uiPriority w:val="1"/>
    <w:qFormat/>
    <w:rsid w:val="00AC204C"/>
    <w:pPr>
      <w:spacing w:before="280" w:after="120" w:line="240" w:lineRule="auto"/>
      <w:ind w:left="0" w:firstLine="0"/>
      <w:jc w:val="left"/>
    </w:pPr>
    <w:rPr>
      <w:rFonts w:asciiTheme="minorHAnsi" w:eastAsiaTheme="minorHAnsi" w:hAnsiTheme="minorHAnsi" w:cstheme="minorBidi"/>
      <w:b/>
      <w:bCs/>
      <w:caps/>
      <w:color w:val="171717" w:themeColor="background2" w:themeShade="1A"/>
      <w:sz w:val="18"/>
      <w:szCs w:val="20"/>
      <w:lang w:eastAsia="ja-JP"/>
    </w:rPr>
  </w:style>
  <w:style w:type="paragraph" w:styleId="ListParagraph">
    <w:name w:val="List Paragraph"/>
    <w:basedOn w:val="Normal"/>
    <w:uiPriority w:val="34"/>
    <w:qFormat/>
    <w:rsid w:val="00AC204C"/>
    <w:pPr>
      <w:ind w:left="720"/>
      <w:contextualSpacing/>
    </w:pPr>
  </w:style>
  <w:style w:type="character" w:customStyle="1" w:styleId="Heading4Char">
    <w:name w:val="Heading 4 Char"/>
    <w:basedOn w:val="DefaultParagraphFont"/>
    <w:link w:val="Heading4"/>
    <w:uiPriority w:val="9"/>
    <w:semiHidden/>
    <w:rsid w:val="002C6E85"/>
    <w:rPr>
      <w:rFonts w:asciiTheme="majorHAnsi" w:eastAsiaTheme="majorEastAsia" w:hAnsiTheme="majorHAnsi" w:cstheme="majorBidi"/>
      <w:i/>
      <w:iCs/>
      <w:color w:val="2E74B5" w:themeColor="accent1" w:themeShade="BF"/>
      <w:sz w:val="21"/>
    </w:rPr>
  </w:style>
  <w:style w:type="character" w:customStyle="1" w:styleId="Heading5Char">
    <w:name w:val="Heading 5 Char"/>
    <w:basedOn w:val="DefaultParagraphFont"/>
    <w:link w:val="Heading5"/>
    <w:uiPriority w:val="9"/>
    <w:semiHidden/>
    <w:rsid w:val="002C6E85"/>
    <w:rPr>
      <w:rFonts w:asciiTheme="majorHAnsi" w:eastAsiaTheme="majorEastAsia" w:hAnsiTheme="majorHAnsi" w:cstheme="majorBidi"/>
      <w:color w:val="2E74B5" w:themeColor="accent1" w:themeShade="BF"/>
      <w:sz w:val="21"/>
    </w:rPr>
  </w:style>
  <w:style w:type="character" w:styleId="Hyperlink">
    <w:name w:val="Hyperlink"/>
    <w:basedOn w:val="DefaultParagraphFont"/>
    <w:uiPriority w:val="99"/>
    <w:unhideWhenUsed/>
    <w:rsid w:val="00A36F8E"/>
    <w:rPr>
      <w:color w:val="0563C1" w:themeColor="hyperlink"/>
      <w:u w:val="single"/>
    </w:rPr>
  </w:style>
  <w:style w:type="paragraph" w:styleId="BalloonText">
    <w:name w:val="Balloon Text"/>
    <w:basedOn w:val="Normal"/>
    <w:link w:val="BalloonTextChar"/>
    <w:uiPriority w:val="99"/>
    <w:semiHidden/>
    <w:unhideWhenUsed/>
    <w:rsid w:val="00614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1C8"/>
    <w:rPr>
      <w:rFonts w:ascii="Tahoma" w:eastAsia="Arial" w:hAnsi="Tahoma" w:cs="Tahoma"/>
      <w:color w:val="40404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979">
      <w:bodyDiv w:val="1"/>
      <w:marLeft w:val="0"/>
      <w:marRight w:val="0"/>
      <w:marTop w:val="0"/>
      <w:marBottom w:val="0"/>
      <w:divBdr>
        <w:top w:val="none" w:sz="0" w:space="0" w:color="auto"/>
        <w:left w:val="none" w:sz="0" w:space="0" w:color="auto"/>
        <w:bottom w:val="none" w:sz="0" w:space="0" w:color="auto"/>
        <w:right w:val="none" w:sz="0" w:space="0" w:color="auto"/>
      </w:divBdr>
    </w:div>
    <w:div w:id="436871222">
      <w:bodyDiv w:val="1"/>
      <w:marLeft w:val="0"/>
      <w:marRight w:val="0"/>
      <w:marTop w:val="0"/>
      <w:marBottom w:val="0"/>
      <w:divBdr>
        <w:top w:val="none" w:sz="0" w:space="0" w:color="auto"/>
        <w:left w:val="none" w:sz="0" w:space="0" w:color="auto"/>
        <w:bottom w:val="none" w:sz="0" w:space="0" w:color="auto"/>
        <w:right w:val="none" w:sz="0" w:space="0" w:color="auto"/>
      </w:divBdr>
      <w:divsChild>
        <w:div w:id="1245263564">
          <w:marLeft w:val="0"/>
          <w:marRight w:val="0"/>
          <w:marTop w:val="0"/>
          <w:marBottom w:val="450"/>
          <w:divBdr>
            <w:top w:val="none" w:sz="0" w:space="0" w:color="auto"/>
            <w:left w:val="none" w:sz="0" w:space="0" w:color="auto"/>
            <w:bottom w:val="none" w:sz="0" w:space="0" w:color="auto"/>
            <w:right w:val="none" w:sz="0" w:space="0" w:color="auto"/>
          </w:divBdr>
          <w:divsChild>
            <w:div w:id="990793465">
              <w:marLeft w:val="0"/>
              <w:marRight w:val="0"/>
              <w:marTop w:val="0"/>
              <w:marBottom w:val="0"/>
              <w:divBdr>
                <w:top w:val="none" w:sz="0" w:space="0" w:color="auto"/>
                <w:left w:val="none" w:sz="0" w:space="0" w:color="auto"/>
                <w:bottom w:val="none" w:sz="0" w:space="0" w:color="auto"/>
                <w:right w:val="none" w:sz="0" w:space="0" w:color="auto"/>
              </w:divBdr>
            </w:div>
          </w:divsChild>
        </w:div>
        <w:div w:id="1944991875">
          <w:marLeft w:val="0"/>
          <w:marRight w:val="0"/>
          <w:marTop w:val="0"/>
          <w:marBottom w:val="450"/>
          <w:divBdr>
            <w:top w:val="none" w:sz="0" w:space="0" w:color="auto"/>
            <w:left w:val="none" w:sz="0" w:space="0" w:color="auto"/>
            <w:bottom w:val="none" w:sz="0" w:space="0" w:color="auto"/>
            <w:right w:val="none" w:sz="0" w:space="0" w:color="auto"/>
          </w:divBdr>
          <w:divsChild>
            <w:div w:id="1293750676">
              <w:marLeft w:val="0"/>
              <w:marRight w:val="0"/>
              <w:marTop w:val="0"/>
              <w:marBottom w:val="0"/>
              <w:divBdr>
                <w:top w:val="none" w:sz="0" w:space="0" w:color="auto"/>
                <w:left w:val="none" w:sz="0" w:space="0" w:color="auto"/>
                <w:bottom w:val="none" w:sz="0" w:space="0" w:color="auto"/>
                <w:right w:val="none" w:sz="0" w:space="0" w:color="auto"/>
              </w:divBdr>
            </w:div>
          </w:divsChild>
        </w:div>
        <w:div w:id="1184396840">
          <w:marLeft w:val="0"/>
          <w:marRight w:val="0"/>
          <w:marTop w:val="0"/>
          <w:marBottom w:val="450"/>
          <w:divBdr>
            <w:top w:val="none" w:sz="0" w:space="0" w:color="auto"/>
            <w:left w:val="none" w:sz="0" w:space="0" w:color="auto"/>
            <w:bottom w:val="none" w:sz="0" w:space="0" w:color="auto"/>
            <w:right w:val="none" w:sz="0" w:space="0" w:color="auto"/>
          </w:divBdr>
          <w:divsChild>
            <w:div w:id="371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feedback/submit_fb_em.php" TargetMode="Externa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 Mohamed Hesham Metwally</dc:creator>
  <cp:keywords/>
  <cp:lastModifiedBy>348408047</cp:lastModifiedBy>
  <cp:revision>4</cp:revision>
  <cp:lastPrinted>2016-07-29T08:05:00Z</cp:lastPrinted>
  <dcterms:created xsi:type="dcterms:W3CDTF">2016-09-05T09:40:00Z</dcterms:created>
  <dcterms:modified xsi:type="dcterms:W3CDTF">2016-09-07T09:36:00Z</dcterms:modified>
</cp:coreProperties>
</file>