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54" w:rsidRDefault="00BE6D54" w:rsidP="00BE6D54">
      <w:pPr>
        <w:rPr>
          <w:b/>
          <w:bCs/>
          <w:u w:val="thick"/>
        </w:rPr>
      </w:pPr>
    </w:p>
    <w:p w:rsidR="00B213F0" w:rsidRPr="00BE6D54" w:rsidRDefault="00F27685" w:rsidP="00BE6D54">
      <w:pPr>
        <w:pStyle w:val="NoSpacing"/>
        <w:rPr>
          <w:b/>
          <w:bCs/>
          <w:u w:val="thick"/>
        </w:rPr>
      </w:pPr>
      <w:r w:rsidRPr="00BE6D54">
        <w:rPr>
          <w:b/>
          <w:bCs/>
          <w:u w:val="thick"/>
        </w:rPr>
        <w:t xml:space="preserve">MARIA FELINA D. PO                                </w:t>
      </w:r>
    </w:p>
    <w:p w:rsidR="001A1143" w:rsidRPr="00BE6D54" w:rsidRDefault="001A1143" w:rsidP="00B213F0">
      <w:pPr>
        <w:pStyle w:val="Title"/>
        <w:rPr>
          <w:rFonts w:asciiTheme="minorHAnsi" w:hAnsiTheme="minorHAnsi" w:cstheme="minorHAnsi"/>
          <w:b/>
          <w:bCs/>
          <w:color w:val="4F81BD" w:themeColor="accent1"/>
          <w:spacing w:val="0"/>
          <w:kern w:val="0"/>
          <w:sz w:val="22"/>
          <w:szCs w:val="22"/>
        </w:rPr>
      </w:pPr>
    </w:p>
    <w:p w:rsidR="00A30586" w:rsidRPr="00BE6D54" w:rsidRDefault="00A30586" w:rsidP="00B213F0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BE6D54">
        <w:rPr>
          <w:rFonts w:asciiTheme="minorHAnsi" w:hAnsiTheme="minorHAnsi" w:cstheme="minorHAnsi"/>
          <w:b/>
          <w:bCs/>
          <w:sz w:val="22"/>
          <w:szCs w:val="22"/>
        </w:rPr>
        <w:t>Objective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To work towards achieving the greater success in my career through hard work, consistency and the ability to work with others to achieve organizational goals, aims and objectives. To acquire a position in a fast paced, highly motivating where I can assist others while challenging and expanding my knowledge and understanding of the task at hand. I am seeking a position that will utilize my skills and offer the chance for advancement as well as allow me the opportunity to gain additional skills and experience.</w:t>
      </w:r>
    </w:p>
    <w:p w:rsidR="001A1143" w:rsidRDefault="001A1143" w:rsidP="00596D46">
      <w:pPr>
        <w:pStyle w:val="Title"/>
        <w:rPr>
          <w:rFonts w:asciiTheme="minorHAnsi" w:eastAsiaTheme="minorHAnsi" w:hAnsiTheme="minorHAnsi" w:cstheme="minorHAnsi"/>
          <w:color w:val="auto"/>
          <w:spacing w:val="0"/>
          <w:kern w:val="0"/>
          <w:sz w:val="20"/>
          <w:szCs w:val="20"/>
        </w:rPr>
      </w:pPr>
    </w:p>
    <w:p w:rsidR="00A30586" w:rsidRPr="00BE6D54" w:rsidRDefault="00A30586" w:rsidP="00596D46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BE6D54">
        <w:rPr>
          <w:rFonts w:asciiTheme="minorHAnsi" w:hAnsiTheme="minorHAnsi" w:cstheme="minorHAnsi"/>
          <w:b/>
          <w:bCs/>
          <w:sz w:val="22"/>
          <w:szCs w:val="22"/>
        </w:rPr>
        <w:t>Work Experiences</w:t>
      </w:r>
    </w:p>
    <w:p w:rsidR="00A30586" w:rsidRPr="00B213F0" w:rsidRDefault="00A30586" w:rsidP="00596D46">
      <w:pPr>
        <w:pStyle w:val="NoSpacing"/>
        <w:rPr>
          <w:rFonts w:cstheme="minorHAnsi"/>
          <w:b/>
          <w:bCs/>
          <w:color w:val="FF0000"/>
          <w:sz w:val="20"/>
          <w:szCs w:val="20"/>
        </w:rPr>
      </w:pPr>
      <w:proofErr w:type="gramStart"/>
      <w:r w:rsidRPr="00B213F0">
        <w:rPr>
          <w:rFonts w:cstheme="minorHAnsi"/>
          <w:b/>
          <w:bCs/>
          <w:color w:val="FF0000"/>
          <w:sz w:val="20"/>
          <w:szCs w:val="20"/>
        </w:rPr>
        <w:t>STAFF NURSE</w:t>
      </w:r>
      <w:r w:rsidR="00596D46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596D46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596D46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596D46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596D46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596D46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596D46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596D46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>FEB.</w:t>
      </w:r>
      <w:proofErr w:type="gramEnd"/>
      <w:r w:rsidRPr="00B213F0"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gramStart"/>
      <w:r w:rsidRPr="00B213F0">
        <w:rPr>
          <w:rFonts w:cstheme="minorHAnsi"/>
          <w:b/>
          <w:bCs/>
          <w:color w:val="FF0000"/>
          <w:sz w:val="20"/>
          <w:szCs w:val="20"/>
        </w:rPr>
        <w:t>15, 2014 - FEB.</w:t>
      </w:r>
      <w:proofErr w:type="gramEnd"/>
      <w:r w:rsidRPr="00B213F0">
        <w:rPr>
          <w:rFonts w:cstheme="minorHAnsi"/>
          <w:b/>
          <w:bCs/>
          <w:color w:val="FF0000"/>
          <w:sz w:val="20"/>
          <w:szCs w:val="20"/>
        </w:rPr>
        <w:t xml:space="preserve"> 25, 2016</w:t>
      </w: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proofErr w:type="spellStart"/>
      <w:r w:rsidRPr="00B213F0">
        <w:rPr>
          <w:rFonts w:cstheme="minorHAnsi"/>
          <w:b/>
          <w:bCs/>
          <w:sz w:val="20"/>
          <w:szCs w:val="20"/>
        </w:rPr>
        <w:t>Elyzee</w:t>
      </w:r>
      <w:proofErr w:type="spellEnd"/>
      <w:r w:rsidRPr="00B213F0">
        <w:rPr>
          <w:rFonts w:cstheme="minorHAnsi"/>
          <w:b/>
          <w:bCs/>
          <w:sz w:val="20"/>
          <w:szCs w:val="20"/>
        </w:rPr>
        <w:t xml:space="preserve"> Medical Center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proofErr w:type="spellStart"/>
      <w:r w:rsidRPr="00B213F0">
        <w:rPr>
          <w:rFonts w:cstheme="minorHAnsi"/>
          <w:sz w:val="20"/>
          <w:szCs w:val="20"/>
        </w:rPr>
        <w:t>Takasosi</w:t>
      </w:r>
      <w:proofErr w:type="spellEnd"/>
      <w:r w:rsidRPr="00B213F0">
        <w:rPr>
          <w:rFonts w:cstheme="minorHAnsi"/>
          <w:sz w:val="20"/>
          <w:szCs w:val="20"/>
        </w:rPr>
        <w:t xml:space="preserve"> Street, Riyadh, Kingdom of Saudi Arabia</w:t>
      </w: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</w:p>
    <w:p w:rsidR="001F4752" w:rsidRPr="00B213F0" w:rsidRDefault="00A30586" w:rsidP="00151E47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 xml:space="preserve">Assigned Area: Plastic Surgery and </w:t>
      </w:r>
      <w:proofErr w:type="spellStart"/>
      <w:r w:rsidRPr="00B213F0">
        <w:rPr>
          <w:rFonts w:cstheme="minorHAnsi"/>
          <w:b/>
          <w:bCs/>
          <w:sz w:val="20"/>
          <w:szCs w:val="20"/>
        </w:rPr>
        <w:t>Dermatogy</w:t>
      </w:r>
      <w:proofErr w:type="spellEnd"/>
      <w:r w:rsidRPr="00B213F0">
        <w:rPr>
          <w:rFonts w:cstheme="minorHAnsi"/>
          <w:b/>
          <w:bCs/>
          <w:sz w:val="20"/>
          <w:szCs w:val="20"/>
        </w:rPr>
        <w:t xml:space="preserve"> Department</w:t>
      </w:r>
    </w:p>
    <w:p w:rsidR="00A30586" w:rsidRPr="00B213F0" w:rsidRDefault="00A30586" w:rsidP="00367693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B213F0">
        <w:rPr>
          <w:rFonts w:asciiTheme="minorHAnsi" w:hAnsiTheme="minorHAnsi" w:cstheme="minorHAnsi"/>
          <w:sz w:val="20"/>
          <w:szCs w:val="20"/>
        </w:rPr>
        <w:t>Job Description:</w:t>
      </w:r>
    </w:p>
    <w:p w:rsidR="00AA62CC" w:rsidRDefault="00A30586" w:rsidP="00925587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Cosmetic nursing is concerned with elective procedures that change the way people look. This might be something like operations of face-lifts, nose-jobs, tummy tucks or breast enlargements, and liposuction.  We provide perioperative and post-operative care, assisting surgeons with procedures, and treating patients during their recovery. We are likely to also perform non-surgical procedures too. Generally, these concentrate on facial alteration by adding substances to decrea</w:t>
      </w:r>
      <w:r w:rsidR="00925587">
        <w:rPr>
          <w:rFonts w:cstheme="minorHAnsi"/>
          <w:sz w:val="20"/>
          <w:szCs w:val="20"/>
        </w:rPr>
        <w:t>se wrinkles or remove old skin, f</w:t>
      </w:r>
      <w:r w:rsidRPr="00B213F0">
        <w:rPr>
          <w:rFonts w:cstheme="minorHAnsi"/>
          <w:sz w:val="20"/>
          <w:szCs w:val="20"/>
        </w:rPr>
        <w:t xml:space="preserve">or instance, assisting the physician on a Botox and Filler injections, </w:t>
      </w:r>
      <w:r w:rsidR="001A1143">
        <w:rPr>
          <w:rFonts w:cstheme="minorHAnsi"/>
          <w:sz w:val="20"/>
          <w:szCs w:val="20"/>
        </w:rPr>
        <w:t>and</w:t>
      </w:r>
      <w:r w:rsidRPr="00B213F0">
        <w:rPr>
          <w:rFonts w:cstheme="minorHAnsi"/>
          <w:sz w:val="20"/>
          <w:szCs w:val="20"/>
        </w:rPr>
        <w:t xml:space="preserve"> laser techniques.  </w:t>
      </w:r>
    </w:p>
    <w:p w:rsidR="00A30586" w:rsidRPr="00B213F0" w:rsidRDefault="00A30586" w:rsidP="00367693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B213F0">
        <w:rPr>
          <w:rFonts w:asciiTheme="minorHAnsi" w:hAnsiTheme="minorHAnsi" w:cstheme="minorHAnsi"/>
          <w:sz w:val="20"/>
          <w:szCs w:val="20"/>
        </w:rPr>
        <w:t>Duties and Responsibilities: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Establishes a good working environment in which patient receive a high standard of care.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Takes responsibility for the direct delivery of professional and competent patient care by promoting quality care standard.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Assist physicians in conducting consultation.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Assist in special procedures like injecting </w:t>
      </w:r>
      <w:proofErr w:type="spellStart"/>
      <w:r w:rsidRPr="00B213F0">
        <w:rPr>
          <w:rFonts w:cstheme="minorHAnsi"/>
          <w:sz w:val="20"/>
          <w:szCs w:val="20"/>
        </w:rPr>
        <w:t>botox</w:t>
      </w:r>
      <w:proofErr w:type="spellEnd"/>
      <w:r w:rsidRPr="00B213F0">
        <w:rPr>
          <w:rFonts w:cstheme="minorHAnsi"/>
          <w:sz w:val="20"/>
          <w:szCs w:val="20"/>
        </w:rPr>
        <w:t xml:space="preserve"> and fillers, and laser techniques.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Co-operate with medical and non-medical staff to ensure that a high standard of patient care is given.  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Adhere to the </w:t>
      </w:r>
      <w:proofErr w:type="spellStart"/>
      <w:r w:rsidRPr="00B213F0">
        <w:rPr>
          <w:rFonts w:cstheme="minorHAnsi"/>
          <w:sz w:val="20"/>
          <w:szCs w:val="20"/>
        </w:rPr>
        <w:t>Elyzee</w:t>
      </w:r>
      <w:proofErr w:type="spellEnd"/>
      <w:r w:rsidRPr="00B213F0">
        <w:rPr>
          <w:rFonts w:cstheme="minorHAnsi"/>
          <w:sz w:val="20"/>
          <w:szCs w:val="20"/>
        </w:rPr>
        <w:t xml:space="preserve"> Medical Center guidelines for the safe handling, administration, storage and custody of medicinal products.  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Providing comprehensive nursing care for pre-operative and post-operative patients.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Assist in operating room as a scrub nurse or a circulating nurse.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Handles machines such as </w:t>
      </w:r>
      <w:proofErr w:type="spellStart"/>
      <w:r w:rsidRPr="00B213F0">
        <w:rPr>
          <w:rFonts w:cstheme="minorHAnsi"/>
          <w:sz w:val="20"/>
          <w:szCs w:val="20"/>
        </w:rPr>
        <w:t>Qswitched</w:t>
      </w:r>
      <w:proofErr w:type="spellEnd"/>
      <w:r w:rsidRPr="00B213F0">
        <w:rPr>
          <w:rFonts w:cstheme="minorHAnsi"/>
          <w:sz w:val="20"/>
          <w:szCs w:val="20"/>
        </w:rPr>
        <w:t xml:space="preserve">, Fractional/CO2 machine, </w:t>
      </w:r>
      <w:proofErr w:type="spellStart"/>
      <w:r w:rsidRPr="00B213F0">
        <w:rPr>
          <w:rFonts w:cstheme="minorHAnsi"/>
          <w:sz w:val="20"/>
          <w:szCs w:val="20"/>
        </w:rPr>
        <w:t>Vaser</w:t>
      </w:r>
      <w:proofErr w:type="spellEnd"/>
      <w:r w:rsidRPr="00B213F0">
        <w:rPr>
          <w:rFonts w:cstheme="minorHAnsi"/>
          <w:sz w:val="20"/>
          <w:szCs w:val="20"/>
        </w:rPr>
        <w:t xml:space="preserve"> 1 and 2, and Cool </w:t>
      </w:r>
      <w:proofErr w:type="spellStart"/>
      <w:r w:rsidRPr="00B213F0">
        <w:rPr>
          <w:rFonts w:cstheme="minorHAnsi"/>
          <w:sz w:val="20"/>
          <w:szCs w:val="20"/>
        </w:rPr>
        <w:t>Lipo</w:t>
      </w:r>
      <w:proofErr w:type="spellEnd"/>
      <w:r w:rsidRPr="00B213F0">
        <w:rPr>
          <w:rFonts w:cstheme="minorHAnsi"/>
          <w:sz w:val="20"/>
          <w:szCs w:val="20"/>
        </w:rPr>
        <w:t>.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Provides health teaching.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Administer intravenous fluid. 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Making sure all equipment is sterilized and ready before procedures and treatments. 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Administer pre-op medications while observing the ten rights of medication administration. Informs the Head Nurse/Charge Nurse of any changes in circumstances which affects the standard of care.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Maintain the safety well-being of the patients and staff in accordance with policies and procedures.</w:t>
      </w:r>
    </w:p>
    <w:p w:rsidR="00A30586" w:rsidRPr="00B213F0" w:rsidRDefault="00A30586" w:rsidP="00596D46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Uses equipment and supplies in cost effective and responsible manner.</w:t>
      </w:r>
    </w:p>
    <w:p w:rsidR="00A30586" w:rsidRPr="00B213F0" w:rsidRDefault="00A30586" w:rsidP="00367693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Ensures the infection control practices are adhered in accordance with the approved infection control policies.</w:t>
      </w:r>
    </w:p>
    <w:p w:rsidR="00A30586" w:rsidRPr="00B213F0" w:rsidRDefault="00A30586" w:rsidP="00367693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B213F0">
        <w:rPr>
          <w:rFonts w:asciiTheme="minorHAnsi" w:hAnsiTheme="minorHAnsi" w:cstheme="minorHAnsi"/>
          <w:sz w:val="20"/>
          <w:szCs w:val="20"/>
        </w:rPr>
        <w:t>Cases Assisted:</w:t>
      </w:r>
    </w:p>
    <w:p w:rsidR="00A30586" w:rsidRPr="00B213F0" w:rsidRDefault="00A30586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proofErr w:type="spellStart"/>
      <w:r w:rsidRPr="00B213F0">
        <w:rPr>
          <w:rFonts w:cstheme="minorHAnsi"/>
          <w:sz w:val="20"/>
          <w:szCs w:val="20"/>
        </w:rPr>
        <w:t>Vaser</w:t>
      </w:r>
      <w:proofErr w:type="spellEnd"/>
      <w:r w:rsidRPr="00B213F0">
        <w:rPr>
          <w:rFonts w:cstheme="minorHAnsi"/>
          <w:sz w:val="20"/>
          <w:szCs w:val="20"/>
        </w:rPr>
        <w:t xml:space="preserve"> liposuction (</w:t>
      </w:r>
      <w:proofErr w:type="spellStart"/>
      <w:r w:rsidRPr="00B213F0">
        <w:rPr>
          <w:rFonts w:cstheme="minorHAnsi"/>
          <w:sz w:val="20"/>
          <w:szCs w:val="20"/>
        </w:rPr>
        <w:t>Vaser</w:t>
      </w:r>
      <w:proofErr w:type="spellEnd"/>
      <w:r w:rsidRPr="00B213F0">
        <w:rPr>
          <w:rFonts w:cstheme="minorHAnsi"/>
          <w:sz w:val="20"/>
          <w:szCs w:val="20"/>
        </w:rPr>
        <w:t xml:space="preserve"> </w:t>
      </w:r>
      <w:proofErr w:type="spellStart"/>
      <w:r w:rsidRPr="00B213F0">
        <w:rPr>
          <w:rFonts w:cstheme="minorHAnsi"/>
          <w:sz w:val="20"/>
          <w:szCs w:val="20"/>
        </w:rPr>
        <w:t>Lipo</w:t>
      </w:r>
      <w:proofErr w:type="spellEnd"/>
      <w:r w:rsidRPr="00B213F0">
        <w:rPr>
          <w:rFonts w:cstheme="minorHAnsi"/>
          <w:sz w:val="20"/>
          <w:szCs w:val="20"/>
        </w:rPr>
        <w:t xml:space="preserve"> 1 and 2 machine) and traditional liposuction</w:t>
      </w:r>
    </w:p>
    <w:p w:rsidR="00A30586" w:rsidRPr="00B213F0" w:rsidRDefault="006B1784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One-stitch Face Lift</w:t>
      </w:r>
    </w:p>
    <w:p w:rsidR="00A30586" w:rsidRPr="00B213F0" w:rsidRDefault="00A30586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Upper and lower blepharoplasty</w:t>
      </w:r>
    </w:p>
    <w:p w:rsidR="00A30586" w:rsidRPr="00B213F0" w:rsidRDefault="00A30586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Rhinoplasty</w:t>
      </w:r>
    </w:p>
    <w:p w:rsidR="00A30586" w:rsidRPr="00B213F0" w:rsidRDefault="00A30586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lastRenderedPageBreak/>
        <w:t>Alar reduction</w:t>
      </w:r>
    </w:p>
    <w:p w:rsidR="00A30586" w:rsidRPr="00B213F0" w:rsidRDefault="00A30586" w:rsidP="006B1784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Breast </w:t>
      </w:r>
      <w:r w:rsidR="00367693" w:rsidRPr="00B213F0">
        <w:rPr>
          <w:rFonts w:cstheme="minorHAnsi"/>
          <w:sz w:val="20"/>
          <w:szCs w:val="20"/>
        </w:rPr>
        <w:t>Lift and R</w:t>
      </w:r>
      <w:r w:rsidRPr="00B213F0">
        <w:rPr>
          <w:rFonts w:cstheme="minorHAnsi"/>
          <w:sz w:val="20"/>
          <w:szCs w:val="20"/>
        </w:rPr>
        <w:t>eduction</w:t>
      </w:r>
      <w:r w:rsidR="00320A88">
        <w:rPr>
          <w:rFonts w:cstheme="minorHAnsi"/>
          <w:sz w:val="20"/>
          <w:szCs w:val="20"/>
        </w:rPr>
        <w:t>, Breast Augmentation</w:t>
      </w:r>
    </w:p>
    <w:p w:rsidR="00A30586" w:rsidRPr="00B213F0" w:rsidRDefault="00320A88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Thigh lift, </w:t>
      </w:r>
      <w:proofErr w:type="spellStart"/>
      <w:r>
        <w:rPr>
          <w:rFonts w:cstheme="minorHAnsi"/>
          <w:sz w:val="20"/>
          <w:szCs w:val="20"/>
        </w:rPr>
        <w:t>Brachioplasty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 w:rsidR="00A30586" w:rsidRPr="00B213F0">
        <w:rPr>
          <w:rFonts w:cstheme="minorHAnsi"/>
          <w:sz w:val="20"/>
          <w:szCs w:val="20"/>
        </w:rPr>
        <w:t>Abdominoplasty</w:t>
      </w:r>
      <w:proofErr w:type="spellEnd"/>
      <w:r>
        <w:rPr>
          <w:rFonts w:cstheme="minorHAnsi"/>
          <w:sz w:val="20"/>
          <w:szCs w:val="20"/>
        </w:rPr>
        <w:t xml:space="preserve">, and </w:t>
      </w:r>
      <w:proofErr w:type="spellStart"/>
      <w:r>
        <w:rPr>
          <w:rFonts w:cstheme="minorHAnsi"/>
          <w:sz w:val="20"/>
          <w:szCs w:val="20"/>
        </w:rPr>
        <w:t>Abdominoplasty</w:t>
      </w:r>
      <w:proofErr w:type="spellEnd"/>
      <w:r>
        <w:rPr>
          <w:rFonts w:cstheme="minorHAnsi"/>
          <w:sz w:val="20"/>
          <w:szCs w:val="20"/>
        </w:rPr>
        <w:t xml:space="preserve"> with muscle tightening</w:t>
      </w:r>
    </w:p>
    <w:p w:rsidR="00A30586" w:rsidRPr="00B213F0" w:rsidRDefault="00A30586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Fat transfer or fat filling</w:t>
      </w:r>
    </w:p>
    <w:p w:rsidR="00A30586" w:rsidRPr="00B213F0" w:rsidRDefault="00320A88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Buttocks augmentation adjustment</w:t>
      </w:r>
    </w:p>
    <w:p w:rsidR="006B1784" w:rsidRDefault="006B1784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Scar revision</w:t>
      </w:r>
    </w:p>
    <w:p w:rsidR="00320A88" w:rsidRDefault="00320A88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Dimple creation</w:t>
      </w:r>
    </w:p>
    <w:p w:rsidR="00320A88" w:rsidRDefault="00320A88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Belly button creation</w:t>
      </w:r>
    </w:p>
    <w:p w:rsidR="006B1784" w:rsidRPr="00B213F0" w:rsidRDefault="006B1784" w:rsidP="00596D46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Thread lifts</w:t>
      </w:r>
    </w:p>
    <w:p w:rsidR="00320A88" w:rsidRPr="00B213F0" w:rsidRDefault="00320A88" w:rsidP="00320A88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Botox and facial filler injection</w:t>
      </w:r>
    </w:p>
    <w:p w:rsidR="00320A88" w:rsidRPr="00B213F0" w:rsidRDefault="00320A88" w:rsidP="00320A88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Eyebrow and lip tattoo</w:t>
      </w:r>
    </w:p>
    <w:p w:rsidR="00320A88" w:rsidRPr="00B213F0" w:rsidRDefault="00320A88" w:rsidP="00320A88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Chemical peeling</w:t>
      </w:r>
    </w:p>
    <w:p w:rsidR="00320A88" w:rsidRDefault="00320A88" w:rsidP="00320A88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Noninvasive</w:t>
      </w:r>
      <w:r>
        <w:rPr>
          <w:rFonts w:cstheme="minorHAnsi"/>
          <w:sz w:val="20"/>
          <w:szCs w:val="20"/>
        </w:rPr>
        <w:t xml:space="preserve"> skin care using fractional CO2 (GME) </w:t>
      </w:r>
      <w:r w:rsidRPr="00B213F0">
        <w:rPr>
          <w:rFonts w:cstheme="minorHAnsi"/>
          <w:sz w:val="20"/>
          <w:szCs w:val="20"/>
        </w:rPr>
        <w:t xml:space="preserve">and </w:t>
      </w:r>
      <w:proofErr w:type="spellStart"/>
      <w:r w:rsidRPr="00B213F0">
        <w:rPr>
          <w:rFonts w:cstheme="minorHAnsi"/>
          <w:sz w:val="20"/>
          <w:szCs w:val="20"/>
        </w:rPr>
        <w:t>Qswitched</w:t>
      </w:r>
      <w:proofErr w:type="spellEnd"/>
      <w:r w:rsidRPr="00B213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Neosys</w:t>
      </w:r>
      <w:proofErr w:type="spellEnd"/>
      <w:r>
        <w:rPr>
          <w:rFonts w:cstheme="minorHAnsi"/>
          <w:sz w:val="20"/>
          <w:szCs w:val="20"/>
        </w:rPr>
        <w:t xml:space="preserve">) </w:t>
      </w:r>
      <w:r w:rsidRPr="00B213F0">
        <w:rPr>
          <w:rFonts w:cstheme="minorHAnsi"/>
          <w:sz w:val="20"/>
          <w:szCs w:val="20"/>
        </w:rPr>
        <w:t>machines</w:t>
      </w:r>
    </w:p>
    <w:p w:rsidR="00320A88" w:rsidRDefault="00320A88" w:rsidP="00320A88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Removal of warts by </w:t>
      </w:r>
      <w:proofErr w:type="spellStart"/>
      <w:r>
        <w:rPr>
          <w:rFonts w:cstheme="minorHAnsi"/>
          <w:sz w:val="20"/>
          <w:szCs w:val="20"/>
        </w:rPr>
        <w:t>electrocautery</w:t>
      </w:r>
      <w:proofErr w:type="spellEnd"/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Ellman</w:t>
      </w:r>
      <w:proofErr w:type="spellEnd"/>
      <w:r>
        <w:rPr>
          <w:rFonts w:cstheme="minorHAnsi"/>
          <w:sz w:val="20"/>
          <w:szCs w:val="20"/>
        </w:rPr>
        <w:t xml:space="preserve">) </w:t>
      </w:r>
    </w:p>
    <w:p w:rsidR="001F4752" w:rsidRPr="00B213F0" w:rsidRDefault="001F4752" w:rsidP="00A30586">
      <w:pPr>
        <w:pStyle w:val="NoSpacing"/>
        <w:rPr>
          <w:rFonts w:cstheme="minorHAnsi"/>
          <w:sz w:val="20"/>
          <w:szCs w:val="20"/>
        </w:rPr>
      </w:pPr>
    </w:p>
    <w:p w:rsidR="00AA62CC" w:rsidRDefault="00AA62CC" w:rsidP="00A30586">
      <w:pPr>
        <w:pStyle w:val="NoSpacing"/>
        <w:rPr>
          <w:rFonts w:cstheme="minorHAnsi"/>
          <w:sz w:val="20"/>
          <w:szCs w:val="20"/>
        </w:rPr>
      </w:pPr>
    </w:p>
    <w:p w:rsidR="00A30586" w:rsidRPr="00B213F0" w:rsidRDefault="00A30586" w:rsidP="00A30586">
      <w:pPr>
        <w:pStyle w:val="NoSpacing"/>
        <w:rPr>
          <w:rFonts w:cstheme="minorHAnsi"/>
          <w:b/>
          <w:bCs/>
          <w:color w:val="FF0000"/>
          <w:sz w:val="20"/>
          <w:szCs w:val="20"/>
        </w:rPr>
      </w:pPr>
      <w:r w:rsidRPr="00B213F0">
        <w:rPr>
          <w:rFonts w:cstheme="minorHAnsi"/>
          <w:b/>
          <w:bCs/>
          <w:color w:val="FF0000"/>
          <w:sz w:val="20"/>
          <w:szCs w:val="20"/>
        </w:rPr>
        <w:t>STAFF NURSE</w:t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367693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367693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367693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367693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367693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367693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367693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>MAY 1, 2012 - JUNE 30, 2013</w:t>
      </w: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>ROXAS MEMORIAL PROVINCIAL HOSPITAL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proofErr w:type="spellStart"/>
      <w:r w:rsidRPr="00B213F0">
        <w:rPr>
          <w:rFonts w:cstheme="minorHAnsi"/>
          <w:sz w:val="20"/>
          <w:szCs w:val="20"/>
        </w:rPr>
        <w:t>Arnaldo</w:t>
      </w:r>
      <w:proofErr w:type="spellEnd"/>
      <w:r w:rsidRPr="00B213F0">
        <w:rPr>
          <w:rFonts w:cstheme="minorHAnsi"/>
          <w:sz w:val="20"/>
          <w:szCs w:val="20"/>
        </w:rPr>
        <w:t xml:space="preserve"> Boulevard, </w:t>
      </w:r>
      <w:proofErr w:type="spellStart"/>
      <w:r w:rsidRPr="00B213F0">
        <w:rPr>
          <w:rFonts w:cstheme="minorHAnsi"/>
          <w:sz w:val="20"/>
          <w:szCs w:val="20"/>
        </w:rPr>
        <w:t>Roxas</w:t>
      </w:r>
      <w:proofErr w:type="spellEnd"/>
      <w:r w:rsidRPr="00B213F0">
        <w:rPr>
          <w:rFonts w:cstheme="minorHAnsi"/>
          <w:sz w:val="20"/>
          <w:szCs w:val="20"/>
        </w:rPr>
        <w:t xml:space="preserve"> City</w:t>
      </w:r>
      <w:proofErr w:type="gramStart"/>
      <w:r w:rsidRPr="00B213F0">
        <w:rPr>
          <w:rFonts w:cstheme="minorHAnsi"/>
          <w:sz w:val="20"/>
          <w:szCs w:val="20"/>
        </w:rPr>
        <w:t xml:space="preserve">,  </w:t>
      </w:r>
      <w:proofErr w:type="spellStart"/>
      <w:r w:rsidRPr="00B213F0">
        <w:rPr>
          <w:rFonts w:cstheme="minorHAnsi"/>
          <w:sz w:val="20"/>
          <w:szCs w:val="20"/>
        </w:rPr>
        <w:t>Capiz</w:t>
      </w:r>
      <w:proofErr w:type="spellEnd"/>
      <w:proofErr w:type="gramEnd"/>
      <w:r w:rsidRPr="00B213F0">
        <w:rPr>
          <w:rFonts w:cstheme="minorHAnsi"/>
          <w:sz w:val="20"/>
          <w:szCs w:val="20"/>
        </w:rPr>
        <w:t>, 5800, Philippines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</w:p>
    <w:p w:rsidR="00A30586" w:rsidRPr="00B213F0" w:rsidRDefault="00A30586" w:rsidP="00367693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>Assigned Area:</w:t>
      </w:r>
      <w:r w:rsidRPr="00B213F0">
        <w:rPr>
          <w:rFonts w:cstheme="minorHAnsi"/>
          <w:sz w:val="20"/>
          <w:szCs w:val="20"/>
        </w:rPr>
        <w:t xml:space="preserve"> </w:t>
      </w:r>
      <w:proofErr w:type="spellStart"/>
      <w:r w:rsidRPr="00B213F0">
        <w:rPr>
          <w:rFonts w:cstheme="minorHAnsi"/>
          <w:sz w:val="20"/>
          <w:szCs w:val="20"/>
        </w:rPr>
        <w:t>Veterants</w:t>
      </w:r>
      <w:proofErr w:type="spellEnd"/>
      <w:r w:rsidRPr="00B213F0">
        <w:rPr>
          <w:rFonts w:cstheme="minorHAnsi"/>
          <w:sz w:val="20"/>
          <w:szCs w:val="20"/>
        </w:rPr>
        <w:t xml:space="preserve"> Ward, Surgical </w:t>
      </w:r>
      <w:proofErr w:type="gramStart"/>
      <w:r w:rsidRPr="00B213F0">
        <w:rPr>
          <w:rFonts w:cstheme="minorHAnsi"/>
          <w:sz w:val="20"/>
          <w:szCs w:val="20"/>
        </w:rPr>
        <w:t>Ward  and</w:t>
      </w:r>
      <w:proofErr w:type="gramEnd"/>
      <w:r w:rsidRPr="00B213F0">
        <w:rPr>
          <w:rFonts w:cstheme="minorHAnsi"/>
          <w:sz w:val="20"/>
          <w:szCs w:val="20"/>
        </w:rPr>
        <w:t xml:space="preserve"> Private Rooms</w:t>
      </w:r>
    </w:p>
    <w:p w:rsidR="00A30586" w:rsidRPr="00B213F0" w:rsidRDefault="00A30586" w:rsidP="00367693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B213F0">
        <w:rPr>
          <w:rFonts w:asciiTheme="minorHAnsi" w:hAnsiTheme="minorHAnsi" w:cstheme="minorHAnsi"/>
          <w:sz w:val="20"/>
          <w:szCs w:val="20"/>
        </w:rPr>
        <w:t>Job Description: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proofErr w:type="gramStart"/>
      <w:r w:rsidRPr="00B213F0">
        <w:rPr>
          <w:rFonts w:cstheme="minorHAnsi"/>
          <w:sz w:val="20"/>
          <w:szCs w:val="20"/>
        </w:rPr>
        <w:t>Responsible for being the main point of contact for patients, and contributing to the provision of the high standards of patient care.</w:t>
      </w:r>
      <w:proofErr w:type="gramEnd"/>
      <w:r w:rsidRPr="00B213F0">
        <w:rPr>
          <w:rFonts w:cstheme="minorHAnsi"/>
          <w:sz w:val="20"/>
          <w:szCs w:val="20"/>
        </w:rPr>
        <w:t xml:space="preserve">  Working shifts alongside expert consultants and a multi-disciplinary team of other healthcare specialists, observing and recording the condition of patients, assisting with tests and evaluations, &amp; carrying out routine investigations.</w:t>
      </w:r>
    </w:p>
    <w:p w:rsidR="00A30586" w:rsidRPr="00B213F0" w:rsidRDefault="00A30586" w:rsidP="00367693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B213F0">
        <w:rPr>
          <w:rFonts w:asciiTheme="minorHAnsi" w:hAnsiTheme="minorHAnsi" w:cstheme="minorHAnsi"/>
          <w:sz w:val="20"/>
          <w:szCs w:val="20"/>
        </w:rPr>
        <w:t xml:space="preserve">Duties and Responsibilities: 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Observing and recording the condition of patients. 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Arranging patient admissions and discharges. 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Taking the handover from a previous shift. 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Checking and administering drugs and injections. 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Identifies patient care requirements by establishing rapport with patients and other persons in a position to understand care requirements.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Establishes a compassionate environment by providing emotional, psychological, and spiritual support to patients and their families.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Promotes patient's independence by establishing patient care goals; teaching patients to understand condition, medications, and self-care skills; answering questions.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Assures quality of care by adhering to therapeutic standards; measuring health outcomes against patient care goals and standards; making or recommending necessary adjustments; following hospital and nursing division's philosophies and standards of care set by agency regulations.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Resolves patient problems and needs by utilizing multidisciplinary team strategies.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Maintains safe and clean working environment by complying with procedures, rules, and regulations; calling for assistance from health care support personnel.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Protects patients and employees by adhering to infection-control policies and protocols, medication administration and storage procedures, and controlled substance regulations.</w:t>
      </w:r>
    </w:p>
    <w:p w:rsidR="00A30586" w:rsidRPr="00B213F0" w:rsidRDefault="00A30586" w:rsidP="00367693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Documents patient care services by charting in patient and department records.</w:t>
      </w:r>
    </w:p>
    <w:p w:rsidR="001A1143" w:rsidRDefault="001A1143" w:rsidP="00367693">
      <w:pPr>
        <w:pStyle w:val="NoSpacing"/>
        <w:rPr>
          <w:rFonts w:cstheme="minorHAnsi"/>
          <w:b/>
          <w:bCs/>
          <w:color w:val="FF0000"/>
          <w:sz w:val="20"/>
          <w:szCs w:val="20"/>
        </w:rPr>
      </w:pPr>
    </w:p>
    <w:p w:rsidR="00BE6D54" w:rsidRDefault="00BE6D54" w:rsidP="00367693">
      <w:pPr>
        <w:pStyle w:val="NoSpacing"/>
        <w:rPr>
          <w:rFonts w:cstheme="minorHAnsi"/>
          <w:b/>
          <w:bCs/>
          <w:color w:val="FF0000"/>
          <w:sz w:val="20"/>
          <w:szCs w:val="20"/>
        </w:rPr>
      </w:pPr>
    </w:p>
    <w:p w:rsidR="00A30586" w:rsidRPr="00B213F0" w:rsidRDefault="00A30586" w:rsidP="00367693">
      <w:pPr>
        <w:pStyle w:val="NoSpacing"/>
        <w:rPr>
          <w:rFonts w:cstheme="minorHAnsi"/>
          <w:b/>
          <w:bCs/>
          <w:color w:val="FF0000"/>
          <w:sz w:val="20"/>
          <w:szCs w:val="20"/>
        </w:rPr>
      </w:pPr>
      <w:r w:rsidRPr="00B213F0">
        <w:rPr>
          <w:rFonts w:cstheme="minorHAnsi"/>
          <w:b/>
          <w:bCs/>
          <w:color w:val="FF0000"/>
          <w:sz w:val="20"/>
          <w:szCs w:val="20"/>
        </w:rPr>
        <w:t>VOLUNTEER NURSE</w:t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1A1143">
        <w:rPr>
          <w:rFonts w:cstheme="minorHAnsi"/>
          <w:b/>
          <w:bCs/>
          <w:color w:val="FF0000"/>
          <w:sz w:val="20"/>
          <w:szCs w:val="20"/>
        </w:rPr>
        <w:tab/>
      </w:r>
      <w:r w:rsidR="001A1143">
        <w:rPr>
          <w:rFonts w:cstheme="minorHAnsi"/>
          <w:b/>
          <w:bCs/>
          <w:color w:val="FF0000"/>
          <w:sz w:val="20"/>
          <w:szCs w:val="20"/>
        </w:rPr>
        <w:tab/>
      </w:r>
      <w:r w:rsidR="001A1143">
        <w:rPr>
          <w:rFonts w:cstheme="minorHAnsi"/>
          <w:b/>
          <w:bCs/>
          <w:color w:val="FF0000"/>
          <w:sz w:val="20"/>
          <w:szCs w:val="20"/>
        </w:rPr>
        <w:tab/>
      </w:r>
      <w:r w:rsidR="001A1143">
        <w:rPr>
          <w:rFonts w:cstheme="minorHAnsi"/>
          <w:b/>
          <w:bCs/>
          <w:color w:val="FF0000"/>
          <w:sz w:val="20"/>
          <w:szCs w:val="20"/>
        </w:rPr>
        <w:tab/>
      </w:r>
      <w:r w:rsidR="001A1143">
        <w:rPr>
          <w:rFonts w:cstheme="minorHAnsi"/>
          <w:b/>
          <w:bCs/>
          <w:color w:val="FF0000"/>
          <w:sz w:val="20"/>
          <w:szCs w:val="20"/>
        </w:rPr>
        <w:tab/>
      </w:r>
      <w:r w:rsidR="00367693" w:rsidRPr="00B213F0">
        <w:rPr>
          <w:rFonts w:cstheme="minorHAnsi"/>
          <w:b/>
          <w:bCs/>
          <w:color w:val="FF0000"/>
          <w:sz w:val="20"/>
          <w:szCs w:val="20"/>
        </w:rPr>
        <w:t>APRIL 27, 2011 - APRIL</w:t>
      </w:r>
      <w:r w:rsidRPr="00B213F0">
        <w:rPr>
          <w:rFonts w:cstheme="minorHAnsi"/>
          <w:b/>
          <w:bCs/>
          <w:color w:val="FF0000"/>
          <w:sz w:val="20"/>
          <w:szCs w:val="20"/>
        </w:rPr>
        <w:t xml:space="preserve"> 30, 2012</w:t>
      </w: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>ROXAS MEMORIAL PROVINCIAL HOSPITAL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proofErr w:type="spellStart"/>
      <w:r w:rsidRPr="00B213F0">
        <w:rPr>
          <w:rFonts w:cstheme="minorHAnsi"/>
          <w:sz w:val="20"/>
          <w:szCs w:val="20"/>
        </w:rPr>
        <w:t>Arnaldo</w:t>
      </w:r>
      <w:proofErr w:type="spellEnd"/>
      <w:r w:rsidRPr="00B213F0">
        <w:rPr>
          <w:rFonts w:cstheme="minorHAnsi"/>
          <w:sz w:val="20"/>
          <w:szCs w:val="20"/>
        </w:rPr>
        <w:t xml:space="preserve"> Boulevard, </w:t>
      </w:r>
      <w:proofErr w:type="spellStart"/>
      <w:r w:rsidRPr="00B213F0">
        <w:rPr>
          <w:rFonts w:cstheme="minorHAnsi"/>
          <w:sz w:val="20"/>
          <w:szCs w:val="20"/>
        </w:rPr>
        <w:t>Roxas</w:t>
      </w:r>
      <w:proofErr w:type="spellEnd"/>
      <w:r w:rsidRPr="00B213F0">
        <w:rPr>
          <w:rFonts w:cstheme="minorHAnsi"/>
          <w:sz w:val="20"/>
          <w:szCs w:val="20"/>
        </w:rPr>
        <w:t xml:space="preserve"> City</w:t>
      </w:r>
      <w:proofErr w:type="gramStart"/>
      <w:r w:rsidRPr="00B213F0">
        <w:rPr>
          <w:rFonts w:cstheme="minorHAnsi"/>
          <w:sz w:val="20"/>
          <w:szCs w:val="20"/>
        </w:rPr>
        <w:t xml:space="preserve">,  </w:t>
      </w:r>
      <w:proofErr w:type="spellStart"/>
      <w:r w:rsidRPr="00B213F0">
        <w:rPr>
          <w:rFonts w:cstheme="minorHAnsi"/>
          <w:sz w:val="20"/>
          <w:szCs w:val="20"/>
        </w:rPr>
        <w:t>Capiz</w:t>
      </w:r>
      <w:proofErr w:type="spellEnd"/>
      <w:proofErr w:type="gramEnd"/>
      <w:r w:rsidRPr="00B213F0">
        <w:rPr>
          <w:rFonts w:cstheme="minorHAnsi"/>
          <w:sz w:val="20"/>
          <w:szCs w:val="20"/>
        </w:rPr>
        <w:t>, 5800, Philippines</w:t>
      </w:r>
    </w:p>
    <w:p w:rsidR="00367693" w:rsidRPr="00B213F0" w:rsidRDefault="00367693" w:rsidP="00A30586">
      <w:pPr>
        <w:pStyle w:val="NoSpacing"/>
        <w:rPr>
          <w:rFonts w:cstheme="minorHAnsi"/>
          <w:sz w:val="20"/>
          <w:szCs w:val="20"/>
        </w:rPr>
      </w:pPr>
    </w:p>
    <w:p w:rsidR="00367693" w:rsidRPr="00B213F0" w:rsidRDefault="00367693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>Assigned Area:</w:t>
      </w:r>
      <w:r w:rsidRPr="00B213F0">
        <w:rPr>
          <w:rFonts w:cstheme="minorHAnsi"/>
          <w:sz w:val="20"/>
          <w:szCs w:val="20"/>
        </w:rPr>
        <w:t xml:space="preserve"> Pediatric Ward</w:t>
      </w:r>
    </w:p>
    <w:p w:rsidR="00A30586" w:rsidRPr="00B213F0" w:rsidRDefault="00A30586" w:rsidP="001F475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B213F0">
        <w:rPr>
          <w:rFonts w:asciiTheme="minorHAnsi" w:hAnsiTheme="minorHAnsi" w:cstheme="minorHAnsi"/>
          <w:sz w:val="20"/>
          <w:szCs w:val="20"/>
        </w:rPr>
        <w:lastRenderedPageBreak/>
        <w:t>Duties and Responsibilities:</w:t>
      </w:r>
    </w:p>
    <w:p w:rsidR="00A30586" w:rsidRPr="00B213F0" w:rsidRDefault="00A30586" w:rsidP="001F4752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Assess the individual needs for nursing care based on the patient’s history, result of physical diagnostic and laboratory exams.</w:t>
      </w:r>
    </w:p>
    <w:p w:rsidR="00A30586" w:rsidRPr="00B213F0" w:rsidRDefault="00A30586" w:rsidP="001F4752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Infers correct nursing diagnosis.</w:t>
      </w:r>
    </w:p>
    <w:p w:rsidR="00A30586" w:rsidRPr="00B213F0" w:rsidRDefault="00A30586" w:rsidP="001F4752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Executes written, legal prescription for treatment, medication including intravenous injections according to protocol established.</w:t>
      </w:r>
    </w:p>
    <w:p w:rsidR="00A30586" w:rsidRPr="00B213F0" w:rsidRDefault="00A30586" w:rsidP="001F4752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Provides health teaching and conducts discharge planning with patient, family and significant others.</w:t>
      </w:r>
    </w:p>
    <w:p w:rsidR="00A30586" w:rsidRPr="00B213F0" w:rsidRDefault="00A30586" w:rsidP="001F4752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Observe hospital and nursing services rules and policies.</w:t>
      </w:r>
    </w:p>
    <w:p w:rsidR="00A30586" w:rsidRPr="00B213F0" w:rsidRDefault="00A30586" w:rsidP="001F4752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Institutes nursing intervention consistent with the overall plan of care with special consideration of safety and comfort</w:t>
      </w:r>
    </w:p>
    <w:p w:rsidR="001A1143" w:rsidRPr="00BE6D54" w:rsidRDefault="001A1143" w:rsidP="00A30586">
      <w:pPr>
        <w:pStyle w:val="NoSpacing"/>
        <w:rPr>
          <w:rFonts w:cstheme="minorHAnsi"/>
          <w:b/>
          <w:bCs/>
        </w:rPr>
      </w:pPr>
    </w:p>
    <w:p w:rsidR="00A30586" w:rsidRPr="00BE6D54" w:rsidRDefault="00A30586" w:rsidP="001F4752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BE6D54">
        <w:rPr>
          <w:rFonts w:asciiTheme="minorHAnsi" w:hAnsiTheme="minorHAnsi" w:cstheme="minorHAnsi"/>
          <w:b/>
          <w:bCs/>
          <w:sz w:val="22"/>
          <w:szCs w:val="22"/>
        </w:rPr>
        <w:t>Professional License</w:t>
      </w: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>Health Authority Abu Dhabi (HAAD)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Application Number: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="00BE6D54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>AGN165168</w:t>
      </w: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sz w:val="20"/>
          <w:szCs w:val="20"/>
        </w:rPr>
        <w:t>Exam Date: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="00BE6D54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 xml:space="preserve">August 7, 2016 – </w:t>
      </w:r>
      <w:r w:rsidRPr="00B213F0">
        <w:rPr>
          <w:rFonts w:cstheme="minorHAnsi"/>
          <w:b/>
          <w:bCs/>
          <w:sz w:val="20"/>
          <w:szCs w:val="20"/>
        </w:rPr>
        <w:t>PASSED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>Saudi Commission for Health Specialist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Nurse Technician eligibility ID:</w:t>
      </w:r>
      <w:r w:rsidRPr="00B213F0">
        <w:rPr>
          <w:rFonts w:cstheme="minorHAnsi"/>
          <w:sz w:val="20"/>
          <w:szCs w:val="20"/>
        </w:rPr>
        <w:tab/>
        <w:t xml:space="preserve">             </w:t>
      </w:r>
      <w:r w:rsidR="00BE6D54">
        <w:rPr>
          <w:rFonts w:cstheme="minorHAnsi"/>
          <w:sz w:val="20"/>
          <w:szCs w:val="20"/>
        </w:rPr>
        <w:tab/>
      </w:r>
      <w:r w:rsidR="00BE6D54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>14-R-N-0010721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Valid Until: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  <w:t xml:space="preserve">            </w:t>
      </w:r>
      <w:r w:rsidR="00BE6D54">
        <w:rPr>
          <w:rFonts w:cstheme="minorHAnsi"/>
          <w:sz w:val="20"/>
          <w:szCs w:val="20"/>
        </w:rPr>
        <w:tab/>
      </w:r>
      <w:r w:rsidR="00BE6D54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 xml:space="preserve"> </w:t>
      </w:r>
      <w:proofErr w:type="gramStart"/>
      <w:r w:rsidRPr="00B213F0">
        <w:rPr>
          <w:rFonts w:cstheme="minorHAnsi"/>
          <w:sz w:val="20"/>
          <w:szCs w:val="20"/>
        </w:rPr>
        <w:t>March  2017</w:t>
      </w:r>
      <w:proofErr w:type="gramEnd"/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 xml:space="preserve">Professional Regulation Commission 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PRC Number: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="00BE6D54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>0664398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Date Registered: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="00BE6D54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>December 7, 2010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Valid Until: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="00BE6D54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>November 21, 2019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>American Heart Association BLS for health care providers (CPR and AED) Program</w:t>
      </w:r>
    </w:p>
    <w:p w:rsidR="00A30586" w:rsidRPr="00B213F0" w:rsidRDefault="00A30586" w:rsidP="00BE6D54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Issue Date: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  <w:t xml:space="preserve"> </w:t>
      </w:r>
      <w:r w:rsidR="00BE6D54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>April 11, 2016</w:t>
      </w:r>
      <w:r w:rsidRPr="00B213F0">
        <w:rPr>
          <w:rFonts w:cstheme="minorHAnsi"/>
          <w:sz w:val="20"/>
          <w:szCs w:val="20"/>
        </w:rPr>
        <w:tab/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Valid Until: 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  <w:t xml:space="preserve"> </w:t>
      </w:r>
      <w:r w:rsidR="00BE6D54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>April 10, 2018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</w:p>
    <w:p w:rsidR="00A30586" w:rsidRPr="00BE6D54" w:rsidRDefault="00A30586" w:rsidP="001F4752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BE6D54">
        <w:rPr>
          <w:rFonts w:asciiTheme="minorHAnsi" w:hAnsiTheme="minorHAnsi" w:cstheme="minorHAnsi"/>
          <w:b/>
          <w:bCs/>
          <w:sz w:val="22"/>
          <w:szCs w:val="22"/>
        </w:rPr>
        <w:t>Educational Background</w:t>
      </w:r>
    </w:p>
    <w:p w:rsidR="00A30586" w:rsidRPr="00B213F0" w:rsidRDefault="001F4752" w:rsidP="00A30586">
      <w:pPr>
        <w:pStyle w:val="NoSpacing"/>
        <w:rPr>
          <w:rFonts w:cstheme="minorHAnsi"/>
          <w:b/>
          <w:bCs/>
          <w:color w:val="FF0000"/>
          <w:sz w:val="20"/>
          <w:szCs w:val="20"/>
        </w:rPr>
      </w:pPr>
      <w:r w:rsidRPr="00B213F0">
        <w:rPr>
          <w:rFonts w:cstheme="minorHAnsi"/>
          <w:b/>
          <w:bCs/>
          <w:color w:val="FF0000"/>
          <w:sz w:val="20"/>
          <w:szCs w:val="20"/>
        </w:rPr>
        <w:t>TERTIARY</w:t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A30586" w:rsidRPr="00B213F0">
        <w:rPr>
          <w:rFonts w:cstheme="minorHAnsi"/>
          <w:b/>
          <w:bCs/>
          <w:color w:val="FF0000"/>
          <w:sz w:val="20"/>
          <w:szCs w:val="20"/>
        </w:rPr>
        <w:t>2005 – 2009</w:t>
      </w: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>ST. ANTHONY COLLEGE OF ROXAS CITY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San Roque Ext., </w:t>
      </w:r>
      <w:proofErr w:type="spellStart"/>
      <w:r w:rsidRPr="00B213F0">
        <w:rPr>
          <w:rFonts w:cstheme="minorHAnsi"/>
          <w:sz w:val="20"/>
          <w:szCs w:val="20"/>
        </w:rPr>
        <w:t>Roxas</w:t>
      </w:r>
      <w:proofErr w:type="spellEnd"/>
      <w:r w:rsidRPr="00B213F0">
        <w:rPr>
          <w:rFonts w:cstheme="minorHAnsi"/>
          <w:sz w:val="20"/>
          <w:szCs w:val="20"/>
        </w:rPr>
        <w:t xml:space="preserve"> City, </w:t>
      </w:r>
      <w:proofErr w:type="spellStart"/>
      <w:r w:rsidRPr="00B213F0">
        <w:rPr>
          <w:rFonts w:cstheme="minorHAnsi"/>
          <w:sz w:val="20"/>
          <w:szCs w:val="20"/>
        </w:rPr>
        <w:t>Capiz</w:t>
      </w:r>
      <w:proofErr w:type="spellEnd"/>
      <w:r w:rsidRPr="00B213F0">
        <w:rPr>
          <w:rFonts w:cstheme="minorHAnsi"/>
          <w:sz w:val="20"/>
          <w:szCs w:val="20"/>
        </w:rPr>
        <w:t xml:space="preserve"> 5800, Philippines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Course: BACHELOR OF SCIENCE IN NURSING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</w:p>
    <w:p w:rsidR="00A30586" w:rsidRPr="00B213F0" w:rsidRDefault="00A30586" w:rsidP="00A30586">
      <w:pPr>
        <w:pStyle w:val="NoSpacing"/>
        <w:rPr>
          <w:rFonts w:cstheme="minorHAnsi"/>
          <w:b/>
          <w:bCs/>
          <w:color w:val="FF0000"/>
          <w:sz w:val="20"/>
          <w:szCs w:val="20"/>
        </w:rPr>
      </w:pPr>
      <w:r w:rsidRPr="00B213F0">
        <w:rPr>
          <w:rFonts w:cstheme="minorHAnsi"/>
          <w:b/>
          <w:bCs/>
          <w:color w:val="FF0000"/>
          <w:sz w:val="20"/>
          <w:szCs w:val="20"/>
        </w:rPr>
        <w:t>SECONDARY</w:t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1F4752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1F4752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1F4752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1F4752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1F4752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1F4752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1F4752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1F4752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="001F4752"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>2001- 2005</w:t>
      </w: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>ST. MARYS ACADEMY OF CAPIZ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Burgos Street, </w:t>
      </w:r>
      <w:proofErr w:type="spellStart"/>
      <w:r w:rsidRPr="00B213F0">
        <w:rPr>
          <w:rFonts w:cstheme="minorHAnsi"/>
          <w:sz w:val="20"/>
          <w:szCs w:val="20"/>
        </w:rPr>
        <w:t>Roxas</w:t>
      </w:r>
      <w:proofErr w:type="spellEnd"/>
      <w:r w:rsidRPr="00B213F0">
        <w:rPr>
          <w:rFonts w:cstheme="minorHAnsi"/>
          <w:sz w:val="20"/>
          <w:szCs w:val="20"/>
        </w:rPr>
        <w:t xml:space="preserve"> City, </w:t>
      </w:r>
      <w:proofErr w:type="spellStart"/>
      <w:r w:rsidRPr="00B213F0">
        <w:rPr>
          <w:rFonts w:cstheme="minorHAnsi"/>
          <w:sz w:val="20"/>
          <w:szCs w:val="20"/>
        </w:rPr>
        <w:t>Capiz</w:t>
      </w:r>
      <w:proofErr w:type="spellEnd"/>
      <w:r w:rsidRPr="00B213F0">
        <w:rPr>
          <w:rFonts w:cstheme="minorHAnsi"/>
          <w:sz w:val="20"/>
          <w:szCs w:val="20"/>
        </w:rPr>
        <w:t xml:space="preserve"> 5800, Philippines</w:t>
      </w:r>
    </w:p>
    <w:p w:rsidR="00A30586" w:rsidRPr="00B213F0" w:rsidRDefault="00A30586" w:rsidP="00A30586">
      <w:pPr>
        <w:pStyle w:val="NoSpacing"/>
        <w:rPr>
          <w:rFonts w:cstheme="minorHAnsi"/>
          <w:sz w:val="20"/>
          <w:szCs w:val="20"/>
        </w:rPr>
      </w:pPr>
    </w:p>
    <w:p w:rsidR="00A30586" w:rsidRPr="00B213F0" w:rsidRDefault="001F4752" w:rsidP="00A30586">
      <w:pPr>
        <w:pStyle w:val="NoSpacing"/>
        <w:rPr>
          <w:rFonts w:cstheme="minorHAnsi"/>
          <w:b/>
          <w:bCs/>
          <w:color w:val="FF0000"/>
          <w:sz w:val="20"/>
          <w:szCs w:val="20"/>
        </w:rPr>
      </w:pPr>
      <w:r w:rsidRPr="00B213F0">
        <w:rPr>
          <w:rFonts w:cstheme="minorHAnsi"/>
          <w:b/>
          <w:bCs/>
          <w:color w:val="FF0000"/>
          <w:sz w:val="20"/>
          <w:szCs w:val="20"/>
        </w:rPr>
        <w:t>ELEMENTARY</w:t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</w:r>
      <w:r w:rsidRPr="00B213F0">
        <w:rPr>
          <w:rFonts w:cstheme="minorHAnsi"/>
          <w:b/>
          <w:bCs/>
          <w:color w:val="FF0000"/>
          <w:sz w:val="20"/>
          <w:szCs w:val="20"/>
        </w:rPr>
        <w:tab/>
        <w:t>1995 – 200</w:t>
      </w:r>
      <w:r w:rsidR="00A30586" w:rsidRPr="00B213F0">
        <w:rPr>
          <w:rFonts w:cstheme="minorHAnsi"/>
          <w:b/>
          <w:bCs/>
          <w:color w:val="FF0000"/>
          <w:sz w:val="20"/>
          <w:szCs w:val="20"/>
        </w:rPr>
        <w:t>1</w:t>
      </w:r>
    </w:p>
    <w:p w:rsidR="00A30586" w:rsidRPr="00B213F0" w:rsidRDefault="00A30586" w:rsidP="00A30586">
      <w:pPr>
        <w:pStyle w:val="NoSpacing"/>
        <w:rPr>
          <w:rFonts w:cstheme="minorHAnsi"/>
          <w:b/>
          <w:bCs/>
          <w:sz w:val="20"/>
          <w:szCs w:val="20"/>
        </w:rPr>
      </w:pPr>
      <w:r w:rsidRPr="00B213F0">
        <w:rPr>
          <w:rFonts w:cstheme="minorHAnsi"/>
          <w:b/>
          <w:bCs/>
          <w:sz w:val="20"/>
          <w:szCs w:val="20"/>
        </w:rPr>
        <w:t>ST. MARYS ACADEMY OF CAPIZ</w:t>
      </w:r>
    </w:p>
    <w:p w:rsidR="00BE6D54" w:rsidRDefault="00A30586" w:rsidP="00925587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 xml:space="preserve">Burgos Street, </w:t>
      </w:r>
      <w:proofErr w:type="spellStart"/>
      <w:r w:rsidRPr="00B213F0">
        <w:rPr>
          <w:rFonts w:cstheme="minorHAnsi"/>
          <w:sz w:val="20"/>
          <w:szCs w:val="20"/>
        </w:rPr>
        <w:t>Roxas</w:t>
      </w:r>
      <w:proofErr w:type="spellEnd"/>
      <w:r w:rsidRPr="00B213F0">
        <w:rPr>
          <w:rFonts w:cstheme="minorHAnsi"/>
          <w:sz w:val="20"/>
          <w:szCs w:val="20"/>
        </w:rPr>
        <w:t xml:space="preserve"> City, </w:t>
      </w:r>
      <w:proofErr w:type="spellStart"/>
      <w:r w:rsidRPr="00B213F0">
        <w:rPr>
          <w:rFonts w:cstheme="minorHAnsi"/>
          <w:sz w:val="20"/>
          <w:szCs w:val="20"/>
        </w:rPr>
        <w:t>Capiz</w:t>
      </w:r>
      <w:proofErr w:type="spellEnd"/>
      <w:r w:rsidRPr="00B213F0">
        <w:rPr>
          <w:rFonts w:cstheme="minorHAnsi"/>
          <w:sz w:val="20"/>
          <w:szCs w:val="20"/>
        </w:rPr>
        <w:t xml:space="preserve"> 5800, Philippines</w:t>
      </w:r>
    </w:p>
    <w:p w:rsidR="00BE6D54" w:rsidRDefault="00BE6D54" w:rsidP="0017644F">
      <w:pPr>
        <w:pStyle w:val="NoSpacing"/>
        <w:rPr>
          <w:rFonts w:cstheme="minorHAnsi"/>
          <w:sz w:val="20"/>
          <w:szCs w:val="20"/>
        </w:rPr>
      </w:pPr>
    </w:p>
    <w:p w:rsidR="00BE6D54" w:rsidRPr="00BE6D54" w:rsidRDefault="00BE6D54" w:rsidP="00BE6D54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BE6D54">
        <w:rPr>
          <w:rFonts w:asciiTheme="minorHAnsi" w:hAnsiTheme="minorHAnsi" w:cstheme="minorHAnsi"/>
          <w:b/>
          <w:bCs/>
          <w:sz w:val="22"/>
          <w:szCs w:val="22"/>
        </w:rPr>
        <w:t>Seminars Attended</w:t>
      </w:r>
    </w:p>
    <w:p w:rsidR="00BE6D54" w:rsidRPr="00B213F0" w:rsidRDefault="00BE6D54" w:rsidP="0017644F">
      <w:pPr>
        <w:pStyle w:val="NoSpacing"/>
        <w:rPr>
          <w:rFonts w:cstheme="minorHAnsi"/>
          <w:sz w:val="20"/>
          <w:szCs w:val="20"/>
        </w:rPr>
      </w:pPr>
    </w:p>
    <w:tbl>
      <w:tblPr>
        <w:tblW w:w="10772" w:type="dxa"/>
        <w:tblLook w:val="0000" w:firstRow="0" w:lastRow="0" w:firstColumn="0" w:lastColumn="0" w:noHBand="0" w:noVBand="0"/>
      </w:tblPr>
      <w:tblGrid>
        <w:gridCol w:w="5070"/>
        <w:gridCol w:w="5702"/>
      </w:tblGrid>
      <w:tr w:rsidR="00B213F0" w:rsidRPr="00B213F0" w:rsidTr="005A25B8">
        <w:trPr>
          <w:trHeight w:val="62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Basic Life Support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BLS for Healthcare Providers Course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April 11, 2016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>FDM Training Center for Allied Health Prof.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>Iloilo City, Iloilo, Philippines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213F0" w:rsidRPr="00B213F0" w:rsidTr="005A25B8">
        <w:trPr>
          <w:trHeight w:val="78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3rd Infection Control Course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May 28 - 29, 2014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>Saudi Commission for Health Specialties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>King Fahad Medical City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213F0">
              <w:rPr>
                <w:rFonts w:cstheme="minorHAnsi"/>
                <w:sz w:val="20"/>
                <w:szCs w:val="20"/>
              </w:rPr>
              <w:t>Kindom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of Saudi Arabia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213F0" w:rsidRPr="00B213F0" w:rsidTr="005A25B8">
        <w:trPr>
          <w:trHeight w:val="313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Merging Path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A Seminar on Bridging the Gap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Between Theory and Practice Among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Professional Nurses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March 17, 2013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Acquit or Convict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Infection Control Seminar for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Heath Care Provider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TOPIC: Transmission of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 xml:space="preserve">Infection Agents in </w:t>
            </w:r>
            <w:proofErr w:type="spellStart"/>
            <w:r w:rsidRPr="00B213F0">
              <w:rPr>
                <w:rFonts w:cstheme="minorHAnsi"/>
                <w:b/>
                <w:bCs/>
                <w:sz w:val="20"/>
                <w:szCs w:val="20"/>
              </w:rPr>
              <w:t>Heathcare</w:t>
            </w:r>
            <w:proofErr w:type="spellEnd"/>
            <w:r w:rsidRPr="00B213F0">
              <w:rPr>
                <w:rFonts w:cstheme="minorHAnsi"/>
                <w:b/>
                <w:bCs/>
                <w:sz w:val="20"/>
                <w:szCs w:val="20"/>
              </w:rPr>
              <w:t xml:space="preserve"> Setting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June 29, 2012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General Assembly and Gala Night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In celebration of the International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Nurses Day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THEME: Closing the Gap from Evidence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To Action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May 18, 2012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213F0">
              <w:rPr>
                <w:rFonts w:cstheme="minorHAnsi"/>
                <w:b/>
                <w:bCs/>
                <w:sz w:val="20"/>
                <w:szCs w:val="20"/>
              </w:rPr>
              <w:t>Itravenous</w:t>
            </w:r>
            <w:proofErr w:type="spellEnd"/>
            <w:r w:rsidRPr="00B213F0">
              <w:rPr>
                <w:rFonts w:cstheme="minorHAnsi"/>
                <w:b/>
                <w:bCs/>
                <w:sz w:val="20"/>
                <w:szCs w:val="20"/>
              </w:rPr>
              <w:t xml:space="preserve"> Therapy Seminar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ANSAP Registration No. 081</w:t>
            </w:r>
          </w:p>
          <w:p w:rsidR="00B213F0" w:rsidRPr="00B213F0" w:rsidRDefault="003602B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April 18-20, 2011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>Central Philippine University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>School of Graduate Studies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 xml:space="preserve">Urban Manor Hotel,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Lawaan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Roxas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City, Philippines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 xml:space="preserve">Philippine Nurses Association, Inc.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Capiz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Chapter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 xml:space="preserve">Hall of Governors,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Capiz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Provincial Capitol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213F0">
              <w:rPr>
                <w:rFonts w:cstheme="minorHAnsi"/>
                <w:sz w:val="20"/>
                <w:szCs w:val="20"/>
              </w:rPr>
              <w:t>Roxas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City,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Capiz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5800, Philippines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 xml:space="preserve">Philippine Nurses Association, Inc.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Capiz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Chapter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>MVW Hotel and Restaurant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213F0">
              <w:rPr>
                <w:rFonts w:cstheme="minorHAnsi"/>
                <w:sz w:val="20"/>
                <w:szCs w:val="20"/>
              </w:rPr>
              <w:t>Roxas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City,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Capiz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5800, Philippines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3602B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>Association of</w:t>
            </w:r>
            <w:r w:rsidR="003602B0">
              <w:rPr>
                <w:rFonts w:cstheme="minorHAnsi"/>
                <w:sz w:val="20"/>
                <w:szCs w:val="20"/>
              </w:rPr>
              <w:t xml:space="preserve"> Nursing Service Administrators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>of the Philippines (ANSAP)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 xml:space="preserve">St. Anthony College of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Roxas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City, Inc.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 xml:space="preserve">San Roque Ext.,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Roxas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City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Capiz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>, Philippines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213F0" w:rsidRPr="00B213F0" w:rsidTr="005A25B8">
        <w:trPr>
          <w:trHeight w:val="10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B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Semina</w:t>
            </w:r>
            <w:r w:rsidR="003602B0">
              <w:rPr>
                <w:rFonts w:cstheme="minorHAnsi"/>
                <w:b/>
                <w:bCs/>
                <w:sz w:val="20"/>
                <w:szCs w:val="20"/>
              </w:rPr>
              <w:t>r-Workshop in Nursing Theories:</w:t>
            </w:r>
          </w:p>
          <w:p w:rsidR="003602B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Fou</w:t>
            </w:r>
            <w:r w:rsidR="003602B0">
              <w:rPr>
                <w:rFonts w:cstheme="minorHAnsi"/>
                <w:b/>
                <w:bCs/>
                <w:sz w:val="20"/>
                <w:szCs w:val="20"/>
              </w:rPr>
              <w:t>ndation of Nursing Practice and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Nursing Management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213F0">
              <w:rPr>
                <w:rFonts w:cstheme="minorHAnsi"/>
                <w:b/>
                <w:bCs/>
                <w:sz w:val="20"/>
                <w:szCs w:val="20"/>
              </w:rPr>
              <w:t>January 18, 2009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213F0" w:rsidRDefault="00B213F0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E6D54" w:rsidRDefault="00BE6D54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E6D54" w:rsidRDefault="00BE6D54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E6D54" w:rsidRDefault="00BE6D54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E6D54" w:rsidRDefault="00BE6D54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E6D54" w:rsidRDefault="00BE6D54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E6D54" w:rsidRDefault="00BE6D54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25587" w:rsidRPr="00B213F0" w:rsidRDefault="00925587" w:rsidP="00B213F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b/>
                <w:sz w:val="20"/>
                <w:szCs w:val="20"/>
              </w:rPr>
              <w:t xml:space="preserve">St. Anthony College of </w:t>
            </w:r>
            <w:proofErr w:type="spellStart"/>
            <w:r w:rsidRPr="00B213F0">
              <w:rPr>
                <w:rFonts w:cstheme="minorHAnsi"/>
                <w:b/>
                <w:sz w:val="20"/>
                <w:szCs w:val="20"/>
              </w:rPr>
              <w:t>Roxas</w:t>
            </w:r>
            <w:proofErr w:type="spellEnd"/>
            <w:r w:rsidRPr="00B213F0">
              <w:rPr>
                <w:rFonts w:cstheme="minorHAnsi"/>
                <w:b/>
                <w:sz w:val="20"/>
                <w:szCs w:val="20"/>
              </w:rPr>
              <w:t xml:space="preserve"> City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213F0">
              <w:rPr>
                <w:rFonts w:cstheme="minorHAnsi"/>
                <w:sz w:val="20"/>
                <w:szCs w:val="20"/>
              </w:rPr>
              <w:t xml:space="preserve">San Roque Ext., </w:t>
            </w:r>
            <w:proofErr w:type="spellStart"/>
            <w:r w:rsidRPr="00B213F0">
              <w:rPr>
                <w:rFonts w:cstheme="minorHAnsi"/>
                <w:sz w:val="20"/>
                <w:szCs w:val="20"/>
              </w:rPr>
              <w:t>Roxas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 xml:space="preserve"> City, 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213F0">
              <w:rPr>
                <w:rFonts w:cstheme="minorHAnsi"/>
                <w:sz w:val="20"/>
                <w:szCs w:val="20"/>
              </w:rPr>
              <w:t>Capiz</w:t>
            </w:r>
            <w:proofErr w:type="spellEnd"/>
            <w:r w:rsidRPr="00B213F0">
              <w:rPr>
                <w:rFonts w:cstheme="minorHAnsi"/>
                <w:sz w:val="20"/>
                <w:szCs w:val="20"/>
              </w:rPr>
              <w:t>, Philippines</w:t>
            </w:r>
          </w:p>
          <w:p w:rsidR="00B213F0" w:rsidRPr="00B213F0" w:rsidRDefault="00B213F0" w:rsidP="00B213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17644F" w:rsidRPr="00B213F0" w:rsidRDefault="0017644F" w:rsidP="0017644F">
      <w:pPr>
        <w:pStyle w:val="NoSpacing"/>
        <w:rPr>
          <w:rFonts w:cstheme="minorHAnsi"/>
          <w:sz w:val="20"/>
          <w:szCs w:val="20"/>
        </w:rPr>
        <w:sectPr w:rsidR="0017644F" w:rsidRPr="00B213F0" w:rsidSect="001A114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7644F" w:rsidRPr="00BE6D54" w:rsidRDefault="0017644F" w:rsidP="00B213F0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BE6D54">
        <w:rPr>
          <w:rFonts w:asciiTheme="minorHAnsi" w:hAnsiTheme="minorHAnsi" w:cstheme="minorHAnsi"/>
          <w:b/>
          <w:bCs/>
          <w:sz w:val="22"/>
          <w:szCs w:val="22"/>
        </w:rPr>
        <w:lastRenderedPageBreak/>
        <w:t>Personal Data</w:t>
      </w:r>
    </w:p>
    <w:p w:rsidR="0017644F" w:rsidRPr="00B213F0" w:rsidRDefault="0017644F" w:rsidP="0017644F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Date of Birth:</w:t>
      </w:r>
      <w:r w:rsidRPr="00B213F0">
        <w:rPr>
          <w:rFonts w:cstheme="minorHAnsi"/>
          <w:sz w:val="20"/>
          <w:szCs w:val="20"/>
        </w:rPr>
        <w:tab/>
      </w:r>
      <w:proofErr w:type="gramStart"/>
      <w:r w:rsidRPr="00B213F0">
        <w:rPr>
          <w:rFonts w:cstheme="minorHAnsi"/>
          <w:sz w:val="20"/>
          <w:szCs w:val="20"/>
        </w:rPr>
        <w:t>November  21</w:t>
      </w:r>
      <w:proofErr w:type="gramEnd"/>
      <w:r w:rsidRPr="00B213F0">
        <w:rPr>
          <w:rFonts w:cstheme="minorHAnsi"/>
          <w:sz w:val="20"/>
          <w:szCs w:val="20"/>
        </w:rPr>
        <w:t>, 1986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  <w:t>Height:</w:t>
      </w:r>
      <w:r w:rsidRPr="00B213F0">
        <w:rPr>
          <w:rFonts w:cstheme="minorHAnsi"/>
          <w:sz w:val="20"/>
          <w:szCs w:val="20"/>
        </w:rPr>
        <w:tab/>
        <w:t>5 feet</w:t>
      </w:r>
    </w:p>
    <w:p w:rsidR="0017644F" w:rsidRPr="00B213F0" w:rsidRDefault="0017644F" w:rsidP="0017644F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ab/>
      </w:r>
      <w:r w:rsidR="001A1143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>Weight:</w:t>
      </w:r>
      <w:r w:rsidRPr="00B213F0">
        <w:rPr>
          <w:rFonts w:cstheme="minorHAnsi"/>
          <w:sz w:val="20"/>
          <w:szCs w:val="20"/>
        </w:rPr>
        <w:tab/>
        <w:t>56 kg</w:t>
      </w:r>
    </w:p>
    <w:p w:rsidR="0017644F" w:rsidRPr="00B213F0" w:rsidRDefault="0017644F" w:rsidP="0017644F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Age: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  <w:t>29 years old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</w:p>
    <w:p w:rsidR="0017644F" w:rsidRPr="00B213F0" w:rsidRDefault="0017644F" w:rsidP="0017644F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Civil Status:</w:t>
      </w:r>
      <w:r w:rsidRPr="00B213F0">
        <w:rPr>
          <w:rFonts w:cstheme="minorHAnsi"/>
          <w:sz w:val="20"/>
          <w:szCs w:val="20"/>
        </w:rPr>
        <w:tab/>
        <w:t>Single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</w:p>
    <w:p w:rsidR="0017644F" w:rsidRPr="00B213F0" w:rsidRDefault="0017644F" w:rsidP="001A1143">
      <w:pPr>
        <w:pStyle w:val="NoSpacing"/>
        <w:rPr>
          <w:rFonts w:cstheme="minorHAnsi"/>
          <w:sz w:val="20"/>
          <w:szCs w:val="20"/>
        </w:rPr>
      </w:pPr>
      <w:r w:rsidRPr="00B213F0">
        <w:rPr>
          <w:rFonts w:cstheme="minorHAnsi"/>
          <w:sz w:val="20"/>
          <w:szCs w:val="20"/>
        </w:rPr>
        <w:t>Nationality:</w:t>
      </w:r>
      <w:r w:rsidRPr="00B213F0">
        <w:rPr>
          <w:rFonts w:cstheme="minorHAnsi"/>
          <w:sz w:val="20"/>
          <w:szCs w:val="20"/>
        </w:rPr>
        <w:tab/>
        <w:t>Filipino</w:t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  <w:r w:rsidRPr="00B213F0">
        <w:rPr>
          <w:rFonts w:cstheme="minorHAnsi"/>
          <w:sz w:val="20"/>
          <w:szCs w:val="20"/>
        </w:rPr>
        <w:tab/>
      </w:r>
    </w:p>
    <w:p w:rsidR="00BE6D54" w:rsidRDefault="00BE6D54" w:rsidP="001A1143">
      <w:pPr>
        <w:pStyle w:val="Title"/>
        <w:rPr>
          <w:rFonts w:asciiTheme="minorHAnsi" w:hAnsiTheme="minorHAnsi" w:cstheme="minorHAnsi"/>
          <w:sz w:val="20"/>
          <w:szCs w:val="20"/>
        </w:rPr>
      </w:pPr>
    </w:p>
    <w:p w:rsidR="00F7391F" w:rsidRDefault="00F7391F" w:rsidP="00F7391F"/>
    <w:p w:rsidR="00F7391F" w:rsidRDefault="00F7391F" w:rsidP="00F7391F"/>
    <w:p w:rsidR="00F7391F" w:rsidRPr="00634F20" w:rsidRDefault="00F7391F" w:rsidP="00F7391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1830606</w:t>
      </w:r>
      <w:bookmarkStart w:id="29" w:name="_GoBack"/>
      <w:bookmarkEnd w:id="29"/>
    </w:p>
    <w:p w:rsidR="00F7391F" w:rsidRDefault="00F7391F" w:rsidP="00F7391F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7391F" w:rsidRDefault="00F7391F" w:rsidP="00F7391F">
      <w:r>
        <w:rPr>
          <w:noProof/>
        </w:rPr>
        <w:drawing>
          <wp:inline distT="0" distB="0" distL="0" distR="0" wp14:anchorId="4A2658FF" wp14:editId="3C310448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7391F" w:rsidRPr="00F7391F" w:rsidRDefault="00F7391F" w:rsidP="00F7391F"/>
    <w:sectPr w:rsidR="00F7391F" w:rsidRPr="00F7391F" w:rsidSect="001A1143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34" w:rsidRDefault="007D6134" w:rsidP="001F4752">
      <w:pPr>
        <w:spacing w:after="0" w:line="240" w:lineRule="auto"/>
      </w:pPr>
      <w:r>
        <w:separator/>
      </w:r>
    </w:p>
  </w:endnote>
  <w:endnote w:type="continuationSeparator" w:id="0">
    <w:p w:rsidR="007D6134" w:rsidRDefault="007D6134" w:rsidP="001F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34" w:rsidRDefault="007D6134" w:rsidP="001F4752">
      <w:pPr>
        <w:spacing w:after="0" w:line="240" w:lineRule="auto"/>
      </w:pPr>
      <w:r>
        <w:separator/>
      </w:r>
    </w:p>
  </w:footnote>
  <w:footnote w:type="continuationSeparator" w:id="0">
    <w:p w:rsidR="007D6134" w:rsidRDefault="007D6134" w:rsidP="001F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5D3"/>
    <w:multiLevelType w:val="hybridMultilevel"/>
    <w:tmpl w:val="F9DE6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5638"/>
    <w:multiLevelType w:val="hybridMultilevel"/>
    <w:tmpl w:val="C5420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372B"/>
    <w:multiLevelType w:val="hybridMultilevel"/>
    <w:tmpl w:val="478AD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1E34"/>
    <w:multiLevelType w:val="hybridMultilevel"/>
    <w:tmpl w:val="E7C04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66744"/>
    <w:multiLevelType w:val="hybridMultilevel"/>
    <w:tmpl w:val="AFCEF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7FCF"/>
    <w:multiLevelType w:val="hybridMultilevel"/>
    <w:tmpl w:val="1DF0E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64234"/>
    <w:multiLevelType w:val="hybridMultilevel"/>
    <w:tmpl w:val="FC1EB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A1F34"/>
    <w:multiLevelType w:val="hybridMultilevel"/>
    <w:tmpl w:val="A42EF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30CA"/>
    <w:multiLevelType w:val="hybridMultilevel"/>
    <w:tmpl w:val="F99EE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85"/>
    <w:rsid w:val="000317DB"/>
    <w:rsid w:val="000B7966"/>
    <w:rsid w:val="00151E47"/>
    <w:rsid w:val="0017644F"/>
    <w:rsid w:val="001A1143"/>
    <w:rsid w:val="001D3DF1"/>
    <w:rsid w:val="001F4752"/>
    <w:rsid w:val="0031084C"/>
    <w:rsid w:val="00320A88"/>
    <w:rsid w:val="003313B7"/>
    <w:rsid w:val="003602B0"/>
    <w:rsid w:val="00367693"/>
    <w:rsid w:val="0040453E"/>
    <w:rsid w:val="0049486E"/>
    <w:rsid w:val="00544E50"/>
    <w:rsid w:val="00596D46"/>
    <w:rsid w:val="00663721"/>
    <w:rsid w:val="006B1784"/>
    <w:rsid w:val="007D6134"/>
    <w:rsid w:val="00925587"/>
    <w:rsid w:val="00954F85"/>
    <w:rsid w:val="00A30586"/>
    <w:rsid w:val="00AA62CC"/>
    <w:rsid w:val="00B213F0"/>
    <w:rsid w:val="00BE6D54"/>
    <w:rsid w:val="00D10968"/>
    <w:rsid w:val="00EC7EF0"/>
    <w:rsid w:val="00ED4FA3"/>
    <w:rsid w:val="00F27685"/>
    <w:rsid w:val="00F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6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85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F27685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F27685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27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27685"/>
    <w:rPr>
      <w:rFonts w:asciiTheme="majorHAnsi" w:eastAsiaTheme="majorEastAsia" w:hAnsiTheme="majorHAnsi" w:cstheme="majorBidi"/>
      <w:b/>
      <w:color w:val="4F81BD" w:themeColor="accent1"/>
      <w:sz w:val="24"/>
      <w:szCs w:val="20"/>
    </w:rPr>
  </w:style>
  <w:style w:type="character" w:customStyle="1" w:styleId="CharAttribute18">
    <w:name w:val="CharAttribute18"/>
    <w:uiPriority w:val="99"/>
    <w:rsid w:val="00F27685"/>
    <w:rPr>
      <w:rFonts w:ascii="Georgia" w:eastAsia="Georgia" w:hAnsi="Georgia"/>
      <w:b/>
      <w:sz w:val="22"/>
    </w:rPr>
  </w:style>
  <w:style w:type="paragraph" w:styleId="ListParagraph">
    <w:name w:val="List Paragraph"/>
    <w:basedOn w:val="Normal"/>
    <w:uiPriority w:val="34"/>
    <w:qFormat/>
    <w:rsid w:val="00F27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2768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F27685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9">
    <w:name w:val="CharAttribute19"/>
    <w:uiPriority w:val="99"/>
    <w:rsid w:val="00F27685"/>
    <w:rPr>
      <w:rFonts w:ascii="Georgia" w:eastAsia="Georgia" w:hAnsi="Georgia"/>
      <w:sz w:val="22"/>
      <w:shd w:val="clear" w:color="auto" w:fill="FFFFFF"/>
    </w:rPr>
  </w:style>
  <w:style w:type="character" w:customStyle="1" w:styleId="CharAttribute17">
    <w:name w:val="CharAttribute17"/>
    <w:uiPriority w:val="99"/>
    <w:rsid w:val="00F27685"/>
    <w:rPr>
      <w:rFonts w:ascii="Georgia" w:eastAsia="Microsoft JhengHei" w:hAnsi="Microsoft JhengHei"/>
      <w:b/>
      <w:sz w:val="24"/>
    </w:rPr>
  </w:style>
  <w:style w:type="character" w:customStyle="1" w:styleId="CharAttribute2">
    <w:name w:val="CharAttribute2"/>
    <w:uiPriority w:val="99"/>
    <w:rsid w:val="00F27685"/>
    <w:rPr>
      <w:rFonts w:ascii="Georgia" w:eastAsia="Georgia" w:hAnsi="Georgia"/>
      <w:sz w:val="24"/>
    </w:rPr>
  </w:style>
  <w:style w:type="table" w:customStyle="1" w:styleId="TableGrid2">
    <w:name w:val="Table Grid2"/>
    <w:basedOn w:val="TableNormal"/>
    <w:next w:val="TableGrid"/>
    <w:uiPriority w:val="59"/>
    <w:rsid w:val="00544E50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4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3">
    <w:name w:val="Table Grid3"/>
    <w:basedOn w:val="TableNormal"/>
    <w:next w:val="TableGrid"/>
    <w:uiPriority w:val="59"/>
    <w:rsid w:val="00544E50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99"/>
    <w:rsid w:val="00A3058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96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7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52"/>
  </w:style>
  <w:style w:type="paragraph" w:styleId="Footer">
    <w:name w:val="footer"/>
    <w:basedOn w:val="Normal"/>
    <w:link w:val="FooterChar"/>
    <w:uiPriority w:val="99"/>
    <w:unhideWhenUsed/>
    <w:rsid w:val="001F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52"/>
  </w:style>
  <w:style w:type="character" w:styleId="Hyperlink">
    <w:name w:val="Hyperlink"/>
    <w:uiPriority w:val="99"/>
    <w:unhideWhenUsed/>
    <w:rsid w:val="00F73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6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85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F27685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F27685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27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27685"/>
    <w:rPr>
      <w:rFonts w:asciiTheme="majorHAnsi" w:eastAsiaTheme="majorEastAsia" w:hAnsiTheme="majorHAnsi" w:cstheme="majorBidi"/>
      <w:b/>
      <w:color w:val="4F81BD" w:themeColor="accent1"/>
      <w:sz w:val="24"/>
      <w:szCs w:val="20"/>
    </w:rPr>
  </w:style>
  <w:style w:type="character" w:customStyle="1" w:styleId="CharAttribute18">
    <w:name w:val="CharAttribute18"/>
    <w:uiPriority w:val="99"/>
    <w:rsid w:val="00F27685"/>
    <w:rPr>
      <w:rFonts w:ascii="Georgia" w:eastAsia="Georgia" w:hAnsi="Georgia"/>
      <w:b/>
      <w:sz w:val="22"/>
    </w:rPr>
  </w:style>
  <w:style w:type="paragraph" w:styleId="ListParagraph">
    <w:name w:val="List Paragraph"/>
    <w:basedOn w:val="Normal"/>
    <w:uiPriority w:val="34"/>
    <w:qFormat/>
    <w:rsid w:val="00F27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2768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F27685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9">
    <w:name w:val="CharAttribute19"/>
    <w:uiPriority w:val="99"/>
    <w:rsid w:val="00F27685"/>
    <w:rPr>
      <w:rFonts w:ascii="Georgia" w:eastAsia="Georgia" w:hAnsi="Georgia"/>
      <w:sz w:val="22"/>
      <w:shd w:val="clear" w:color="auto" w:fill="FFFFFF"/>
    </w:rPr>
  </w:style>
  <w:style w:type="character" w:customStyle="1" w:styleId="CharAttribute17">
    <w:name w:val="CharAttribute17"/>
    <w:uiPriority w:val="99"/>
    <w:rsid w:val="00F27685"/>
    <w:rPr>
      <w:rFonts w:ascii="Georgia" w:eastAsia="Microsoft JhengHei" w:hAnsi="Microsoft JhengHei"/>
      <w:b/>
      <w:sz w:val="24"/>
    </w:rPr>
  </w:style>
  <w:style w:type="character" w:customStyle="1" w:styleId="CharAttribute2">
    <w:name w:val="CharAttribute2"/>
    <w:uiPriority w:val="99"/>
    <w:rsid w:val="00F27685"/>
    <w:rPr>
      <w:rFonts w:ascii="Georgia" w:eastAsia="Georgia" w:hAnsi="Georgia"/>
      <w:sz w:val="24"/>
    </w:rPr>
  </w:style>
  <w:style w:type="table" w:customStyle="1" w:styleId="TableGrid2">
    <w:name w:val="Table Grid2"/>
    <w:basedOn w:val="TableNormal"/>
    <w:next w:val="TableGrid"/>
    <w:uiPriority w:val="59"/>
    <w:rsid w:val="00544E50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4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3">
    <w:name w:val="Table Grid3"/>
    <w:basedOn w:val="TableNormal"/>
    <w:next w:val="TableGrid"/>
    <w:uiPriority w:val="59"/>
    <w:rsid w:val="00544E50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99"/>
    <w:rsid w:val="00A3058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96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7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52"/>
  </w:style>
  <w:style w:type="paragraph" w:styleId="Footer">
    <w:name w:val="footer"/>
    <w:basedOn w:val="Normal"/>
    <w:link w:val="FooterChar"/>
    <w:uiPriority w:val="99"/>
    <w:unhideWhenUsed/>
    <w:rsid w:val="001F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52"/>
  </w:style>
  <w:style w:type="character" w:styleId="Hyperlink">
    <w:name w:val="Hyperlink"/>
    <w:uiPriority w:val="99"/>
    <w:unhideWhenUsed/>
    <w:rsid w:val="00F73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F657-8EE4-40C9-A9BB-2AD96F2C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Almus Jr Gloria</dc:creator>
  <cp:lastModifiedBy>348408047</cp:lastModifiedBy>
  <cp:revision>9</cp:revision>
  <dcterms:created xsi:type="dcterms:W3CDTF">2016-08-30T16:08:00Z</dcterms:created>
  <dcterms:modified xsi:type="dcterms:W3CDTF">2016-09-09T09:42:00Z</dcterms:modified>
</cp:coreProperties>
</file>