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68" w:rsidRDefault="00B63668" w:rsidP="00590731">
      <w:pPr>
        <w:rPr>
          <w:rFonts w:ascii="Mongolian Baiti" w:hAnsi="Mongolian Baiti"/>
          <w:b/>
          <w:i/>
          <w:sz w:val="28"/>
          <w:szCs w:val="28"/>
        </w:rPr>
      </w:pPr>
    </w:p>
    <w:p w:rsidR="0072481A" w:rsidRPr="00475C0B" w:rsidRDefault="009164FD" w:rsidP="009164FD">
      <w:pPr>
        <w:ind w:left="6946" w:right="-732"/>
        <w:rPr>
          <w:rFonts w:ascii="Mongolian Baiti" w:hAnsi="Mongolian Baiti"/>
          <w:b/>
          <w:i/>
          <w:sz w:val="56"/>
          <w:szCs w:val="56"/>
        </w:rPr>
      </w:pPr>
      <w:r>
        <w:rPr>
          <w:rFonts w:ascii="Mongolian Baiti" w:hAnsi="Mongolian Baiti"/>
          <w:b/>
          <w:i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4660097</wp:posOffset>
            </wp:positionH>
            <wp:positionV relativeFrom="paragraph">
              <wp:posOffset>163196</wp:posOffset>
            </wp:positionV>
            <wp:extent cx="1591841" cy="1657350"/>
            <wp:effectExtent l="19050" t="0" r="8359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4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golian Baiti" w:hAnsi="Mongolian Baiti"/>
          <w:b/>
          <w:i/>
          <w:noProof/>
          <w:sz w:val="56"/>
          <w:szCs w:val="56"/>
        </w:rPr>
        <w:t xml:space="preserve">                                                  </w:t>
      </w:r>
    </w:p>
    <w:p w:rsidR="00590731" w:rsidRPr="004420D4" w:rsidRDefault="00FB370E" w:rsidP="009164FD">
      <w:pPr>
        <w:ind w:right="352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AKBAR </w:t>
      </w:r>
      <w:r w:rsidR="006C7210" w:rsidRPr="004420D4">
        <w:rPr>
          <w:b/>
          <w:sz w:val="44"/>
          <w:szCs w:val="44"/>
        </w:rPr>
        <w:tab/>
      </w:r>
      <w:r w:rsidR="006C7210" w:rsidRPr="004420D4">
        <w:rPr>
          <w:b/>
          <w:sz w:val="44"/>
          <w:szCs w:val="44"/>
        </w:rPr>
        <w:tab/>
      </w:r>
    </w:p>
    <w:p w:rsidR="00590731" w:rsidRPr="008A11FB" w:rsidRDefault="00940E6C" w:rsidP="008A1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0"/>
        </w:tabs>
        <w:ind w:right="3521"/>
        <w:rPr>
          <w:rFonts w:ascii="Palatino Linotype" w:hAnsi="Palatino Linotype"/>
        </w:rPr>
      </w:pPr>
      <w:r>
        <w:rPr>
          <w:sz w:val="28"/>
          <w:szCs w:val="28"/>
        </w:rPr>
        <w:tab/>
      </w:r>
    </w:p>
    <w:p w:rsidR="008A11FB" w:rsidRDefault="008A11FB" w:rsidP="007E7EE3">
      <w:pPr>
        <w:ind w:right="3521"/>
        <w:rPr>
          <w:b/>
          <w:i/>
          <w:color w:val="000000" w:themeColor="text1"/>
          <w:sz w:val="28"/>
          <w:szCs w:val="28"/>
        </w:rPr>
      </w:pPr>
    </w:p>
    <w:p w:rsidR="00590731" w:rsidRDefault="00EA7222" w:rsidP="007E7EE3">
      <w:pPr>
        <w:ind w:right="3521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Email:</w:t>
      </w:r>
      <w:r w:rsidR="00FB370E" w:rsidRPr="00FB370E">
        <w:rPr>
          <w:b/>
          <w:sz w:val="44"/>
          <w:szCs w:val="44"/>
        </w:rPr>
        <w:t xml:space="preserve"> </w:t>
      </w:r>
      <w:hyperlink r:id="rId8" w:history="1">
        <w:r w:rsidR="00FB370E" w:rsidRPr="005B2AFA">
          <w:rPr>
            <w:rStyle w:val="Hyperlink"/>
            <w:b/>
            <w:sz w:val="44"/>
            <w:szCs w:val="44"/>
          </w:rPr>
          <w:t>AKBAR.305733@2freemail.com</w:t>
        </w:r>
      </w:hyperlink>
      <w:r w:rsidR="00FB370E">
        <w:rPr>
          <w:b/>
          <w:sz w:val="44"/>
          <w:szCs w:val="44"/>
        </w:rPr>
        <w:t xml:space="preserve"> </w:t>
      </w:r>
      <w:r w:rsidR="00590731" w:rsidRPr="00A46192">
        <w:rPr>
          <w:b/>
          <w:i/>
          <w:color w:val="000000" w:themeColor="text1"/>
          <w:sz w:val="28"/>
          <w:szCs w:val="28"/>
        </w:rPr>
        <w:tab/>
      </w:r>
    </w:p>
    <w:p w:rsidR="00F34873" w:rsidRDefault="00F34873" w:rsidP="009164FD">
      <w:pPr>
        <w:ind w:right="3521"/>
        <w:rPr>
          <w:b/>
          <w:i/>
          <w:color w:val="000000" w:themeColor="text1"/>
          <w:sz w:val="28"/>
          <w:szCs w:val="28"/>
        </w:rPr>
      </w:pPr>
    </w:p>
    <w:p w:rsidR="00F34873" w:rsidRDefault="00F34873" w:rsidP="009164FD">
      <w:pPr>
        <w:ind w:right="3521"/>
        <w:rPr>
          <w:iCs/>
          <w:sz w:val="22"/>
          <w:szCs w:val="22"/>
        </w:rPr>
      </w:pPr>
      <w:r w:rsidRPr="00F34873">
        <w:rPr>
          <w:iCs/>
          <w:sz w:val="22"/>
          <w:szCs w:val="22"/>
        </w:rPr>
        <w:t>Applying for the position of:</w:t>
      </w:r>
    </w:p>
    <w:p w:rsidR="00247329" w:rsidRPr="00F34873" w:rsidRDefault="00247329" w:rsidP="009164FD">
      <w:pPr>
        <w:ind w:right="3521"/>
        <w:rPr>
          <w:iCs/>
          <w:sz w:val="22"/>
          <w:szCs w:val="22"/>
        </w:rPr>
      </w:pPr>
    </w:p>
    <w:p w:rsidR="00F34873" w:rsidRDefault="008A36FE" w:rsidP="00D94B74">
      <w:pPr>
        <w:pBdr>
          <w:bottom w:val="single" w:sz="12" w:space="1" w:color="auto"/>
        </w:pBdr>
        <w:ind w:right="3521"/>
        <w:rPr>
          <w:b/>
          <w:bCs/>
          <w:iCs/>
          <w:sz w:val="32"/>
          <w:szCs w:val="32"/>
        </w:rPr>
      </w:pPr>
      <w:r>
        <w:rPr>
          <w:b/>
          <w:bCs/>
          <w:iCs/>
          <w:sz w:val="28"/>
          <w:szCs w:val="28"/>
        </w:rPr>
        <w:t>SAP BASIS Administrator</w:t>
      </w:r>
    </w:p>
    <w:p w:rsidR="00F34873" w:rsidRDefault="00F34873" w:rsidP="00EA7222">
      <w:pPr>
        <w:rPr>
          <w:b/>
          <w:i/>
          <w:color w:val="000000" w:themeColor="text1"/>
          <w:sz w:val="28"/>
          <w:szCs w:val="28"/>
        </w:rPr>
      </w:pPr>
    </w:p>
    <w:p w:rsidR="00F34873" w:rsidRPr="00F200B5" w:rsidRDefault="00F34873" w:rsidP="00F34873">
      <w:pPr>
        <w:rPr>
          <w:b/>
          <w:bCs/>
          <w:iCs/>
          <w:sz w:val="32"/>
          <w:szCs w:val="32"/>
        </w:rPr>
      </w:pPr>
      <w:r w:rsidRPr="00F200B5">
        <w:rPr>
          <w:b/>
          <w:bCs/>
          <w:iCs/>
          <w:sz w:val="32"/>
          <w:szCs w:val="32"/>
        </w:rPr>
        <w:t>Objective</w:t>
      </w:r>
    </w:p>
    <w:p w:rsidR="00F34873" w:rsidRPr="00A46192" w:rsidRDefault="00F34873" w:rsidP="00F34873">
      <w:pPr>
        <w:tabs>
          <w:tab w:val="left" w:pos="1395"/>
        </w:tabs>
        <w:rPr>
          <w:bCs/>
          <w:iCs/>
        </w:rPr>
      </w:pPr>
      <w:r>
        <w:rPr>
          <w:bCs/>
          <w:iCs/>
        </w:rPr>
        <w:tab/>
      </w:r>
    </w:p>
    <w:p w:rsidR="002D2580" w:rsidRPr="00F34873" w:rsidRDefault="00F34873" w:rsidP="00FC0C54">
      <w:pPr>
        <w:rPr>
          <w:bCs/>
          <w:iCs/>
        </w:rPr>
      </w:pPr>
      <w:r w:rsidRPr="00A46192">
        <w:rPr>
          <w:bCs/>
          <w:iCs/>
        </w:rPr>
        <w:t>To be employed in a service-oriented company th</w:t>
      </w:r>
      <w:r>
        <w:rPr>
          <w:bCs/>
          <w:iCs/>
        </w:rPr>
        <w:t xml:space="preserve">at I can share my knowledge and </w:t>
      </w:r>
      <w:r w:rsidRPr="00A46192">
        <w:rPr>
          <w:bCs/>
          <w:iCs/>
        </w:rPr>
        <w:t xml:space="preserve">skills in </w:t>
      </w:r>
      <w:r w:rsidR="00FC0C54">
        <w:rPr>
          <w:bCs/>
          <w:iCs/>
        </w:rPr>
        <w:t xml:space="preserve">SAP BASIS administrator </w:t>
      </w:r>
      <w:r w:rsidRPr="00A46192">
        <w:rPr>
          <w:bCs/>
          <w:iCs/>
        </w:rPr>
        <w:t>that will lead future career growth.</w:t>
      </w:r>
    </w:p>
    <w:p w:rsidR="00082315" w:rsidRDefault="00082315" w:rsidP="00590731">
      <w:pPr>
        <w:pBdr>
          <w:bottom w:val="single" w:sz="12" w:space="1" w:color="auto"/>
        </w:pBdr>
        <w:rPr>
          <w:b/>
          <w:i/>
          <w:color w:val="000000" w:themeColor="text1"/>
          <w:sz w:val="28"/>
          <w:szCs w:val="28"/>
        </w:rPr>
      </w:pPr>
    </w:p>
    <w:p w:rsidR="00EA7222" w:rsidRDefault="00EA7222" w:rsidP="00590731">
      <w:pPr>
        <w:rPr>
          <w:b/>
          <w:bCs/>
          <w:iCs/>
          <w:sz w:val="32"/>
          <w:szCs w:val="32"/>
        </w:rPr>
      </w:pPr>
    </w:p>
    <w:p w:rsidR="00EA7222" w:rsidRDefault="00EA7222" w:rsidP="00EA7222">
      <w:pPr>
        <w:rPr>
          <w:b/>
          <w:bCs/>
          <w:iCs/>
          <w:sz w:val="32"/>
          <w:szCs w:val="32"/>
        </w:rPr>
      </w:pPr>
      <w:r w:rsidRPr="00F200B5">
        <w:rPr>
          <w:b/>
          <w:bCs/>
          <w:iCs/>
          <w:sz w:val="32"/>
          <w:szCs w:val="32"/>
        </w:rPr>
        <w:t>Employment History</w:t>
      </w:r>
    </w:p>
    <w:p w:rsidR="00EA7222" w:rsidRDefault="00EA7222" w:rsidP="00EA7222">
      <w:pPr>
        <w:rPr>
          <w:b/>
          <w:bCs/>
          <w:iCs/>
          <w:sz w:val="32"/>
          <w:szCs w:val="32"/>
        </w:rPr>
      </w:pPr>
    </w:p>
    <w:p w:rsidR="004D41D4" w:rsidRDefault="007968D0" w:rsidP="002F169D">
      <w:pPr>
        <w:rPr>
          <w:b/>
          <w:sz w:val="28"/>
          <w:szCs w:val="28"/>
        </w:rPr>
      </w:pPr>
      <w:r>
        <w:rPr>
          <w:bCs/>
          <w:iCs/>
        </w:rPr>
        <w:t>March</w:t>
      </w:r>
      <w:r w:rsidR="004D41D4">
        <w:rPr>
          <w:bCs/>
          <w:iCs/>
        </w:rPr>
        <w:t xml:space="preserve"> </w:t>
      </w:r>
      <w:r>
        <w:rPr>
          <w:bCs/>
          <w:iCs/>
        </w:rPr>
        <w:t>14</w:t>
      </w:r>
      <w:r w:rsidR="004D41D4">
        <w:rPr>
          <w:bCs/>
          <w:iCs/>
        </w:rPr>
        <w:t>, 201</w:t>
      </w:r>
      <w:r>
        <w:rPr>
          <w:bCs/>
          <w:iCs/>
        </w:rPr>
        <w:t>6</w:t>
      </w:r>
      <w:r w:rsidR="004D41D4">
        <w:rPr>
          <w:bCs/>
          <w:iCs/>
        </w:rPr>
        <w:t xml:space="preserve"> – </w:t>
      </w:r>
      <w:r>
        <w:rPr>
          <w:bCs/>
          <w:iCs/>
        </w:rPr>
        <w:t xml:space="preserve">Till date               </w:t>
      </w:r>
      <w:r w:rsidR="00EA7222">
        <w:rPr>
          <w:bCs/>
          <w:iCs/>
        </w:rPr>
        <w:tab/>
      </w:r>
      <w:r w:rsidR="00EA7222">
        <w:rPr>
          <w:bCs/>
          <w:iCs/>
        </w:rPr>
        <w:tab/>
      </w:r>
      <w:r w:rsidR="00EA7222">
        <w:rPr>
          <w:bCs/>
          <w:iCs/>
        </w:rPr>
        <w:tab/>
      </w:r>
      <w:r w:rsidR="004D41D4">
        <w:rPr>
          <w:bCs/>
          <w:iCs/>
        </w:rPr>
        <w:t xml:space="preserve">       </w:t>
      </w:r>
      <w:r w:rsidRPr="007968D0">
        <w:rPr>
          <w:rFonts w:ascii="Arial" w:hAnsi="Arial" w:cs="Arial"/>
          <w:b/>
          <w:bCs/>
        </w:rPr>
        <w:t>Data Consultant corporation</w:t>
      </w:r>
    </w:p>
    <w:p w:rsidR="007968D0" w:rsidRDefault="00B65A33" w:rsidP="00247329">
      <w:pPr>
        <w:tabs>
          <w:tab w:val="left" w:pos="3195"/>
          <w:tab w:val="center" w:pos="495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ab/>
        <w:t xml:space="preserve">                                   </w:t>
      </w:r>
      <w:r w:rsidR="00231118">
        <w:t xml:space="preserve">   </w:t>
      </w:r>
      <w:r w:rsidR="007968D0">
        <w:rPr>
          <w:rFonts w:ascii="Arial" w:hAnsi="Arial" w:cs="Arial"/>
          <w:color w:val="222222"/>
          <w:sz w:val="20"/>
          <w:szCs w:val="20"/>
          <w:shd w:val="clear" w:color="auto" w:fill="FFFFFF"/>
        </w:rPr>
        <w:t>600 N Commons</w:t>
      </w:r>
    </w:p>
    <w:p w:rsidR="007968D0" w:rsidRDefault="007968D0" w:rsidP="00247329">
      <w:pPr>
        <w:tabs>
          <w:tab w:val="left" w:pos="3195"/>
          <w:tab w:val="center" w:pos="495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Dr #100, Aurora, IL 60504,</w:t>
      </w:r>
    </w:p>
    <w:p w:rsidR="00231118" w:rsidRDefault="007968D0" w:rsidP="00247329">
      <w:pPr>
        <w:tabs>
          <w:tab w:val="left" w:pos="3195"/>
          <w:tab w:val="center" w:pos="4950"/>
        </w:tabs>
        <w:rPr>
          <w:b/>
          <w:bCs/>
          <w:iCs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United States</w:t>
      </w:r>
      <w:r w:rsidR="00231118">
        <w:rPr>
          <w:b/>
          <w:bCs/>
          <w:iCs/>
        </w:rPr>
        <w:t>.</w:t>
      </w:r>
    </w:p>
    <w:p w:rsidR="00231118" w:rsidRDefault="00231118" w:rsidP="00231118">
      <w:pPr>
        <w:tabs>
          <w:tab w:val="left" w:pos="3195"/>
          <w:tab w:val="center" w:pos="4950"/>
        </w:tabs>
        <w:rPr>
          <w:b/>
          <w:bCs/>
          <w:iCs/>
        </w:rPr>
      </w:pPr>
    </w:p>
    <w:p w:rsidR="00231118" w:rsidRDefault="002F169D" w:rsidP="002F169D">
      <w:pPr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Jan</w:t>
      </w:r>
      <w:r w:rsidR="00646810">
        <w:rPr>
          <w:rFonts w:ascii="Arial" w:hAnsi="Arial" w:cs="Arial"/>
          <w:sz w:val="20"/>
          <w:szCs w:val="20"/>
        </w:rPr>
        <w:t xml:space="preserve"> 201</w:t>
      </w:r>
      <w:r w:rsidR="00B82315">
        <w:rPr>
          <w:rFonts w:ascii="Arial" w:hAnsi="Arial" w:cs="Arial"/>
          <w:sz w:val="20"/>
          <w:szCs w:val="20"/>
        </w:rPr>
        <w:t>4</w:t>
      </w:r>
      <w:r w:rsidR="00231118">
        <w:rPr>
          <w:rFonts w:ascii="Arial" w:hAnsi="Arial" w:cs="Arial"/>
          <w:sz w:val="20"/>
          <w:szCs w:val="20"/>
        </w:rPr>
        <w:t xml:space="preserve"> to Mar 2016.</w:t>
      </w:r>
      <w:r w:rsidR="00231118">
        <w:rPr>
          <w:bCs/>
          <w:iCs/>
        </w:rPr>
        <w:t xml:space="preserve">       </w:t>
      </w:r>
      <w:r w:rsidR="00231118">
        <w:rPr>
          <w:bCs/>
          <w:iCs/>
        </w:rPr>
        <w:tab/>
      </w:r>
      <w:r w:rsidR="00231118">
        <w:rPr>
          <w:bCs/>
          <w:iCs/>
        </w:rPr>
        <w:tab/>
      </w:r>
      <w:r>
        <w:rPr>
          <w:bCs/>
          <w:iCs/>
        </w:rPr>
        <w:t xml:space="preserve">             </w:t>
      </w:r>
      <w:r w:rsidR="00231118">
        <w:rPr>
          <w:bCs/>
          <w:iCs/>
        </w:rPr>
        <w:tab/>
        <w:t xml:space="preserve">       </w:t>
      </w:r>
      <w:r w:rsidR="00231118" w:rsidRPr="00231118">
        <w:rPr>
          <w:rFonts w:ascii="Arial" w:hAnsi="Arial" w:cs="Arial"/>
          <w:b/>
          <w:bCs/>
        </w:rPr>
        <w:t xml:space="preserve">Hyundai Auto Ever India </w:t>
      </w:r>
      <w:proofErr w:type="spellStart"/>
      <w:r w:rsidR="00231118" w:rsidRPr="00231118">
        <w:rPr>
          <w:rFonts w:ascii="Arial" w:hAnsi="Arial" w:cs="Arial"/>
          <w:b/>
          <w:bCs/>
        </w:rPr>
        <w:t>Pvt</w:t>
      </w:r>
      <w:proofErr w:type="spellEnd"/>
      <w:r w:rsidR="00231118" w:rsidRPr="00231118">
        <w:rPr>
          <w:rFonts w:ascii="Arial" w:hAnsi="Arial" w:cs="Arial"/>
          <w:b/>
          <w:bCs/>
        </w:rPr>
        <w:t xml:space="preserve"> Ltd</w:t>
      </w:r>
    </w:p>
    <w:p w:rsidR="00B548F5" w:rsidRPr="00B548F5" w:rsidRDefault="00231118" w:rsidP="00247329">
      <w:pPr>
        <w:tabs>
          <w:tab w:val="left" w:pos="3195"/>
          <w:tab w:val="center" w:pos="4950"/>
        </w:tabs>
        <w:rPr>
          <w:rFonts w:ascii="Arial" w:hAnsi="Arial" w:cs="Arial"/>
          <w:color w:val="000000"/>
          <w:sz w:val="20"/>
          <w:szCs w:val="20"/>
        </w:rPr>
      </w:pPr>
      <w:r>
        <w:tab/>
        <w:t xml:space="preserve">                                      </w:t>
      </w:r>
      <w:r w:rsidRPr="00B548F5">
        <w:rPr>
          <w:rFonts w:ascii="Arial" w:hAnsi="Arial" w:cs="Arial"/>
          <w:color w:val="000000"/>
          <w:sz w:val="20"/>
          <w:szCs w:val="20"/>
        </w:rPr>
        <w:t>33B, 3rd Floor, TS140, ELNET Software City,</w:t>
      </w:r>
      <w:r w:rsidRPr="00B548F5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B548F5">
        <w:rPr>
          <w:rFonts w:ascii="Arial" w:hAnsi="Arial" w:cs="Arial"/>
          <w:color w:val="000000"/>
          <w:sz w:val="20"/>
          <w:szCs w:val="20"/>
        </w:rPr>
        <w:tab/>
      </w:r>
      <w:r w:rsidRPr="00B548F5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Block</w:t>
      </w:r>
      <w:proofErr w:type="gramStart"/>
      <w:r w:rsidRPr="00B548F5">
        <w:rPr>
          <w:rFonts w:ascii="Arial" w:hAnsi="Arial" w:cs="Arial"/>
          <w:color w:val="000000"/>
          <w:sz w:val="20"/>
          <w:szCs w:val="20"/>
        </w:rPr>
        <w:t>:2</w:t>
      </w:r>
      <w:proofErr w:type="gramEnd"/>
      <w:r w:rsidRPr="00B548F5">
        <w:rPr>
          <w:rFonts w:ascii="Arial" w:hAnsi="Arial" w:cs="Arial"/>
          <w:color w:val="000000"/>
          <w:sz w:val="20"/>
          <w:szCs w:val="20"/>
        </w:rPr>
        <w:t xml:space="preserve">&amp;9, Rajiv Gandhi </w:t>
      </w:r>
      <w:proofErr w:type="spellStart"/>
      <w:r w:rsidRPr="00B548F5">
        <w:rPr>
          <w:rFonts w:ascii="Arial" w:hAnsi="Arial" w:cs="Arial"/>
          <w:color w:val="000000"/>
          <w:sz w:val="20"/>
          <w:szCs w:val="20"/>
        </w:rPr>
        <w:t>Salai</w:t>
      </w:r>
      <w:proofErr w:type="spellEnd"/>
      <w:r w:rsidRPr="00B548F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48F5">
        <w:rPr>
          <w:rFonts w:ascii="Arial" w:hAnsi="Arial" w:cs="Arial"/>
          <w:color w:val="000000"/>
          <w:sz w:val="20"/>
          <w:szCs w:val="20"/>
        </w:rPr>
        <w:t>Taramani</w:t>
      </w:r>
      <w:proofErr w:type="spellEnd"/>
      <w:r w:rsidRPr="00B548F5">
        <w:rPr>
          <w:rFonts w:ascii="Arial" w:hAnsi="Arial" w:cs="Arial"/>
          <w:color w:val="000000"/>
          <w:sz w:val="20"/>
          <w:szCs w:val="20"/>
        </w:rPr>
        <w:t>,</w:t>
      </w:r>
      <w:r w:rsidRPr="00B548F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548F5"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247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48F5">
        <w:rPr>
          <w:rFonts w:ascii="Arial" w:hAnsi="Arial" w:cs="Arial"/>
          <w:color w:val="000000"/>
          <w:sz w:val="20"/>
          <w:szCs w:val="20"/>
        </w:rPr>
        <w:t>Chennai 600113, India</w:t>
      </w:r>
      <w:r w:rsidR="00B548F5" w:rsidRPr="00B548F5">
        <w:rPr>
          <w:rFonts w:ascii="Arial" w:hAnsi="Arial" w:cs="Arial"/>
          <w:color w:val="000000"/>
          <w:sz w:val="20"/>
          <w:szCs w:val="20"/>
        </w:rPr>
        <w:t>.</w:t>
      </w:r>
    </w:p>
    <w:p w:rsidR="00B548F5" w:rsidRDefault="00B548F5" w:rsidP="00231118">
      <w:pPr>
        <w:tabs>
          <w:tab w:val="left" w:pos="3195"/>
          <w:tab w:val="center" w:pos="495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48F5" w:rsidRDefault="00B548F5" w:rsidP="002F169D">
      <w:pPr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Feb 2011 to Dec 201</w:t>
      </w:r>
      <w:r w:rsidR="00B82315">
        <w:rPr>
          <w:rFonts w:ascii="Arial" w:hAnsi="Arial" w:cs="Arial"/>
          <w:sz w:val="20"/>
          <w:szCs w:val="20"/>
        </w:rPr>
        <w:t>3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 w:rsidR="002141DE">
        <w:rPr>
          <w:bCs/>
          <w:iCs/>
        </w:rPr>
        <w:t xml:space="preserve">       </w:t>
      </w:r>
      <w:r>
        <w:rPr>
          <w:bCs/>
          <w:iCs/>
        </w:rPr>
        <w:tab/>
        <w:t xml:space="preserve">                 </w:t>
      </w:r>
      <w:r w:rsidR="002141DE">
        <w:rPr>
          <w:bCs/>
          <w:iCs/>
        </w:rPr>
        <w:t xml:space="preserve"> </w:t>
      </w:r>
      <w:r>
        <w:rPr>
          <w:bCs/>
          <w:iCs/>
        </w:rPr>
        <w:t xml:space="preserve"> </w:t>
      </w:r>
      <w:proofErr w:type="spellStart"/>
      <w:r w:rsidRPr="00B548F5">
        <w:rPr>
          <w:rFonts w:ascii="Arial" w:hAnsi="Arial" w:cs="Arial"/>
          <w:b/>
          <w:bCs/>
          <w:szCs w:val="20"/>
        </w:rPr>
        <w:t>Altimetrik</w:t>
      </w:r>
      <w:proofErr w:type="spellEnd"/>
      <w:r w:rsidRPr="00B548F5">
        <w:rPr>
          <w:rFonts w:ascii="Arial" w:hAnsi="Arial" w:cs="Arial"/>
          <w:b/>
          <w:bCs/>
          <w:szCs w:val="20"/>
        </w:rPr>
        <w:t xml:space="preserve"> India </w:t>
      </w:r>
      <w:proofErr w:type="spellStart"/>
      <w:r w:rsidRPr="00B548F5">
        <w:rPr>
          <w:rFonts w:ascii="Arial" w:hAnsi="Arial" w:cs="Arial"/>
          <w:b/>
          <w:bCs/>
          <w:szCs w:val="20"/>
        </w:rPr>
        <w:t>Pvt</w:t>
      </w:r>
      <w:proofErr w:type="spellEnd"/>
      <w:r w:rsidRPr="00B548F5">
        <w:rPr>
          <w:rFonts w:ascii="Arial" w:hAnsi="Arial" w:cs="Arial"/>
          <w:b/>
          <w:bCs/>
          <w:szCs w:val="20"/>
        </w:rPr>
        <w:t xml:space="preserve"> Ltd</w:t>
      </w:r>
    </w:p>
    <w:p w:rsidR="00B548F5" w:rsidRPr="00B548F5" w:rsidRDefault="00B548F5" w:rsidP="00B548F5">
      <w:pPr>
        <w:tabs>
          <w:tab w:val="left" w:pos="3195"/>
          <w:tab w:val="center" w:pos="4950"/>
        </w:tabs>
        <w:rPr>
          <w:rFonts w:ascii="Arial" w:hAnsi="Arial" w:cs="Arial"/>
          <w:color w:val="000000"/>
          <w:sz w:val="20"/>
          <w:szCs w:val="20"/>
        </w:rPr>
      </w:pPr>
      <w:r>
        <w:tab/>
        <w:t xml:space="preserve">                                  </w:t>
      </w:r>
      <w:r w:rsidR="002141DE">
        <w:t xml:space="preserve"> </w:t>
      </w:r>
      <w:r>
        <w:t xml:space="preserve">   </w:t>
      </w:r>
      <w:r w:rsidRPr="00B548F5">
        <w:rPr>
          <w:rFonts w:ascii="Arial" w:hAnsi="Arial" w:cs="Arial"/>
          <w:color w:val="000000"/>
          <w:sz w:val="20"/>
          <w:szCs w:val="20"/>
        </w:rPr>
        <w:t xml:space="preserve"> 7-P, 93-P, Electronic City West, </w:t>
      </w:r>
    </w:p>
    <w:p w:rsidR="00AC2C87" w:rsidRDefault="00B548F5" w:rsidP="00B548F5">
      <w:pPr>
        <w:tabs>
          <w:tab w:val="left" w:pos="3195"/>
          <w:tab w:val="center" w:pos="4950"/>
        </w:tabs>
        <w:rPr>
          <w:iCs/>
        </w:rPr>
      </w:pPr>
      <w:r w:rsidRPr="00B548F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2141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48F5">
        <w:rPr>
          <w:rFonts w:ascii="Arial" w:hAnsi="Arial" w:cs="Arial"/>
          <w:color w:val="000000"/>
          <w:sz w:val="20"/>
          <w:szCs w:val="20"/>
        </w:rPr>
        <w:t xml:space="preserve">  </w:t>
      </w:r>
      <w:r w:rsidR="000F3A2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548F5">
        <w:rPr>
          <w:rFonts w:ascii="Arial" w:hAnsi="Arial" w:cs="Arial"/>
          <w:color w:val="000000"/>
          <w:sz w:val="20"/>
          <w:szCs w:val="20"/>
        </w:rPr>
        <w:t>Bangalore 560 100, India</w:t>
      </w:r>
      <w:r w:rsidR="00FC4D37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EA7222" w:rsidRPr="00B548F5">
        <w:rPr>
          <w:iCs/>
        </w:rPr>
        <w:tab/>
      </w:r>
    </w:p>
    <w:p w:rsidR="00304764" w:rsidRDefault="00304764" w:rsidP="00B548F5">
      <w:pPr>
        <w:tabs>
          <w:tab w:val="left" w:pos="3195"/>
          <w:tab w:val="center" w:pos="4950"/>
        </w:tabs>
        <w:rPr>
          <w:iCs/>
        </w:rPr>
      </w:pPr>
    </w:p>
    <w:p w:rsidR="00AC2C87" w:rsidRDefault="00AC2C87" w:rsidP="002F169D">
      <w:pPr>
        <w:rPr>
          <w:b/>
          <w:sz w:val="28"/>
          <w:szCs w:val="28"/>
        </w:rPr>
      </w:pPr>
      <w:r w:rsidRPr="005009FC">
        <w:rPr>
          <w:rFonts w:ascii="Arial" w:hAnsi="Arial" w:cs="Arial"/>
          <w:snapToGrid w:val="0"/>
          <w:sz w:val="20"/>
          <w:szCs w:val="20"/>
        </w:rPr>
        <w:t>February 2010 to Feb 2011</w:t>
      </w:r>
      <w:r w:rsidR="00304764">
        <w:rPr>
          <w:bCs/>
          <w:iCs/>
        </w:rPr>
        <w:tab/>
      </w:r>
      <w:r w:rsidR="00304764">
        <w:rPr>
          <w:bCs/>
          <w:iCs/>
        </w:rPr>
        <w:tab/>
      </w:r>
      <w:r w:rsidR="002F169D">
        <w:rPr>
          <w:rFonts w:ascii="Arial" w:hAnsi="Arial" w:cs="Arial"/>
          <w:b/>
          <w:bCs/>
          <w:snapToGrid w:val="0"/>
        </w:rPr>
        <w:t xml:space="preserve"> </w:t>
      </w:r>
      <w:r w:rsidR="002F169D">
        <w:rPr>
          <w:rFonts w:ascii="Arial" w:hAnsi="Arial" w:cs="Arial"/>
          <w:b/>
          <w:bCs/>
          <w:snapToGrid w:val="0"/>
        </w:rPr>
        <w:tab/>
      </w:r>
      <w:r w:rsidR="002F169D">
        <w:rPr>
          <w:rFonts w:ascii="Arial" w:hAnsi="Arial" w:cs="Arial"/>
          <w:b/>
          <w:bCs/>
          <w:snapToGrid w:val="0"/>
        </w:rPr>
        <w:tab/>
        <w:t xml:space="preserve">      </w:t>
      </w:r>
      <w:proofErr w:type="spellStart"/>
      <w:r w:rsidR="00304764" w:rsidRPr="00304764">
        <w:rPr>
          <w:rFonts w:ascii="Arial" w:hAnsi="Arial" w:cs="Arial"/>
          <w:b/>
          <w:bCs/>
          <w:snapToGrid w:val="0"/>
        </w:rPr>
        <w:t>Unisoft</w:t>
      </w:r>
      <w:proofErr w:type="spellEnd"/>
      <w:r w:rsidR="00304764" w:rsidRPr="00304764">
        <w:rPr>
          <w:rFonts w:ascii="Arial" w:hAnsi="Arial" w:cs="Arial"/>
          <w:b/>
          <w:bCs/>
          <w:snapToGrid w:val="0"/>
        </w:rPr>
        <w:t xml:space="preserve"> InfoTech </w:t>
      </w:r>
      <w:proofErr w:type="spellStart"/>
      <w:r w:rsidR="00304764" w:rsidRPr="00304764">
        <w:rPr>
          <w:rFonts w:ascii="Arial" w:hAnsi="Arial" w:cs="Arial"/>
          <w:b/>
          <w:bCs/>
          <w:snapToGrid w:val="0"/>
        </w:rPr>
        <w:t>Pvt</w:t>
      </w:r>
      <w:proofErr w:type="spellEnd"/>
      <w:r w:rsidR="00304764" w:rsidRPr="00304764">
        <w:rPr>
          <w:rFonts w:ascii="Arial" w:hAnsi="Arial" w:cs="Arial"/>
          <w:b/>
          <w:bCs/>
          <w:snapToGrid w:val="0"/>
        </w:rPr>
        <w:t xml:space="preserve"> Ltd</w:t>
      </w:r>
    </w:p>
    <w:p w:rsidR="00304764" w:rsidRDefault="00AC2C87" w:rsidP="00732747">
      <w:pPr>
        <w:tabs>
          <w:tab w:val="left" w:pos="3195"/>
          <w:tab w:val="center" w:pos="4950"/>
        </w:tabs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ab/>
        <w:t xml:space="preserve">                                      </w:t>
      </w:r>
      <w:r w:rsidR="00304764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304764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56/3, 1st cross, 3rd Main Road, RMV II stage, </w:t>
      </w:r>
      <w:r w:rsidR="00304764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                                       </w:t>
      </w:r>
      <w:proofErr w:type="spellStart"/>
      <w:r w:rsidR="00304764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Ashwathnagar</w:t>
      </w:r>
      <w:proofErr w:type="spellEnd"/>
      <w:r w:rsidR="00304764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, Bengaluru,</w:t>
      </w:r>
    </w:p>
    <w:p w:rsidR="00EA7222" w:rsidRDefault="00304764" w:rsidP="00732747">
      <w:pPr>
        <w:tabs>
          <w:tab w:val="left" w:pos="3195"/>
          <w:tab w:val="center" w:pos="4950"/>
        </w:tabs>
        <w:rPr>
          <w:bCs/>
          <w:i/>
          <w:iCs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    </w:t>
      </w:r>
      <w:r w:rsidR="0017261E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Karnataka 560094</w:t>
      </w:r>
      <w:r w:rsidR="00732747">
        <w:rPr>
          <w:iCs/>
        </w:rPr>
        <w:t>.</w:t>
      </w:r>
      <w:proofErr w:type="gramEnd"/>
      <w:r w:rsidR="00EA7222" w:rsidRPr="00B548F5">
        <w:rPr>
          <w:iCs/>
        </w:rPr>
        <w:tab/>
      </w:r>
      <w:r w:rsidR="00EA7222" w:rsidRPr="00B548F5">
        <w:rPr>
          <w:iCs/>
        </w:rPr>
        <w:tab/>
      </w:r>
      <w:r w:rsidR="00EA7222" w:rsidRPr="00B548F5">
        <w:rPr>
          <w:iCs/>
        </w:rPr>
        <w:tab/>
      </w:r>
      <w:r w:rsidR="00EA7222" w:rsidRPr="00B548F5">
        <w:rPr>
          <w:iCs/>
        </w:rPr>
        <w:tab/>
      </w:r>
      <w:r w:rsidR="00EA7222" w:rsidRPr="00B548F5">
        <w:rPr>
          <w:iCs/>
        </w:rPr>
        <w:tab/>
      </w:r>
      <w:r w:rsidR="00EA7222" w:rsidRPr="00B548F5">
        <w:rPr>
          <w:iCs/>
        </w:rPr>
        <w:tab/>
      </w:r>
      <w:r w:rsidR="00EA7222" w:rsidRPr="00B548F5">
        <w:rPr>
          <w:iCs/>
        </w:rPr>
        <w:tab/>
      </w:r>
      <w:r w:rsidR="00EA7222" w:rsidRPr="00B548F5">
        <w:rPr>
          <w:iCs/>
        </w:rPr>
        <w:tab/>
      </w:r>
      <w:r w:rsidR="00EA7222" w:rsidRPr="00B548F5">
        <w:rPr>
          <w:iCs/>
        </w:rPr>
        <w:tab/>
      </w:r>
      <w:r w:rsidR="00EA7222" w:rsidRPr="00401749">
        <w:rPr>
          <w:iCs/>
        </w:rPr>
        <w:tab/>
      </w:r>
      <w:r w:rsidR="00EA7222" w:rsidRPr="00401749">
        <w:rPr>
          <w:iCs/>
        </w:rPr>
        <w:tab/>
      </w:r>
      <w:r w:rsidR="00EA7222" w:rsidRPr="00401749">
        <w:rPr>
          <w:iCs/>
        </w:rPr>
        <w:tab/>
      </w:r>
    </w:p>
    <w:p w:rsidR="00EA7222" w:rsidRPr="00082315" w:rsidRDefault="008C4A9E" w:rsidP="00EA7222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082315">
        <w:rPr>
          <w:b/>
          <w:bCs/>
          <w:iCs/>
          <w:sz w:val="28"/>
          <w:szCs w:val="28"/>
        </w:rPr>
        <w:t xml:space="preserve">Summary </w:t>
      </w:r>
      <w:r w:rsidR="00704960" w:rsidRPr="00082315">
        <w:rPr>
          <w:b/>
          <w:bCs/>
          <w:iCs/>
          <w:sz w:val="28"/>
          <w:szCs w:val="28"/>
        </w:rPr>
        <w:t xml:space="preserve">of </w:t>
      </w:r>
      <w:r w:rsidR="00704960">
        <w:rPr>
          <w:b/>
          <w:bCs/>
          <w:iCs/>
          <w:sz w:val="28"/>
          <w:szCs w:val="28"/>
        </w:rPr>
        <w:t>Work</w:t>
      </w:r>
    </w:p>
    <w:p w:rsidR="00EA7222" w:rsidRDefault="00EA7222" w:rsidP="00590731">
      <w:pPr>
        <w:rPr>
          <w:b/>
          <w:bCs/>
          <w:i/>
          <w:iCs/>
        </w:rPr>
      </w:pPr>
    </w:p>
    <w:p w:rsidR="0017261E" w:rsidRPr="005009FC" w:rsidRDefault="0017261E" w:rsidP="0017261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I have 6 </w:t>
      </w:r>
      <w:r w:rsidRPr="005009F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>s and 5 month’s experience in BASIS consultant</w:t>
      </w:r>
      <w:r w:rsidRPr="005009F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Presently I am working as a senior SAP BASIS engineer</w:t>
      </w:r>
      <w:r w:rsidRPr="005009FC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Data Consultant </w:t>
      </w:r>
      <w:r w:rsidR="007E348B">
        <w:rPr>
          <w:rFonts w:ascii="Arial" w:hAnsi="Arial" w:cs="Arial"/>
          <w:sz w:val="20"/>
          <w:szCs w:val="20"/>
        </w:rPr>
        <w:t>Corporation</w:t>
      </w:r>
      <w:r>
        <w:rPr>
          <w:rFonts w:ascii="Arial" w:hAnsi="Arial" w:cs="Arial"/>
          <w:sz w:val="20"/>
          <w:szCs w:val="20"/>
        </w:rPr>
        <w:t xml:space="preserve"> in Aurora (USA).</w:t>
      </w:r>
      <w:r w:rsidRPr="005009FC">
        <w:rPr>
          <w:rFonts w:ascii="Arial" w:hAnsi="Arial" w:cs="Arial"/>
          <w:sz w:val="20"/>
          <w:szCs w:val="20"/>
        </w:rPr>
        <w:t xml:space="preserve"> My knowledge inclu</w:t>
      </w:r>
      <w:r>
        <w:rPr>
          <w:rFonts w:ascii="Arial" w:hAnsi="Arial" w:cs="Arial"/>
          <w:sz w:val="20"/>
          <w:szCs w:val="20"/>
        </w:rPr>
        <w:t>des SAP performance monitoring and o</w:t>
      </w:r>
      <w:r w:rsidRPr="005009FC">
        <w:rPr>
          <w:rFonts w:ascii="Arial" w:hAnsi="Arial" w:cs="Arial"/>
          <w:sz w:val="20"/>
          <w:szCs w:val="20"/>
        </w:rPr>
        <w:t>nsite and Re</w:t>
      </w:r>
      <w:r>
        <w:rPr>
          <w:rFonts w:ascii="Arial" w:hAnsi="Arial" w:cs="Arial"/>
          <w:sz w:val="20"/>
          <w:szCs w:val="20"/>
        </w:rPr>
        <w:t>mote SAP support to the clients and Issue analysis,</w:t>
      </w:r>
      <w:r w:rsidRPr="005009FC">
        <w:rPr>
          <w:rFonts w:ascii="Arial" w:hAnsi="Arial" w:cs="Arial"/>
          <w:sz w:val="20"/>
          <w:szCs w:val="20"/>
        </w:rPr>
        <w:t xml:space="preserve"> resolution based</w:t>
      </w:r>
      <w:r>
        <w:rPr>
          <w:rFonts w:ascii="Arial" w:hAnsi="Arial" w:cs="Arial"/>
          <w:sz w:val="20"/>
          <w:szCs w:val="20"/>
        </w:rPr>
        <w:t xml:space="preserve"> on the</w:t>
      </w:r>
      <w:r w:rsidRPr="005009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request</w:t>
      </w:r>
      <w:r w:rsidRPr="005009FC">
        <w:rPr>
          <w:rFonts w:ascii="Arial" w:hAnsi="Arial" w:cs="Arial"/>
          <w:sz w:val="20"/>
          <w:szCs w:val="20"/>
        </w:rPr>
        <w:t xml:space="preserve">. </w:t>
      </w:r>
    </w:p>
    <w:p w:rsidR="0017261E" w:rsidRDefault="0017261E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Default="0017261E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Default="0017261E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Default="0017261E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Default="0017261E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2747" w:rsidRDefault="00732747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2747" w:rsidRDefault="00732747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2747" w:rsidRDefault="00732747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Default="0017261E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Default="0017261E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Default="0017261E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Default="0017261E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09FC">
        <w:rPr>
          <w:rFonts w:ascii="Arial" w:hAnsi="Arial" w:cs="Arial"/>
          <w:b/>
          <w:sz w:val="20"/>
          <w:szCs w:val="20"/>
          <w:u w:val="single"/>
        </w:rPr>
        <w:t>SAP</w:t>
      </w:r>
      <w:r>
        <w:rPr>
          <w:rFonts w:ascii="Arial" w:hAnsi="Arial" w:cs="Arial"/>
          <w:b/>
          <w:sz w:val="20"/>
          <w:szCs w:val="20"/>
          <w:u w:val="single"/>
        </w:rPr>
        <w:t xml:space="preserve"> ERP &amp; NETWEAVER </w:t>
      </w:r>
      <w:r w:rsidR="00023E08">
        <w:rPr>
          <w:rFonts w:ascii="Arial" w:hAnsi="Arial" w:cs="Arial"/>
          <w:b/>
          <w:sz w:val="20"/>
          <w:szCs w:val="20"/>
          <w:u w:val="single"/>
        </w:rPr>
        <w:t>TECHNICAL</w:t>
      </w:r>
      <w:r w:rsidRPr="005009FC">
        <w:rPr>
          <w:rFonts w:ascii="Arial" w:hAnsi="Arial" w:cs="Arial"/>
          <w:b/>
          <w:sz w:val="20"/>
          <w:szCs w:val="20"/>
          <w:u w:val="single"/>
        </w:rPr>
        <w:t>SUMMARY:</w:t>
      </w:r>
    </w:p>
    <w:p w:rsidR="00293CE0" w:rsidRPr="005009FC" w:rsidRDefault="00293CE0" w:rsidP="0017261E">
      <w:pPr>
        <w:tabs>
          <w:tab w:val="left" w:pos="2160"/>
        </w:tabs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User Administration.</w:t>
      </w: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Having good experience in Client Administration and Transport Management.</w:t>
      </w: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 xml:space="preserve">Performed Patch </w:t>
      </w:r>
      <w:r>
        <w:rPr>
          <w:rFonts w:ascii="Arial" w:hAnsi="Arial" w:cs="Arial"/>
          <w:sz w:val="20"/>
          <w:szCs w:val="20"/>
        </w:rPr>
        <w:t>a</w:t>
      </w:r>
      <w:r w:rsidRPr="005009F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ministration using SUM.</w:t>
      </w:r>
      <w:r w:rsidRPr="005009FC">
        <w:rPr>
          <w:rFonts w:ascii="Arial" w:hAnsi="Arial" w:cs="Arial"/>
          <w:sz w:val="20"/>
          <w:szCs w:val="20"/>
        </w:rPr>
        <w:t xml:space="preserve"> </w:t>
      </w: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Performing backup</w:t>
      </w:r>
      <w:r>
        <w:rPr>
          <w:rFonts w:ascii="Arial" w:hAnsi="Arial" w:cs="Arial"/>
          <w:sz w:val="20"/>
          <w:szCs w:val="20"/>
        </w:rPr>
        <w:t xml:space="preserve"> &amp; restore</w:t>
      </w:r>
      <w:r w:rsidRPr="005009FC">
        <w:rPr>
          <w:rFonts w:ascii="Arial" w:hAnsi="Arial" w:cs="Arial"/>
          <w:sz w:val="20"/>
          <w:szCs w:val="20"/>
        </w:rPr>
        <w:t xml:space="preserve"> for databases.</w:t>
      </w: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System Copy (Exporting and Importing), Remote Client copy.</w:t>
      </w: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5009FC">
        <w:rPr>
          <w:rFonts w:ascii="Arial" w:hAnsi="Arial" w:cs="Arial"/>
          <w:bCs/>
          <w:sz w:val="20"/>
          <w:szCs w:val="20"/>
        </w:rPr>
        <w:t>Renewing the SAP license Ticket.</w:t>
      </w:r>
    </w:p>
    <w:p w:rsidR="0017261E" w:rsidRPr="00242A52" w:rsidRDefault="0017261E" w:rsidP="0017261E">
      <w:pPr>
        <w:numPr>
          <w:ilvl w:val="0"/>
          <w:numId w:val="11"/>
        </w:numPr>
        <w:spacing w:line="240" w:lineRule="atLeast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42A52">
        <w:rPr>
          <w:rFonts w:ascii="Arial" w:hAnsi="Arial" w:cs="Arial"/>
          <w:bCs/>
          <w:sz w:val="20"/>
          <w:szCs w:val="20"/>
        </w:rPr>
        <w:t>Maintain OSS connections and trouble shoot</w:t>
      </w:r>
      <w:r>
        <w:rPr>
          <w:rFonts w:ascii="Arial" w:hAnsi="Arial" w:cs="Arial"/>
          <w:bCs/>
          <w:sz w:val="20"/>
          <w:szCs w:val="20"/>
        </w:rPr>
        <w:t>.</w:t>
      </w: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Creating Developer Keys &amp; Object Keys.</w:t>
      </w: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 w:rsidRPr="005009FC">
        <w:rPr>
          <w:rFonts w:ascii="Arial" w:hAnsi="Arial" w:cs="Arial"/>
          <w:sz w:val="20"/>
          <w:szCs w:val="20"/>
        </w:rPr>
        <w:t>Kernel Upgrade.</w:t>
      </w:r>
    </w:p>
    <w:p w:rsidR="0017261E" w:rsidRPr="00283D32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 w:rsidRPr="005009FC">
        <w:rPr>
          <w:rFonts w:ascii="Arial" w:hAnsi="Arial" w:cs="Arial"/>
          <w:sz w:val="20"/>
          <w:szCs w:val="20"/>
        </w:rPr>
        <w:t>Applied SAP OSS note and creating the OSS message.</w:t>
      </w:r>
    </w:p>
    <w:p w:rsidR="0017261E" w:rsidRPr="002C39CA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Support for ESS/MSS.</w:t>
      </w: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User Export/import in Identify management and Performance monitor for EP.</w:t>
      </w: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 w:rsidRPr="005009FC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 xml:space="preserve">good </w:t>
      </w:r>
      <w:r w:rsidRPr="005009FC">
        <w:rPr>
          <w:rFonts w:ascii="Arial" w:hAnsi="Arial" w:cs="Arial"/>
          <w:sz w:val="20"/>
          <w:szCs w:val="20"/>
        </w:rPr>
        <w:t>knowledge in Solution Manager</w:t>
      </w:r>
      <w:r>
        <w:rPr>
          <w:rFonts w:ascii="Arial" w:hAnsi="Arial" w:cs="Arial"/>
          <w:sz w:val="20"/>
          <w:szCs w:val="20"/>
        </w:rPr>
        <w:t xml:space="preserve"> 7.0 EHP1.</w:t>
      </w:r>
      <w:r w:rsidRPr="005009FC">
        <w:rPr>
          <w:rFonts w:ascii="Arial" w:hAnsi="Arial" w:cs="Arial"/>
          <w:sz w:val="20"/>
          <w:szCs w:val="20"/>
        </w:rPr>
        <w:t xml:space="preserve"> </w:t>
      </w:r>
    </w:p>
    <w:p w:rsidR="0017261E" w:rsidRPr="005009FC" w:rsidRDefault="0017261E" w:rsidP="0017261E">
      <w:pPr>
        <w:numPr>
          <w:ilvl w:val="0"/>
          <w:numId w:val="11"/>
        </w:numPr>
        <w:spacing w:line="240" w:lineRule="atLeast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09FC">
        <w:rPr>
          <w:rFonts w:ascii="Arial" w:hAnsi="Arial" w:cs="Arial"/>
          <w:sz w:val="20"/>
          <w:szCs w:val="20"/>
        </w:rPr>
        <w:t>My knowledge includes installation &amp; production support in</w:t>
      </w:r>
      <w:r>
        <w:rPr>
          <w:rFonts w:ascii="Arial" w:hAnsi="Arial" w:cs="Arial"/>
          <w:sz w:val="20"/>
          <w:szCs w:val="20"/>
        </w:rPr>
        <w:t xml:space="preserve"> </w:t>
      </w:r>
      <w:r w:rsidRPr="005009FC">
        <w:rPr>
          <w:rFonts w:ascii="Arial" w:hAnsi="Arial" w:cs="Arial"/>
          <w:sz w:val="20"/>
          <w:szCs w:val="20"/>
        </w:rPr>
        <w:t xml:space="preserve">ECC </w:t>
      </w:r>
      <w:r>
        <w:rPr>
          <w:rFonts w:ascii="Arial" w:hAnsi="Arial" w:cs="Arial"/>
          <w:sz w:val="20"/>
          <w:szCs w:val="20"/>
        </w:rPr>
        <w:t>EHP6 &amp; EP 7.02.</w:t>
      </w:r>
    </w:p>
    <w:p w:rsidR="0017261E" w:rsidRPr="0038477A" w:rsidRDefault="0017261E" w:rsidP="0017261E">
      <w:pPr>
        <w:numPr>
          <w:ilvl w:val="0"/>
          <w:numId w:val="11"/>
        </w:numPr>
        <w:spacing w:line="240" w:lineRule="atLeast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Configured SSO Windows ADS server with EP 7.3. </w:t>
      </w:r>
    </w:p>
    <w:p w:rsidR="0017261E" w:rsidRPr="0038477A" w:rsidRDefault="0017261E" w:rsidP="0017261E">
      <w:pPr>
        <w:numPr>
          <w:ilvl w:val="0"/>
          <w:numId w:val="11"/>
        </w:numPr>
        <w:spacing w:line="240" w:lineRule="atLeast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Having knowledge in ERP &amp; DB upgrade. </w:t>
      </w:r>
    </w:p>
    <w:p w:rsidR="0017261E" w:rsidRDefault="0017261E" w:rsidP="0017261E">
      <w:pPr>
        <w:numPr>
          <w:ilvl w:val="0"/>
          <w:numId w:val="11"/>
        </w:numPr>
        <w:spacing w:line="240" w:lineRule="atLeast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 have good knowledge in HP</w:t>
      </w:r>
      <w:r w:rsidRPr="0038477A">
        <w:rPr>
          <w:rFonts w:ascii="Arial" w:hAnsi="Arial" w:cs="Arial"/>
          <w:sz w:val="20"/>
          <w:szCs w:val="20"/>
        </w:rPr>
        <w:t xml:space="preserve"> data protector</w:t>
      </w:r>
      <w:r>
        <w:rPr>
          <w:rFonts w:ascii="Arial" w:hAnsi="Arial" w:cs="Arial"/>
          <w:sz w:val="20"/>
          <w:szCs w:val="20"/>
        </w:rPr>
        <w:t xml:space="preserve"> using backup and restore for database.</w:t>
      </w:r>
    </w:p>
    <w:p w:rsidR="00CA5533" w:rsidRPr="00ED44BC" w:rsidRDefault="00CA5533" w:rsidP="00CA5533">
      <w:pPr>
        <w:spacing w:line="240" w:lineRule="atLeast"/>
        <w:ind w:left="7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Default="0017261E" w:rsidP="0017261E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D44BC">
        <w:rPr>
          <w:rFonts w:ascii="Arial" w:hAnsi="Arial" w:cs="Arial"/>
          <w:b/>
          <w:sz w:val="20"/>
          <w:szCs w:val="20"/>
          <w:u w:val="single"/>
        </w:rPr>
        <w:t xml:space="preserve">SAP </w:t>
      </w:r>
      <w:r w:rsidRPr="00ED44BC">
        <w:rPr>
          <w:rFonts w:ascii="Arial" w:hAnsi="Arial" w:cs="Arial"/>
          <w:b/>
          <w:sz w:val="22"/>
          <w:szCs w:val="22"/>
          <w:u w:val="single"/>
        </w:rPr>
        <w:t>Analysis</w:t>
      </w:r>
      <w:r w:rsidRPr="00ED44BC">
        <w:rPr>
          <w:rFonts w:ascii="Arial" w:hAnsi="Arial" w:cs="Arial"/>
          <w:b/>
          <w:sz w:val="20"/>
          <w:szCs w:val="20"/>
          <w:u w:val="single"/>
        </w:rPr>
        <w:t xml:space="preserve"> Summary:</w:t>
      </w:r>
    </w:p>
    <w:p w:rsidR="00732747" w:rsidRPr="00ED44BC" w:rsidRDefault="00732747" w:rsidP="0017261E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261E" w:rsidRPr="00651E95" w:rsidRDefault="0017261E" w:rsidP="0017261E">
      <w:pPr>
        <w:numPr>
          <w:ilvl w:val="0"/>
          <w:numId w:val="10"/>
        </w:numPr>
        <w:spacing w:line="240" w:lineRule="atLeast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09FC">
        <w:rPr>
          <w:rFonts w:ascii="Arial" w:hAnsi="Arial" w:cs="Arial"/>
          <w:sz w:val="20"/>
          <w:szCs w:val="20"/>
        </w:rPr>
        <w:t>BO 3.1 and BO 4.0 BI Platform Analytics solution (</w:t>
      </w:r>
      <w:proofErr w:type="spellStart"/>
      <w:r w:rsidRPr="005009FC">
        <w:rPr>
          <w:rFonts w:ascii="Arial" w:hAnsi="Arial" w:cs="Arial"/>
          <w:sz w:val="20"/>
          <w:szCs w:val="20"/>
        </w:rPr>
        <w:t>WebIntelligent</w:t>
      </w:r>
      <w:proofErr w:type="spellEnd"/>
      <w:r w:rsidRPr="005009FC">
        <w:rPr>
          <w:rFonts w:ascii="Arial" w:hAnsi="Arial" w:cs="Arial"/>
          <w:sz w:val="20"/>
          <w:szCs w:val="20"/>
        </w:rPr>
        <w:t>, Crystal Report, Dashboards (</w:t>
      </w:r>
      <w:proofErr w:type="spellStart"/>
      <w:r w:rsidRPr="005009FC">
        <w:rPr>
          <w:rFonts w:ascii="Arial" w:hAnsi="Arial" w:cs="Arial"/>
          <w:sz w:val="20"/>
          <w:szCs w:val="20"/>
        </w:rPr>
        <w:t>Xcelsius</w:t>
      </w:r>
      <w:proofErr w:type="spellEnd"/>
      <w:r w:rsidRPr="005009FC">
        <w:rPr>
          <w:rFonts w:ascii="Arial" w:hAnsi="Arial" w:cs="Arial"/>
          <w:sz w:val="20"/>
          <w:szCs w:val="20"/>
        </w:rPr>
        <w:t>), Explorer, Live Office and mobile Configuration).</w:t>
      </w:r>
    </w:p>
    <w:p w:rsidR="0017261E" w:rsidRPr="00651E95" w:rsidRDefault="0017261E" w:rsidP="0017261E">
      <w:pPr>
        <w:numPr>
          <w:ilvl w:val="0"/>
          <w:numId w:val="10"/>
        </w:numPr>
        <w:spacing w:line="240" w:lineRule="atLeast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BO 4.0 implemented in Britannia industries </w:t>
      </w:r>
      <w:proofErr w:type="spellStart"/>
      <w:r>
        <w:rPr>
          <w:rFonts w:ascii="Arial" w:hAnsi="Arial" w:cs="Arial"/>
          <w:sz w:val="20"/>
          <w:szCs w:val="20"/>
        </w:rPr>
        <w:t>Pvt</w:t>
      </w:r>
      <w:proofErr w:type="spellEnd"/>
      <w:r>
        <w:rPr>
          <w:rFonts w:ascii="Arial" w:hAnsi="Arial" w:cs="Arial"/>
          <w:sz w:val="20"/>
          <w:szCs w:val="20"/>
        </w:rPr>
        <w:t xml:space="preserve"> Ltd.</w:t>
      </w:r>
    </w:p>
    <w:p w:rsidR="0017261E" w:rsidRPr="000C5634" w:rsidRDefault="0017261E" w:rsidP="0017261E">
      <w:pPr>
        <w:numPr>
          <w:ilvl w:val="0"/>
          <w:numId w:val="10"/>
        </w:numPr>
        <w:spacing w:before="100" w:beforeAutospacing="1" w:after="100" w:afterAutospacing="1" w:line="240" w:lineRule="atLeast"/>
        <w:ind w:left="714" w:hanging="357"/>
        <w:rPr>
          <w:rFonts w:ascii="Arial" w:hAnsi="Arial" w:cs="Arial"/>
          <w:sz w:val="20"/>
          <w:szCs w:val="20"/>
        </w:rPr>
      </w:pPr>
      <w:r w:rsidRPr="000C5634">
        <w:rPr>
          <w:rFonts w:ascii="Arial" w:hAnsi="Arial" w:cs="Arial"/>
          <w:sz w:val="20"/>
          <w:szCs w:val="20"/>
        </w:rPr>
        <w:t xml:space="preserve">Experience with SAP Business Objects administration, security, </w:t>
      </w:r>
      <w:proofErr w:type="gramStart"/>
      <w:r w:rsidRPr="000C5634">
        <w:rPr>
          <w:rFonts w:ascii="Arial" w:hAnsi="Arial" w:cs="Arial"/>
          <w:sz w:val="20"/>
          <w:szCs w:val="20"/>
        </w:rPr>
        <w:t>backup</w:t>
      </w:r>
      <w:proofErr w:type="gramEnd"/>
      <w:r w:rsidRPr="000C5634">
        <w:rPr>
          <w:rFonts w:ascii="Arial" w:hAnsi="Arial" w:cs="Arial"/>
          <w:sz w:val="20"/>
          <w:szCs w:val="20"/>
        </w:rPr>
        <w:t xml:space="preserve"> and restore process. </w:t>
      </w:r>
      <w:r>
        <w:rPr>
          <w:rFonts w:ascii="Arial" w:hAnsi="Arial" w:cs="Arial"/>
          <w:sz w:val="20"/>
          <w:szCs w:val="20"/>
        </w:rPr>
        <w:t>E</w:t>
      </w:r>
      <w:r w:rsidRPr="000C5634">
        <w:rPr>
          <w:rFonts w:ascii="Arial" w:hAnsi="Arial" w:cs="Arial"/>
          <w:sz w:val="20"/>
          <w:szCs w:val="20"/>
        </w:rPr>
        <w:t xml:space="preserve">xperience with all aspects of CMC, CMS and CCM administration, including troubleshooting and tuning </w:t>
      </w:r>
    </w:p>
    <w:p w:rsidR="0017261E" w:rsidRPr="000C5634" w:rsidRDefault="0017261E" w:rsidP="0017261E">
      <w:pPr>
        <w:numPr>
          <w:ilvl w:val="0"/>
          <w:numId w:val="10"/>
        </w:numPr>
        <w:spacing w:before="100" w:beforeAutospacing="1" w:after="100" w:afterAutospacing="1" w:line="240" w:lineRule="atLeast"/>
        <w:ind w:left="714" w:hanging="357"/>
        <w:rPr>
          <w:rFonts w:ascii="Arial" w:hAnsi="Arial" w:cs="Arial"/>
          <w:sz w:val="20"/>
          <w:szCs w:val="20"/>
        </w:rPr>
      </w:pPr>
      <w:r w:rsidRPr="000C5634">
        <w:rPr>
          <w:rFonts w:ascii="Arial" w:hAnsi="Arial" w:cs="Arial"/>
          <w:sz w:val="20"/>
          <w:szCs w:val="20"/>
        </w:rPr>
        <w:t xml:space="preserve">Experience with migrating reports, universes, Dashboards etc. using Import Wizard and Lifecycle Manager. </w:t>
      </w: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  <w:u w:val="single"/>
        </w:rPr>
        <w:t>Professional Experience</w:t>
      </w:r>
      <w:r w:rsidRPr="005009FC">
        <w:rPr>
          <w:rFonts w:ascii="Arial" w:hAnsi="Arial" w:cs="Arial"/>
          <w:b/>
          <w:sz w:val="20"/>
          <w:szCs w:val="20"/>
        </w:rPr>
        <w:t>:</w:t>
      </w:r>
      <w:r w:rsidRPr="005009F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Project # 08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A5533" w:rsidRDefault="00CA5533" w:rsidP="00CA5533">
      <w:pPr>
        <w:spacing w:line="240" w:lineRule="atLeast"/>
        <w:rPr>
          <w:sz w:val="22"/>
          <w:szCs w:val="22"/>
        </w:rPr>
      </w:pPr>
      <w:r w:rsidRPr="005009FC">
        <w:rPr>
          <w:rFonts w:ascii="Arial" w:hAnsi="Arial" w:cs="Arial"/>
          <w:b/>
          <w:sz w:val="20"/>
          <w:szCs w:val="20"/>
        </w:rPr>
        <w:t>Client</w:t>
      </w:r>
      <w:r w:rsidRPr="005009FC"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975FC">
        <w:rPr>
          <w:rFonts w:ascii="Arial" w:hAnsi="Arial" w:cs="Arial"/>
          <w:b/>
          <w:sz w:val="20"/>
          <w:szCs w:val="20"/>
        </w:rPr>
        <w:t>Maui Jim Sunglasses</w:t>
      </w:r>
    </w:p>
    <w:p w:rsidR="00CA5533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Environment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SAP Environment SAP ECC 6.0</w:t>
      </w:r>
      <w:r>
        <w:rPr>
          <w:rFonts w:ascii="Arial" w:hAnsi="Arial" w:cs="Arial"/>
          <w:b/>
          <w:sz w:val="20"/>
          <w:szCs w:val="20"/>
        </w:rPr>
        <w:t xml:space="preserve"> EHP7,</w:t>
      </w:r>
    </w:p>
    <w:p w:rsidR="00CA5533" w:rsidRPr="005009FC" w:rsidRDefault="00CA5533" w:rsidP="00CA5533">
      <w:pPr>
        <w:spacing w:line="240" w:lineRule="atLeast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BW 7.4, CRM 7.0 EHP3, SCM 7.0 EHP3.</w:t>
      </w:r>
      <w:proofErr w:type="gramEnd"/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Operating system     </w:t>
      </w:r>
      <w:r>
        <w:rPr>
          <w:rFonts w:ascii="Arial" w:hAnsi="Arial" w:cs="Arial"/>
          <w:b/>
          <w:sz w:val="20"/>
          <w:szCs w:val="20"/>
        </w:rPr>
        <w:t xml:space="preserve">  : Windows.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Database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</w:t>
      </w:r>
      <w:r>
        <w:rPr>
          <w:rFonts w:ascii="Arial" w:hAnsi="Arial" w:cs="Arial"/>
          <w:b/>
          <w:sz w:val="20"/>
          <w:szCs w:val="20"/>
        </w:rPr>
        <w:t xml:space="preserve"> Oracle 11.2.0.3</w:t>
      </w:r>
      <w:r w:rsidRPr="005009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Role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  <w:t xml:space="preserve">           :</w:t>
      </w:r>
      <w:r w:rsidRPr="005009FC">
        <w:rPr>
          <w:rFonts w:ascii="Arial" w:hAnsi="Arial" w:cs="Arial"/>
          <w:b/>
          <w:sz w:val="20"/>
          <w:szCs w:val="20"/>
        </w:rPr>
        <w:t xml:space="preserve"> Basis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sz w:val="20"/>
          <w:szCs w:val="20"/>
        </w:rPr>
        <w:t>Administration</w:t>
      </w:r>
    </w:p>
    <w:p w:rsidR="00CA5533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Duration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>: MAR 2016</w:t>
      </w:r>
      <w:r w:rsidRPr="005009F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Till date.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5009FC">
        <w:rPr>
          <w:rFonts w:ascii="Arial" w:hAnsi="Arial" w:cs="Arial"/>
          <w:b/>
          <w:bCs/>
          <w:sz w:val="20"/>
          <w:szCs w:val="20"/>
        </w:rPr>
        <w:t xml:space="preserve"> Responsibilities: 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refreshes activity based on user request.</w:t>
      </w:r>
    </w:p>
    <w:p w:rsidR="00CA5533" w:rsidRPr="005E2328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8477A">
        <w:rPr>
          <w:rFonts w:ascii="Arial" w:hAnsi="Arial" w:cs="Arial"/>
          <w:sz w:val="20"/>
          <w:szCs w:val="20"/>
        </w:rPr>
        <w:t>User Administration and</w:t>
      </w:r>
      <w:r>
        <w:rPr>
          <w:rFonts w:ascii="Arial" w:hAnsi="Arial" w:cs="Arial"/>
          <w:sz w:val="20"/>
          <w:szCs w:val="20"/>
        </w:rPr>
        <w:t xml:space="preserve"> handling Authorization Issues (ERP, BW, CRM, APO).</w:t>
      </w:r>
    </w:p>
    <w:p w:rsidR="00CA5533" w:rsidRPr="00CF1BF0" w:rsidRDefault="00CA5533" w:rsidP="00CA5533">
      <w:pPr>
        <w:numPr>
          <w:ilvl w:val="0"/>
          <w:numId w:val="12"/>
        </w:numPr>
        <w:shd w:val="clear" w:color="auto" w:fill="FFFFFF"/>
        <w:spacing w:after="75" w:line="240" w:lineRule="atLeast"/>
        <w:jc w:val="both"/>
        <w:rPr>
          <w:rFonts w:ascii="Arial" w:hAnsi="Arial" w:cs="Arial"/>
          <w:sz w:val="20"/>
          <w:szCs w:val="20"/>
        </w:rPr>
      </w:pPr>
      <w:r w:rsidRPr="00CF1BF0">
        <w:rPr>
          <w:rFonts w:ascii="Arial" w:hAnsi="Arial" w:cs="Arial"/>
          <w:sz w:val="20"/>
          <w:szCs w:val="20"/>
        </w:rPr>
        <w:t xml:space="preserve">Monitor Data loads in BW and performing. </w:t>
      </w:r>
    </w:p>
    <w:p w:rsidR="00CA5533" w:rsidRPr="00B96317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96317">
        <w:rPr>
          <w:rFonts w:ascii="Arial" w:hAnsi="Arial" w:cs="Arial"/>
          <w:sz w:val="20"/>
          <w:szCs w:val="20"/>
        </w:rPr>
        <w:t>DVM Activity.</w:t>
      </w:r>
    </w:p>
    <w:p w:rsidR="00CA5533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Database backup monitor.</w:t>
      </w:r>
    </w:p>
    <w:p w:rsidR="00CA5533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EWA Report </w:t>
      </w:r>
      <w:r w:rsidRPr="00B96317">
        <w:rPr>
          <w:rFonts w:ascii="Arial" w:hAnsi="Arial" w:cs="Arial"/>
          <w:sz w:val="20"/>
          <w:szCs w:val="20"/>
        </w:rPr>
        <w:t>performing</w:t>
      </w:r>
      <w:r>
        <w:rPr>
          <w:rFonts w:ascii="Arial" w:hAnsi="Arial" w:cs="Arial"/>
          <w:sz w:val="20"/>
          <w:szCs w:val="20"/>
        </w:rPr>
        <w:t>.</w:t>
      </w: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Project # 07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Client</w:t>
      </w:r>
      <w:r w:rsidRPr="005009FC"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</w:t>
      </w:r>
      <w:r>
        <w:rPr>
          <w:rFonts w:ascii="Arial" w:hAnsi="Arial" w:cs="Arial"/>
          <w:b/>
          <w:sz w:val="20"/>
          <w:szCs w:val="20"/>
        </w:rPr>
        <w:t>HYUNDAI MOTORS INDIA.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Environment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SAP Environment SAP ECC 6.0</w:t>
      </w:r>
      <w:r>
        <w:rPr>
          <w:rFonts w:ascii="Arial" w:hAnsi="Arial" w:cs="Arial"/>
          <w:b/>
          <w:sz w:val="20"/>
          <w:szCs w:val="20"/>
        </w:rPr>
        <w:t xml:space="preserve"> EHP3 &amp; EP 7.02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Operating system     </w:t>
      </w:r>
      <w:r>
        <w:rPr>
          <w:rFonts w:ascii="Arial" w:hAnsi="Arial" w:cs="Arial"/>
          <w:b/>
          <w:sz w:val="20"/>
          <w:szCs w:val="20"/>
        </w:rPr>
        <w:t xml:space="preserve">  : AIX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Database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</w:t>
      </w:r>
      <w:r>
        <w:rPr>
          <w:rFonts w:ascii="Arial" w:hAnsi="Arial" w:cs="Arial"/>
          <w:b/>
          <w:sz w:val="20"/>
          <w:szCs w:val="20"/>
        </w:rPr>
        <w:t xml:space="preserve"> Oracle 10g</w:t>
      </w:r>
      <w:r w:rsidRPr="005009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Role                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SAP Support</w:t>
      </w:r>
      <w:r w:rsidRPr="005009FC">
        <w:rPr>
          <w:rFonts w:ascii="Arial" w:hAnsi="Arial" w:cs="Arial"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sz w:val="20"/>
          <w:szCs w:val="20"/>
        </w:rPr>
        <w:t>for Basis</w:t>
      </w:r>
      <w:r>
        <w:rPr>
          <w:rFonts w:ascii="Arial" w:hAnsi="Arial" w:cs="Arial"/>
          <w:b/>
          <w:sz w:val="20"/>
          <w:szCs w:val="20"/>
        </w:rPr>
        <w:t>/EP</w:t>
      </w:r>
      <w:r w:rsidRPr="005009FC">
        <w:rPr>
          <w:rFonts w:ascii="Arial" w:hAnsi="Arial" w:cs="Arial"/>
          <w:b/>
          <w:sz w:val="20"/>
          <w:szCs w:val="20"/>
        </w:rPr>
        <w:t xml:space="preserve"> Administration</w:t>
      </w:r>
    </w:p>
    <w:p w:rsidR="00CA5533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Duration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>: Jan 2014</w:t>
      </w:r>
      <w:r w:rsidRPr="005009F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Mar2016.</w:t>
      </w:r>
    </w:p>
    <w:p w:rsidR="00732747" w:rsidRDefault="00732747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5009FC">
        <w:rPr>
          <w:rFonts w:ascii="Arial" w:hAnsi="Arial" w:cs="Arial"/>
          <w:b/>
          <w:bCs/>
          <w:sz w:val="20"/>
          <w:szCs w:val="20"/>
        </w:rPr>
        <w:t xml:space="preserve"> Responsibilities: 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CA5533" w:rsidRPr="005E2328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plied Support Patches (ERP &amp; EP)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Quality refreshes activity. </w:t>
      </w:r>
    </w:p>
    <w:p w:rsidR="00CA5533" w:rsidRPr="005E2328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8477A">
        <w:rPr>
          <w:rFonts w:ascii="Arial" w:hAnsi="Arial" w:cs="Arial"/>
          <w:sz w:val="20"/>
          <w:szCs w:val="20"/>
        </w:rPr>
        <w:t>User Administration and</w:t>
      </w:r>
      <w:r>
        <w:rPr>
          <w:rFonts w:ascii="Arial" w:hAnsi="Arial" w:cs="Arial"/>
          <w:sz w:val="20"/>
          <w:szCs w:val="20"/>
        </w:rPr>
        <w:t xml:space="preserve"> handling Authorization Issues (ERP &amp; EP).</w:t>
      </w:r>
    </w:p>
    <w:p w:rsidR="00CA5533" w:rsidRPr="00395957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B2635">
        <w:rPr>
          <w:rFonts w:ascii="Arial" w:hAnsi="Arial" w:cs="Arial"/>
          <w:sz w:val="20"/>
          <w:szCs w:val="20"/>
        </w:rPr>
        <w:t>Monitor and resolve Solution Manager Alerts</w:t>
      </w:r>
      <w:r>
        <w:rPr>
          <w:rFonts w:ascii="Arial" w:hAnsi="Arial" w:cs="Arial"/>
          <w:sz w:val="20"/>
          <w:szCs w:val="20"/>
        </w:rPr>
        <w:t>.</w:t>
      </w:r>
    </w:p>
    <w:p w:rsidR="00CA5533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DVM Activity.</w:t>
      </w:r>
    </w:p>
    <w:p w:rsidR="00CA5533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for ESS/MSS.</w:t>
      </w:r>
    </w:p>
    <w:p w:rsidR="00CA5533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for Control-M application.</w:t>
      </w: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Project # 06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Client</w:t>
      </w:r>
      <w:r w:rsidRPr="005009FC"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</w:t>
      </w:r>
      <w:proofErr w:type="spellStart"/>
      <w:r w:rsidRPr="0038477A">
        <w:rPr>
          <w:rFonts w:ascii="Arial" w:hAnsi="Arial" w:cs="Arial"/>
          <w:b/>
          <w:sz w:val="20"/>
          <w:szCs w:val="20"/>
        </w:rPr>
        <w:t>KazStroy</w:t>
      </w:r>
      <w:proofErr w:type="spellEnd"/>
      <w:r w:rsidRPr="0038477A"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b/>
          <w:sz w:val="20"/>
          <w:szCs w:val="20"/>
        </w:rPr>
        <w:t xml:space="preserve">ervice Infrastructure India </w:t>
      </w:r>
      <w:proofErr w:type="spellStart"/>
      <w:r>
        <w:rPr>
          <w:rFonts w:ascii="Arial" w:hAnsi="Arial" w:cs="Arial"/>
          <w:b/>
          <w:sz w:val="20"/>
          <w:szCs w:val="20"/>
        </w:rPr>
        <w:t>Pvt</w:t>
      </w:r>
      <w:proofErr w:type="spellEnd"/>
      <w:r w:rsidRPr="0038477A">
        <w:rPr>
          <w:rFonts w:ascii="Arial" w:hAnsi="Arial" w:cs="Arial"/>
          <w:b/>
          <w:sz w:val="20"/>
          <w:szCs w:val="20"/>
        </w:rPr>
        <w:t xml:space="preserve"> Ltd</w:t>
      </w:r>
      <w:r>
        <w:rPr>
          <w:rFonts w:ascii="Arial" w:hAnsi="Arial" w:cs="Arial"/>
          <w:b/>
          <w:sz w:val="20"/>
          <w:szCs w:val="20"/>
        </w:rPr>
        <w:t>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Environment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SAP Environment SAP ECC 6.0</w:t>
      </w:r>
      <w:r>
        <w:rPr>
          <w:rFonts w:ascii="Arial" w:hAnsi="Arial" w:cs="Arial"/>
          <w:b/>
          <w:sz w:val="20"/>
          <w:szCs w:val="20"/>
        </w:rPr>
        <w:t xml:space="preserve"> EHP4.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Operating system     </w:t>
      </w:r>
      <w:r>
        <w:rPr>
          <w:rFonts w:ascii="Arial" w:hAnsi="Arial" w:cs="Arial"/>
          <w:b/>
          <w:sz w:val="20"/>
          <w:szCs w:val="20"/>
        </w:rPr>
        <w:t xml:space="preserve">  : </w:t>
      </w:r>
      <w:proofErr w:type="spellStart"/>
      <w:r>
        <w:rPr>
          <w:rFonts w:ascii="Arial" w:hAnsi="Arial" w:cs="Arial"/>
          <w:b/>
          <w:sz w:val="20"/>
          <w:szCs w:val="20"/>
        </w:rPr>
        <w:t>HP_Unix</w:t>
      </w:r>
      <w:proofErr w:type="spellEnd"/>
      <w:r w:rsidRPr="005009FC">
        <w:rPr>
          <w:rFonts w:ascii="Arial" w:hAnsi="Arial" w:cs="Arial"/>
          <w:b/>
          <w:sz w:val="20"/>
          <w:szCs w:val="20"/>
        </w:rPr>
        <w:t xml:space="preserve">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Database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</w:t>
      </w:r>
      <w:r>
        <w:rPr>
          <w:rFonts w:ascii="Arial" w:hAnsi="Arial" w:cs="Arial"/>
          <w:b/>
          <w:sz w:val="20"/>
          <w:szCs w:val="20"/>
        </w:rPr>
        <w:t xml:space="preserve"> Oracle 11g</w:t>
      </w:r>
      <w:r w:rsidRPr="005009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Role                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SAP Support</w:t>
      </w:r>
      <w:r w:rsidRPr="005009FC">
        <w:rPr>
          <w:rFonts w:ascii="Arial" w:hAnsi="Arial" w:cs="Arial"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sz w:val="20"/>
          <w:szCs w:val="20"/>
        </w:rPr>
        <w:t>for Basis</w:t>
      </w:r>
      <w:r>
        <w:rPr>
          <w:rFonts w:ascii="Arial" w:hAnsi="Arial" w:cs="Arial"/>
          <w:b/>
          <w:sz w:val="20"/>
          <w:szCs w:val="20"/>
        </w:rPr>
        <w:t>/BO</w:t>
      </w:r>
      <w:r w:rsidRPr="005009FC">
        <w:rPr>
          <w:rFonts w:ascii="Arial" w:hAnsi="Arial" w:cs="Arial"/>
          <w:b/>
          <w:sz w:val="20"/>
          <w:szCs w:val="20"/>
        </w:rPr>
        <w:t xml:space="preserve"> Administration</w:t>
      </w:r>
    </w:p>
    <w:p w:rsidR="00CA5533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Duration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>: Oct 2013</w:t>
      </w:r>
      <w:r w:rsidRPr="005009F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Dec2014.</w:t>
      </w: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5009FC">
        <w:rPr>
          <w:rFonts w:ascii="Arial" w:hAnsi="Arial" w:cs="Arial"/>
          <w:b/>
          <w:bCs/>
          <w:sz w:val="20"/>
          <w:szCs w:val="20"/>
        </w:rPr>
        <w:t xml:space="preserve"> Responsibilities: 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Applied Support Patches with SPAM.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Kernel Upgrade.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Local Client Copy and Remote client copy.</w:t>
      </w:r>
    </w:p>
    <w:p w:rsidR="00CA5533" w:rsidRPr="0038477A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8477A">
        <w:rPr>
          <w:rFonts w:ascii="Arial" w:hAnsi="Arial" w:cs="Arial"/>
          <w:sz w:val="20"/>
          <w:szCs w:val="20"/>
        </w:rPr>
        <w:t>User Administration and</w:t>
      </w:r>
      <w:r>
        <w:rPr>
          <w:rFonts w:ascii="Arial" w:hAnsi="Arial" w:cs="Arial"/>
          <w:sz w:val="20"/>
          <w:szCs w:val="20"/>
        </w:rPr>
        <w:t xml:space="preserve"> h</w:t>
      </w:r>
      <w:r w:rsidRPr="0038477A">
        <w:rPr>
          <w:rFonts w:ascii="Arial" w:hAnsi="Arial" w:cs="Arial"/>
          <w:sz w:val="20"/>
          <w:szCs w:val="20"/>
        </w:rPr>
        <w:t>andling Authorization Issues.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Creating Developer Keys &amp; Object Keys.</w:t>
      </w:r>
    </w:p>
    <w:p w:rsidR="00CA5533" w:rsidRPr="00141333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41333">
        <w:rPr>
          <w:rFonts w:ascii="Arial" w:hAnsi="Arial" w:cs="Arial"/>
          <w:sz w:val="20"/>
          <w:szCs w:val="20"/>
        </w:rPr>
        <w:t>Monitor and performing Printer configuration.</w:t>
      </w:r>
    </w:p>
    <w:p w:rsidR="00CA5533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HP data protector using database backup.</w:t>
      </w: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Project # 05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Client</w:t>
      </w:r>
      <w:r w:rsidRPr="005009FC"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sz w:val="20"/>
          <w:szCs w:val="20"/>
        </w:rPr>
        <w:t xml:space="preserve"> </w:t>
      </w:r>
      <w:r w:rsidRPr="00754A17">
        <w:rPr>
          <w:rFonts w:ascii="Arial" w:hAnsi="Arial" w:cs="Arial"/>
          <w:b/>
          <w:sz w:val="20"/>
          <w:szCs w:val="20"/>
        </w:rPr>
        <w:t>Hindustan Unilever Limited</w:t>
      </w:r>
      <w:r>
        <w:rPr>
          <w:rFonts w:ascii="Arial" w:hAnsi="Arial" w:cs="Arial"/>
          <w:b/>
          <w:sz w:val="20"/>
          <w:szCs w:val="20"/>
        </w:rPr>
        <w:t>.</w:t>
      </w:r>
    </w:p>
    <w:p w:rsidR="00CA5533" w:rsidRPr="005009FC" w:rsidRDefault="00CA5533" w:rsidP="00CA5533">
      <w:pPr>
        <w:spacing w:line="240" w:lineRule="atLeast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Bangalore.</w:t>
      </w:r>
      <w:r w:rsidRPr="005009FC">
        <w:rPr>
          <w:rFonts w:ascii="Arial" w:hAnsi="Arial" w:cs="Arial"/>
          <w:b/>
          <w:sz w:val="20"/>
          <w:szCs w:val="20"/>
        </w:rPr>
        <w:t xml:space="preserve">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Environment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NWBC 4.0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Role                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</w:t>
      </w:r>
      <w:r>
        <w:rPr>
          <w:rFonts w:ascii="Arial" w:hAnsi="Arial" w:cs="Arial"/>
          <w:b/>
          <w:sz w:val="20"/>
          <w:szCs w:val="20"/>
        </w:rPr>
        <w:t xml:space="preserve"> POC.</w:t>
      </w:r>
    </w:p>
    <w:p w:rsidR="00CA5533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Du</w:t>
      </w:r>
      <w:r>
        <w:rPr>
          <w:rFonts w:ascii="Arial" w:hAnsi="Arial" w:cs="Arial"/>
          <w:b/>
          <w:sz w:val="20"/>
          <w:szCs w:val="20"/>
        </w:rPr>
        <w:t>ration</w:t>
      </w:r>
      <w:r>
        <w:rPr>
          <w:rFonts w:ascii="Arial" w:hAnsi="Arial" w:cs="Arial"/>
          <w:b/>
          <w:sz w:val="20"/>
          <w:szCs w:val="20"/>
        </w:rPr>
        <w:tab/>
        <w:t xml:space="preserve">           : </w:t>
      </w:r>
      <w:r w:rsidRPr="005009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May2013- July2013</w:t>
      </w: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CA5533" w:rsidRPr="006900E5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900E5">
        <w:rPr>
          <w:rFonts w:ascii="Arial" w:hAnsi="Arial" w:cs="Arial"/>
          <w:b/>
          <w:bCs/>
          <w:sz w:val="22"/>
          <w:szCs w:val="22"/>
        </w:rPr>
        <w:t>Implemented the NWBC 4.0</w:t>
      </w:r>
    </w:p>
    <w:p w:rsidR="00CA5533" w:rsidRDefault="00CA5533" w:rsidP="00CA5533">
      <w:pPr>
        <w:spacing w:line="240" w:lineRule="atLeast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Pr="00B46D88" w:rsidRDefault="00CA5533" w:rsidP="00CA5533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6D88">
        <w:rPr>
          <w:rFonts w:ascii="Arial" w:hAnsi="Arial" w:cs="Arial"/>
          <w:bCs/>
          <w:sz w:val="20"/>
          <w:szCs w:val="20"/>
        </w:rPr>
        <w:t xml:space="preserve">Assign role to NWBC </w:t>
      </w:r>
      <w:r w:rsidR="00D003A4">
        <w:rPr>
          <w:rFonts w:ascii="Arial" w:hAnsi="Arial" w:cs="Arial"/>
          <w:bCs/>
          <w:sz w:val="20"/>
          <w:szCs w:val="20"/>
        </w:rPr>
        <w:t>U</w:t>
      </w:r>
      <w:r w:rsidRPr="00B46D88">
        <w:rPr>
          <w:rFonts w:ascii="Arial" w:hAnsi="Arial" w:cs="Arial"/>
          <w:bCs/>
          <w:sz w:val="20"/>
          <w:szCs w:val="20"/>
        </w:rPr>
        <w:t>ser.</w:t>
      </w:r>
    </w:p>
    <w:p w:rsidR="00CA5533" w:rsidRPr="00B46D88" w:rsidRDefault="00CA5533" w:rsidP="00CA5533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6D88">
        <w:rPr>
          <w:rFonts w:ascii="Arial" w:hAnsi="Arial" w:cs="Arial"/>
          <w:bCs/>
          <w:sz w:val="20"/>
          <w:szCs w:val="20"/>
        </w:rPr>
        <w:t xml:space="preserve">Basic Configuration </w:t>
      </w:r>
      <w:r>
        <w:rPr>
          <w:rFonts w:ascii="Arial" w:hAnsi="Arial" w:cs="Arial"/>
          <w:bCs/>
          <w:sz w:val="20"/>
          <w:szCs w:val="20"/>
        </w:rPr>
        <w:t>for NWBC in ECC EHP</w:t>
      </w:r>
      <w:r w:rsidRPr="00B46D88">
        <w:rPr>
          <w:rFonts w:ascii="Arial" w:hAnsi="Arial" w:cs="Arial"/>
          <w:bCs/>
          <w:sz w:val="20"/>
          <w:szCs w:val="20"/>
        </w:rPr>
        <w:t>6 server.</w:t>
      </w:r>
    </w:p>
    <w:p w:rsidR="00CA5533" w:rsidRPr="00B46D88" w:rsidRDefault="00CA5533" w:rsidP="00CA5533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6D88">
        <w:rPr>
          <w:rFonts w:ascii="Arial" w:hAnsi="Arial" w:cs="Arial"/>
          <w:bCs/>
          <w:sz w:val="20"/>
          <w:szCs w:val="20"/>
        </w:rPr>
        <w:t>Configured External Links in Side Panel.</w:t>
      </w:r>
    </w:p>
    <w:p w:rsidR="00CA5533" w:rsidRPr="00B46D88" w:rsidRDefault="00CA5533" w:rsidP="00CA5533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6D88">
        <w:rPr>
          <w:rFonts w:ascii="Arial" w:hAnsi="Arial" w:cs="Arial"/>
          <w:bCs/>
          <w:sz w:val="20"/>
          <w:szCs w:val="20"/>
        </w:rPr>
        <w:t>Google Map in Side panel for tracking location.</w:t>
      </w:r>
    </w:p>
    <w:p w:rsidR="00CA5533" w:rsidRPr="00B46D88" w:rsidRDefault="00CA5533" w:rsidP="00CA5533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6D88">
        <w:rPr>
          <w:rFonts w:ascii="Arial" w:hAnsi="Arial" w:cs="Arial"/>
          <w:bCs/>
          <w:sz w:val="20"/>
          <w:szCs w:val="20"/>
        </w:rPr>
        <w:t>Configured Master Data Details in Side Panel.</w:t>
      </w:r>
    </w:p>
    <w:p w:rsidR="00CA5533" w:rsidRPr="00B46D88" w:rsidRDefault="00CA5533" w:rsidP="00CA5533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6D88">
        <w:rPr>
          <w:rFonts w:ascii="Arial" w:hAnsi="Arial" w:cs="Arial"/>
          <w:bCs/>
          <w:sz w:val="20"/>
          <w:szCs w:val="20"/>
        </w:rPr>
        <w:t>Notes and Attachments.</w:t>
      </w:r>
    </w:p>
    <w:p w:rsidR="00CA5533" w:rsidRPr="00B46D88" w:rsidRDefault="00CA5533" w:rsidP="00CA5533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6D88">
        <w:rPr>
          <w:rFonts w:ascii="Arial" w:hAnsi="Arial" w:cs="Arial"/>
          <w:bCs/>
          <w:sz w:val="20"/>
          <w:szCs w:val="20"/>
        </w:rPr>
        <w:t>Customization t-codes in side panel.</w:t>
      </w: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009FC">
        <w:rPr>
          <w:rFonts w:ascii="Arial" w:hAnsi="Arial" w:cs="Arial"/>
          <w:b/>
          <w:bCs/>
          <w:sz w:val="20"/>
          <w:szCs w:val="20"/>
          <w:u w:val="single"/>
        </w:rPr>
        <w:t>Project # 04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Client</w:t>
      </w:r>
      <w:r w:rsidRPr="005009FC"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Britannia Industries </w:t>
      </w:r>
      <w:proofErr w:type="spellStart"/>
      <w:r w:rsidRPr="005009FC">
        <w:rPr>
          <w:rFonts w:ascii="Arial" w:hAnsi="Arial" w:cs="Arial"/>
          <w:b/>
          <w:sz w:val="20"/>
          <w:szCs w:val="20"/>
        </w:rPr>
        <w:t>Pvt</w:t>
      </w:r>
      <w:proofErr w:type="spellEnd"/>
      <w:r w:rsidRPr="005009FC">
        <w:rPr>
          <w:rFonts w:ascii="Arial" w:hAnsi="Arial" w:cs="Arial"/>
          <w:b/>
          <w:sz w:val="20"/>
          <w:szCs w:val="20"/>
        </w:rPr>
        <w:t xml:space="preserve"> Ltd. </w:t>
      </w:r>
    </w:p>
    <w:p w:rsidR="00CA5533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Environment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BO 4.0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Operating system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sz w:val="20"/>
          <w:szCs w:val="20"/>
        </w:rPr>
        <w:t xml:space="preserve">: </w:t>
      </w:r>
      <w:r w:rsidRPr="005009FC">
        <w:rPr>
          <w:rFonts w:ascii="Arial" w:hAnsi="Arial" w:cs="Arial"/>
          <w:b/>
          <w:color w:val="000000"/>
          <w:sz w:val="20"/>
          <w:szCs w:val="20"/>
        </w:rPr>
        <w:t>Windows 2008 R2 Server</w:t>
      </w:r>
      <w:r w:rsidRPr="005009FC">
        <w:rPr>
          <w:rFonts w:ascii="Arial" w:hAnsi="Arial" w:cs="Arial"/>
          <w:color w:val="000000"/>
          <w:sz w:val="20"/>
          <w:szCs w:val="20"/>
        </w:rPr>
        <w:t>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Database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</w:t>
      </w:r>
      <w:r w:rsidRPr="005009FC">
        <w:rPr>
          <w:rFonts w:ascii="Arial" w:hAnsi="Arial" w:cs="Arial"/>
          <w:b/>
          <w:color w:val="000000"/>
          <w:sz w:val="20"/>
          <w:szCs w:val="20"/>
        </w:rPr>
        <w:t>SQL Server 2005.</w:t>
      </w:r>
      <w:r w:rsidRPr="005009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Role                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SAP Support</w:t>
      </w:r>
      <w:r w:rsidRPr="005009FC">
        <w:rPr>
          <w:rFonts w:ascii="Arial" w:hAnsi="Arial" w:cs="Arial"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sz w:val="20"/>
          <w:szCs w:val="20"/>
        </w:rPr>
        <w:t>for BO Administration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Duration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March 2011 – </w:t>
      </w:r>
      <w:r>
        <w:rPr>
          <w:rFonts w:ascii="Arial" w:hAnsi="Arial" w:cs="Arial"/>
          <w:b/>
          <w:sz w:val="20"/>
          <w:szCs w:val="20"/>
        </w:rPr>
        <w:t>May2013</w:t>
      </w: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5009FC">
        <w:rPr>
          <w:rFonts w:ascii="Arial" w:hAnsi="Arial" w:cs="Arial"/>
          <w:b/>
          <w:bCs/>
          <w:sz w:val="20"/>
          <w:szCs w:val="20"/>
        </w:rPr>
        <w:t xml:space="preserve"> Responsibilities: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             </w:t>
      </w:r>
      <w:proofErr w:type="gramStart"/>
      <w:r w:rsidRPr="005009FC">
        <w:rPr>
          <w:rFonts w:ascii="Arial" w:hAnsi="Arial" w:cs="Arial"/>
          <w:b/>
          <w:sz w:val="20"/>
          <w:szCs w:val="20"/>
        </w:rPr>
        <w:t>BO 4.0 implementation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 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I have installed Analytics Solution (Crystal Report, Dashboards (</w:t>
      </w:r>
      <w:proofErr w:type="spellStart"/>
      <w:r w:rsidRPr="005009FC">
        <w:rPr>
          <w:rFonts w:ascii="Arial" w:hAnsi="Arial" w:cs="Arial"/>
          <w:sz w:val="20"/>
          <w:szCs w:val="20"/>
        </w:rPr>
        <w:t>Xcelsius</w:t>
      </w:r>
      <w:proofErr w:type="spellEnd"/>
      <w:r w:rsidRPr="005009FC">
        <w:rPr>
          <w:rFonts w:ascii="Arial" w:hAnsi="Arial" w:cs="Arial"/>
          <w:sz w:val="20"/>
          <w:szCs w:val="20"/>
        </w:rPr>
        <w:t>), and Explorer, Live Office and Client tools.)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Designed new Universes and modified the existing Universes based on the business requirements.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Created new events, folders, profiles, users and groups in CMC.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Effectively administered and supervised the Business Objects (SAP BI) environment by monitoring/granting permissions and rights to users for viewing, creating and publishing reports.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 xml:space="preserve">Expertise in using Import </w:t>
      </w:r>
      <w:r>
        <w:rPr>
          <w:rFonts w:ascii="Arial" w:hAnsi="Arial" w:cs="Arial"/>
          <w:sz w:val="20"/>
          <w:szCs w:val="20"/>
        </w:rPr>
        <w:t>Wizard for taking backup</w:t>
      </w:r>
      <w:r w:rsidRPr="005009FC">
        <w:rPr>
          <w:rFonts w:ascii="Arial" w:hAnsi="Arial" w:cs="Arial"/>
          <w:sz w:val="20"/>
          <w:szCs w:val="20"/>
        </w:rPr>
        <w:t xml:space="preserve"> of the universes to BIAR file and migrating the Universes and Reports.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 xml:space="preserve"> Changing Displays and Prompts for creating Business Objects </w:t>
      </w:r>
      <w:proofErr w:type="spellStart"/>
      <w:r w:rsidRPr="005009FC">
        <w:rPr>
          <w:rFonts w:ascii="Arial" w:hAnsi="Arial" w:cs="Arial"/>
          <w:sz w:val="20"/>
          <w:szCs w:val="20"/>
        </w:rPr>
        <w:t>Reports.Publish</w:t>
      </w:r>
      <w:proofErr w:type="spellEnd"/>
      <w:r w:rsidRPr="005009FC">
        <w:rPr>
          <w:rFonts w:ascii="Arial" w:hAnsi="Arial" w:cs="Arial"/>
          <w:sz w:val="20"/>
          <w:szCs w:val="20"/>
        </w:rPr>
        <w:t>, distribute and schedule Web Intelligence reports using Info view.</w:t>
      </w:r>
    </w:p>
    <w:p w:rsidR="00CA5533" w:rsidRPr="001516BE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516BE">
        <w:rPr>
          <w:rFonts w:ascii="Arial" w:hAnsi="Arial" w:cs="Arial"/>
          <w:sz w:val="20"/>
          <w:szCs w:val="20"/>
        </w:rPr>
        <w:t>Good knowledge</w:t>
      </w:r>
      <w:r>
        <w:rPr>
          <w:rFonts w:ascii="Arial" w:hAnsi="Arial" w:cs="Arial"/>
          <w:sz w:val="20"/>
          <w:szCs w:val="20"/>
        </w:rPr>
        <w:t xml:space="preserve"> in Performance tuning.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Supported user login issues.</w:t>
      </w:r>
    </w:p>
    <w:p w:rsidR="00CA5533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 xml:space="preserve">                      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009FC">
        <w:rPr>
          <w:rFonts w:ascii="Arial" w:hAnsi="Arial" w:cs="Arial"/>
          <w:b/>
          <w:bCs/>
          <w:sz w:val="20"/>
          <w:szCs w:val="20"/>
          <w:u w:val="single"/>
        </w:rPr>
        <w:t>Project # 03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Client</w:t>
      </w:r>
      <w:r w:rsidRPr="005009FC"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</w:t>
      </w:r>
      <w:proofErr w:type="spellStart"/>
      <w:r w:rsidRPr="005009FC">
        <w:rPr>
          <w:rFonts w:ascii="Arial" w:hAnsi="Arial" w:cs="Arial"/>
          <w:b/>
          <w:sz w:val="20"/>
          <w:szCs w:val="20"/>
        </w:rPr>
        <w:t>Vikram</w:t>
      </w:r>
      <w:proofErr w:type="spellEnd"/>
      <w:r w:rsidRPr="005009FC">
        <w:rPr>
          <w:rFonts w:ascii="Arial" w:hAnsi="Arial" w:cs="Arial"/>
          <w:b/>
          <w:sz w:val="20"/>
          <w:szCs w:val="20"/>
        </w:rPr>
        <w:t xml:space="preserve"> Solar </w:t>
      </w:r>
      <w:proofErr w:type="spellStart"/>
      <w:r w:rsidRPr="005009FC">
        <w:rPr>
          <w:rFonts w:ascii="Arial" w:hAnsi="Arial" w:cs="Arial"/>
          <w:b/>
          <w:sz w:val="20"/>
          <w:szCs w:val="20"/>
        </w:rPr>
        <w:t>Pvt</w:t>
      </w:r>
      <w:proofErr w:type="spellEnd"/>
      <w:r w:rsidRPr="005009FC">
        <w:rPr>
          <w:rFonts w:ascii="Arial" w:hAnsi="Arial" w:cs="Arial"/>
          <w:b/>
          <w:sz w:val="20"/>
          <w:szCs w:val="20"/>
        </w:rPr>
        <w:t xml:space="preserve"> Ltd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Environment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SAP Environment SAP ECC 6.0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Operating system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sz w:val="20"/>
          <w:szCs w:val="20"/>
        </w:rPr>
        <w:t xml:space="preserve">: </w:t>
      </w:r>
      <w:r w:rsidRPr="005009FC">
        <w:rPr>
          <w:rFonts w:ascii="Arial" w:hAnsi="Arial" w:cs="Arial"/>
          <w:b/>
          <w:color w:val="000000"/>
          <w:sz w:val="20"/>
          <w:szCs w:val="20"/>
        </w:rPr>
        <w:t>Windows 2008 R2 Server</w:t>
      </w:r>
      <w:r w:rsidRPr="005009FC">
        <w:rPr>
          <w:rFonts w:ascii="Arial" w:hAnsi="Arial" w:cs="Arial"/>
          <w:color w:val="000000"/>
          <w:sz w:val="20"/>
          <w:szCs w:val="20"/>
        </w:rPr>
        <w:t>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Database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</w:t>
      </w:r>
      <w:r w:rsidRPr="005009FC">
        <w:rPr>
          <w:rFonts w:ascii="Arial" w:hAnsi="Arial" w:cs="Arial"/>
          <w:b/>
          <w:color w:val="000000"/>
          <w:sz w:val="20"/>
          <w:szCs w:val="20"/>
        </w:rPr>
        <w:t>SQL Server 2005.</w:t>
      </w:r>
      <w:r w:rsidRPr="005009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Role                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SAP Support</w:t>
      </w:r>
      <w:r w:rsidRPr="005009FC">
        <w:rPr>
          <w:rFonts w:ascii="Arial" w:hAnsi="Arial" w:cs="Arial"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sz w:val="20"/>
          <w:szCs w:val="20"/>
        </w:rPr>
        <w:t>for Basis Administration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Duration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: October 2010 – </w:t>
      </w:r>
      <w:r>
        <w:rPr>
          <w:rFonts w:ascii="Arial" w:hAnsi="Arial" w:cs="Arial"/>
          <w:b/>
          <w:sz w:val="20"/>
          <w:szCs w:val="20"/>
        </w:rPr>
        <w:t>Feb 2011</w:t>
      </w:r>
      <w:r w:rsidRPr="005009FC">
        <w:rPr>
          <w:rFonts w:ascii="Arial" w:hAnsi="Arial" w:cs="Arial"/>
          <w:sz w:val="20"/>
          <w:szCs w:val="20"/>
        </w:rPr>
        <w:t>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5009FC">
        <w:rPr>
          <w:rFonts w:ascii="Arial" w:hAnsi="Arial" w:cs="Arial"/>
          <w:b/>
          <w:bCs/>
          <w:sz w:val="20"/>
          <w:szCs w:val="20"/>
        </w:rPr>
        <w:t xml:space="preserve"> Responsibilities: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             SAP ECC 6.0: Implementation 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Applied Support Patches with SPAM.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Kernel Upgrade.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Local Client Copy and Remote client copy.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User Administration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Handling Authorization Issues.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Creating Developer Keys &amp; Object Keys.</w:t>
      </w:r>
    </w:p>
    <w:p w:rsidR="00CA5533" w:rsidRPr="005009FC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 xml:space="preserve">Configuration TMS </w:t>
      </w:r>
    </w:p>
    <w:p w:rsidR="00CA5533" w:rsidRPr="00395957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95957">
        <w:rPr>
          <w:rFonts w:ascii="Arial" w:hAnsi="Arial" w:cs="Arial"/>
          <w:sz w:val="20"/>
          <w:szCs w:val="20"/>
        </w:rPr>
        <w:t>Assign new roles to users and performing Printer configuration.</w:t>
      </w:r>
    </w:p>
    <w:p w:rsidR="00CA5533" w:rsidRDefault="00CA5533" w:rsidP="00CA5533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Router configuration.</w:t>
      </w:r>
    </w:p>
    <w:p w:rsidR="00CA5533" w:rsidRDefault="00CA5533" w:rsidP="00CA5533">
      <w:pPr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009FC">
        <w:rPr>
          <w:rFonts w:ascii="Arial" w:hAnsi="Arial" w:cs="Arial"/>
          <w:b/>
          <w:bCs/>
          <w:sz w:val="20"/>
          <w:szCs w:val="20"/>
          <w:u w:val="single"/>
        </w:rPr>
        <w:t>Project # 02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Client</w:t>
      </w:r>
      <w:r w:rsidRPr="005009FC"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Style w:val="nomifiliali"/>
          <w:rFonts w:ascii="Arial" w:hAnsi="Arial" w:cs="Arial"/>
          <w:b/>
          <w:sz w:val="20"/>
          <w:szCs w:val="20"/>
        </w:rPr>
        <w:t>Walvoil</w:t>
      </w:r>
      <w:proofErr w:type="spellEnd"/>
      <w:r>
        <w:rPr>
          <w:rStyle w:val="nomifiliali"/>
          <w:rFonts w:ascii="Arial" w:hAnsi="Arial" w:cs="Arial"/>
          <w:b/>
          <w:sz w:val="20"/>
          <w:szCs w:val="20"/>
        </w:rPr>
        <w:t xml:space="preserve"> Fluid Power (India) Pvt. Ltd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Environment</w:t>
      </w:r>
      <w:r w:rsidRPr="005009F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 </w:t>
      </w:r>
      <w:r w:rsidRPr="005009FC">
        <w:rPr>
          <w:rFonts w:ascii="Arial" w:hAnsi="Arial" w:cs="Arial"/>
          <w:b/>
          <w:sz w:val="20"/>
          <w:szCs w:val="20"/>
        </w:rPr>
        <w:t>SAP R/3 ECC 5.0.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Operating system</w:t>
      </w:r>
      <w:r>
        <w:rPr>
          <w:rFonts w:ascii="Arial" w:hAnsi="Arial" w:cs="Arial"/>
          <w:b/>
          <w:sz w:val="20"/>
          <w:szCs w:val="20"/>
        </w:rPr>
        <w:tab/>
        <w:t>:</w:t>
      </w:r>
      <w:r w:rsidRPr="005009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color w:val="000000"/>
          <w:sz w:val="20"/>
          <w:szCs w:val="20"/>
        </w:rPr>
        <w:t>Windows 2003 Server</w:t>
      </w:r>
      <w:r w:rsidRPr="005009FC">
        <w:rPr>
          <w:rFonts w:ascii="Arial" w:hAnsi="Arial" w:cs="Arial"/>
          <w:color w:val="000000"/>
          <w:sz w:val="20"/>
          <w:szCs w:val="20"/>
        </w:rPr>
        <w:t>.</w:t>
      </w:r>
      <w:r w:rsidRPr="005009FC">
        <w:rPr>
          <w:rFonts w:ascii="Arial" w:hAnsi="Arial" w:cs="Arial"/>
          <w:b/>
          <w:sz w:val="20"/>
          <w:szCs w:val="20"/>
        </w:rPr>
        <w:t xml:space="preserve">  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Database</w:t>
      </w:r>
      <w:r w:rsidRPr="005009F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 w:rsidRPr="005009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09FC">
        <w:rPr>
          <w:rFonts w:ascii="Arial" w:hAnsi="Arial" w:cs="Arial"/>
          <w:b/>
          <w:color w:val="000000"/>
          <w:sz w:val="20"/>
          <w:szCs w:val="20"/>
        </w:rPr>
        <w:t>SQL Server 2000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Role                </w:t>
      </w:r>
      <w:r w:rsidRPr="005009F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 </w:t>
      </w:r>
      <w:r w:rsidRPr="005009FC">
        <w:rPr>
          <w:rFonts w:ascii="Arial" w:hAnsi="Arial" w:cs="Arial"/>
          <w:b/>
          <w:sz w:val="20"/>
          <w:szCs w:val="20"/>
        </w:rPr>
        <w:t>SAP Support for Basis Administration.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Duration</w:t>
      </w:r>
      <w:r w:rsidRPr="005009F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 </w:t>
      </w:r>
      <w:r w:rsidRPr="005009FC">
        <w:rPr>
          <w:rFonts w:ascii="Arial" w:hAnsi="Arial" w:cs="Arial"/>
          <w:b/>
          <w:sz w:val="20"/>
          <w:szCs w:val="20"/>
        </w:rPr>
        <w:t>March 2010-</w:t>
      </w:r>
      <w:r>
        <w:rPr>
          <w:rFonts w:ascii="Arial" w:hAnsi="Arial" w:cs="Arial"/>
          <w:b/>
          <w:sz w:val="20"/>
          <w:szCs w:val="20"/>
        </w:rPr>
        <w:t>Oct 2010</w:t>
      </w:r>
      <w:r w:rsidRPr="005009FC">
        <w:rPr>
          <w:rFonts w:ascii="Arial" w:hAnsi="Arial" w:cs="Arial"/>
          <w:sz w:val="20"/>
          <w:szCs w:val="20"/>
        </w:rPr>
        <w:t>.</w:t>
      </w: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009FC">
        <w:rPr>
          <w:rFonts w:ascii="Arial" w:hAnsi="Arial" w:cs="Arial"/>
          <w:b/>
          <w:bCs/>
          <w:sz w:val="20"/>
          <w:szCs w:val="20"/>
        </w:rPr>
        <w:t xml:space="preserve">Responsibilities: </w:t>
      </w:r>
    </w:p>
    <w:p w:rsidR="00CA5533" w:rsidRPr="005009FC" w:rsidRDefault="00CA5533" w:rsidP="00CA5533">
      <w:pPr>
        <w:spacing w:line="24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Pr="008F4D62" w:rsidRDefault="00CA5533" w:rsidP="00CA5533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Kernel Upgrade</w:t>
      </w:r>
    </w:p>
    <w:p w:rsidR="00CA5533" w:rsidRPr="00566609" w:rsidRDefault="00CA5533" w:rsidP="00CA5533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Add-on and patch updating using </w:t>
      </w:r>
      <w:proofErr w:type="gramStart"/>
      <w:r>
        <w:rPr>
          <w:rFonts w:ascii="Arial" w:hAnsi="Arial" w:cs="Arial"/>
          <w:sz w:val="20"/>
          <w:szCs w:val="20"/>
        </w:rPr>
        <w:t>SAINT &amp;</w:t>
      </w:r>
      <w:proofErr w:type="gramEnd"/>
      <w:r>
        <w:rPr>
          <w:rFonts w:ascii="Arial" w:hAnsi="Arial" w:cs="Arial"/>
          <w:sz w:val="20"/>
          <w:szCs w:val="20"/>
        </w:rPr>
        <w:t xml:space="preserve"> SPAM.</w:t>
      </w:r>
    </w:p>
    <w:p w:rsidR="00CA5533" w:rsidRPr="00316FD6" w:rsidRDefault="00CA5533" w:rsidP="00CA5533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Database backup monitor.</w:t>
      </w:r>
    </w:p>
    <w:p w:rsidR="00CA5533" w:rsidRPr="005009FC" w:rsidRDefault="00CA5533" w:rsidP="00CA5533">
      <w:pPr>
        <w:numPr>
          <w:ilvl w:val="0"/>
          <w:numId w:val="13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Roles and assigning</w:t>
      </w:r>
      <w:r w:rsidRPr="005009FC">
        <w:rPr>
          <w:rFonts w:ascii="Arial" w:hAnsi="Arial" w:cs="Arial"/>
          <w:sz w:val="20"/>
          <w:szCs w:val="20"/>
        </w:rPr>
        <w:t xml:space="preserve"> to Users.</w:t>
      </w:r>
    </w:p>
    <w:p w:rsidR="00CA5533" w:rsidRDefault="00CA5533" w:rsidP="00CA5533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5009FC">
        <w:rPr>
          <w:rFonts w:ascii="Arial" w:hAnsi="Arial" w:cs="Arial"/>
          <w:color w:val="000000"/>
          <w:sz w:val="20"/>
          <w:szCs w:val="20"/>
        </w:rPr>
        <w:t>aily</w:t>
      </w:r>
      <w:r>
        <w:rPr>
          <w:rFonts w:ascii="Arial" w:hAnsi="Arial" w:cs="Arial"/>
          <w:color w:val="000000"/>
          <w:sz w:val="20"/>
          <w:szCs w:val="20"/>
        </w:rPr>
        <w:t xml:space="preserve"> monitoring of the ERP system.</w:t>
      </w:r>
    </w:p>
    <w:p w:rsidR="00CA5533" w:rsidRPr="00732747" w:rsidRDefault="00CA5533" w:rsidP="00CA5533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User Administration</w:t>
      </w:r>
    </w:p>
    <w:p w:rsidR="00732747" w:rsidRPr="005009FC" w:rsidRDefault="00732747" w:rsidP="00732747">
      <w:pPr>
        <w:spacing w:line="240" w:lineRule="atLeast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A5533" w:rsidRPr="009762FF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40"/>
          <w:szCs w:val="40"/>
          <w:u w:val="single"/>
        </w:rPr>
      </w:pPr>
    </w:p>
    <w:p w:rsidR="00CA5533" w:rsidRPr="005009FC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009FC">
        <w:rPr>
          <w:rFonts w:ascii="Arial" w:hAnsi="Arial" w:cs="Arial"/>
          <w:b/>
          <w:bCs/>
          <w:sz w:val="20"/>
          <w:szCs w:val="20"/>
          <w:u w:val="single"/>
        </w:rPr>
        <w:t>Project # 01</w:t>
      </w:r>
    </w:p>
    <w:p w:rsidR="00CA5533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>Client</w:t>
      </w:r>
      <w:r w:rsidRPr="005009FC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5009FC">
        <w:rPr>
          <w:rFonts w:ascii="Arial" w:hAnsi="Arial" w:cs="Arial"/>
          <w:b/>
          <w:sz w:val="20"/>
          <w:szCs w:val="20"/>
        </w:rPr>
        <w:t>veekesy</w:t>
      </w:r>
      <w:proofErr w:type="spellEnd"/>
      <w:r w:rsidRPr="005009FC">
        <w:rPr>
          <w:rFonts w:ascii="Arial" w:hAnsi="Arial" w:cs="Arial"/>
          <w:b/>
          <w:sz w:val="20"/>
          <w:szCs w:val="20"/>
        </w:rPr>
        <w:t xml:space="preserve"> Group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Environment             </w:t>
      </w:r>
      <w:r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 xml:space="preserve">: SAP ECC 6.0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Operating system      </w:t>
      </w:r>
      <w:r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 xml:space="preserve">: Windows 2008 Server.     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Database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5009FC">
        <w:rPr>
          <w:rFonts w:ascii="Arial" w:hAnsi="Arial" w:cs="Arial"/>
          <w:b/>
          <w:sz w:val="20"/>
          <w:szCs w:val="20"/>
        </w:rPr>
        <w:t xml:space="preserve">: My SQL Server.                                                                                     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009FC">
        <w:rPr>
          <w:rFonts w:ascii="Arial" w:hAnsi="Arial" w:cs="Arial"/>
          <w:b/>
          <w:sz w:val="20"/>
          <w:szCs w:val="20"/>
        </w:rPr>
        <w:t xml:space="preserve">Role                    </w:t>
      </w:r>
      <w:r w:rsidRPr="005009FC">
        <w:rPr>
          <w:rFonts w:ascii="Arial" w:hAnsi="Arial" w:cs="Arial"/>
          <w:b/>
          <w:sz w:val="20"/>
          <w:szCs w:val="20"/>
        </w:rPr>
        <w:tab/>
        <w:t>: SAP Support for Basis Administration.</w:t>
      </w:r>
    </w:p>
    <w:p w:rsidR="00CA5533" w:rsidRPr="005009FC" w:rsidRDefault="00CA5533" w:rsidP="00CA5533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 Feburary2010 to Mar 2010</w:t>
      </w:r>
      <w:r w:rsidRPr="005009FC">
        <w:rPr>
          <w:rFonts w:ascii="Arial" w:hAnsi="Arial" w:cs="Arial"/>
          <w:b/>
          <w:sz w:val="20"/>
          <w:szCs w:val="20"/>
        </w:rPr>
        <w:t>.</w:t>
      </w: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Default="00CA5533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009FC">
        <w:rPr>
          <w:rFonts w:ascii="Arial" w:hAnsi="Arial" w:cs="Arial"/>
          <w:b/>
          <w:bCs/>
          <w:sz w:val="20"/>
          <w:szCs w:val="20"/>
        </w:rPr>
        <w:t>Responsibilities:</w:t>
      </w:r>
    </w:p>
    <w:p w:rsidR="00643DFE" w:rsidRPr="005009FC" w:rsidRDefault="00643DFE" w:rsidP="00CA5533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A5533" w:rsidRDefault="00CA5533" w:rsidP="00CA5533">
      <w:pPr>
        <w:pStyle w:val="BodyTextIndent"/>
        <w:numPr>
          <w:ilvl w:val="0"/>
          <w:numId w:val="14"/>
        </w:numPr>
        <w:spacing w:before="40" w:after="40" w:line="240" w:lineRule="atLeast"/>
        <w:rPr>
          <w:rStyle w:val="NormalWebChar"/>
          <w:rFonts w:ascii="Arial" w:hAnsi="Arial" w:cs="Arial"/>
          <w:sz w:val="20"/>
          <w:szCs w:val="20"/>
        </w:rPr>
      </w:pPr>
      <w:r w:rsidRPr="005009FC">
        <w:rPr>
          <w:rStyle w:val="NormalWebChar"/>
          <w:rFonts w:ascii="Arial" w:hAnsi="Arial" w:cs="Arial"/>
          <w:sz w:val="20"/>
          <w:szCs w:val="20"/>
        </w:rPr>
        <w:t>Performed Client Copies</w:t>
      </w:r>
      <w:r>
        <w:rPr>
          <w:rStyle w:val="NormalWebChar"/>
          <w:rFonts w:ascii="Arial" w:hAnsi="Arial" w:cs="Arial"/>
          <w:sz w:val="20"/>
          <w:szCs w:val="20"/>
        </w:rPr>
        <w:t>.</w:t>
      </w:r>
      <w:r w:rsidRPr="005009FC">
        <w:rPr>
          <w:rStyle w:val="NormalWebChar"/>
          <w:rFonts w:ascii="Arial" w:hAnsi="Arial" w:cs="Arial"/>
          <w:sz w:val="20"/>
          <w:szCs w:val="20"/>
        </w:rPr>
        <w:t xml:space="preserve"> </w:t>
      </w:r>
    </w:p>
    <w:p w:rsidR="00CA5533" w:rsidRPr="005009FC" w:rsidRDefault="00CA5533" w:rsidP="00CA5533">
      <w:pPr>
        <w:pStyle w:val="BodyTextIndent"/>
        <w:numPr>
          <w:ilvl w:val="0"/>
          <w:numId w:val="14"/>
        </w:numPr>
        <w:spacing w:before="40" w:after="40" w:line="240" w:lineRule="atLeast"/>
        <w:rPr>
          <w:rStyle w:val="NormalWebChar"/>
          <w:rFonts w:ascii="Arial" w:hAnsi="Arial" w:cs="Arial"/>
          <w:sz w:val="20"/>
          <w:szCs w:val="20"/>
        </w:rPr>
      </w:pPr>
      <w:r w:rsidRPr="005009FC">
        <w:rPr>
          <w:rStyle w:val="NormalWebChar"/>
          <w:rFonts w:ascii="Arial" w:hAnsi="Arial" w:cs="Arial"/>
          <w:sz w:val="20"/>
          <w:szCs w:val="20"/>
        </w:rPr>
        <w:t>Client Export and Import.</w:t>
      </w:r>
    </w:p>
    <w:p w:rsidR="00CA5533" w:rsidRPr="005009FC" w:rsidRDefault="00CA5533" w:rsidP="00CA5533">
      <w:pPr>
        <w:pStyle w:val="BodyTextIndent"/>
        <w:numPr>
          <w:ilvl w:val="0"/>
          <w:numId w:val="14"/>
        </w:numPr>
        <w:spacing w:before="40" w:after="40" w:line="240" w:lineRule="atLeast"/>
        <w:rPr>
          <w:rStyle w:val="NormalWebChar"/>
          <w:rFonts w:ascii="Arial" w:hAnsi="Arial" w:cs="Arial"/>
          <w:sz w:val="20"/>
          <w:szCs w:val="20"/>
        </w:rPr>
      </w:pPr>
      <w:r w:rsidRPr="005009FC">
        <w:rPr>
          <w:rStyle w:val="NormalWebChar"/>
          <w:rFonts w:ascii="Arial" w:hAnsi="Arial" w:cs="Arial"/>
          <w:sz w:val="20"/>
          <w:szCs w:val="20"/>
        </w:rPr>
        <w:t>User Administration.</w:t>
      </w:r>
    </w:p>
    <w:p w:rsidR="00CA5533" w:rsidRPr="005009FC" w:rsidRDefault="00CA5533" w:rsidP="00CA5533">
      <w:pPr>
        <w:pStyle w:val="BodyTextIndent"/>
        <w:numPr>
          <w:ilvl w:val="0"/>
          <w:numId w:val="14"/>
        </w:numPr>
        <w:spacing w:before="40" w:after="40" w:line="240" w:lineRule="atLeast"/>
        <w:rPr>
          <w:rStyle w:val="NormalWebChar"/>
          <w:rFonts w:ascii="Arial" w:hAnsi="Arial" w:cs="Arial"/>
          <w:sz w:val="20"/>
          <w:szCs w:val="20"/>
        </w:rPr>
      </w:pPr>
      <w:r w:rsidRPr="005009FC">
        <w:rPr>
          <w:rStyle w:val="NormalWebChar"/>
          <w:rFonts w:ascii="Arial" w:hAnsi="Arial" w:cs="Arial"/>
          <w:sz w:val="20"/>
          <w:szCs w:val="20"/>
        </w:rPr>
        <w:t>Handling Authorization Issues.</w:t>
      </w:r>
    </w:p>
    <w:p w:rsidR="00CA5533" w:rsidRPr="005009FC" w:rsidRDefault="00CA5533" w:rsidP="00CA5533">
      <w:pPr>
        <w:pStyle w:val="BodyTextIndent"/>
        <w:numPr>
          <w:ilvl w:val="0"/>
          <w:numId w:val="14"/>
        </w:numPr>
        <w:spacing w:before="40" w:after="40" w:line="240" w:lineRule="atLeast"/>
        <w:rPr>
          <w:rStyle w:val="NormalWebChar"/>
          <w:rFonts w:ascii="Arial" w:hAnsi="Arial" w:cs="Arial"/>
          <w:sz w:val="20"/>
          <w:szCs w:val="20"/>
        </w:rPr>
      </w:pPr>
      <w:r w:rsidRPr="005009FC">
        <w:rPr>
          <w:rStyle w:val="NormalWebChar"/>
          <w:rFonts w:ascii="Arial" w:hAnsi="Arial" w:cs="Arial"/>
          <w:sz w:val="20"/>
          <w:szCs w:val="20"/>
        </w:rPr>
        <w:t>Short Dump Analysis.</w:t>
      </w:r>
    </w:p>
    <w:p w:rsidR="0097765D" w:rsidRPr="00732747" w:rsidRDefault="00CA5533" w:rsidP="0097765D">
      <w:pPr>
        <w:numPr>
          <w:ilvl w:val="0"/>
          <w:numId w:val="14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732747">
        <w:rPr>
          <w:rFonts w:ascii="Arial" w:hAnsi="Arial" w:cs="Arial"/>
          <w:color w:val="000000"/>
          <w:sz w:val="20"/>
          <w:szCs w:val="20"/>
        </w:rPr>
        <w:t>Daily monitoring for all systems.</w:t>
      </w:r>
    </w:p>
    <w:p w:rsidR="0097765D" w:rsidRPr="007A52F1" w:rsidRDefault="0097765D" w:rsidP="0097765D">
      <w:pPr>
        <w:pStyle w:val="Heading4"/>
        <w:spacing w:line="240" w:lineRule="atLeast"/>
        <w:rPr>
          <w:rFonts w:ascii="Arial" w:hAnsi="Arial" w:cs="Arial"/>
          <w:color w:val="auto"/>
          <w:sz w:val="20"/>
          <w:szCs w:val="20"/>
          <w:u w:val="single"/>
        </w:rPr>
      </w:pPr>
      <w:r w:rsidRPr="007A52F1">
        <w:rPr>
          <w:rFonts w:ascii="Arial" w:hAnsi="Arial" w:cs="Arial"/>
          <w:color w:val="auto"/>
          <w:sz w:val="20"/>
          <w:szCs w:val="20"/>
          <w:u w:val="single"/>
        </w:rPr>
        <w:t>Educational Background</w:t>
      </w:r>
    </w:p>
    <w:p w:rsidR="0097765D" w:rsidRPr="00AD674A" w:rsidRDefault="0097765D" w:rsidP="0097765D"/>
    <w:p w:rsidR="0097765D" w:rsidRPr="005009FC" w:rsidRDefault="000F4405" w:rsidP="0097765D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Master of Computer Application done by Anna University Chennai.</w:t>
      </w:r>
    </w:p>
    <w:p w:rsidR="0097765D" w:rsidRPr="00EC7BDD" w:rsidRDefault="0097765D" w:rsidP="0097765D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5009FC">
        <w:rPr>
          <w:rFonts w:ascii="Arial" w:hAnsi="Arial" w:cs="Arial"/>
          <w:color w:val="000000"/>
          <w:sz w:val="20"/>
          <w:szCs w:val="20"/>
        </w:rPr>
        <w:t>Bachelor of Science (Mathematics)</w:t>
      </w:r>
      <w:r w:rsidR="000F4405">
        <w:rPr>
          <w:rFonts w:ascii="Arial" w:hAnsi="Arial" w:cs="Arial"/>
          <w:color w:val="000000"/>
          <w:sz w:val="20"/>
          <w:szCs w:val="20"/>
        </w:rPr>
        <w:t xml:space="preserve"> done by </w:t>
      </w:r>
      <w:proofErr w:type="spellStart"/>
      <w:r w:rsidR="000F4405">
        <w:rPr>
          <w:rFonts w:ascii="Arial" w:hAnsi="Arial" w:cs="Arial"/>
          <w:color w:val="000000"/>
          <w:sz w:val="20"/>
          <w:szCs w:val="20"/>
        </w:rPr>
        <w:t>barathidasan</w:t>
      </w:r>
      <w:proofErr w:type="spellEnd"/>
      <w:r w:rsidR="000F4405">
        <w:rPr>
          <w:rFonts w:ascii="Arial" w:hAnsi="Arial" w:cs="Arial"/>
          <w:color w:val="000000"/>
          <w:sz w:val="20"/>
          <w:szCs w:val="20"/>
        </w:rPr>
        <w:t xml:space="preserve"> university </w:t>
      </w:r>
      <w:proofErr w:type="spellStart"/>
      <w:r w:rsidR="000F4405">
        <w:rPr>
          <w:rFonts w:ascii="Arial" w:hAnsi="Arial" w:cs="Arial"/>
          <w:color w:val="000000"/>
          <w:sz w:val="20"/>
          <w:szCs w:val="20"/>
        </w:rPr>
        <w:t>trichy</w:t>
      </w:r>
      <w:proofErr w:type="spellEnd"/>
      <w:r w:rsidR="000F4405">
        <w:rPr>
          <w:rFonts w:ascii="Arial" w:hAnsi="Arial" w:cs="Arial"/>
          <w:color w:val="000000"/>
          <w:sz w:val="20"/>
          <w:szCs w:val="20"/>
        </w:rPr>
        <w:t>.</w:t>
      </w:r>
    </w:p>
    <w:p w:rsidR="0097765D" w:rsidRPr="00EC7BDD" w:rsidRDefault="0097765D" w:rsidP="0097765D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97765D" w:rsidRDefault="0097765D" w:rsidP="0097765D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7BDD">
        <w:rPr>
          <w:rFonts w:ascii="Arial" w:hAnsi="Arial" w:cs="Arial"/>
          <w:b/>
          <w:bCs/>
          <w:sz w:val="20"/>
          <w:szCs w:val="20"/>
          <w:u w:val="single"/>
        </w:rPr>
        <w:t xml:space="preserve">Extracurricular </w:t>
      </w:r>
      <w:proofErr w:type="gramStart"/>
      <w:r w:rsidRPr="00EC7BDD">
        <w:rPr>
          <w:rFonts w:ascii="Arial" w:hAnsi="Arial" w:cs="Arial"/>
          <w:b/>
          <w:bCs/>
          <w:sz w:val="20"/>
          <w:szCs w:val="20"/>
          <w:u w:val="single"/>
        </w:rPr>
        <w:t>Activities</w:t>
      </w:r>
      <w:r w:rsidR="00732747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  <w:proofErr w:type="gramEnd"/>
    </w:p>
    <w:p w:rsidR="00732747" w:rsidRDefault="00732747" w:rsidP="0097765D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7765D" w:rsidRPr="00AD69A3" w:rsidRDefault="0097765D" w:rsidP="0097765D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have </w:t>
      </w:r>
      <w:r w:rsidRPr="00AD69A3">
        <w:rPr>
          <w:rFonts w:ascii="Arial" w:hAnsi="Arial" w:cs="Arial"/>
          <w:bCs/>
          <w:sz w:val="20"/>
          <w:szCs w:val="20"/>
        </w:rPr>
        <w:t>done below course.</w:t>
      </w:r>
    </w:p>
    <w:p w:rsidR="0097765D" w:rsidRDefault="0097765D" w:rsidP="0097765D">
      <w:pPr>
        <w:numPr>
          <w:ilvl w:val="1"/>
          <w:numId w:val="17"/>
        </w:numPr>
        <w:spacing w:line="240" w:lineRule="atLeast"/>
        <w:rPr>
          <w:rFonts w:ascii="Arial" w:hAnsi="Arial" w:cs="Arial"/>
          <w:sz w:val="20"/>
          <w:szCs w:val="20"/>
        </w:rPr>
      </w:pPr>
      <w:r w:rsidRPr="00EC7BDD">
        <w:rPr>
          <w:rFonts w:ascii="Arial" w:hAnsi="Arial" w:cs="Arial"/>
          <w:sz w:val="20"/>
          <w:szCs w:val="20"/>
        </w:rPr>
        <w:t>Diploma in Computer Hardware Technologies.</w:t>
      </w:r>
    </w:p>
    <w:p w:rsidR="0097765D" w:rsidRPr="00EC7BDD" w:rsidRDefault="0097765D" w:rsidP="0097765D">
      <w:pPr>
        <w:spacing w:line="240" w:lineRule="atLeast"/>
        <w:ind w:left="720"/>
        <w:rPr>
          <w:rFonts w:ascii="Arial" w:hAnsi="Arial" w:cs="Arial"/>
          <w:sz w:val="20"/>
          <w:szCs w:val="20"/>
        </w:rPr>
      </w:pPr>
    </w:p>
    <w:p w:rsidR="0097765D" w:rsidRPr="00EC7BDD" w:rsidRDefault="0097765D" w:rsidP="0097765D">
      <w:pPr>
        <w:numPr>
          <w:ilvl w:val="1"/>
          <w:numId w:val="17"/>
        </w:numPr>
        <w:spacing w:line="240" w:lineRule="atLeast"/>
        <w:rPr>
          <w:rFonts w:ascii="Arial" w:hAnsi="Arial" w:cs="Arial"/>
          <w:sz w:val="20"/>
          <w:szCs w:val="20"/>
        </w:rPr>
      </w:pPr>
      <w:r w:rsidRPr="00EC7BDD">
        <w:rPr>
          <w:rFonts w:ascii="Arial" w:hAnsi="Arial" w:cs="Arial"/>
          <w:sz w:val="20"/>
          <w:szCs w:val="20"/>
        </w:rPr>
        <w:t>Post Diploma in Networking Technologies.</w:t>
      </w:r>
    </w:p>
    <w:p w:rsidR="0097765D" w:rsidRPr="00EC7BDD" w:rsidRDefault="0097765D" w:rsidP="0097765D">
      <w:pPr>
        <w:spacing w:line="240" w:lineRule="atLeast"/>
        <w:rPr>
          <w:rFonts w:ascii="Arial" w:hAnsi="Arial" w:cs="Arial"/>
          <w:sz w:val="20"/>
          <w:szCs w:val="20"/>
        </w:rPr>
      </w:pPr>
    </w:p>
    <w:p w:rsidR="0097765D" w:rsidRPr="00EC7BDD" w:rsidRDefault="0097765D" w:rsidP="0097765D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EC7BDD">
        <w:rPr>
          <w:rFonts w:ascii="Arial" w:hAnsi="Arial" w:cs="Arial"/>
          <w:sz w:val="20"/>
          <w:szCs w:val="20"/>
        </w:rPr>
        <w:t>Post Diploma in Internet Technologies</w:t>
      </w:r>
      <w:r>
        <w:rPr>
          <w:rFonts w:ascii="Arial" w:hAnsi="Arial" w:cs="Arial"/>
          <w:sz w:val="20"/>
          <w:szCs w:val="20"/>
        </w:rPr>
        <w:t>.</w:t>
      </w:r>
    </w:p>
    <w:p w:rsidR="0097765D" w:rsidRPr="007A52F1" w:rsidRDefault="0097765D" w:rsidP="0097765D">
      <w:pPr>
        <w:pStyle w:val="Heading4"/>
        <w:spacing w:line="240" w:lineRule="atLeast"/>
        <w:rPr>
          <w:rFonts w:ascii="Arial" w:hAnsi="Arial" w:cs="Arial"/>
          <w:color w:val="auto"/>
          <w:sz w:val="20"/>
          <w:szCs w:val="20"/>
          <w:u w:val="single"/>
        </w:rPr>
      </w:pPr>
      <w:r w:rsidRPr="007A52F1">
        <w:rPr>
          <w:rFonts w:ascii="Arial" w:hAnsi="Arial" w:cs="Arial"/>
          <w:color w:val="auto"/>
          <w:sz w:val="20"/>
          <w:szCs w:val="20"/>
          <w:u w:val="single"/>
        </w:rPr>
        <w:t>Technical Skills</w:t>
      </w:r>
    </w:p>
    <w:p w:rsidR="0097765D" w:rsidRPr="005009FC" w:rsidRDefault="0097765D" w:rsidP="0097765D">
      <w:pPr>
        <w:spacing w:line="240" w:lineRule="atLeast"/>
        <w:rPr>
          <w:rFonts w:ascii="Arial" w:hAnsi="Arial" w:cs="Arial"/>
          <w:sz w:val="20"/>
          <w:szCs w:val="20"/>
        </w:rPr>
      </w:pPr>
    </w:p>
    <w:p w:rsidR="0097765D" w:rsidRDefault="0097765D" w:rsidP="0097765D">
      <w:pPr>
        <w:spacing w:line="240" w:lineRule="atLea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pt-BR"/>
        </w:rPr>
        <w:t>Enterprise Applicaion</w:t>
      </w:r>
      <w:r w:rsidRPr="005009FC">
        <w:rPr>
          <w:rFonts w:ascii="Arial" w:hAnsi="Arial" w:cs="Arial"/>
          <w:sz w:val="20"/>
          <w:szCs w:val="20"/>
          <w:lang w:val="pt-BR"/>
        </w:rPr>
        <w:tab/>
      </w:r>
      <w:r w:rsidRPr="005009FC">
        <w:rPr>
          <w:rFonts w:ascii="Arial" w:hAnsi="Arial" w:cs="Arial"/>
          <w:bCs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 SAP ECC,BW ,EP 7.3,</w:t>
      </w:r>
      <w:r w:rsidR="00A04771">
        <w:rPr>
          <w:rFonts w:ascii="Arial" w:hAnsi="Arial" w:cs="Arial"/>
          <w:sz w:val="20"/>
          <w:szCs w:val="20"/>
          <w:lang w:val="pt-BR"/>
        </w:rPr>
        <w:t>APO</w:t>
      </w:r>
      <w:r>
        <w:rPr>
          <w:rFonts w:ascii="Arial" w:hAnsi="Arial" w:cs="Arial"/>
          <w:sz w:val="20"/>
          <w:szCs w:val="20"/>
          <w:lang w:val="pt-BR"/>
        </w:rPr>
        <w:t xml:space="preserve"> and </w:t>
      </w:r>
      <w:r w:rsidRPr="005009FC">
        <w:rPr>
          <w:rFonts w:ascii="Arial" w:hAnsi="Arial" w:cs="Arial"/>
          <w:sz w:val="20"/>
          <w:szCs w:val="20"/>
        </w:rPr>
        <w:t>Solution Manager</w:t>
      </w:r>
      <w:r>
        <w:rPr>
          <w:rFonts w:ascii="Arial" w:hAnsi="Arial" w:cs="Arial"/>
          <w:sz w:val="20"/>
          <w:szCs w:val="20"/>
        </w:rPr>
        <w:t xml:space="preserve"> 7.0 EHP1.</w:t>
      </w:r>
    </w:p>
    <w:p w:rsidR="0097765D" w:rsidRDefault="0097765D" w:rsidP="0097765D">
      <w:pPr>
        <w:tabs>
          <w:tab w:val="left" w:pos="5912"/>
        </w:tabs>
        <w:spacing w:line="240" w:lineRule="atLea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7765D" w:rsidRPr="005009FC" w:rsidRDefault="0097765D" w:rsidP="0097765D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 xml:space="preserve">Analytics Solution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009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009FC">
        <w:rPr>
          <w:rFonts w:ascii="Arial" w:hAnsi="Arial" w:cs="Arial"/>
          <w:sz w:val="20"/>
          <w:szCs w:val="20"/>
        </w:rPr>
        <w:t>:  BO 3</w:t>
      </w:r>
      <w:r>
        <w:rPr>
          <w:rFonts w:ascii="Arial" w:hAnsi="Arial" w:cs="Arial"/>
          <w:sz w:val="20"/>
          <w:szCs w:val="20"/>
        </w:rPr>
        <w:t xml:space="preserve">.1 &amp; </w:t>
      </w:r>
      <w:r w:rsidRPr="005009FC">
        <w:rPr>
          <w:rFonts w:ascii="Arial" w:hAnsi="Arial" w:cs="Arial"/>
          <w:sz w:val="20"/>
          <w:szCs w:val="20"/>
        </w:rPr>
        <w:t>4.0</w:t>
      </w:r>
      <w:r>
        <w:rPr>
          <w:rFonts w:ascii="Arial" w:hAnsi="Arial" w:cs="Arial"/>
          <w:sz w:val="20"/>
          <w:szCs w:val="20"/>
        </w:rPr>
        <w:t>.</w:t>
      </w:r>
      <w:r w:rsidRPr="005009FC">
        <w:rPr>
          <w:rFonts w:ascii="Arial" w:hAnsi="Arial" w:cs="Arial"/>
          <w:sz w:val="20"/>
          <w:szCs w:val="20"/>
        </w:rPr>
        <w:t xml:space="preserve"> </w:t>
      </w:r>
    </w:p>
    <w:p w:rsidR="0097765D" w:rsidRPr="005009FC" w:rsidRDefault="0097765D" w:rsidP="0097765D">
      <w:pPr>
        <w:spacing w:before="120" w:after="120" w:line="240" w:lineRule="atLeast"/>
        <w:ind w:firstLine="720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Database</w:t>
      </w:r>
      <w:r w:rsidRPr="005009FC">
        <w:rPr>
          <w:rFonts w:ascii="Arial" w:hAnsi="Arial" w:cs="Arial"/>
          <w:sz w:val="20"/>
          <w:szCs w:val="20"/>
        </w:rPr>
        <w:tab/>
      </w:r>
      <w:r w:rsidRPr="005009FC">
        <w:rPr>
          <w:rFonts w:ascii="Arial" w:hAnsi="Arial" w:cs="Arial"/>
          <w:sz w:val="20"/>
          <w:szCs w:val="20"/>
        </w:rPr>
        <w:tab/>
        <w:t>:  MS-SQL Server 2000, 2005, Oracle.</w:t>
      </w:r>
    </w:p>
    <w:p w:rsidR="0097765D" w:rsidRPr="005009FC" w:rsidRDefault="0097765D" w:rsidP="0097765D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5009FC">
        <w:rPr>
          <w:rFonts w:ascii="Arial" w:hAnsi="Arial" w:cs="Arial"/>
          <w:sz w:val="20"/>
          <w:szCs w:val="20"/>
        </w:rPr>
        <w:t>Operating System</w:t>
      </w:r>
      <w:r w:rsidRPr="005009FC">
        <w:rPr>
          <w:rFonts w:ascii="Arial" w:hAnsi="Arial" w:cs="Arial"/>
          <w:sz w:val="20"/>
          <w:szCs w:val="20"/>
        </w:rPr>
        <w:tab/>
        <w:t>:</w:t>
      </w:r>
      <w:r w:rsidRPr="005009F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Windows 2003 &amp; </w:t>
      </w:r>
      <w:r w:rsidRPr="005009FC">
        <w:rPr>
          <w:rFonts w:ascii="Arial" w:hAnsi="Arial" w:cs="Arial"/>
          <w:sz w:val="20"/>
          <w:szCs w:val="20"/>
        </w:rPr>
        <w:t>2008 R2 server</w:t>
      </w:r>
      <w:r>
        <w:rPr>
          <w:rFonts w:ascii="Arial" w:hAnsi="Arial" w:cs="Arial"/>
          <w:sz w:val="20"/>
          <w:szCs w:val="20"/>
        </w:rPr>
        <w:t xml:space="preserve">, Linux and </w:t>
      </w:r>
      <w:proofErr w:type="spellStart"/>
      <w:r>
        <w:rPr>
          <w:rFonts w:ascii="Arial" w:hAnsi="Arial" w:cs="Arial"/>
          <w:sz w:val="20"/>
          <w:szCs w:val="20"/>
        </w:rPr>
        <w:t>HP_Unix</w:t>
      </w:r>
      <w:proofErr w:type="spellEnd"/>
      <w:r>
        <w:rPr>
          <w:rFonts w:ascii="Arial" w:hAnsi="Arial" w:cs="Arial"/>
          <w:sz w:val="20"/>
          <w:szCs w:val="20"/>
        </w:rPr>
        <w:t>, AIX</w:t>
      </w:r>
    </w:p>
    <w:p w:rsidR="0097765D" w:rsidRPr="00A53266" w:rsidRDefault="0097765D" w:rsidP="0097765D">
      <w:pPr>
        <w:spacing w:line="240" w:lineRule="atLeast"/>
        <w:ind w:left="540"/>
        <w:rPr>
          <w:rFonts w:ascii="Arial" w:hAnsi="Arial" w:cs="Arial"/>
          <w:sz w:val="20"/>
          <w:szCs w:val="20"/>
        </w:rPr>
      </w:pPr>
    </w:p>
    <w:p w:rsidR="00CA5533" w:rsidRPr="005009FC" w:rsidRDefault="00CA5533" w:rsidP="00CA5533">
      <w:pPr>
        <w:spacing w:line="240" w:lineRule="atLeast"/>
        <w:ind w:left="540"/>
        <w:rPr>
          <w:rFonts w:ascii="Arial" w:hAnsi="Arial" w:cs="Arial"/>
          <w:sz w:val="20"/>
          <w:szCs w:val="20"/>
        </w:rPr>
      </w:pPr>
    </w:p>
    <w:p w:rsidR="00590731" w:rsidRPr="00DA4CE9" w:rsidRDefault="00590731" w:rsidP="00DA4CE9">
      <w:pPr>
        <w:pStyle w:val="Heading4"/>
        <w:spacing w:line="240" w:lineRule="atLeast"/>
        <w:rPr>
          <w:rFonts w:ascii="Arial" w:hAnsi="Arial" w:cs="Arial"/>
          <w:color w:val="auto"/>
          <w:sz w:val="20"/>
          <w:szCs w:val="20"/>
          <w:u w:val="single"/>
        </w:rPr>
      </w:pPr>
      <w:r w:rsidRPr="00DA4CE9">
        <w:rPr>
          <w:rFonts w:ascii="Arial" w:hAnsi="Arial" w:cs="Arial"/>
          <w:color w:val="auto"/>
          <w:sz w:val="20"/>
          <w:szCs w:val="20"/>
          <w:u w:val="single"/>
        </w:rPr>
        <w:t xml:space="preserve">Personal </w:t>
      </w:r>
      <w:proofErr w:type="gramStart"/>
      <w:r w:rsidRPr="00DA4CE9">
        <w:rPr>
          <w:rFonts w:ascii="Arial" w:hAnsi="Arial" w:cs="Arial"/>
          <w:color w:val="auto"/>
          <w:sz w:val="20"/>
          <w:szCs w:val="20"/>
          <w:u w:val="single"/>
        </w:rPr>
        <w:t>Data</w:t>
      </w:r>
      <w:r w:rsidR="00DA4CE9">
        <w:rPr>
          <w:rFonts w:ascii="Arial" w:hAnsi="Arial" w:cs="Arial"/>
          <w:color w:val="auto"/>
          <w:sz w:val="20"/>
          <w:szCs w:val="20"/>
          <w:u w:val="single"/>
        </w:rPr>
        <w:t xml:space="preserve"> ;</w:t>
      </w:r>
      <w:proofErr w:type="gramEnd"/>
    </w:p>
    <w:p w:rsidR="00590731" w:rsidRPr="00575ECF" w:rsidRDefault="00590731" w:rsidP="00575EC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590731" w:rsidRPr="00575ECF" w:rsidRDefault="00590731" w:rsidP="00575EC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575ECF">
        <w:rPr>
          <w:rFonts w:ascii="Arial" w:hAnsi="Arial" w:cs="Arial"/>
          <w:sz w:val="20"/>
          <w:szCs w:val="20"/>
        </w:rPr>
        <w:t>Birth Date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  <w:t>: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="0097765D" w:rsidRPr="00575ECF">
        <w:rPr>
          <w:rFonts w:ascii="Arial" w:hAnsi="Arial" w:cs="Arial"/>
          <w:sz w:val="20"/>
          <w:szCs w:val="20"/>
        </w:rPr>
        <w:t>Jun24, 1985</w:t>
      </w:r>
    </w:p>
    <w:p w:rsidR="00590731" w:rsidRPr="00575ECF" w:rsidRDefault="00590731" w:rsidP="00575EC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575ECF">
        <w:rPr>
          <w:rFonts w:ascii="Arial" w:hAnsi="Arial" w:cs="Arial"/>
          <w:sz w:val="20"/>
          <w:szCs w:val="20"/>
        </w:rPr>
        <w:t>Birth Place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  <w:t>: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="00F34873" w:rsidRPr="00575ECF">
        <w:rPr>
          <w:rFonts w:ascii="Arial" w:hAnsi="Arial" w:cs="Arial"/>
          <w:sz w:val="20"/>
          <w:szCs w:val="20"/>
        </w:rPr>
        <w:t>India</w:t>
      </w:r>
    </w:p>
    <w:p w:rsidR="00590731" w:rsidRPr="00575ECF" w:rsidRDefault="00590731" w:rsidP="00575EC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575ECF">
        <w:rPr>
          <w:rFonts w:ascii="Arial" w:hAnsi="Arial" w:cs="Arial"/>
          <w:sz w:val="20"/>
          <w:szCs w:val="20"/>
        </w:rPr>
        <w:t>Civil Status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  <w:t>: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="0097765D" w:rsidRPr="00575ECF">
        <w:rPr>
          <w:rFonts w:ascii="Arial" w:hAnsi="Arial" w:cs="Arial"/>
          <w:sz w:val="20"/>
          <w:szCs w:val="20"/>
        </w:rPr>
        <w:t>Married</w:t>
      </w:r>
    </w:p>
    <w:p w:rsidR="00590731" w:rsidRPr="00575ECF" w:rsidRDefault="00962CD9" w:rsidP="00575EC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575ECF">
        <w:rPr>
          <w:rFonts w:ascii="Arial" w:hAnsi="Arial" w:cs="Arial"/>
          <w:sz w:val="20"/>
          <w:szCs w:val="20"/>
        </w:rPr>
        <w:t>Citizenship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  <w:t>: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  <w:t>Indian</w:t>
      </w:r>
    </w:p>
    <w:p w:rsidR="00590731" w:rsidRPr="00575ECF" w:rsidRDefault="00590731" w:rsidP="00575EC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575ECF">
        <w:rPr>
          <w:rFonts w:ascii="Arial" w:hAnsi="Arial" w:cs="Arial"/>
          <w:sz w:val="20"/>
          <w:szCs w:val="20"/>
        </w:rPr>
        <w:t>Religion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  <w:t xml:space="preserve">: 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="00F34873" w:rsidRPr="00575ECF">
        <w:rPr>
          <w:rFonts w:ascii="Arial" w:hAnsi="Arial" w:cs="Arial"/>
          <w:sz w:val="20"/>
          <w:szCs w:val="20"/>
        </w:rPr>
        <w:t>Muslim</w:t>
      </w:r>
    </w:p>
    <w:p w:rsidR="002D2580" w:rsidRPr="00575ECF" w:rsidRDefault="00590731" w:rsidP="00575EC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575ECF">
        <w:rPr>
          <w:rFonts w:ascii="Arial" w:hAnsi="Arial" w:cs="Arial"/>
          <w:sz w:val="20"/>
          <w:szCs w:val="20"/>
        </w:rPr>
        <w:t>Language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  <w:t xml:space="preserve">:   </w:t>
      </w:r>
      <w:r w:rsidRPr="00575ECF">
        <w:rPr>
          <w:rFonts w:ascii="Arial" w:hAnsi="Arial" w:cs="Arial"/>
          <w:sz w:val="20"/>
          <w:szCs w:val="20"/>
        </w:rPr>
        <w:tab/>
      </w:r>
      <w:r w:rsidRPr="00575ECF">
        <w:rPr>
          <w:rFonts w:ascii="Arial" w:hAnsi="Arial" w:cs="Arial"/>
          <w:sz w:val="20"/>
          <w:szCs w:val="20"/>
        </w:rPr>
        <w:tab/>
      </w:r>
      <w:r w:rsidR="00F34873" w:rsidRPr="00575ECF">
        <w:rPr>
          <w:rFonts w:ascii="Arial" w:hAnsi="Arial" w:cs="Arial"/>
          <w:sz w:val="20"/>
          <w:szCs w:val="20"/>
        </w:rPr>
        <w:t xml:space="preserve">English, </w:t>
      </w:r>
      <w:r w:rsidR="0097765D" w:rsidRPr="00575ECF">
        <w:rPr>
          <w:rFonts w:ascii="Arial" w:hAnsi="Arial" w:cs="Arial"/>
          <w:sz w:val="20"/>
          <w:szCs w:val="20"/>
        </w:rPr>
        <w:t>Tamil.</w:t>
      </w:r>
    </w:p>
    <w:p w:rsidR="00AE44BE" w:rsidRDefault="00AE44BE" w:rsidP="00AE44BE">
      <w:pPr>
        <w:spacing w:line="240" w:lineRule="atLeast"/>
        <w:ind w:firstLine="720"/>
      </w:pPr>
      <w:bookmarkStart w:id="0" w:name="_GoBack"/>
      <w:bookmarkEnd w:id="0"/>
    </w:p>
    <w:p w:rsidR="00AE44BE" w:rsidRPr="00AE44BE" w:rsidRDefault="00AE44BE" w:rsidP="00AE44BE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AE44BE">
        <w:rPr>
          <w:rFonts w:ascii="Arial" w:hAnsi="Arial" w:cs="Arial"/>
          <w:sz w:val="20"/>
          <w:szCs w:val="20"/>
        </w:rPr>
        <w:t>I hereby declare that the above mentioned details are true to the best of my knowledge.</w:t>
      </w:r>
    </w:p>
    <w:sectPr w:rsidR="00AE44BE" w:rsidRPr="00AE44BE" w:rsidSect="00545C9A">
      <w:pgSz w:w="11906" w:h="16838" w:code="9"/>
      <w:pgMar w:top="360" w:right="926" w:bottom="450" w:left="108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altName w:val="Kristen ITC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EF7"/>
    <w:multiLevelType w:val="hybridMultilevel"/>
    <w:tmpl w:val="5276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6AD5"/>
    <w:multiLevelType w:val="hybridMultilevel"/>
    <w:tmpl w:val="87AC5F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F3294"/>
    <w:multiLevelType w:val="hybridMultilevel"/>
    <w:tmpl w:val="ED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5353"/>
    <w:multiLevelType w:val="hybridMultilevel"/>
    <w:tmpl w:val="5B3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059B"/>
    <w:multiLevelType w:val="hybridMultilevel"/>
    <w:tmpl w:val="9760AAC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22D57E0"/>
    <w:multiLevelType w:val="hybridMultilevel"/>
    <w:tmpl w:val="00ECA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22FA"/>
    <w:multiLevelType w:val="hybridMultilevel"/>
    <w:tmpl w:val="04AE0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A7B60"/>
    <w:multiLevelType w:val="hybridMultilevel"/>
    <w:tmpl w:val="DA76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4BE"/>
    <w:multiLevelType w:val="hybridMultilevel"/>
    <w:tmpl w:val="85C6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A4FB5"/>
    <w:multiLevelType w:val="hybridMultilevel"/>
    <w:tmpl w:val="10C849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A282F"/>
    <w:multiLevelType w:val="hybridMultilevel"/>
    <w:tmpl w:val="973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538A0"/>
    <w:multiLevelType w:val="hybridMultilevel"/>
    <w:tmpl w:val="12D28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C6478"/>
    <w:multiLevelType w:val="hybridMultilevel"/>
    <w:tmpl w:val="3B16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C4CE7"/>
    <w:multiLevelType w:val="hybridMultilevel"/>
    <w:tmpl w:val="ED6873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67000"/>
    <w:multiLevelType w:val="hybridMultilevel"/>
    <w:tmpl w:val="537E8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77B37"/>
    <w:multiLevelType w:val="multilevel"/>
    <w:tmpl w:val="838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E7008"/>
    <w:multiLevelType w:val="hybridMultilevel"/>
    <w:tmpl w:val="64C4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731"/>
    <w:rsid w:val="000056BC"/>
    <w:rsid w:val="0001515C"/>
    <w:rsid w:val="00023E08"/>
    <w:rsid w:val="00025882"/>
    <w:rsid w:val="000344AD"/>
    <w:rsid w:val="00082315"/>
    <w:rsid w:val="000A1FC6"/>
    <w:rsid w:val="000B1D3B"/>
    <w:rsid w:val="000B7DC3"/>
    <w:rsid w:val="000C6AA5"/>
    <w:rsid w:val="000D7399"/>
    <w:rsid w:val="000E58B9"/>
    <w:rsid w:val="000F2738"/>
    <w:rsid w:val="000F3A27"/>
    <w:rsid w:val="000F4405"/>
    <w:rsid w:val="00113F91"/>
    <w:rsid w:val="00120220"/>
    <w:rsid w:val="001307A8"/>
    <w:rsid w:val="001468D1"/>
    <w:rsid w:val="001516E5"/>
    <w:rsid w:val="0015746B"/>
    <w:rsid w:val="00160827"/>
    <w:rsid w:val="0017261E"/>
    <w:rsid w:val="001D2844"/>
    <w:rsid w:val="001D6343"/>
    <w:rsid w:val="00207872"/>
    <w:rsid w:val="002141DE"/>
    <w:rsid w:val="00231118"/>
    <w:rsid w:val="00247329"/>
    <w:rsid w:val="00263275"/>
    <w:rsid w:val="00293CE0"/>
    <w:rsid w:val="002B4D58"/>
    <w:rsid w:val="002D2580"/>
    <w:rsid w:val="002F169D"/>
    <w:rsid w:val="00304764"/>
    <w:rsid w:val="003815FC"/>
    <w:rsid w:val="00397BBC"/>
    <w:rsid w:val="003B3F31"/>
    <w:rsid w:val="003B560B"/>
    <w:rsid w:val="00401749"/>
    <w:rsid w:val="00422476"/>
    <w:rsid w:val="00422E04"/>
    <w:rsid w:val="004420D4"/>
    <w:rsid w:val="0046756E"/>
    <w:rsid w:val="00475C0B"/>
    <w:rsid w:val="004D41D4"/>
    <w:rsid w:val="004F344F"/>
    <w:rsid w:val="00501542"/>
    <w:rsid w:val="00516815"/>
    <w:rsid w:val="00532A61"/>
    <w:rsid w:val="00545C9A"/>
    <w:rsid w:val="00557B73"/>
    <w:rsid w:val="005732C0"/>
    <w:rsid w:val="00575ECF"/>
    <w:rsid w:val="005865A0"/>
    <w:rsid w:val="00590731"/>
    <w:rsid w:val="005977CA"/>
    <w:rsid w:val="005C3961"/>
    <w:rsid w:val="005E186F"/>
    <w:rsid w:val="005F1049"/>
    <w:rsid w:val="005F401B"/>
    <w:rsid w:val="005F58A0"/>
    <w:rsid w:val="006138F3"/>
    <w:rsid w:val="00643DFE"/>
    <w:rsid w:val="00646810"/>
    <w:rsid w:val="006673BF"/>
    <w:rsid w:val="00694EDD"/>
    <w:rsid w:val="006C7210"/>
    <w:rsid w:val="00704960"/>
    <w:rsid w:val="0072481A"/>
    <w:rsid w:val="00726DB3"/>
    <w:rsid w:val="00732747"/>
    <w:rsid w:val="00750479"/>
    <w:rsid w:val="007968D0"/>
    <w:rsid w:val="007A452D"/>
    <w:rsid w:val="007A52F1"/>
    <w:rsid w:val="007E192D"/>
    <w:rsid w:val="007E348B"/>
    <w:rsid w:val="007E7EE3"/>
    <w:rsid w:val="007F7E14"/>
    <w:rsid w:val="00816685"/>
    <w:rsid w:val="00824EC9"/>
    <w:rsid w:val="00836E4B"/>
    <w:rsid w:val="008459FE"/>
    <w:rsid w:val="00852C6F"/>
    <w:rsid w:val="008953B4"/>
    <w:rsid w:val="008A11FB"/>
    <w:rsid w:val="008A36FE"/>
    <w:rsid w:val="008C0F79"/>
    <w:rsid w:val="008C4A9E"/>
    <w:rsid w:val="008C7594"/>
    <w:rsid w:val="008D3160"/>
    <w:rsid w:val="008F65A8"/>
    <w:rsid w:val="0091029A"/>
    <w:rsid w:val="009164FD"/>
    <w:rsid w:val="00940E6C"/>
    <w:rsid w:val="00952F12"/>
    <w:rsid w:val="00953E30"/>
    <w:rsid w:val="009577E7"/>
    <w:rsid w:val="00962CD9"/>
    <w:rsid w:val="00967471"/>
    <w:rsid w:val="0097765D"/>
    <w:rsid w:val="009D6E80"/>
    <w:rsid w:val="009E29E8"/>
    <w:rsid w:val="00A04316"/>
    <w:rsid w:val="00A04771"/>
    <w:rsid w:val="00A07BCD"/>
    <w:rsid w:val="00A176E1"/>
    <w:rsid w:val="00A17FCD"/>
    <w:rsid w:val="00A2115B"/>
    <w:rsid w:val="00A22B41"/>
    <w:rsid w:val="00A40962"/>
    <w:rsid w:val="00A550BD"/>
    <w:rsid w:val="00A76139"/>
    <w:rsid w:val="00AA4159"/>
    <w:rsid w:val="00AB2B65"/>
    <w:rsid w:val="00AC2C87"/>
    <w:rsid w:val="00AD57CB"/>
    <w:rsid w:val="00AE44BE"/>
    <w:rsid w:val="00B12E36"/>
    <w:rsid w:val="00B1669A"/>
    <w:rsid w:val="00B22570"/>
    <w:rsid w:val="00B3313B"/>
    <w:rsid w:val="00B40DAA"/>
    <w:rsid w:val="00B4710E"/>
    <w:rsid w:val="00B548F5"/>
    <w:rsid w:val="00B63668"/>
    <w:rsid w:val="00B65A33"/>
    <w:rsid w:val="00B82315"/>
    <w:rsid w:val="00B95203"/>
    <w:rsid w:val="00BF4F32"/>
    <w:rsid w:val="00BF7DCA"/>
    <w:rsid w:val="00C4466F"/>
    <w:rsid w:val="00C67A08"/>
    <w:rsid w:val="00CA5533"/>
    <w:rsid w:val="00CB1CB1"/>
    <w:rsid w:val="00CC2FC8"/>
    <w:rsid w:val="00CD75BA"/>
    <w:rsid w:val="00D003A4"/>
    <w:rsid w:val="00D20E5B"/>
    <w:rsid w:val="00D33AC5"/>
    <w:rsid w:val="00D47798"/>
    <w:rsid w:val="00D82163"/>
    <w:rsid w:val="00D94B74"/>
    <w:rsid w:val="00DA37EE"/>
    <w:rsid w:val="00DA4CE9"/>
    <w:rsid w:val="00DB5361"/>
    <w:rsid w:val="00DC60ED"/>
    <w:rsid w:val="00DD65E0"/>
    <w:rsid w:val="00DE7594"/>
    <w:rsid w:val="00E11C81"/>
    <w:rsid w:val="00E27E14"/>
    <w:rsid w:val="00E47433"/>
    <w:rsid w:val="00E93DC9"/>
    <w:rsid w:val="00EA2709"/>
    <w:rsid w:val="00EA7222"/>
    <w:rsid w:val="00EE171B"/>
    <w:rsid w:val="00F12014"/>
    <w:rsid w:val="00F21879"/>
    <w:rsid w:val="00F34295"/>
    <w:rsid w:val="00F34873"/>
    <w:rsid w:val="00FB370E"/>
    <w:rsid w:val="00FC0C54"/>
    <w:rsid w:val="00FC4D37"/>
    <w:rsid w:val="00FF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72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6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731"/>
    <w:pPr>
      <w:ind w:left="720"/>
    </w:pPr>
  </w:style>
  <w:style w:type="paragraph" w:styleId="NormalWeb">
    <w:name w:val="Normal (Web)"/>
    <w:basedOn w:val="Normal"/>
    <w:link w:val="NormalWebChar"/>
    <w:unhideWhenUsed/>
    <w:rsid w:val="00590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0731"/>
  </w:style>
  <w:style w:type="paragraph" w:styleId="BalloonText">
    <w:name w:val="Balloon Text"/>
    <w:basedOn w:val="Normal"/>
    <w:link w:val="BalloonTextChar"/>
    <w:uiPriority w:val="99"/>
    <w:semiHidden/>
    <w:unhideWhenUsed/>
    <w:rsid w:val="00397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58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7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be">
    <w:name w:val="_xbe"/>
    <w:basedOn w:val="DefaultParagraphFont"/>
    <w:rsid w:val="00304764"/>
  </w:style>
  <w:style w:type="character" w:customStyle="1" w:styleId="NormalWebChar">
    <w:name w:val="Normal (Web) Char"/>
    <w:link w:val="NormalWeb"/>
    <w:locked/>
    <w:rsid w:val="00CA553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A55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A5533"/>
    <w:rPr>
      <w:rFonts w:ascii="Times New Roman" w:eastAsia="Times New Roman" w:hAnsi="Times New Roman" w:cs="Times New Roman"/>
      <w:sz w:val="24"/>
      <w:szCs w:val="24"/>
    </w:rPr>
  </w:style>
  <w:style w:type="character" w:customStyle="1" w:styleId="nomifiliali">
    <w:name w:val="nomifiliali"/>
    <w:basedOn w:val="DefaultParagraphFont"/>
    <w:rsid w:val="00CA5533"/>
  </w:style>
  <w:style w:type="character" w:customStyle="1" w:styleId="Heading4Char">
    <w:name w:val="Heading 4 Char"/>
    <w:basedOn w:val="DefaultParagraphFont"/>
    <w:link w:val="Heading4"/>
    <w:uiPriority w:val="9"/>
    <w:semiHidden/>
    <w:rsid w:val="009776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731"/>
    <w:pPr>
      <w:ind w:left="720"/>
    </w:pPr>
  </w:style>
  <w:style w:type="paragraph" w:styleId="NormalWeb">
    <w:name w:val="Normal (Web)"/>
    <w:basedOn w:val="Normal"/>
    <w:uiPriority w:val="99"/>
    <w:unhideWhenUsed/>
    <w:rsid w:val="00590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BAR.30573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90C8-660B-42B5-802B-7C62B590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donerick</dc:creator>
  <cp:lastModifiedBy>784812338</cp:lastModifiedBy>
  <cp:revision>69</cp:revision>
  <cp:lastPrinted>2016-07-17T19:04:00Z</cp:lastPrinted>
  <dcterms:created xsi:type="dcterms:W3CDTF">2016-07-10T22:41:00Z</dcterms:created>
  <dcterms:modified xsi:type="dcterms:W3CDTF">2017-09-14T07:04:00Z</dcterms:modified>
</cp:coreProperties>
</file>