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9" w:rsidRDefault="00486A39" w:rsidP="00486A39">
      <w:pPr>
        <w:pStyle w:val="NoSpacing"/>
        <w:rPr>
          <w:rStyle w:val="SubtleEmphasis"/>
          <w:rFonts w:asciiTheme="majorHAnsi" w:hAnsiTheme="majorHAnsi"/>
        </w:rPr>
      </w:pPr>
    </w:p>
    <w:tbl>
      <w:tblPr>
        <w:tblStyle w:val="TableGrid"/>
        <w:tblpPr w:leftFromText="180" w:rightFromText="180" w:horzAnchor="margin" w:tblpXSpec="center" w:tblpY="571"/>
        <w:tblW w:w="109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7558"/>
      </w:tblGrid>
      <w:tr w:rsidR="00486A39" w:rsidTr="00486A39">
        <w:trPr>
          <w:trHeight w:val="3680"/>
        </w:trPr>
        <w:tc>
          <w:tcPr>
            <w:tcW w:w="3348" w:type="dxa"/>
          </w:tcPr>
          <w:p w:rsidR="00486A39" w:rsidRDefault="00486A39">
            <w:pPr>
              <w:pStyle w:val="Heading1"/>
              <w:spacing w:before="0"/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26D36B5" wp14:editId="22D88D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123825</wp:posOffset>
                      </wp:positionV>
                      <wp:extent cx="1528445" cy="2301240"/>
                      <wp:effectExtent l="0" t="0" r="14605" b="22860"/>
                      <wp:wrapTight wrapText="bothSides">
                        <wp:wrapPolygon edited="0">
                          <wp:start x="0" y="0"/>
                          <wp:lineTo x="0" y="21636"/>
                          <wp:lineTo x="21537" y="21636"/>
                          <wp:lineTo x="21537" y="0"/>
                          <wp:lineTo x="0" y="0"/>
                        </wp:wrapPolygon>
                      </wp:wrapTight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230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A39" w:rsidRDefault="00486A39" w:rsidP="00486A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-.3pt;margin-top:9.75pt;width:120.35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">
                      <v:textbox>
                        <w:txbxContent>
                          <w:p w:rsidR="00486A39" w:rsidRDefault="00486A39" w:rsidP="00486A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>PERSONAL DETAILS</w:t>
            </w:r>
          </w:p>
          <w:p w:rsidR="00486A39" w:rsidRDefault="00486A39">
            <w:pPr>
              <w:pStyle w:val="Heading1"/>
              <w:spacing w:before="0"/>
              <w:outlineLvl w:val="0"/>
              <w:rPr>
                <w:rStyle w:val="SubtleEmphasis"/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486A39" w:rsidRDefault="00486A39">
            <w:pPr>
              <w:pStyle w:val="Heading1"/>
              <w:spacing w:before="0"/>
              <w:outlineLvl w:val="0"/>
              <w:rPr>
                <w:rStyle w:val="SubtleEmphasis"/>
                <w:rFonts w:asciiTheme="minorHAnsi" w:hAnsiTheme="minorHAnsi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sz w:val="22"/>
                <w:szCs w:val="22"/>
              </w:rPr>
              <w:t>DOB: 02/01/1987</w:t>
            </w:r>
          </w:p>
          <w:p w:rsidR="00486A39" w:rsidRDefault="00486A39">
            <w:pPr>
              <w:pStyle w:val="Heading1"/>
              <w:spacing w:before="0"/>
              <w:outlineLvl w:val="0"/>
              <w:rPr>
                <w:rStyle w:val="SubtleEmphasis"/>
                <w:rFonts w:asciiTheme="minorHAnsi" w:hAnsiTheme="minorHAnsi"/>
                <w:sz w:val="22"/>
                <w:szCs w:val="22"/>
              </w:rPr>
            </w:pPr>
          </w:p>
          <w:p w:rsidR="00486A39" w:rsidRDefault="00486A39">
            <w:pPr>
              <w:pStyle w:val="Heading1"/>
              <w:spacing w:before="0"/>
              <w:outlineLvl w:val="0"/>
              <w:rPr>
                <w:rStyle w:val="SubtleEmphasis"/>
                <w:rFonts w:asciiTheme="minorHAnsi" w:hAnsiTheme="minorHAnsi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sz w:val="22"/>
                <w:szCs w:val="22"/>
              </w:rPr>
              <w:t>Gender:  Male</w:t>
            </w:r>
          </w:p>
          <w:p w:rsidR="00486A39" w:rsidRDefault="00486A39">
            <w:pPr>
              <w:pStyle w:val="Heading1"/>
              <w:spacing w:before="0"/>
              <w:outlineLvl w:val="0"/>
              <w:rPr>
                <w:rStyle w:val="SubtleEmphasis"/>
                <w:rFonts w:asciiTheme="minorHAnsi" w:hAnsiTheme="minorHAnsi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sz w:val="22"/>
                <w:szCs w:val="22"/>
              </w:rPr>
              <w:t>Marital status:  Single</w:t>
            </w:r>
          </w:p>
          <w:p w:rsidR="00486A39" w:rsidRDefault="00486A39">
            <w:pPr>
              <w:pStyle w:val="Heading1"/>
              <w:spacing w:before="0"/>
              <w:outlineLvl w:val="0"/>
              <w:rPr>
                <w:rStyle w:val="SubtleEmphasis"/>
                <w:rFonts w:asciiTheme="minorHAnsi" w:hAnsiTheme="minorHAnsi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sz w:val="22"/>
                <w:szCs w:val="22"/>
              </w:rPr>
              <w:t>Language:  English and Swahili</w:t>
            </w:r>
          </w:p>
          <w:p w:rsidR="00486A39" w:rsidRDefault="00486A39">
            <w:pPr>
              <w:pStyle w:val="Heading1"/>
              <w:spacing w:before="0"/>
              <w:outlineLvl w:val="0"/>
              <w:rPr>
                <w:rStyle w:val="SubtleEmphasis"/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486A39" w:rsidRDefault="00486A39">
            <w:pPr>
              <w:pStyle w:val="Heading1"/>
              <w:spacing w:before="0"/>
              <w:outlineLvl w:val="0"/>
            </w:pPr>
            <w:r>
              <w:rPr>
                <w:i/>
                <w:iCs/>
              </w:rPr>
              <w:t>Desktop Support</w:t>
            </w:r>
          </w:p>
          <w:p w:rsidR="00486A39" w:rsidRDefault="00486A39">
            <w:pPr>
              <w:pStyle w:val="Heading1"/>
              <w:spacing w:before="0"/>
              <w:outlineLvl w:val="0"/>
              <w:rPr>
                <w:rFonts w:asciiTheme="minorHAnsi" w:hAnsiTheme="minorHAnsi"/>
                <w:iCs/>
                <w:color w:val="808080" w:themeColor="text1" w:themeTint="7F"/>
                <w:sz w:val="22"/>
                <w:szCs w:val="22"/>
              </w:rPr>
            </w:pPr>
          </w:p>
          <w:p w:rsidR="00486A39" w:rsidRDefault="00486A39">
            <w:pPr>
              <w:pStyle w:val="Heading1"/>
              <w:spacing w:before="0"/>
              <w:outlineLvl w:val="0"/>
              <w:rPr>
                <w:rStyle w:val="SubtleEmphasis"/>
                <w:i w:val="0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Diagnosing hardware &amp;software faults</w:t>
            </w:r>
          </w:p>
          <w:p w:rsidR="00486A39" w:rsidRDefault="00486A39">
            <w:pPr>
              <w:pStyle w:val="Heading1"/>
              <w:spacing w:line="240" w:lineRule="auto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Hotel system management(Fidelio suite 8, micros POSsystem and sun system)</w:t>
            </w:r>
          </w:p>
          <w:p w:rsidR="00486A39" w:rsidRDefault="00486A39">
            <w:pPr>
              <w:pStyle w:val="Heading1"/>
              <w:spacing w:line="240" w:lineRule="auto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Testing and evaluating new technology</w:t>
            </w:r>
          </w:p>
          <w:p w:rsidR="00486A39" w:rsidRDefault="00486A39">
            <w:pPr>
              <w:pStyle w:val="Heading1"/>
              <w:spacing w:line="240" w:lineRule="auto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LAN/ WAN setup andadministration</w:t>
            </w:r>
          </w:p>
          <w:p w:rsidR="00486A39" w:rsidRDefault="00486A39">
            <w:pPr>
              <w:pStyle w:val="Heading1"/>
              <w:spacing w:line="240" w:lineRule="auto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Microsoft applications(windows xp, 7, 8, 8.1 and 10)</w:t>
            </w:r>
          </w:p>
          <w:p w:rsidR="00486A39" w:rsidRDefault="00486A39">
            <w:pPr>
              <w:pStyle w:val="Heading1"/>
              <w:spacing w:line="240" w:lineRule="auto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Microsoft office applications(word, Excel, power point and access)</w:t>
            </w:r>
          </w:p>
          <w:p w:rsidR="00486A39" w:rsidRDefault="00486A39">
            <w:pPr>
              <w:pStyle w:val="Heading1"/>
              <w:spacing w:line="240" w:lineRule="auto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lastRenderedPageBreak/>
              <w:t>VOIP</w:t>
            </w:r>
          </w:p>
          <w:p w:rsidR="00486A39" w:rsidRDefault="00486A39">
            <w:pPr>
              <w:pStyle w:val="Heading1"/>
              <w:spacing w:line="240" w:lineRule="auto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Windows Active Directory</w:t>
            </w:r>
          </w:p>
          <w:p w:rsidR="00486A39" w:rsidRDefault="00486A39">
            <w:pPr>
              <w:pStyle w:val="Heading1"/>
              <w:spacing w:line="240" w:lineRule="auto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ITL</w:t>
            </w:r>
          </w:p>
          <w:p w:rsidR="00486A39" w:rsidRDefault="00486A39">
            <w:pPr>
              <w:pStyle w:val="Heading1"/>
              <w:outlineLvl w:val="0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Website and Web mail set up and administration.</w:t>
            </w:r>
          </w:p>
          <w:p w:rsidR="00486A39" w:rsidRDefault="00486A39">
            <w:pPr>
              <w:pStyle w:val="Heading3"/>
            </w:pPr>
            <w:r>
              <w:rPr>
                <w:i/>
                <w:iCs/>
              </w:rPr>
              <w:t>PERSONAL SKILLS</w:t>
            </w:r>
          </w:p>
          <w:p w:rsidR="00486A39" w:rsidRDefault="00486A39">
            <w:pPr>
              <w:pStyle w:val="Heading2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Problem solving</w:t>
            </w:r>
          </w:p>
          <w:p w:rsidR="00486A39" w:rsidRDefault="00486A39">
            <w:pPr>
              <w:pStyle w:val="Heading2"/>
              <w:outlineLvl w:val="1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Customer service skills</w:t>
            </w:r>
          </w:p>
          <w:p w:rsidR="00486A39" w:rsidRDefault="00486A39">
            <w:pPr>
              <w:pStyle w:val="Heading2"/>
              <w:outlineLvl w:val="1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Troubleshooting</w:t>
            </w:r>
          </w:p>
          <w:p w:rsidR="00486A39" w:rsidRDefault="00486A39">
            <w:pPr>
              <w:pStyle w:val="Heading2"/>
              <w:outlineLvl w:val="1"/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Good communication skills(fluent in English)</w:t>
            </w:r>
          </w:p>
          <w:p w:rsidR="00486A39" w:rsidRDefault="00486A39">
            <w:pPr>
              <w:pStyle w:val="Heading3"/>
            </w:pPr>
            <w:r>
              <w:rPr>
                <w:i/>
                <w:iCs/>
              </w:rPr>
              <w:t>PHYSICAL ABILITIES</w:t>
            </w:r>
          </w:p>
          <w:p w:rsidR="00486A39" w:rsidRDefault="00486A39">
            <w:pPr>
              <w:pStyle w:val="Heading2"/>
              <w:rPr>
                <w:rFonts w:ascii="Times New Roman" w:eastAsia="WenQuanYi Micro Hei" w:hAnsi="Times New Roman" w:cs="Times New Roman"/>
                <w:bCs w:val="0"/>
                <w:i/>
                <w:iCs/>
                <w:color w:val="808080" w:themeColor="text1" w:themeTint="7F"/>
                <w:sz w:val="22"/>
                <w:szCs w:val="22"/>
              </w:rPr>
            </w:pPr>
            <w:r>
              <w:rPr>
                <w:rStyle w:val="SubtleEmphasis"/>
                <w:rFonts w:ascii="Times New Roman" w:eastAsia="WenQuanYi Micro Hei" w:hAnsi="Times New Roman" w:cs="Times New Roman"/>
                <w:bCs w:val="0"/>
                <w:sz w:val="22"/>
                <w:szCs w:val="22"/>
              </w:rPr>
              <w:t>Physically fit &amp; able to lift ICT equipment, crawl under desks and small spaces to access cabling and other devices</w:t>
            </w:r>
          </w:p>
          <w:p w:rsidR="00486A39" w:rsidRDefault="00486A39">
            <w:pPr>
              <w:spacing w:before="200"/>
              <w:rPr>
                <w:b/>
              </w:rPr>
            </w:pPr>
            <w:r>
              <w:rPr>
                <w:rStyle w:val="SubtleEmphasis"/>
                <w:rFonts w:ascii="Times New Roman" w:hAnsi="Times New Roman" w:cs="Times New Roman"/>
                <w:b/>
              </w:rPr>
              <w:t>Experience in; problem resolution and quality assurance procedure</w:t>
            </w:r>
          </w:p>
          <w:p w:rsidR="00486A39" w:rsidRDefault="00486A39">
            <w:pPr>
              <w:pStyle w:val="Heading2"/>
              <w:rPr>
                <w:rStyle w:val="SubtleEmphasis"/>
                <w:rFonts w:ascii="Times New Roman" w:eastAsia="WenQuanYi Micro Hei" w:hAnsi="Times New Roman" w:cs="Times New Roman"/>
                <w:bCs w:val="0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 w:cs="Times New Roman"/>
                <w:sz w:val="22"/>
                <w:szCs w:val="22"/>
              </w:rPr>
              <w:t>Able to escalate issues, communicate with to suppliers and third party technicians where necessary</w:t>
            </w:r>
          </w:p>
          <w:p w:rsidR="00486A39" w:rsidRDefault="00486A39">
            <w:pPr>
              <w:pStyle w:val="Heading2"/>
              <w:outlineLvl w:val="1"/>
              <w:rPr>
                <w:rStyle w:val="SubtleEmphasis"/>
                <w:rFonts w:ascii="Times New Roman" w:eastAsia="WenQuanYi Micro Hei" w:hAnsi="Times New Roman" w:cs="Times New Roman"/>
                <w:bCs w:val="0"/>
                <w:sz w:val="22"/>
                <w:szCs w:val="22"/>
              </w:rPr>
            </w:pPr>
            <w:r>
              <w:rPr>
                <w:rStyle w:val="SubtleEmphasis"/>
                <w:rFonts w:ascii="Times New Roman" w:eastAsia="WenQuanYi Micro Hei" w:hAnsi="Times New Roman" w:cs="Times New Roman"/>
                <w:bCs w:val="0"/>
                <w:sz w:val="22"/>
                <w:szCs w:val="22"/>
              </w:rPr>
              <w:t>Ability to work well in a team environment</w:t>
            </w:r>
          </w:p>
          <w:p w:rsidR="00486A39" w:rsidRDefault="00486A39">
            <w:pPr>
              <w:pStyle w:val="Heading2"/>
              <w:rPr>
                <w:rStyle w:val="SubtleEmphasis"/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486A39" w:rsidRDefault="00486A39">
            <w:pPr>
              <w:pStyle w:val="NoSpacing"/>
              <w:rPr>
                <w:rStyle w:val="SubtleEmphasis"/>
                <w:rFonts w:asciiTheme="majorHAnsi" w:hAnsiTheme="majorHAnsi"/>
                <w:color w:val="FF0000"/>
                <w:sz w:val="44"/>
              </w:rPr>
            </w:pPr>
            <w:r>
              <w:rPr>
                <w:rStyle w:val="SubtleEmphasis"/>
                <w:rFonts w:asciiTheme="majorHAnsi" w:hAnsiTheme="majorHAnsi"/>
                <w:color w:val="FF0000"/>
                <w:sz w:val="44"/>
              </w:rPr>
              <w:lastRenderedPageBreak/>
              <w:t>William 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ajorHAnsi" w:hAnsiTheme="majorHAnsi"/>
              </w:rPr>
            </w:pPr>
            <w:hyperlink r:id="rId5" w:history="1">
              <w:r w:rsidRPr="00E977FD">
                <w:rPr>
                  <w:rStyle w:val="Hyperlink"/>
                  <w:rFonts w:asciiTheme="majorHAnsi" w:hAnsiTheme="majorHAnsi"/>
                  <w:sz w:val="44"/>
                </w:rPr>
                <w:t>William.306040@2freemail.com</w:t>
              </w:r>
            </w:hyperlink>
            <w:r>
              <w:rPr>
                <w:rStyle w:val="SubtleEmphasis"/>
                <w:rFonts w:asciiTheme="majorHAnsi" w:hAnsiTheme="majorHAnsi"/>
                <w:color w:val="FF0000"/>
                <w:sz w:val="44"/>
              </w:rPr>
              <w:t xml:space="preserve"> </w:t>
            </w:r>
            <w:bookmarkStart w:id="0" w:name="_GoBack"/>
            <w:bookmarkEnd w:id="0"/>
          </w:p>
          <w:p w:rsidR="00486A39" w:rsidRDefault="00486A39">
            <w:pPr>
              <w:pStyle w:val="Heading1"/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</w:rPr>
              <w:t>IT support</w:t>
            </w:r>
          </w:p>
          <w:p w:rsidR="00486A39" w:rsidRDefault="00486A39">
            <w:pPr>
              <w:pStyle w:val="Heading2"/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</w:rPr>
              <w:t>PERSONAL SUMMARY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A proficient IT support professional with a proven track record of providing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Specialist technical and helpdesk support. Far-reaching experience of working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In the front line helping clients and colleagues resolve technical IT issues.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Possessing excellent client facing skills, natural problem solving and analyticalskills and able to contribute to the development of best practice, proceduresand policies within a company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Currently looking for a suitable IT support position</w:t>
            </w:r>
          </w:p>
          <w:p w:rsidR="00486A39" w:rsidRDefault="00486A39">
            <w:pPr>
              <w:pStyle w:val="Heading2"/>
              <w:rPr>
                <w:rStyle w:val="SubtleEmphasis"/>
              </w:rPr>
            </w:pPr>
            <w:r>
              <w:rPr>
                <w:rStyle w:val="SubtleEmphasis"/>
                <w:color w:val="auto"/>
              </w:rPr>
              <w:t>WORK EXPERIENCE</w:t>
            </w:r>
          </w:p>
          <w:p w:rsidR="00486A39" w:rsidRDefault="00486A39">
            <w:pPr>
              <w:pStyle w:val="Heading3"/>
            </w:pPr>
            <w:r>
              <w:t>Hardcore Computer Consultants</w:t>
            </w:r>
          </w:p>
          <w:p w:rsidR="00486A39" w:rsidRDefault="00486A39">
            <w:pPr>
              <w:pStyle w:val="Heading4"/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</w:rPr>
              <w:t>Position: Desktop Support (August 2014 to December 2015)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Handle daily technical support activities on desktop support, data network and server management.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Grow clients and communicate to Account Manager by determining new opportunities.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Setup desktop computers and peripherals and test network connections.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Install and test desktop software applications and internet browsers.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Test computers to ensure proper functioning of computer systems.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Train end users on usage of computer hardware and software.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Develop and manage effective professional working relationships with contractor personnel, co-workers and clients.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Adhere to policies as per corporate manuals and directives.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Extend computer support for systems’ software and hardware.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Setup computers and install software for various applications and programs.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Interact with staff on desktop problems and their resolution.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Network and connect computers within organization to better communication.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Order or buy computer systems and liaise with purchase and supplies department.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Maintain computer peripheral devices like printers and resolve associated problems.</w:t>
            </w:r>
          </w:p>
          <w:p w:rsidR="00486A39" w:rsidRDefault="00486A39">
            <w:pPr>
              <w:pStyle w:val="Heading3"/>
            </w:pPr>
            <w:r>
              <w:t>SPORTSVIEW HOTEL KASARANI</w:t>
            </w:r>
          </w:p>
          <w:p w:rsidR="00486A39" w:rsidRDefault="00486A39">
            <w:pPr>
              <w:pStyle w:val="Heading4"/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</w:rPr>
              <w:t>Position: Assistant ICT officer (July 2013 to July 2014)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Reporting directly to the IT Manager and collaborating closely with other ITteam members. 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lastRenderedPageBreak/>
              <w:t>Responding to inquiries and requests in a timely and accurate manner and resolving any ICT related issue to the user’s satisfaction.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Responsible for diagnosing &amp; resolving hardware, software &amp; end usersproblems.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Acting as the first point of contact for all IT &amp; technical queries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Developing the infrastructure and systems to meet the company’s needs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Working within a TCP/IP network environment, including DHCP, DNS and Ethernet.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Involved in the rollout of software updates and patches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Investigate specialist and complex IT support issues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Communicating with third party technical specialists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Configuring and managing backup &amp; restore procedures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Maintaining a wide range of computer hardware and software programs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Identifying &amp; reporting on the budgetary implications of IT projects andupgrades.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Provide secondary support for LAN/WAN administration.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Responsible for allocating work to junior staff and induction training for newstaff.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Deploying new hardware, server backups &amp; evaluating new software security risks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Indepth knowledge of Microsoft Windows client operating systems, XP, Vista/windows 7, Microsoft Office up to Office 2007,2010 and 2013.</w:t>
            </w:r>
          </w:p>
          <w:p w:rsidR="00486A39" w:rsidRDefault="00486A39">
            <w:pPr>
              <w:pStyle w:val="Heading3"/>
            </w:pPr>
            <w:r>
              <w:t>KASARANI SPORTSVIEW HOTEL</w:t>
            </w:r>
          </w:p>
          <w:p w:rsidR="00486A39" w:rsidRDefault="00486A39">
            <w:pPr>
              <w:pStyle w:val="Heading3"/>
              <w:outlineLvl w:val="2"/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</w:rPr>
              <w:t>Position –Internship (March 2013 to May 2013)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 xml:space="preserve">Training in the installing and configuring computer hardware operating systems and applications. 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>Monitoring and maintaining computer systems and networks under the supervision of the supervisor.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  <w:sz w:val="22"/>
                <w:szCs w:val="22"/>
              </w:rPr>
              <w:t xml:space="preserve">Applied my skills in system administration </w:t>
            </w:r>
          </w:p>
          <w:p w:rsidR="00486A39" w:rsidRDefault="00486A39">
            <w:pPr>
              <w:pStyle w:val="Heading3"/>
            </w:pPr>
            <w:r>
              <w:t>ACADEMIC QUALIFICATION</w:t>
            </w:r>
          </w:p>
          <w:p w:rsidR="00486A39" w:rsidRDefault="00486A39">
            <w:pPr>
              <w:pStyle w:val="Heading3"/>
              <w:outlineLvl w:val="2"/>
              <w:rPr>
                <w:rStyle w:val="SubtleEmphasis"/>
              </w:rPr>
            </w:pPr>
          </w:p>
          <w:p w:rsidR="00486A39" w:rsidRDefault="00486A39">
            <w:pPr>
              <w:pStyle w:val="Heading3"/>
              <w:outlineLvl w:val="2"/>
              <w:rPr>
                <w:rStyle w:val="SubtleEmphasis"/>
              </w:rPr>
            </w:pPr>
            <w:r>
              <w:rPr>
                <w:rStyle w:val="SubtleEmphasis"/>
              </w:rPr>
              <w:t>COLLEGE EDUCATION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color w:val="auto"/>
              </w:rPr>
            </w:pPr>
            <w:r>
              <w:rPr>
                <w:rStyle w:val="SubtleEmphasis"/>
                <w:rFonts w:asciiTheme="minorHAnsi" w:hAnsiTheme="minorHAnsi"/>
                <w:color w:val="auto"/>
              </w:rPr>
              <w:t>Maseno University (2011 - 2013)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</w:rPr>
              <w:t>BSc Information Communication Technology Management 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</w:rPr>
              <w:t>Awaiting Graduation.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ajorHAnsi" w:hAnsiTheme="majorHAnsi"/>
                <w:color w:val="auto"/>
              </w:rPr>
            </w:pP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color w:val="auto"/>
              </w:rPr>
            </w:pPr>
            <w:r>
              <w:rPr>
                <w:rStyle w:val="SubtleEmphasis"/>
                <w:rFonts w:asciiTheme="minorHAnsi" w:hAnsiTheme="minorHAnsi"/>
                <w:color w:val="auto"/>
              </w:rPr>
              <w:t>Kenya school of professional Studies(2006 – 2009)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</w:rPr>
              <w:t>Diploma in Information Technology 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</w:rPr>
            </w:pP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color w:val="auto"/>
              </w:rPr>
            </w:pPr>
            <w:r>
              <w:rPr>
                <w:rStyle w:val="SubtleEmphasis"/>
                <w:rFonts w:asciiTheme="majorHAnsi" w:hAnsiTheme="majorHAnsi"/>
                <w:color w:val="auto"/>
              </w:rPr>
              <w:t>Chania Boys High School High School (2002-2005)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</w:rPr>
              <w:t>Kenya Certificate of Secondary Education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/>
                <w:i w:val="0"/>
                <w:color w:val="auto"/>
              </w:rPr>
              <w:t>Activity :  Badminton, journalism club member, youth for change and drama club member</w:t>
            </w:r>
          </w:p>
          <w:p w:rsidR="00486A39" w:rsidRDefault="00486A39">
            <w:pPr>
              <w:pStyle w:val="Heading3"/>
            </w:pPr>
            <w:r>
              <w:t>PERSONAL INTEREST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ajorHAnsi" w:hAnsiTheme="majorHAnsi"/>
                <w:i w:val="0"/>
                <w:color w:val="auto"/>
              </w:rPr>
            </w:pPr>
            <w:r>
              <w:rPr>
                <w:rStyle w:val="SubtleEmphasis"/>
                <w:rFonts w:asciiTheme="majorHAnsi" w:hAnsiTheme="majorHAnsi"/>
                <w:i w:val="0"/>
                <w:color w:val="auto"/>
              </w:rPr>
              <w:t>Reading journals and articles in ICT sector</w:t>
            </w:r>
          </w:p>
          <w:p w:rsidR="00486A39" w:rsidRDefault="00486A39">
            <w:pPr>
              <w:pStyle w:val="NoSpacing"/>
              <w:rPr>
                <w:rStyle w:val="SubtleEmphasis"/>
                <w:rFonts w:asciiTheme="majorHAnsi" w:hAnsiTheme="majorHAnsi"/>
                <w:i w:val="0"/>
                <w:color w:val="auto"/>
              </w:rPr>
            </w:pPr>
            <w:r>
              <w:rPr>
                <w:rStyle w:val="SubtleEmphasis"/>
                <w:rFonts w:asciiTheme="majorHAnsi" w:hAnsiTheme="majorHAnsi"/>
                <w:i w:val="0"/>
                <w:color w:val="auto"/>
              </w:rPr>
              <w:t xml:space="preserve">Keeping myself updated with new technology Meeting and socializing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</w:rPr>
              <w:lastRenderedPageBreak/>
              <w:t>with people; to build stronger social bonds</w:t>
            </w:r>
          </w:p>
          <w:p w:rsidR="00486A39" w:rsidRDefault="00486A39" w:rsidP="00486A39">
            <w:pPr>
              <w:pStyle w:val="NoSpacing"/>
            </w:pPr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0"/>
            <w:bookmarkStart w:id="8" w:name="OLE_LINK16"/>
            <w:bookmarkStart w:id="9" w:name="OLE_LINK17"/>
            <w:bookmarkStart w:id="10" w:name="OLE_LINK18"/>
            <w:bookmarkStart w:id="11" w:name="OLE_LINK19"/>
            <w:bookmarkStart w:id="12" w:name="OLE_LINK20"/>
            <w:bookmarkStart w:id="13" w:name="OLE_LINK21"/>
            <w:bookmarkStart w:id="14" w:name="OLE_LINK22"/>
            <w:bookmarkStart w:id="15" w:name="OLE_LINK23"/>
            <w:bookmarkStart w:id="16" w:name="OLE_LINK24"/>
            <w:bookmarkStart w:id="17" w:name="OLE_LINK25"/>
            <w:bookmarkStart w:id="18" w:name="OLE_LINK26"/>
            <w:bookmarkStart w:id="19" w:name="OLE_LINK27"/>
            <w:bookmarkStart w:id="20" w:name="OLE_LINK28"/>
            <w:bookmarkStart w:id="21" w:name="OLE_LINK29"/>
            <w:bookmarkStart w:id="22" w:name="OLE_LINK30"/>
            <w:bookmarkStart w:id="23" w:name="OLE_LINK31"/>
            <w:bookmarkStart w:id="24" w:name="OLE_LINK32"/>
            <w:bookmarkStart w:id="25" w:name="OLE_LINK33"/>
            <w:bookmarkStart w:id="26" w:name="OLE_LINK34"/>
            <w:bookmarkStart w:id="27" w:name="OLE_LINK35"/>
            <w:bookmarkStart w:id="28" w:name="OLE_LINK36"/>
            <w:bookmarkStart w:id="29" w:name="OLE_LINK37"/>
            <w:r>
              <w:rPr>
                <w:rStyle w:val="SubtleEmphasis"/>
                <w:rFonts w:asciiTheme="majorHAnsi" w:hAnsiTheme="majorHAnsi"/>
                <w:i w:val="0"/>
                <w:color w:val="auto"/>
              </w:rPr>
              <w:t>I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p w:rsidR="00486A39" w:rsidRDefault="00486A39"/>
          <w:p w:rsidR="00486A39" w:rsidRDefault="00486A39">
            <w:pPr>
              <w:pStyle w:val="NoSpacing"/>
              <w:rPr>
                <w:rStyle w:val="SubtleEmphasis"/>
                <w:rFonts w:asciiTheme="majorHAnsi" w:hAnsiTheme="majorHAnsi"/>
                <w:color w:val="auto"/>
              </w:rPr>
            </w:pPr>
          </w:p>
        </w:tc>
      </w:tr>
    </w:tbl>
    <w:p w:rsidR="00486A39" w:rsidRDefault="00486A39" w:rsidP="00486A39">
      <w:pPr>
        <w:pStyle w:val="NoSpacing"/>
        <w:rPr>
          <w:rStyle w:val="SubtleEmphasis"/>
          <w:rFonts w:asciiTheme="majorHAnsi" w:hAnsiTheme="majorHAnsi"/>
        </w:rPr>
      </w:pPr>
    </w:p>
    <w:p w:rsidR="00486A39" w:rsidRDefault="00486A39"/>
    <w:sectPr w:rsidR="0048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39"/>
    <w:rsid w:val="004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39"/>
    <w:pPr>
      <w:tabs>
        <w:tab w:val="left" w:pos="720"/>
      </w:tabs>
      <w:suppressAutoHyphens/>
      <w:spacing w:after="160" w:line="256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A39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A39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A39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A39"/>
    <w:pPr>
      <w:keepNext/>
      <w:keepLines/>
      <w:spacing w:before="200" w:after="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A3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86A39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A39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A39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486A39"/>
    <w:rPr>
      <w:color w:val="0563C1"/>
      <w:u w:val="single"/>
    </w:rPr>
  </w:style>
  <w:style w:type="paragraph" w:styleId="NoSpacing">
    <w:name w:val="No Spacing"/>
    <w:uiPriority w:val="1"/>
    <w:qFormat/>
    <w:rsid w:val="00486A39"/>
    <w:pPr>
      <w:tabs>
        <w:tab w:val="left" w:pos="720"/>
      </w:tabs>
      <w:suppressAutoHyphens/>
      <w:spacing w:after="0" w:line="240" w:lineRule="auto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character" w:styleId="SubtleEmphasis">
    <w:name w:val="Subtle Emphasis"/>
    <w:basedOn w:val="DefaultParagraphFont"/>
    <w:uiPriority w:val="19"/>
    <w:qFormat/>
    <w:rsid w:val="00486A3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8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39"/>
    <w:rPr>
      <w:rFonts w:ascii="Tahoma" w:eastAsia="WenQuanYi Micro Hei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39"/>
    <w:pPr>
      <w:tabs>
        <w:tab w:val="left" w:pos="720"/>
      </w:tabs>
      <w:suppressAutoHyphens/>
      <w:spacing w:after="160" w:line="256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A39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A39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A39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A39"/>
    <w:pPr>
      <w:keepNext/>
      <w:keepLines/>
      <w:spacing w:before="200" w:after="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A3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86A39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A39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A39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486A39"/>
    <w:rPr>
      <w:color w:val="0563C1"/>
      <w:u w:val="single"/>
    </w:rPr>
  </w:style>
  <w:style w:type="paragraph" w:styleId="NoSpacing">
    <w:name w:val="No Spacing"/>
    <w:uiPriority w:val="1"/>
    <w:qFormat/>
    <w:rsid w:val="00486A39"/>
    <w:pPr>
      <w:tabs>
        <w:tab w:val="left" w:pos="720"/>
      </w:tabs>
      <w:suppressAutoHyphens/>
      <w:spacing w:after="0" w:line="240" w:lineRule="auto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character" w:styleId="SubtleEmphasis">
    <w:name w:val="Subtle Emphasis"/>
    <w:basedOn w:val="DefaultParagraphFont"/>
    <w:uiPriority w:val="19"/>
    <w:qFormat/>
    <w:rsid w:val="00486A3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8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39"/>
    <w:rPr>
      <w:rFonts w:ascii="Tahoma" w:eastAsia="WenQuanYi Micro Hei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30604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2017-09-17T12:06:00Z</dcterms:created>
  <dcterms:modified xsi:type="dcterms:W3CDTF">2017-09-17T12:08:00Z</dcterms:modified>
</cp:coreProperties>
</file>