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B1" w:rsidRDefault="004E41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Cambria" w:hAnsi="Cambria" w:cs="Cambria"/>
          <w:b/>
          <w:bCs/>
          <w:sz w:val="30"/>
          <w:szCs w:val="30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-303530</wp:posOffset>
                </wp:positionV>
                <wp:extent cx="3352800" cy="116141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3A" w:rsidRDefault="004E413A" w:rsidP="004E413A"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 xml:space="preserve">Click to send CV No &amp; get </w:t>
                              </w:r>
                              <w:r w:rsidRPr="00C7355C">
                                <w:rPr>
                                  <w:rStyle w:val="Hyperlink"/>
                                </w:rPr>
                                <w:t xml:space="preserve">contact </w:t>
                              </w:r>
                              <w:r>
                                <w:rPr>
                                  <w:rStyle w:val="Hyperlink"/>
                                </w:rPr>
                                <w:t xml:space="preserve">details of </w:t>
                              </w:r>
                              <w:r w:rsidRPr="00C7355C">
                                <w:rPr>
                                  <w:rStyle w:val="Hyperlink"/>
                                </w:rPr>
                                <w:t>candidate</w:t>
                              </w:r>
                            </w:hyperlink>
                          </w:p>
                          <w:p w:rsidR="004E413A" w:rsidRDefault="004E413A" w:rsidP="004E413A">
                            <w:pPr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390525"/>
                                  <wp:effectExtent l="0" t="0" r="0" b="9525"/>
                                  <wp:docPr id="13" name="Picture 0" descr="New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13A" w:rsidRDefault="004E413A" w:rsidP="004E413A">
                            <w:r>
                              <w:rPr>
                                <w:noProof/>
                                <w:lang w:eastAsia="en-IN"/>
                              </w:rPr>
                              <w:t>CV NO:</w:t>
                            </w:r>
                            <w:r w:rsidRPr="004E413A">
                              <w:t xml:space="preserve"> </w:t>
                            </w:r>
                            <w:r w:rsidRPr="004E413A">
                              <w:rPr>
                                <w:noProof/>
                                <w:lang w:eastAsia="en-IN"/>
                              </w:rPr>
                              <w:t>1838838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12.5pt;margin-top:-23.9pt;width:264pt;height:9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">
                <v:textbox>
                  <w:txbxContent>
                    <w:p w:rsidR="004E413A" w:rsidRDefault="004E413A" w:rsidP="004E413A">
                      <w:hyperlink r:id="rId7" w:history="1">
                        <w:r>
                          <w:rPr>
                            <w:rStyle w:val="Hyperlink"/>
                          </w:rPr>
                          <w:t xml:space="preserve">Click to send CV No &amp; get </w:t>
                        </w:r>
                        <w:r w:rsidRPr="00C7355C">
                          <w:rPr>
                            <w:rStyle w:val="Hyperlink"/>
                          </w:rPr>
                          <w:t xml:space="preserve">contact </w:t>
                        </w:r>
                        <w:r>
                          <w:rPr>
                            <w:rStyle w:val="Hyperlink"/>
                          </w:rPr>
                          <w:t xml:space="preserve">details of </w:t>
                        </w:r>
                        <w:r w:rsidRPr="00C7355C">
                          <w:rPr>
                            <w:rStyle w:val="Hyperlink"/>
                          </w:rPr>
                          <w:t>candidate</w:t>
                        </w:r>
                      </w:hyperlink>
                    </w:p>
                    <w:p w:rsidR="004E413A" w:rsidRDefault="004E413A" w:rsidP="004E413A">
                      <w:pPr>
                        <w:rPr>
                          <w:noProof/>
                          <w:lang w:eastAsia="en-IN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3550" cy="390525"/>
                            <wp:effectExtent l="0" t="0" r="0" b="9525"/>
                            <wp:docPr id="13" name="Picture 0" descr="New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New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413A" w:rsidRDefault="004E413A" w:rsidP="004E413A">
                      <w:r>
                        <w:rPr>
                          <w:noProof/>
                          <w:lang w:eastAsia="en-IN"/>
                        </w:rPr>
                        <w:t>CV NO:</w:t>
                      </w:r>
                      <w:r w:rsidRPr="004E413A">
                        <w:t xml:space="preserve"> </w:t>
                      </w:r>
                      <w:r w:rsidRPr="004E413A">
                        <w:rPr>
                          <w:noProof/>
                          <w:lang w:eastAsia="en-IN"/>
                        </w:rPr>
                        <w:t>1838838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286385</wp:posOffset>
            </wp:positionV>
            <wp:extent cx="6560185" cy="9488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948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548">
        <w:rPr>
          <w:rFonts w:ascii="Cambria" w:hAnsi="Cambria" w:cs="Cambria"/>
          <w:b/>
          <w:bCs/>
          <w:sz w:val="30"/>
          <w:szCs w:val="30"/>
        </w:rPr>
        <w:t>SHARON M P</w:t>
      </w:r>
    </w:p>
    <w:p w:rsidR="004E413A" w:rsidRDefault="004E41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Cambria" w:hAnsi="Cambria" w:cs="Cambria"/>
          <w:b/>
          <w:bCs/>
          <w:sz w:val="30"/>
          <w:szCs w:val="30"/>
        </w:rPr>
      </w:pPr>
    </w:p>
    <w:p w:rsidR="004E413A" w:rsidRDefault="004E41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Cambria" w:hAnsi="Cambria" w:cs="Cambria"/>
          <w:b/>
          <w:bCs/>
          <w:sz w:val="30"/>
          <w:szCs w:val="30"/>
        </w:rPr>
      </w:pPr>
    </w:p>
    <w:p w:rsidR="004E413A" w:rsidRDefault="004E41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1F46B1" w:rsidRDefault="001F46B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E413A" w:rsidRDefault="004E413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F46B1" w:rsidRDefault="00C8054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4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>I</w:t>
      </w:r>
      <w:r>
        <w:rPr>
          <w:rFonts w:ascii="Cambria" w:hAnsi="Cambria" w:cs="Cambria"/>
          <w:b/>
          <w:bCs/>
          <w:sz w:val="41"/>
          <w:szCs w:val="41"/>
          <w:vertAlign w:val="superscript"/>
        </w:rPr>
        <w:t>CAREER</w:t>
      </w:r>
      <w:r>
        <w:rPr>
          <w:rFonts w:ascii="Cambria" w:hAnsi="Cambria" w:cs="Cambria"/>
          <w:sz w:val="21"/>
          <w:szCs w:val="21"/>
        </w:rPr>
        <w:t>amlooking</w:t>
      </w:r>
      <w:r>
        <w:rPr>
          <w:rFonts w:ascii="Cambria" w:hAnsi="Cambria" w:cs="Cambria"/>
          <w:b/>
          <w:bCs/>
          <w:sz w:val="41"/>
          <w:szCs w:val="41"/>
          <w:vertAlign w:val="superscript"/>
        </w:rPr>
        <w:t>OBJECTIVE:</w:t>
      </w:r>
      <w:r>
        <w:rPr>
          <w:rFonts w:ascii="Cambria" w:hAnsi="Cambria" w:cs="Cambria"/>
          <w:sz w:val="21"/>
          <w:szCs w:val="21"/>
        </w:rPr>
        <w:t>aheadto work in a professional, growth oriented organization, where in one can make significant contribution to the success of the organization. Seeking a position that involves creativity, challenges and that provides me, an opportunity to constantly strive to explore, innovate &amp; excel in attaining organizational and my individual goals. A consistently dependable team player,</w:t>
      </w:r>
      <w:r>
        <w:rPr>
          <w:rFonts w:ascii="Cambria" w:hAnsi="Cambria" w:cs="Cambria"/>
          <w:sz w:val="45"/>
          <w:szCs w:val="45"/>
          <w:vertAlign w:val="superscript"/>
        </w:rPr>
        <w:t>.</w:t>
      </w:r>
      <w:r>
        <w:rPr>
          <w:rFonts w:ascii="Cambria" w:hAnsi="Cambria" w:cs="Cambria"/>
          <w:sz w:val="21"/>
          <w:szCs w:val="21"/>
        </w:rPr>
        <w:t xml:space="preserve"> I can thrive in a high­pressure environment, enjoy the challenges of meeting deadlines and work in a team</w:t>
      </w:r>
    </w:p>
    <w:p w:rsidR="001F46B1" w:rsidRDefault="001F46B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F46B1" w:rsidRDefault="00C80548">
      <w:pPr>
        <w:widowControl w:val="0"/>
        <w:overflowPunct w:val="0"/>
        <w:autoSpaceDE w:val="0"/>
        <w:autoSpaceDN w:val="0"/>
        <w:adjustRightInd w:val="0"/>
        <w:spacing w:after="0" w:line="444" w:lineRule="auto"/>
        <w:ind w:left="24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>Good</w:t>
      </w:r>
      <w:r>
        <w:rPr>
          <w:rFonts w:ascii="Cambria" w:hAnsi="Cambria" w:cs="Cambria"/>
          <w:b/>
          <w:bCs/>
          <w:sz w:val="41"/>
          <w:szCs w:val="41"/>
          <w:vertAlign w:val="superscript"/>
        </w:rPr>
        <w:t>STRENGTH</w:t>
      </w:r>
      <w:r>
        <w:rPr>
          <w:rFonts w:ascii="Cambria" w:hAnsi="Cambria" w:cs="Cambria"/>
          <w:sz w:val="21"/>
          <w:szCs w:val="21"/>
        </w:rPr>
        <w:t>analytical,</w:t>
      </w:r>
      <w:r>
        <w:rPr>
          <w:rFonts w:ascii="Cambria" w:hAnsi="Cambria" w:cs="Cambria"/>
          <w:b/>
          <w:bCs/>
          <w:sz w:val="41"/>
          <w:szCs w:val="41"/>
          <w:vertAlign w:val="superscript"/>
        </w:rPr>
        <w:t>&amp;SKILLS:</w:t>
      </w:r>
      <w:r>
        <w:rPr>
          <w:rFonts w:ascii="Cambria" w:hAnsi="Cambria" w:cs="Cambria"/>
          <w:sz w:val="21"/>
          <w:szCs w:val="21"/>
        </w:rPr>
        <w:t>interpersonal, communication &amp; listening skills coupled with dedication and sincerity towards the assigned job.</w:t>
      </w:r>
    </w:p>
    <w:p w:rsidR="001F46B1" w:rsidRDefault="001F46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F46B1" w:rsidRDefault="00C805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  <w:u w:val="single"/>
        </w:rPr>
        <w:t>EDUCATION BACKGROUND:</w:t>
      </w:r>
    </w:p>
    <w:p w:rsidR="001F46B1" w:rsidRDefault="001F46B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960"/>
        <w:gridCol w:w="100"/>
        <w:gridCol w:w="100"/>
        <w:gridCol w:w="4460"/>
        <w:gridCol w:w="100"/>
        <w:gridCol w:w="20"/>
        <w:gridCol w:w="1260"/>
        <w:gridCol w:w="100"/>
        <w:gridCol w:w="1240"/>
        <w:gridCol w:w="80"/>
        <w:gridCol w:w="20"/>
        <w:gridCol w:w="20"/>
      </w:tblGrid>
      <w:tr w:rsidR="001F46B1">
        <w:trPr>
          <w:trHeight w:val="164"/>
        </w:trPr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w w:val="99"/>
                <w:sz w:val="21"/>
                <w:szCs w:val="21"/>
              </w:rPr>
              <w:t>Year of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11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Institute / Board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w w:val="99"/>
                <w:sz w:val="21"/>
                <w:szCs w:val="21"/>
              </w:rPr>
              <w:t>Grade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16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Course / Degree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w w:val="97"/>
                <w:sz w:val="21"/>
                <w:szCs w:val="21"/>
              </w:rPr>
              <w:t>Passing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169"/>
        </w:trPr>
        <w:tc>
          <w:tcPr>
            <w:tcW w:w="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13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Angel College of Engineering and Technology,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202"/>
        </w:trPr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B.E in Mechanical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8"/>
                <w:sz w:val="21"/>
                <w:szCs w:val="21"/>
              </w:rPr>
              <w:t>2015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1"/>
                <w:szCs w:val="21"/>
              </w:rPr>
              <w:t>6.0 GPA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245"/>
        </w:trPr>
        <w:tc>
          <w:tcPr>
            <w:tcW w:w="2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Anna University, Chennai</w:t>
            </w: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437"/>
        </w:trPr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H.S.C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Government Vocational Higher Secondary School,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8"/>
                <w:sz w:val="21"/>
                <w:szCs w:val="21"/>
              </w:rPr>
              <w:t>2011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87"/>
                <w:sz w:val="21"/>
                <w:szCs w:val="21"/>
              </w:rPr>
              <w:t>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245"/>
        </w:trPr>
        <w:tc>
          <w:tcPr>
            <w:tcW w:w="2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Kerala State Board</w:t>
            </w: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74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S.S.L.C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NAM High School, Kerala State Board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8"/>
                <w:sz w:val="21"/>
                <w:szCs w:val="21"/>
              </w:rPr>
              <w:t>2009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1"/>
                <w:szCs w:val="21"/>
              </w:rPr>
              <w:t>Distinction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F46B1" w:rsidRDefault="00C80548">
      <w:pPr>
        <w:widowControl w:val="0"/>
        <w:autoSpaceDE w:val="0"/>
        <w:autoSpaceDN w:val="0"/>
        <w:adjustRightInd w:val="0"/>
        <w:spacing w:after="0" w:line="181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5"/>
          <w:szCs w:val="15"/>
          <w:u w:val="single"/>
        </w:rPr>
        <w:t>PROJECT HANDLED</w:t>
      </w:r>
    </w:p>
    <w:p w:rsidR="001F46B1" w:rsidRDefault="00C80548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>* Successfully Completed Engineering Mini Project on “Wind Mill Operated Pump   System”</w:t>
      </w:r>
    </w:p>
    <w:p w:rsidR="001F46B1" w:rsidRDefault="001F46B1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1F46B1" w:rsidRDefault="00C80548">
      <w:pPr>
        <w:widowControl w:val="0"/>
        <w:overflowPunct w:val="0"/>
        <w:autoSpaceDE w:val="0"/>
        <w:autoSpaceDN w:val="0"/>
        <w:adjustRightInd w:val="0"/>
        <w:spacing w:after="0" w:line="871" w:lineRule="auto"/>
        <w:ind w:left="680" w:right="10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>* Successfully Completed Engineering Project on “Design and Fabrication of Square Hole Drilling Machine”</w:t>
      </w:r>
    </w:p>
    <w:p w:rsidR="001F46B1" w:rsidRDefault="00C80548">
      <w:pPr>
        <w:widowControl w:val="0"/>
        <w:autoSpaceDE w:val="0"/>
        <w:autoSpaceDN w:val="0"/>
        <w:adjustRightInd w:val="0"/>
        <w:spacing w:after="0" w:line="7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"/>
          <w:szCs w:val="2"/>
          <w:u w:val="single"/>
        </w:rPr>
        <w:t>PROFESSIONAL EXPERIENCE:</w:t>
      </w:r>
    </w:p>
    <w:p w:rsidR="001F46B1" w:rsidRDefault="00C805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NIUMEC ENGINEERING Pvt. Ltd.</w:t>
      </w:r>
      <w:r>
        <w:rPr>
          <w:rFonts w:ascii="Cambria" w:hAnsi="Cambria" w:cs="Cambria"/>
          <w:sz w:val="21"/>
          <w:szCs w:val="21"/>
        </w:rPr>
        <w:t>: (June 2015 – July 2016)</w:t>
      </w:r>
    </w:p>
    <w:p w:rsidR="001F46B1" w:rsidRDefault="001F4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6B1" w:rsidRDefault="001F4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6B1" w:rsidRDefault="001F46B1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700"/>
        <w:gridCol w:w="9440"/>
        <w:gridCol w:w="60"/>
        <w:gridCol w:w="20"/>
      </w:tblGrid>
      <w:tr w:rsidR="001F46B1">
        <w:trPr>
          <w:trHeight w:val="39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w w:val="85"/>
                <w:sz w:val="21"/>
                <w:szCs w:val="21"/>
              </w:rPr>
              <w:t>�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1"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Responsibilities as QA/QC Engineer in ‘NIUMEC ENGINEERING PVT. LTD.’ Taloja, Maharashtra,India.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20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w w:val="89"/>
                <w:sz w:val="20"/>
                <w:szCs w:val="20"/>
              </w:rPr>
              <w:t>�</w:t>
            </w:r>
          </w:p>
        </w:tc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Visual Inspection.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6B1">
        <w:trPr>
          <w:trHeight w:val="44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w w:val="85"/>
                <w:sz w:val="21"/>
                <w:szCs w:val="21"/>
              </w:rPr>
              <w:t>�</w:t>
            </w:r>
          </w:p>
        </w:tc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Inspection of welding.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1">
        <w:trPr>
          <w:trHeight w:val="44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w w:val="85"/>
                <w:sz w:val="21"/>
                <w:szCs w:val="21"/>
              </w:rPr>
              <w:t>�</w:t>
            </w:r>
          </w:p>
        </w:tc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Inspection of joints fit up, alignment and dimensional accuracy as per drawing Requirements.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1">
        <w:trPr>
          <w:trHeight w:val="44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Preparation of In process inspection report, daily production report,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1">
        <w:trPr>
          <w:trHeight w:val="43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w w:val="85"/>
                <w:sz w:val="21"/>
                <w:szCs w:val="21"/>
              </w:rPr>
              <w:t>�</w:t>
            </w:r>
          </w:p>
        </w:tc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Consumable consumption report.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1">
        <w:trPr>
          <w:trHeight w:val="815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Monitoring of Preheating.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6B1" w:rsidRDefault="001F4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46B1">
          <w:pgSz w:w="12240" w:h="15840"/>
          <w:pgMar w:top="929" w:right="980" w:bottom="189" w:left="960" w:header="720" w:footer="720" w:gutter="0"/>
          <w:cols w:space="720" w:equalWidth="0">
            <w:col w:w="103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60"/>
        <w:gridCol w:w="200"/>
        <w:gridCol w:w="340"/>
        <w:gridCol w:w="1220"/>
        <w:gridCol w:w="500"/>
        <w:gridCol w:w="1000"/>
        <w:gridCol w:w="1160"/>
        <w:gridCol w:w="3420"/>
        <w:gridCol w:w="20"/>
        <w:gridCol w:w="2140"/>
        <w:gridCol w:w="60"/>
        <w:gridCol w:w="20"/>
        <w:gridCol w:w="20"/>
      </w:tblGrid>
      <w:tr w:rsidR="001F46B1">
        <w:trPr>
          <w:trHeight w:val="67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F46B1" w:rsidRDefault="004E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  <w:bookmarkStart w:id="1" w:name="page3"/>
            <w:bookmarkEnd w:id="1"/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600075</wp:posOffset>
                  </wp:positionH>
                  <wp:positionV relativeFrom="page">
                    <wp:posOffset>286385</wp:posOffset>
                  </wp:positionV>
                  <wp:extent cx="6560185" cy="94888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0185" cy="9488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w w:val="97"/>
                <w:sz w:val="21"/>
                <w:szCs w:val="21"/>
              </w:rPr>
              <w:t>QUALIFICATION IN NDT</w:t>
            </w:r>
          </w:p>
        </w:tc>
        <w:tc>
          <w:tcPr>
            <w:tcW w:w="77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90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33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w w:val="85"/>
                <w:sz w:val="21"/>
                <w:szCs w:val="21"/>
              </w:rPr>
              <w:t>�</w:t>
            </w:r>
          </w:p>
        </w:tc>
        <w:tc>
          <w:tcPr>
            <w:tcW w:w="98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ASNT Level II in Radiographic testing as per SNT­TC­1A.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"/>
                <w:szCs w:val="2"/>
              </w:rPr>
              <w:t>�</w:t>
            </w:r>
          </w:p>
        </w:tc>
        <w:tc>
          <w:tcPr>
            <w:tcW w:w="9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w w:val="85"/>
                <w:sz w:val="21"/>
                <w:szCs w:val="21"/>
              </w:rPr>
              <w:t>�</w:t>
            </w: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ASNT Level II in penetrant testing as per SNT­TC­1A.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44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w w:val="85"/>
                <w:sz w:val="21"/>
                <w:szCs w:val="21"/>
              </w:rPr>
              <w:t>�</w:t>
            </w: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ASNT Level II in Magnetic Particle testing as per SNT­TC­1A.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69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ASNT Level II in Ultrasonic testing as per SNT­TC­1A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22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CODE AWARENESS: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2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39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w w:val="94"/>
                <w:sz w:val="19"/>
                <w:szCs w:val="19"/>
              </w:rPr>
              <w:t>�</w:t>
            </w: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ASME SEC. V, ASME SEC. IX, ASME SEC.VIII DIV.I, ASME SEC.II.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44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w w:val="85"/>
                <w:sz w:val="21"/>
                <w:szCs w:val="21"/>
              </w:rPr>
              <w:t>�</w:t>
            </w:r>
          </w:p>
        </w:tc>
        <w:tc>
          <w:tcPr>
            <w:tcW w:w="98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ASME B 31.1, B 31.2, B 31.3., API 1104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"/>
                <w:szCs w:val="2"/>
              </w:rPr>
              <w:t>�</w:t>
            </w:r>
          </w:p>
        </w:tc>
        <w:tc>
          <w:tcPr>
            <w:tcW w:w="9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42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w w:val="94"/>
                <w:sz w:val="19"/>
                <w:szCs w:val="19"/>
              </w:rPr>
              <w:t>�</w:t>
            </w: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ASME B31.1, ASME B31.2, ASME B31.3, ASME B31.4, ASME B31.5, ASME B31.8,B16.5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63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A106 Gr B, A105, A333, A335 Gr P11, A234, A312 TP­308, TP316, TP316L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21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  <w:u w:val="single"/>
              </w:rPr>
              <w:t>SOFT SKILL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44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w w:val="85"/>
                <w:sz w:val="21"/>
                <w:szCs w:val="21"/>
              </w:rPr>
              <w:t>�</w:t>
            </w:r>
          </w:p>
        </w:tc>
        <w:tc>
          <w:tcPr>
            <w:tcW w:w="95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Well versed with Microsoft office tools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"/>
                <w:szCs w:val="2"/>
              </w:rPr>
              <w:t>�</w:t>
            </w:r>
          </w:p>
        </w:tc>
        <w:tc>
          <w:tcPr>
            <w:tcW w:w="9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25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w w:val="85"/>
                <w:sz w:val="21"/>
                <w:szCs w:val="21"/>
              </w:rPr>
              <w:t>�</w:t>
            </w:r>
          </w:p>
        </w:tc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Programming Language – C, C++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51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Software – Ansys, Solid Works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21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  <w:u w:val="single"/>
              </w:rPr>
              <w:t>COMPETENCIES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48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w w:val="85"/>
                <w:sz w:val="21"/>
                <w:szCs w:val="21"/>
              </w:rPr>
              <w:t>�</w:t>
            </w:r>
          </w:p>
        </w:tc>
        <w:tc>
          <w:tcPr>
            <w:tcW w:w="95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Quick learner &amp; adapts well to changes and pressure in work place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"/>
                <w:szCs w:val="2"/>
              </w:rPr>
              <w:t>�</w:t>
            </w:r>
          </w:p>
        </w:tc>
        <w:tc>
          <w:tcPr>
            <w:tcW w:w="9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28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w w:val="85"/>
                <w:sz w:val="21"/>
                <w:szCs w:val="21"/>
              </w:rPr>
              <w:t>�</w:t>
            </w:r>
          </w:p>
        </w:tc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Managing relationships &amp; working efficiently with diverse groups of people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29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w w:val="85"/>
                <w:sz w:val="21"/>
                <w:szCs w:val="21"/>
              </w:rPr>
              <w:t>�</w:t>
            </w:r>
          </w:p>
        </w:tc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Committed to meeting deadlines and schedules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55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Leadership skills to lead projects &amp; handle work independently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gridBefore w:val="2"/>
          <w:gridAfter w:val="4"/>
          <w:wBefore w:w="240" w:type="dxa"/>
          <w:wAfter w:w="2220" w:type="dxa"/>
          <w:trHeight w:val="217"/>
        </w:trPr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PERSONAL INFORMATION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gridBefore w:val="2"/>
          <w:gridAfter w:val="4"/>
          <w:wBefore w:w="240" w:type="dxa"/>
          <w:wAfter w:w="2220" w:type="dxa"/>
          <w:trHeight w:val="278"/>
        </w:trPr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 w:colFirst="0" w:colLast="2"/>
            <w:r>
              <w:rPr>
                <w:rFonts w:ascii="Cambria" w:hAnsi="Cambria" w:cs="Cambria"/>
                <w:sz w:val="21"/>
                <w:szCs w:val="21"/>
              </w:rPr>
              <w:t>Name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Sharon. M.P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bookmarkEnd w:id="2"/>
      <w:tr w:rsidR="001F46B1">
        <w:trPr>
          <w:gridBefore w:val="2"/>
          <w:gridAfter w:val="4"/>
          <w:wBefore w:w="240" w:type="dxa"/>
          <w:wAfter w:w="2220" w:type="dxa"/>
          <w:trHeight w:val="427"/>
        </w:trPr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Date of Birth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12.07.1993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gridBefore w:val="2"/>
          <w:gridAfter w:val="4"/>
          <w:wBefore w:w="240" w:type="dxa"/>
          <w:wAfter w:w="2220" w:type="dxa"/>
          <w:trHeight w:val="437"/>
        </w:trPr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Nationality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Indian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gridBefore w:val="2"/>
          <w:gridAfter w:val="4"/>
          <w:wBefore w:w="240" w:type="dxa"/>
          <w:wAfter w:w="2220" w:type="dxa"/>
          <w:trHeight w:val="427"/>
        </w:trPr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Marital Status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Single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gridBefore w:val="2"/>
          <w:gridAfter w:val="4"/>
          <w:wBefore w:w="240" w:type="dxa"/>
          <w:wAfter w:w="2220" w:type="dxa"/>
          <w:trHeight w:val="432"/>
        </w:trPr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Gender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Male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gridBefore w:val="2"/>
          <w:gridAfter w:val="4"/>
          <w:wBefore w:w="240" w:type="dxa"/>
          <w:wAfter w:w="2220" w:type="dxa"/>
          <w:trHeight w:val="427"/>
        </w:trPr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gridBefore w:val="2"/>
          <w:gridAfter w:val="4"/>
          <w:wBefore w:w="240" w:type="dxa"/>
          <w:wAfter w:w="2220" w:type="dxa"/>
          <w:trHeight w:val="432"/>
        </w:trPr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Languages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English, Malayalam, Hindi, Tamil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gridBefore w:val="2"/>
          <w:gridAfter w:val="4"/>
          <w:wBefore w:w="240" w:type="dxa"/>
          <w:wAfter w:w="2220" w:type="dxa"/>
          <w:trHeight w:val="432"/>
        </w:trPr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gridBefore w:val="2"/>
          <w:gridAfter w:val="4"/>
          <w:wBefore w:w="240" w:type="dxa"/>
          <w:wAfter w:w="2220" w:type="dxa"/>
          <w:trHeight w:val="427"/>
        </w:trPr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FF0000"/>
                <w:sz w:val="21"/>
                <w:szCs w:val="21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gridBefore w:val="2"/>
          <w:gridAfter w:val="4"/>
          <w:wBefore w:w="240" w:type="dxa"/>
          <w:wAfter w:w="2220" w:type="dxa"/>
          <w:trHeight w:val="216"/>
        </w:trPr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  <w:u w:val="single"/>
              </w:rPr>
              <w:t>DECLARATION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: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Indian License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gridBefore w:val="2"/>
          <w:gridAfter w:val="4"/>
          <w:wBefore w:w="240" w:type="dxa"/>
          <w:wAfter w:w="2220" w:type="dxa"/>
          <w:trHeight w:val="434"/>
        </w:trPr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Driving License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F46B1" w:rsidRDefault="00C805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>I hereby declare that the information furnished above is true to the best of my knowledge.</w:t>
      </w:r>
    </w:p>
    <w:p w:rsidR="001F46B1" w:rsidRDefault="001F4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6B1" w:rsidRDefault="001F46B1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3880"/>
        <w:gridCol w:w="20"/>
      </w:tblGrid>
      <w:tr w:rsidR="001F46B1">
        <w:trPr>
          <w:trHeight w:val="646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Place: Dubai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5"/>
                <w:sz w:val="21"/>
                <w:szCs w:val="21"/>
              </w:rPr>
              <w:t>(SHARON M P)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6B1">
        <w:trPr>
          <w:trHeight w:val="1142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C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lastRenderedPageBreak/>
              <w:t>Date : 18­08­2016</w:t>
            </w:r>
          </w:p>
        </w:tc>
        <w:tc>
          <w:tcPr>
            <w:tcW w:w="3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B1" w:rsidRDefault="001F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F46B1" w:rsidRDefault="001F4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46B1">
      <w:pgSz w:w="12240" w:h="15840"/>
      <w:pgMar w:top="431" w:right="980" w:bottom="0" w:left="96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48"/>
    <w:rsid w:val="001F46B1"/>
    <w:rsid w:val="004E413A"/>
    <w:rsid w:val="00C8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4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4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feedback/submit_fb_em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ulfjobseeker.com/feedback/submit_fb_em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348390302</dc:creator>
  <cp:lastModifiedBy>348390302</cp:lastModifiedBy>
  <cp:revision>2</cp:revision>
  <dcterms:created xsi:type="dcterms:W3CDTF">2016-09-24T07:34:00Z</dcterms:created>
  <dcterms:modified xsi:type="dcterms:W3CDTF">2016-09-24T07:34:00Z</dcterms:modified>
</cp:coreProperties>
</file>