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9" w:rsidRDefault="00631215" w:rsidP="00D075D9">
      <w:pPr>
        <w:tabs>
          <w:tab w:val="center" w:pos="4513"/>
          <w:tab w:val="right" w:pos="9026"/>
        </w:tabs>
        <w:spacing w:after="0" w:line="240" w:lineRule="auto"/>
        <w:rPr>
          <w:rFonts w:ascii="Book Antiqua" w:eastAsiaTheme="minorEastAsia" w:hAnsi="Book Antiqua" w:cs="Times New Roman"/>
          <w:b/>
          <w:bCs/>
          <w:color w:val="FFFFFF" w:themeColor="background1"/>
          <w:sz w:val="27"/>
          <w:szCs w:val="27"/>
          <w:lang w:eastAsia="en-IN"/>
        </w:rPr>
      </w:pPr>
      <w:r w:rsidRPr="0075420B">
        <w:rPr>
          <w:rFonts w:ascii="Times New Roman" w:eastAsia="Times New Roman" w:hAnsi="Times New Roman"/>
          <w:noProof/>
          <w:color w:val="FFFFFF" w:themeColor="background1"/>
          <w:lang w:val="en-US"/>
        </w:rPr>
        <w:drawing>
          <wp:anchor distT="0" distB="0" distL="114300" distR="114300" simplePos="0" relativeHeight="251657216" behindDoc="1" locked="0" layoutInCell="0" allowOverlap="1" wp14:anchorId="4AF0433F" wp14:editId="7E50A04C">
            <wp:simplePos x="0" y="0"/>
            <wp:positionH relativeFrom="page">
              <wp:posOffset>31115</wp:posOffset>
            </wp:positionH>
            <wp:positionV relativeFrom="page">
              <wp:posOffset>26670</wp:posOffset>
            </wp:positionV>
            <wp:extent cx="7647305" cy="2294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20B" w:rsidRPr="0075420B" w:rsidRDefault="0075420B" w:rsidP="00D075D9">
      <w:pPr>
        <w:tabs>
          <w:tab w:val="center" w:pos="4513"/>
          <w:tab w:val="right" w:pos="9026"/>
        </w:tabs>
        <w:spacing w:after="0" w:line="240" w:lineRule="auto"/>
        <w:rPr>
          <w:rFonts w:ascii="Book Antiqua" w:eastAsiaTheme="minorEastAsia" w:hAnsi="Book Antiqua" w:cs="Times New Roman"/>
          <w:b/>
          <w:bCs/>
          <w:color w:val="FFFFFF" w:themeColor="background1"/>
          <w:sz w:val="27"/>
          <w:szCs w:val="27"/>
          <w:lang w:eastAsia="en-IN"/>
        </w:rPr>
      </w:pPr>
      <w:r w:rsidRPr="0075420B">
        <w:rPr>
          <w:rFonts w:ascii="Book Antiqua" w:eastAsiaTheme="minorEastAsia" w:hAnsi="Book Antiqua" w:cs="Times New Roman"/>
          <w:b/>
          <w:bCs/>
          <w:color w:val="FFFFFF" w:themeColor="background1"/>
          <w:sz w:val="27"/>
          <w:szCs w:val="27"/>
          <w:lang w:eastAsia="en-IN"/>
        </w:rPr>
        <w:t xml:space="preserve">STEPHY KADAVIL VALAPPIL    </w:t>
      </w:r>
    </w:p>
    <w:p w:rsidR="0075420B" w:rsidRPr="0075420B" w:rsidRDefault="0075420B" w:rsidP="0075420B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bookmarkStart w:id="0" w:name="page1"/>
      <w:bookmarkEnd w:id="0"/>
      <w:r w:rsidRPr="0075420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en-IN"/>
        </w:rPr>
        <w:t xml:space="preserve">ENERGETIC, ORGANIZED &amp; </w:t>
      </w:r>
      <w:r w:rsidRPr="0075420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HIGHLY RELEVANT INTERDISCIPLINARY</w:t>
      </w:r>
    </w:p>
    <w:p w:rsidR="0075420B" w:rsidRPr="0075420B" w:rsidRDefault="0075420B" w:rsidP="0075420B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MASTERS IN BUSINESS ADMINISTRATION</w:t>
      </w:r>
    </w:p>
    <w:p w:rsidR="0075420B" w:rsidRPr="0075420B" w:rsidRDefault="0075420B" w:rsidP="0075420B">
      <w:pPr>
        <w:widowControl w:val="0"/>
        <w:tabs>
          <w:tab w:val="left" w:pos="24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en-IN"/>
        </w:rPr>
      </w:pPr>
      <w:r w:rsidRPr="0075420B">
        <w:rPr>
          <w:rFonts w:ascii="Times New Roman" w:eastAsiaTheme="minorEastAsia" w:hAnsi="Times New Roman" w:cs="Times New Roman"/>
          <w:sz w:val="28"/>
          <w:szCs w:val="24"/>
          <w:lang w:eastAsia="en-IN"/>
        </w:rPr>
        <w:tab/>
      </w:r>
    </w:p>
    <w:p w:rsidR="0075420B" w:rsidRPr="0075420B" w:rsidRDefault="0075420B" w:rsidP="007542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An Experienced, </w:t>
      </w:r>
      <w:r w:rsidRPr="0075420B">
        <w:rPr>
          <w:rFonts w:ascii="Times New Roman" w:eastAsiaTheme="minorEastAsia" w:hAnsi="Times New Roman" w:cs="Times New Roman"/>
          <w:bCs/>
          <w:sz w:val="21"/>
          <w:szCs w:val="21"/>
          <w:lang w:eastAsia="en-IN"/>
        </w:rPr>
        <w:t xml:space="preserve">Qualified for positions requiring Accounting Skills, Communication &amp; Human Resource Management Skills. 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Strong communication skills with people of all levels and roles</w:t>
      </w:r>
    </w:p>
    <w:p w:rsidR="0075420B" w:rsidRPr="0075420B" w:rsidRDefault="0075420B" w:rsidP="007542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Driven to learn and apply new ideas. Enthusiastic, creative, and willing to assume increased responsibility. Unique ability to adapt quickly to challenges and changing environments</w:t>
      </w:r>
    </w:p>
    <w:p w:rsidR="0075420B" w:rsidRPr="0075420B" w:rsidRDefault="0075420B" w:rsidP="007542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Personable, articulate, and professional in both appearance and manners. Ability to coordinate multiple tasks and meet deadlines under </w:t>
      </w:r>
      <w:r w:rsidR="002C7B0E"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pressure. Builds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 value for the business by supporting the executive in such a manner that he or she is able to more effectively perform his or her job.  </w:t>
      </w:r>
    </w:p>
    <w:p w:rsidR="005078E0" w:rsidRPr="005A2C04" w:rsidRDefault="005078E0" w:rsidP="005078E0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FFFFFF"/>
          <w:sz w:val="21"/>
          <w:szCs w:val="21"/>
          <w:u w:val="single"/>
        </w:rPr>
      </w:pPr>
      <w:r w:rsidRPr="005A2C04">
        <w:rPr>
          <w:rFonts w:ascii="Leelawadee" w:hAnsi="Leelawadee" w:cs="Leelawadee"/>
          <w:color w:val="FFFFFF"/>
          <w:sz w:val="21"/>
          <w:szCs w:val="21"/>
          <w:u w:val="single"/>
        </w:rPr>
        <w:t>+971 544 924 544</w:t>
      </w:r>
    </w:p>
    <w:p w:rsidR="0075420B" w:rsidRPr="0075420B" w:rsidRDefault="0075420B" w:rsidP="005078E0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EFFECTIVE MANAGEMENT SKILLS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lang w:eastAsia="en-IN"/>
        </w:rPr>
      </w:pP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Adaptability</w:t>
      </w:r>
      <w:r w:rsidRPr="0075420B">
        <w:rPr>
          <w:rFonts w:ascii="Times New Roman" w:eastAsiaTheme="minorEastAsia" w:hAnsi="Times New Roman" w:cs="Times New Roman"/>
          <w:lang w:eastAsia="en-IN"/>
        </w:rPr>
        <w:tab/>
      </w: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Customer Service Skills</w:t>
      </w:r>
    </w:p>
    <w:p w:rsidR="0075420B" w:rsidRPr="0075420B" w:rsidRDefault="00631215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lang w:eastAsia="en-IN"/>
        </w:rPr>
      </w:pPr>
      <w:r>
        <w:rPr>
          <w:rFonts w:eastAsiaTheme="minorEastAsia" w:cs="Times New Roman"/>
          <w:noProof/>
          <w:color w:val="FFFFFF" w:themeColor="background1"/>
          <w:sz w:val="27"/>
          <w:szCs w:val="27"/>
          <w:lang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4268955" o:spid="_x0000_s1026" type="#_x0000_t136" style="position:absolute;margin-left:0;margin-top:0;width:25.6pt;height:534.1pt;rotation:-315;flip:y;z-index:-251658240;mso-position-horizontal:center;mso-position-horizontal-relative:margin;mso-position-vertical:center;mso-position-vertical-relative:margin" o:allowincell="f" fillcolor="#d8d8d8 [2732]" stroked="f">
            <v:fill opacity=".5"/>
            <v:textpath style="font-family:&quot;Times New Roman&quot;;font-size:1pt" string="Personable - Responsible - Determined "/>
            <w10:wrap anchorx="margin" anchory="margin"/>
          </v:shape>
        </w:pict>
      </w:r>
      <w:r w:rsidR="0075420B" w:rsidRPr="0075420B">
        <w:rPr>
          <w:rFonts w:ascii="Times New Roman" w:eastAsiaTheme="minorEastAsia" w:hAnsi="Times New Roman" w:cs="Times New Roman"/>
          <w:u w:val="single"/>
          <w:lang w:eastAsia="en-IN"/>
        </w:rPr>
        <w:t>Organization</w:t>
      </w:r>
      <w:r w:rsidR="0075420B" w:rsidRPr="0075420B">
        <w:rPr>
          <w:rFonts w:ascii="Times New Roman" w:eastAsiaTheme="minorEastAsia" w:hAnsi="Times New Roman" w:cs="Times New Roman"/>
          <w:lang w:eastAsia="en-IN"/>
        </w:rPr>
        <w:tab/>
      </w:r>
      <w:r w:rsidR="0075420B" w:rsidRPr="0075420B">
        <w:rPr>
          <w:rFonts w:ascii="Times New Roman" w:eastAsiaTheme="minorEastAsia" w:hAnsi="Times New Roman" w:cs="Times New Roman"/>
          <w:u w:val="single"/>
          <w:lang w:eastAsia="en-IN"/>
        </w:rPr>
        <w:t>Broad Understanding of Business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lang w:eastAsia="en-IN"/>
        </w:rPr>
      </w:pP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Proactive</w:t>
      </w:r>
      <w:r w:rsidRPr="0075420B">
        <w:rPr>
          <w:rFonts w:ascii="Times New Roman" w:eastAsiaTheme="minorEastAsia" w:hAnsi="Times New Roman" w:cs="Times New Roman"/>
          <w:lang w:eastAsia="en-IN"/>
        </w:rPr>
        <w:tab/>
      </w: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Team Player</w:t>
      </w: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IN"/>
        </w:rPr>
      </w:pP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Anticipation of Needs</w:t>
      </w:r>
      <w:r w:rsidRPr="0075420B">
        <w:rPr>
          <w:rFonts w:ascii="Times New Roman" w:eastAsiaTheme="minorEastAsia" w:hAnsi="Times New Roman" w:cs="Times New Roman"/>
          <w:lang w:eastAsia="en-IN"/>
        </w:rPr>
        <w:tab/>
      </w: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Computer/Technical Skills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Communication Skills</w:t>
      </w:r>
      <w:r w:rsidRPr="0075420B">
        <w:rPr>
          <w:rFonts w:ascii="Times New Roman" w:eastAsiaTheme="minorEastAsia" w:hAnsi="Times New Roman" w:cs="Times New Roman"/>
          <w:lang w:eastAsia="en-IN"/>
        </w:rPr>
        <w:tab/>
      </w:r>
      <w:r w:rsidRPr="0075420B">
        <w:rPr>
          <w:rFonts w:ascii="Times New Roman" w:eastAsiaTheme="minorEastAsia" w:hAnsi="Times New Roman" w:cs="Times New Roman"/>
          <w:u w:val="single"/>
          <w:lang w:eastAsia="en-IN"/>
        </w:rPr>
        <w:t>Prudent Judgment</w:t>
      </w: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CAREER SYNOPSIS</w:t>
      </w:r>
    </w:p>
    <w:p w:rsidR="0075420B" w:rsidRPr="0075420B" w:rsidRDefault="0075420B" w:rsidP="0075420B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en-IN"/>
        </w:rPr>
        <w:t>MH ENGLISH SCHOOL. KERALA, INDIA.</w:t>
      </w:r>
    </w:p>
    <w:p w:rsidR="0075420B" w:rsidRPr="0075420B" w:rsidRDefault="00200EF0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IN"/>
        </w:rPr>
      </w:pPr>
      <w:r w:rsidRPr="00200EF0"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  <w:t>PR &amp; Admin Executive</w:t>
      </w:r>
      <w:r w:rsidR="0075420B" w:rsidRPr="0075420B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 xml:space="preserve">                                                  (</w:t>
      </w:r>
      <w:r w:rsidR="0075420B" w:rsidRPr="0075420B"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  <w:t>JUNE</w:t>
      </w:r>
      <w:r w:rsidR="0075420B" w:rsidRPr="0075420B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en-IN"/>
        </w:rPr>
        <w:t xml:space="preserve"> </w:t>
      </w:r>
      <w:r w:rsidR="0075420B" w:rsidRPr="0075420B"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  <w:t xml:space="preserve">2014 to MARCH 2016) 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en-IN"/>
        </w:rPr>
        <w:t>Job Summary: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color w:val="000000"/>
          <w:szCs w:val="20"/>
          <w:lang w:val="en-GB" w:eastAsia="en-IN"/>
        </w:rPr>
        <w:t>Committed to maintenance of good relationships with the pupils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.  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Assist in admission process of the students,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Cs w:val="20"/>
          <w:lang w:eastAsia="en-IN"/>
        </w:rPr>
        <w:t>Committed to the continuing professional development of self and others within the school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 w:themeColor="text1"/>
          <w:sz w:val="21"/>
          <w:szCs w:val="21"/>
          <w:shd w:val="clear" w:color="auto" w:fill="FFFFFF"/>
          <w:lang w:eastAsia="en-IN"/>
        </w:rPr>
        <w:t>Provide office support services in order to ensure efficiency and effectiveness within the Hamlet Office.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 w:themeColor="text1"/>
          <w:sz w:val="21"/>
          <w:szCs w:val="21"/>
          <w:shd w:val="clear" w:color="auto" w:fill="FFFFFF"/>
          <w:lang w:eastAsia="en-IN"/>
        </w:rPr>
        <w:t>Receive, direct and relay telephone messages and fax messages</w:t>
      </w:r>
      <w:r w:rsidRPr="0075420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eastAsia="en-IN"/>
        </w:rPr>
        <w:t xml:space="preserve">. 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Respond to public inquiries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Provide word-processing and secretarial support.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Assist the Executive Director and other staff as requested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Assist in the planning &amp;preparation of meetings, conferences &amp; conference telephone calls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Pick up and deliver the mail.</w:t>
      </w:r>
    </w:p>
    <w:p w:rsidR="0075420B" w:rsidRPr="0075420B" w:rsidRDefault="0075420B" w:rsidP="007542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Provide word-processing and secretarial support.</w:t>
      </w:r>
    </w:p>
    <w:p w:rsidR="0075420B" w:rsidRPr="00D075D9" w:rsidRDefault="0075420B" w:rsidP="00D075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  <w:lang w:eastAsia="en-IN"/>
        </w:rPr>
        <w:t>Assist the Executive Director and other staff as requested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24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SEVANA HOSPITAL AND RESEARCH CENTER PVT.LTD .KERALA, INDIA</w:t>
      </w:r>
      <w:r w:rsidRPr="0075420B">
        <w:rPr>
          <w:rFonts w:ascii="Times New Roman" w:eastAsiaTheme="minorEastAsia" w:hAnsi="Times New Roman" w:cs="Times New Roman"/>
          <w:sz w:val="24"/>
          <w:szCs w:val="20"/>
          <w:lang w:eastAsia="en-IN"/>
        </w:rPr>
        <w:t xml:space="preserve"> 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  <w:t xml:space="preserve">Executive Administrator                                         </w:t>
      </w:r>
      <w:r w:rsidRPr="0075420B">
        <w:rPr>
          <w:rFonts w:ascii="Times New Roman" w:eastAsiaTheme="minorEastAsia" w:hAnsi="Times New Roman" w:cs="Times New Roman"/>
          <w:b/>
          <w:iCs/>
          <w:sz w:val="24"/>
          <w:szCs w:val="24"/>
          <w:lang w:eastAsia="en-IN"/>
        </w:rPr>
        <w:t>(MARCH 2013 TO APRIL 2014)</w:t>
      </w:r>
      <w:r w:rsidRPr="0075420B">
        <w:rPr>
          <w:rFonts w:ascii="Times New Roman" w:eastAsiaTheme="minorEastAsia" w:hAnsi="Times New Roman" w:cs="Times New Roman"/>
          <w:i/>
          <w:iCs/>
          <w:sz w:val="24"/>
          <w:szCs w:val="24"/>
          <w:lang w:eastAsia="en-IN"/>
        </w:rPr>
        <w:tab/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en-IN"/>
        </w:rPr>
        <w:t>Job Summary:</w:t>
      </w:r>
    </w:p>
    <w:p w:rsidR="0075420B" w:rsidRPr="0075420B" w:rsidRDefault="0075420B" w:rsidP="0075420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38" w:lineRule="auto"/>
        <w:rPr>
          <w:rFonts w:ascii="Times New Roman" w:eastAsiaTheme="minorEastAsia" w:hAnsi="Times New Roman" w:cs="Times New Roman"/>
          <w:b/>
          <w:bCs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lastRenderedPageBreak/>
        <w:tab/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Conserves time by reading, researching, and routing correspondence; drafting letters &amp; documents, collecting &amp; analyzing information, initiating telecommunication.</w:t>
      </w:r>
    </w:p>
    <w:p w:rsidR="0075420B" w:rsidRPr="0075420B" w:rsidRDefault="0075420B" w:rsidP="0075420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Initiated and implemented a procedure of securing all meeting documents and data with a lead time of two days in order to provide the Doctors, time for review and preparation.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Coordinates patient correspondence and monitors the schedule to ensure accurate and timely communication with patients.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Maintains confidential patient database (filing system). 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Coordinator for events and serves as liaison to Managing Director and Admin Manager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Preparing the payroll for all staffs and also for commission based staffs.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To coordinate the actions of all departments in the hospital, for better functioning.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Renewing the licenses and all the medical licenses for the doctors and preparing the relevant documents for the licenses.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Monitored and recorded company expense.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Prepare daily confidential sales reports for presentation to management. 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Manage Front Office and ensure customer appointments are on schedule.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Manage client medical records through timely and organized filing procedures.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Monitoring inventory, office stock and ordering supplies as necessary.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 xml:space="preserve">Updating &amp; maintain the holiday, absence and training records of staff. 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Organize and conduct  customer campaigns and events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Responsible for taking backup for all the departments on weekly basis.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Preparing minutes of meeting.</w:t>
      </w:r>
    </w:p>
    <w:p w:rsidR="0075420B" w:rsidRPr="0075420B" w:rsidRDefault="0075420B" w:rsidP="007542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Prepare annual reports for the Managing Director.</w:t>
      </w:r>
    </w:p>
    <w:p w:rsidR="0075420B" w:rsidRPr="0075420B" w:rsidRDefault="0075420B" w:rsidP="0075420B">
      <w:pPr>
        <w:ind w:left="720"/>
        <w:contextualSpacing/>
        <w:rPr>
          <w:rFonts w:ascii="Times New Roman" w:eastAsiaTheme="minorEastAsia" w:hAnsi="Times New Roman" w:cs="Times New Roman"/>
          <w:b/>
          <w:sz w:val="24"/>
          <w:u w:val="single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u w:val="single"/>
          <w:lang w:eastAsia="en-IN"/>
        </w:rPr>
      </w:pPr>
    </w:p>
    <w:p w:rsidR="0075420B" w:rsidRPr="0075420B" w:rsidRDefault="0075420B" w:rsidP="0075420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 xml:space="preserve">MIDDLE EAST INTERNATIONAL SCHOOL , KSA. </w:t>
      </w:r>
      <w:r w:rsidRPr="0075420B">
        <w:rPr>
          <w:rFonts w:ascii="Times New Roman" w:eastAsiaTheme="minorEastAsia" w:hAnsi="Times New Roman" w:cs="Times New Roman"/>
          <w:sz w:val="24"/>
          <w:szCs w:val="20"/>
          <w:lang w:eastAsia="en-IN"/>
        </w:rPr>
        <w:t xml:space="preserve"> </w:t>
      </w:r>
      <w:r w:rsidRPr="0075420B">
        <w:rPr>
          <w:rFonts w:ascii="Times New Roman" w:eastAsiaTheme="minorEastAsia" w:hAnsi="Times New Roman" w:cs="Times New Roman"/>
          <w:sz w:val="24"/>
          <w:szCs w:val="24"/>
          <w:lang w:eastAsia="en-IN"/>
        </w:rPr>
        <w:tab/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85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  <w:t>Teacher                                                                   (</w:t>
      </w:r>
      <w:r w:rsidRPr="0075420B">
        <w:rPr>
          <w:rFonts w:ascii="Times New Roman" w:eastAsiaTheme="minorEastAsia" w:hAnsi="Times New Roman" w:cs="Times New Roman"/>
          <w:b/>
          <w:iCs/>
          <w:sz w:val="24"/>
          <w:szCs w:val="24"/>
          <w:lang w:eastAsia="en-IN"/>
        </w:rPr>
        <w:t>June 2012 to Feb 2013)</w:t>
      </w: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lang w:eastAsia="en-IN"/>
        </w:rPr>
        <w:t xml:space="preserve">           </w:t>
      </w:r>
      <w:r w:rsidRPr="0075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Job Summary:</w:t>
      </w: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16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en-GB"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Conducts assigned classes at the times scheduled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.</w:t>
      </w: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en-GB"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Enforces regulations concerning student conduct and discipline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.</w:t>
      </w: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 Demonstrates timeliness and attendance for assigned responsibilities.</w:t>
      </w: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Provides adequate information, plans, and materials for substitute teacher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.</w:t>
      </w:r>
    </w:p>
    <w:p w:rsidR="0075420B" w:rsidRPr="0075420B" w:rsidRDefault="0075420B" w:rsidP="0075420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Demonstrates communication and interpersonal skills as they relate to interaction with students, parents, other teachers, administrators, and other school personnel</w:t>
      </w: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Is available to students and parents for conferences according to system policies</w:t>
      </w:r>
      <w:r w:rsidRPr="0075420B">
        <w:rPr>
          <w:rFonts w:ascii="Times New Roman" w:eastAsiaTheme="minorEastAsia" w:hAnsi="Times New Roman" w:cs="Times New Roman"/>
          <w:sz w:val="21"/>
          <w:szCs w:val="21"/>
          <w:lang w:eastAsia="en-IN"/>
        </w:rPr>
        <w:t>.</w:t>
      </w:r>
    </w:p>
    <w:p w:rsidR="0075420B" w:rsidRPr="0075420B" w:rsidRDefault="0075420B" w:rsidP="0075420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75420B"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Maintains confidentiality of students and students’ records.</w:t>
      </w:r>
    </w:p>
    <w:p w:rsid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0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jc w:val="center"/>
        <w:rPr>
          <w:rFonts w:ascii="Times New Roman" w:eastAsiaTheme="minorEastAsia" w:hAnsi="Times New Roman" w:cs="Times New Roman"/>
          <w:b/>
          <w:bCs/>
          <w:u w:val="single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4"/>
          <w:u w:val="single"/>
          <w:lang w:eastAsia="en-IN"/>
        </w:rPr>
        <w:t>EDUCATIONAL DETAILS.</w:t>
      </w: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Theme="minorEastAsia" w:hAnsi="Times New Roman" w:cs="Times New Roman"/>
          <w:b/>
          <w:bCs/>
          <w:u w:val="single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Theme="minorEastAsia" w:hAnsi="Times New Roman" w:cs="Times New Roman"/>
          <w:b/>
          <w:bCs/>
          <w:u w:val="single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contextualSpacing/>
        <w:rPr>
          <w:rFonts w:ascii="Times New Roman" w:eastAsiaTheme="minorEastAsia" w:hAnsi="Times New Roman" w:cs="Times New Roman"/>
          <w:b/>
          <w:bCs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t>MBA in Finance and HRM (2010-2012), CALICUT UNIVERSITY, GRADE-B.</w:t>
      </w: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Theme="minorEastAsia" w:hAnsi="Times New Roman" w:cs="Times New Roman"/>
          <w:b/>
          <w:bCs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contextualSpacing/>
        <w:rPr>
          <w:rFonts w:ascii="Times New Roman" w:eastAsiaTheme="minorEastAsia" w:hAnsi="Times New Roman" w:cs="Times New Roman"/>
          <w:b/>
          <w:bCs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t>BACHELORS in COMMERCE (2007-10)</w:t>
      </w:r>
      <w:r w:rsidRPr="0075420B">
        <w:rPr>
          <w:rFonts w:ascii="Times New Roman" w:eastAsiaTheme="minorEastAsia" w:hAnsi="Times New Roman" w:cs="Times New Roman"/>
          <w:lang w:eastAsia="en-IN"/>
        </w:rPr>
        <w:t xml:space="preserve">, </w:t>
      </w:r>
      <w:r w:rsidRPr="0075420B">
        <w:rPr>
          <w:rFonts w:ascii="Times New Roman" w:eastAsiaTheme="minorEastAsia" w:hAnsi="Times New Roman" w:cs="Times New Roman"/>
          <w:b/>
          <w:lang w:eastAsia="en-IN"/>
        </w:rPr>
        <w:t>CALICUT</w:t>
      </w: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t xml:space="preserve"> UNIVERSITY,GRADE-B</w:t>
      </w:r>
      <w:r w:rsidRPr="0075420B">
        <w:rPr>
          <w:rFonts w:ascii="Times New Roman" w:eastAsiaTheme="minorEastAsia" w:hAnsi="Times New Roman" w:cs="Times New Roman"/>
          <w:b/>
          <w:lang w:eastAsia="en-IN"/>
        </w:rPr>
        <w:t>.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t xml:space="preserve">SENIOR SECONDARY (2007) </w:t>
      </w:r>
      <w:r w:rsidRPr="0075420B">
        <w:rPr>
          <w:rFonts w:ascii="Times New Roman" w:eastAsiaTheme="minorEastAsia" w:hAnsi="Times New Roman" w:cs="Times New Roman"/>
          <w:lang w:eastAsia="en-IN"/>
        </w:rPr>
        <w:t xml:space="preserve">under </w:t>
      </w:r>
      <w:r w:rsidRPr="0075420B">
        <w:rPr>
          <w:rFonts w:ascii="Times New Roman" w:eastAsiaTheme="minorEastAsia" w:hAnsi="Times New Roman" w:cs="Times New Roman"/>
          <w:b/>
          <w:lang w:eastAsia="en-IN"/>
        </w:rPr>
        <w:t>Central Board of Secondary Education-80%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8"/>
        <w:contextualSpacing/>
        <w:rPr>
          <w:rFonts w:ascii="Times New Roman" w:eastAsiaTheme="minorEastAsia" w:hAnsi="Times New Roman" w:cs="Times New Roman"/>
          <w:b/>
          <w:bCs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lang w:eastAsia="en-IN"/>
        </w:rPr>
        <w:t xml:space="preserve">HIGHER SECONDARY </w:t>
      </w:r>
      <w:r w:rsidRPr="0075420B">
        <w:rPr>
          <w:rFonts w:ascii="Times New Roman" w:eastAsiaTheme="minorEastAsia" w:hAnsi="Times New Roman" w:cs="Times New Roman"/>
          <w:lang w:eastAsia="en-IN"/>
        </w:rPr>
        <w:t xml:space="preserve">Under </w:t>
      </w:r>
      <w:r w:rsidRPr="0075420B">
        <w:rPr>
          <w:rFonts w:ascii="Times New Roman" w:eastAsiaTheme="minorEastAsia" w:hAnsi="Times New Roman" w:cs="Times New Roman"/>
          <w:b/>
          <w:lang w:eastAsia="en-IN"/>
        </w:rPr>
        <w:t>Central Board of Secondary Education-79%</w:t>
      </w:r>
      <w:r w:rsidRPr="0075420B">
        <w:rPr>
          <w:rFonts w:ascii="Times New Roman" w:eastAsiaTheme="minorEastAsia" w:hAnsi="Times New Roman" w:cs="Times New Roman"/>
          <w:lang w:eastAsia="en-IN"/>
        </w:rPr>
        <w:t xml:space="preserve">            </w:t>
      </w: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437" w:lineRule="auto"/>
        <w:ind w:right="1220"/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1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TECHNICAL EXPERTISE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1"/>
          <w:lang w:eastAsia="en-IN"/>
        </w:rPr>
      </w:pPr>
    </w:p>
    <w:p w:rsidR="0075420B" w:rsidRPr="0075420B" w:rsidRDefault="0075420B" w:rsidP="00754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5420B">
        <w:rPr>
          <w:rFonts w:ascii="Times New Roman" w:eastAsia="Times New Roman" w:hAnsi="Times New Roman" w:cs="Times New Roman"/>
          <w:b/>
          <w:bCs/>
          <w:lang w:val="en-US"/>
        </w:rPr>
        <w:t>Microsoft Office</w:t>
      </w:r>
    </w:p>
    <w:p w:rsidR="0075420B" w:rsidRPr="0075420B" w:rsidRDefault="0075420B" w:rsidP="00754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5420B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Oracle</w:t>
      </w:r>
    </w:p>
    <w:p w:rsidR="0075420B" w:rsidRPr="0075420B" w:rsidRDefault="0075420B" w:rsidP="00754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5420B">
        <w:rPr>
          <w:rFonts w:ascii="Times New Roman" w:eastAsia="Times New Roman" w:hAnsi="Times New Roman" w:cs="Times New Roman"/>
          <w:b/>
          <w:bCs/>
          <w:lang w:val="en-US"/>
        </w:rPr>
        <w:t>Visual basic</w:t>
      </w:r>
    </w:p>
    <w:p w:rsidR="0075420B" w:rsidRPr="0075420B" w:rsidRDefault="0075420B" w:rsidP="00754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5420B">
        <w:rPr>
          <w:rFonts w:ascii="Times New Roman" w:eastAsia="Times New Roman" w:hAnsi="Times New Roman" w:cs="Times New Roman"/>
          <w:b/>
          <w:bCs/>
          <w:lang w:val="en-US"/>
        </w:rPr>
        <w:t>Accounting packages (Tally)</w:t>
      </w:r>
    </w:p>
    <w:p w:rsidR="0075420B" w:rsidRPr="0075420B" w:rsidRDefault="0075420B" w:rsidP="00754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75420B">
        <w:rPr>
          <w:rFonts w:ascii="Times New Roman" w:eastAsia="Times New Roman" w:hAnsi="Times New Roman" w:cs="Times New Roman"/>
          <w:b/>
          <w:bCs/>
          <w:lang w:val="en-GB"/>
        </w:rPr>
        <w:t>Various Internet Search Tools</w:t>
      </w: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eastAsiaTheme="minorEastAsia" w:hAnsi="Times New Roman" w:cs="Times New Roman"/>
          <w:szCs w:val="21"/>
          <w:lang w:eastAsia="en-IN"/>
        </w:rPr>
      </w:pPr>
    </w:p>
    <w:p w:rsidR="0075420B" w:rsidRPr="0075420B" w:rsidRDefault="0075420B" w:rsidP="007542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9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LANGUAGES-KNOWN: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45" w:lineRule="exact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>English.</w:t>
      </w:r>
    </w:p>
    <w:p w:rsidR="0075420B" w:rsidRPr="0075420B" w:rsidRDefault="0075420B" w:rsidP="007542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 xml:space="preserve">Hindi. </w:t>
      </w:r>
    </w:p>
    <w:p w:rsidR="0075420B" w:rsidRPr="0075420B" w:rsidRDefault="0075420B" w:rsidP="007542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>Malayalam.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IN"/>
        </w:rPr>
      </w:pP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en-IN"/>
        </w:rPr>
        <w:t>PERSONAL DETAILS: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>Date of Birth: 19th September – 1988.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Theme="minorEastAsia" w:hAnsi="Times New Roman" w:cs="Times New Roman"/>
          <w:b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>Gender: Female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Theme="minorEastAsia" w:hAnsi="Times New Roman" w:cs="Times New Roman"/>
          <w:b/>
          <w:lang w:eastAsia="en-IN"/>
        </w:rPr>
      </w:pPr>
    </w:p>
    <w:p w:rsidR="0075420B" w:rsidRPr="0075420B" w:rsidRDefault="0075420B" w:rsidP="007542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en-IN"/>
        </w:rPr>
      </w:pPr>
      <w:r w:rsidRPr="0075420B">
        <w:rPr>
          <w:rFonts w:ascii="Times New Roman" w:eastAsiaTheme="minorEastAsia" w:hAnsi="Times New Roman" w:cs="Times New Roman"/>
          <w:b/>
          <w:lang w:eastAsia="en-IN"/>
        </w:rPr>
        <w:t>Marital Status: Married</w:t>
      </w:r>
    </w:p>
    <w:p w:rsidR="0075420B" w:rsidRPr="0075420B" w:rsidRDefault="0075420B" w:rsidP="0075420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Theme="minorEastAsia" w:hAnsi="Times New Roman" w:cs="Times New Roman"/>
          <w:b/>
          <w:lang w:eastAsia="en-IN"/>
        </w:rPr>
      </w:pPr>
    </w:p>
    <w:p w:rsidR="00644D60" w:rsidRDefault="00644D60" w:rsidP="0075420B">
      <w:pPr>
        <w:jc w:val="center"/>
      </w:pPr>
    </w:p>
    <w:p w:rsidR="00631215" w:rsidRDefault="00631215" w:rsidP="0075420B">
      <w:pPr>
        <w:jc w:val="center"/>
      </w:pPr>
    </w:p>
    <w:p w:rsidR="00631215" w:rsidRDefault="00631215" w:rsidP="0075420B">
      <w:pPr>
        <w:jc w:val="center"/>
      </w:pPr>
    </w:p>
    <w:p w:rsidR="00631215" w:rsidRPr="00634F20" w:rsidRDefault="00631215" w:rsidP="00631215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1841994</w:t>
      </w:r>
      <w:bookmarkStart w:id="30" w:name="_GoBack"/>
      <w:bookmarkEnd w:id="30"/>
    </w:p>
    <w:p w:rsidR="00631215" w:rsidRDefault="00631215" w:rsidP="00631215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31215" w:rsidRDefault="00631215" w:rsidP="00631215">
      <w:r>
        <w:rPr>
          <w:noProof/>
          <w:lang w:val="en-US"/>
        </w:rPr>
        <w:drawing>
          <wp:inline distT="0" distB="0" distL="0" distR="0" wp14:anchorId="6CCC6E81" wp14:editId="79B839D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31215" w:rsidRDefault="00631215" w:rsidP="0075420B">
      <w:pPr>
        <w:jc w:val="center"/>
      </w:pPr>
    </w:p>
    <w:sectPr w:rsidR="0063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E80"/>
    <w:multiLevelType w:val="hybridMultilevel"/>
    <w:tmpl w:val="615C97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1C7"/>
    <w:multiLevelType w:val="hybridMultilevel"/>
    <w:tmpl w:val="D10C7A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729F"/>
    <w:multiLevelType w:val="hybridMultilevel"/>
    <w:tmpl w:val="1E24D6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626E"/>
    <w:multiLevelType w:val="hybridMultilevel"/>
    <w:tmpl w:val="B50C14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7E14"/>
    <w:multiLevelType w:val="hybridMultilevel"/>
    <w:tmpl w:val="26B2FF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51A6C"/>
    <w:multiLevelType w:val="hybridMultilevel"/>
    <w:tmpl w:val="DB468C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70FDB"/>
    <w:multiLevelType w:val="hybridMultilevel"/>
    <w:tmpl w:val="937A223A"/>
    <w:lvl w:ilvl="0" w:tplc="40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2CB4F96"/>
    <w:multiLevelType w:val="hybridMultilevel"/>
    <w:tmpl w:val="F87661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5372"/>
    <w:multiLevelType w:val="hybridMultilevel"/>
    <w:tmpl w:val="E44012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83C0B"/>
    <w:multiLevelType w:val="hybridMultilevel"/>
    <w:tmpl w:val="5B6EF4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F2937"/>
    <w:multiLevelType w:val="hybridMultilevel"/>
    <w:tmpl w:val="AB6280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B"/>
    <w:rsid w:val="00200EF0"/>
    <w:rsid w:val="002C7B0E"/>
    <w:rsid w:val="005078E0"/>
    <w:rsid w:val="00631215"/>
    <w:rsid w:val="00644D60"/>
    <w:rsid w:val="006565C9"/>
    <w:rsid w:val="0075420B"/>
    <w:rsid w:val="00D075D9"/>
    <w:rsid w:val="00F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1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1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Gulzar Ahmed Fairooz</dc:creator>
  <cp:lastModifiedBy>348408047</cp:lastModifiedBy>
  <cp:revision>6</cp:revision>
  <dcterms:created xsi:type="dcterms:W3CDTF">2016-08-21T05:03:00Z</dcterms:created>
  <dcterms:modified xsi:type="dcterms:W3CDTF">2016-09-24T13:20:00Z</dcterms:modified>
</cp:coreProperties>
</file>