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E" w:rsidRDefault="000A175E">
      <w:pPr>
        <w:pStyle w:val="BodyText"/>
        <w:rPr>
          <w:rFonts w:ascii="Times New Roman"/>
          <w:sz w:val="20"/>
        </w:rPr>
      </w:pPr>
    </w:p>
    <w:p w:rsidR="000A175E" w:rsidRDefault="000A175E">
      <w:pPr>
        <w:pStyle w:val="BodyText"/>
        <w:rPr>
          <w:rFonts w:ascii="Times New Roman"/>
          <w:sz w:val="20"/>
        </w:rPr>
      </w:pPr>
    </w:p>
    <w:p w:rsidR="000A175E" w:rsidRDefault="000A175E">
      <w:pPr>
        <w:pStyle w:val="BodyText"/>
        <w:rPr>
          <w:rFonts w:ascii="Times New Roman"/>
          <w:sz w:val="20"/>
        </w:rPr>
      </w:pPr>
    </w:p>
    <w:p w:rsidR="000A175E" w:rsidRDefault="00EF2C50">
      <w:pPr>
        <w:pStyle w:val="BodyText"/>
        <w:spacing w:before="138"/>
        <w:ind w:left="4378"/>
      </w:pPr>
      <w:r>
        <w:rPr>
          <w:color w:val="333333"/>
          <w:spacing w:val="4"/>
          <w:w w:val="125"/>
        </w:rPr>
        <w:t>Abdelgwad</w:t>
      </w:r>
      <w:r>
        <w:rPr>
          <w:color w:val="333333"/>
          <w:spacing w:val="-93"/>
          <w:w w:val="125"/>
        </w:rPr>
        <w:t xml:space="preserve"> </w:t>
      </w:r>
      <w:r>
        <w:rPr>
          <w:color w:val="333333"/>
          <w:spacing w:val="4"/>
          <w:w w:val="125"/>
        </w:rPr>
        <w:t>Ibrahiem</w:t>
      </w:r>
    </w:p>
    <w:p w:rsidR="000A175E" w:rsidRDefault="00EF2C50">
      <w:pPr>
        <w:spacing w:before="419"/>
        <w:ind w:left="4368" w:right="5363"/>
        <w:jc w:val="center"/>
        <w:rPr>
          <w:sz w:val="20"/>
        </w:rPr>
      </w:pPr>
      <w:r>
        <w:rPr>
          <w:color w:val="333333"/>
          <w:w w:val="115"/>
          <w:sz w:val="20"/>
        </w:rPr>
        <w:t>Division leader</w:t>
      </w:r>
    </w:p>
    <w:p w:rsidR="000A175E" w:rsidRDefault="000A175E">
      <w:pPr>
        <w:pStyle w:val="BodyText"/>
        <w:rPr>
          <w:sz w:val="20"/>
        </w:rPr>
      </w:pPr>
    </w:p>
    <w:p w:rsidR="000A175E" w:rsidRDefault="000A175E">
      <w:pPr>
        <w:pStyle w:val="BodyText"/>
        <w:rPr>
          <w:sz w:val="20"/>
        </w:rPr>
      </w:pPr>
    </w:p>
    <w:p w:rsidR="000A175E" w:rsidRDefault="000A175E">
      <w:pPr>
        <w:pStyle w:val="BodyText"/>
        <w:rPr>
          <w:sz w:val="20"/>
        </w:rPr>
      </w:pPr>
    </w:p>
    <w:p w:rsidR="000A175E" w:rsidRDefault="00EF2C50">
      <w:pPr>
        <w:pStyle w:val="BodyText"/>
        <w:spacing w:before="10"/>
        <w:rPr>
          <w:sz w:val="12"/>
        </w:rPr>
      </w:pPr>
      <w:r>
        <w:pict>
          <v:group id="_x0000_s1060" style="position:absolute;margin-left:218.9pt;margin-top:9.35pt;width:338.7pt;height:394.85pt;z-index:1072;mso-wrap-distance-left:0;mso-wrap-distance-right:0;mso-position-horizontal-relative:page" coordorigin="4378,187" coordsize="6774,7897">
            <v:rect id="_x0000_s1073" style="position:absolute;left:4773;top:231;width:6331;height:467" fillcolor="#ece3d8" stroked="f"/>
            <v:shape id="_x0000_s1072" style="position:absolute;left:4399;top:187;width:544;height:544" coordorigin="4399,187" coordsize="544,544" path="m4671,731r-73,-10l4533,694r-55,-43l4436,596r-28,-65l4399,459r9,-72l4436,322r42,-55l4533,224r65,-27l4671,187r72,10l4808,224r55,43l4905,322r28,65l4942,459r-9,72l4905,596r-42,55l4808,694r-65,27l4671,731xe" stroked="f">
              <v:path arrowok="t"/>
            </v:shape>
            <v:shape id="_x0000_s1071" style="position:absolute;left:4393;top:231;width:555;height:555" coordorigin="4393,231" coordsize="555,555" path="m4671,231r108,22l4867,312r59,88l4948,508r-6,56l4901,663r-75,75l4726,780r-55,6l4615,780r-99,-42l4441,663r-42,-99l4393,508r6,-56l4441,353r75,-75l4615,237r56,-6xe" filled="f" strokecolor="#333" strokeweight=".51489mm">
              <v:path arrowok="t"/>
            </v:shape>
            <v:line id="_x0000_s1070" style="position:absolute" from="4700,8054" to="11136,8054" strokecolor="#333" strokeweight=".51489mm"/>
            <v:line id="_x0000_s1069" style="position:absolute" from="4671,829" to="4671,8069" strokecolor="#333" strokeweight=".514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583;top:1005;width:190;height:190">
              <v:imagedata r:id="rId5" o:title=""/>
            </v:shape>
            <v:shape id="_x0000_s1067" type="#_x0000_t75" style="position:absolute;left:4583;top:2683;width:190;height:190">
              <v:imagedata r:id="rId5" o:title=""/>
            </v:shape>
            <v:shape id="_x0000_s1066" type="#_x0000_t75" style="position:absolute;left:4583;top:4376;width:190;height:190">
              <v:imagedata r:id="rId6" o:title=""/>
            </v:shape>
            <v:shape id="_x0000_s1065" type="#_x0000_t75" style="position:absolute;left:4495;top:295;width:336;height:295">
              <v:imagedata r:id="rId7" o:title=""/>
            </v:shape>
            <v:shape id="_x0000_s1064" type="#_x0000_t75" style="position:absolute;left:4568;top:5879;width:190;height:190">
              <v:imagedata r:id="rId5" o:title=""/>
            </v:shape>
            <v:shape id="_x0000_s1063" type="#_x0000_t75" style="position:absolute;left:4598;top:7354;width:190;height:19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108;top:343;width:6019;height:6599" filled="f" stroked="f">
              <v:textbox inset="0,0,0,0">
                <w:txbxContent>
                  <w:p w:rsidR="000A175E" w:rsidRDefault="00EF2C50">
                    <w:pPr>
                      <w:spacing w:line="264" w:lineRule="exact"/>
                      <w:ind w:left="116"/>
                      <w:rPr>
                        <w:sz w:val="26"/>
                      </w:rPr>
                    </w:pPr>
                    <w:r>
                      <w:rPr>
                        <w:color w:val="333333"/>
                        <w:w w:val="105"/>
                        <w:sz w:val="26"/>
                      </w:rPr>
                      <w:t>WORK EXPERIENCE</w:t>
                    </w:r>
                  </w:p>
                  <w:p w:rsidR="000A175E" w:rsidRDefault="000A175E">
                    <w:pPr>
                      <w:spacing w:before="6"/>
                      <w:rPr>
                        <w:sz w:val="32"/>
                      </w:rPr>
                    </w:pPr>
                  </w:p>
                  <w:p w:rsidR="000A175E" w:rsidRDefault="00EF2C50">
                    <w:pPr>
                      <w:tabs>
                        <w:tab w:val="left" w:pos="1386"/>
                      </w:tabs>
                      <w:spacing w:before="1"/>
                      <w:ind w:left="131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2014</w:t>
                    </w:r>
                    <w:r>
                      <w:rPr>
                        <w:b/>
                        <w:color w:val="333333"/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2"/>
                        <w:sz w:val="20"/>
                      </w:rPr>
                      <w:t>now</w:t>
                    </w:r>
                    <w:r>
                      <w:rPr>
                        <w:b/>
                        <w:color w:val="333333"/>
                        <w:spacing w:val="2"/>
                        <w:sz w:val="20"/>
                      </w:rPr>
                      <w:tab/>
                    </w:r>
                    <w:r>
                      <w:rPr>
                        <w:color w:val="333333"/>
                        <w:w w:val="105"/>
                        <w:position w:val="1"/>
                        <w:sz w:val="20"/>
                      </w:rPr>
                      <w:t>3M  Saudi</w:t>
                    </w:r>
                    <w:r>
                      <w:rPr>
                        <w:color w:val="333333"/>
                        <w:spacing w:val="48"/>
                        <w:w w:val="10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position w:val="1"/>
                        <w:sz w:val="20"/>
                      </w:rPr>
                      <w:t>Arabia</w:t>
                    </w:r>
                  </w:p>
                  <w:p w:rsidR="000A175E" w:rsidRDefault="00EF2C50">
                    <w:pPr>
                      <w:spacing w:before="47"/>
                      <w:ind w:left="138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D8D8D"/>
                        <w:w w:val="85"/>
                        <w:sz w:val="20"/>
                      </w:rPr>
                      <w:t>Division Leader</w:t>
                    </w:r>
                  </w:p>
                  <w:p w:rsidR="000A175E" w:rsidRDefault="00EF2C50">
                    <w:pPr>
                      <w:spacing w:before="62"/>
                      <w:ind w:left="1386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Responsible for 3M Saudi Food Safety Division P&amp;L</w:t>
                    </w:r>
                  </w:p>
                  <w:p w:rsidR="000A175E" w:rsidRDefault="00EF2C50">
                    <w:pPr>
                      <w:spacing w:before="32" w:line="273" w:lineRule="auto"/>
                      <w:ind w:left="1386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Building</w:t>
                    </w:r>
                    <w:r>
                      <w:rPr>
                        <w:color w:val="333333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4"/>
                        <w:w w:val="85"/>
                        <w:sz w:val="20"/>
                      </w:rPr>
                      <w:t>and</w:t>
                    </w:r>
                    <w:r>
                      <w:rPr>
                        <w:color w:val="333333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leading</w:t>
                    </w:r>
                    <w:r>
                      <w:rPr>
                        <w:color w:val="333333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>3M</w:t>
                    </w:r>
                    <w:r>
                      <w:rPr>
                        <w:color w:val="333333"/>
                        <w:spacing w:val="-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>Food</w:t>
                    </w:r>
                    <w:r>
                      <w:rPr>
                        <w:color w:val="333333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Safety</w:t>
                    </w:r>
                    <w:r>
                      <w:rPr>
                        <w:color w:val="333333"/>
                        <w:spacing w:val="-1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business</w:t>
                    </w:r>
                    <w:r>
                      <w:rPr>
                        <w:color w:val="333333"/>
                        <w:spacing w:val="-1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3"/>
                        <w:w w:val="85"/>
                        <w:sz w:val="20"/>
                      </w:rPr>
                      <w:t>in</w:t>
                    </w:r>
                    <w:r>
                      <w:rPr>
                        <w:color w:val="333333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Saudi</w:t>
                    </w:r>
                    <w:r>
                      <w:rPr>
                        <w:color w:val="333333"/>
                        <w:spacing w:val="-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Arabia Key</w:t>
                    </w:r>
                    <w:r>
                      <w:rPr>
                        <w:color w:val="333333"/>
                        <w:spacing w:val="-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account</w:t>
                    </w:r>
                    <w:r>
                      <w:rPr>
                        <w:color w:val="333333"/>
                        <w:spacing w:val="-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>management</w:t>
                    </w:r>
                  </w:p>
                  <w:p w:rsidR="000A175E" w:rsidRDefault="000A175E">
                    <w:pPr>
                      <w:spacing w:before="2"/>
                      <w:rPr>
                        <w:sz w:val="27"/>
                      </w:rPr>
                    </w:pPr>
                  </w:p>
                  <w:p w:rsidR="000A175E" w:rsidRDefault="00EF2C50">
                    <w:pPr>
                      <w:tabs>
                        <w:tab w:val="left" w:pos="1386"/>
                      </w:tabs>
                      <w:ind w:left="116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w w:val="110"/>
                        <w:sz w:val="20"/>
                      </w:rPr>
                      <w:t>2012</w:t>
                    </w:r>
                    <w:r>
                      <w:rPr>
                        <w:b/>
                        <w:color w:val="333333"/>
                        <w:spacing w:val="-3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10"/>
                        <w:sz w:val="20"/>
                      </w:rPr>
                      <w:t>2014</w:t>
                    </w:r>
                    <w:r>
                      <w:rPr>
                        <w:b/>
                        <w:color w:val="333333"/>
                        <w:w w:val="110"/>
                        <w:sz w:val="20"/>
                      </w:rPr>
                      <w:tab/>
                    </w:r>
                    <w:r>
                      <w:rPr>
                        <w:color w:val="333333"/>
                        <w:spacing w:val="2"/>
                        <w:w w:val="110"/>
                        <w:position w:val="1"/>
                        <w:sz w:val="20"/>
                      </w:rPr>
                      <w:t xml:space="preserve">Delta  </w:t>
                    </w:r>
                    <w:r>
                      <w:rPr>
                        <w:color w:val="333333"/>
                        <w:w w:val="110"/>
                        <w:position w:val="1"/>
                        <w:sz w:val="20"/>
                      </w:rPr>
                      <w:t xml:space="preserve">scientific </w:t>
                    </w:r>
                    <w:r>
                      <w:rPr>
                        <w:color w:val="333333"/>
                        <w:spacing w:val="1"/>
                        <w:w w:val="1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2"/>
                        <w:w w:val="110"/>
                        <w:position w:val="1"/>
                        <w:sz w:val="20"/>
                      </w:rPr>
                      <w:t>services</w:t>
                    </w:r>
                  </w:p>
                  <w:p w:rsidR="000A175E" w:rsidRDefault="00EF2C50">
                    <w:pPr>
                      <w:spacing w:before="47"/>
                      <w:ind w:left="140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D8D8D"/>
                        <w:w w:val="80"/>
                        <w:sz w:val="20"/>
                      </w:rPr>
                      <w:t>Unite Manager</w:t>
                    </w:r>
                  </w:p>
                  <w:p w:rsidR="000A175E" w:rsidRDefault="00EF2C50">
                    <w:pPr>
                      <w:spacing w:before="62" w:line="273" w:lineRule="auto"/>
                      <w:ind w:left="1386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Hired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to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build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a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4"/>
                        <w:w w:val="85"/>
                        <w:sz w:val="20"/>
                      </w:rPr>
                      <w:t>new</w:t>
                    </w:r>
                    <w:r>
                      <w:rPr>
                        <w:color w:val="333333"/>
                        <w:spacing w:val="-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unit</w:t>
                    </w:r>
                    <w:r>
                      <w:rPr>
                        <w:color w:val="333333"/>
                        <w:spacing w:val="-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serving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>the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industrial</w:t>
                    </w:r>
                    <w:r>
                      <w:rPr>
                        <w:color w:val="333333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customers</w:t>
                    </w:r>
                    <w:r>
                      <w:rPr>
                        <w:color w:val="333333"/>
                        <w:spacing w:val="-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(</w:t>
                    </w:r>
                    <w:r>
                      <w:rPr>
                        <w:color w:val="333333"/>
                        <w:spacing w:val="-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 xml:space="preserve">Food </w:t>
                    </w:r>
                    <w:r>
                      <w:rPr>
                        <w:color w:val="333333"/>
                        <w:spacing w:val="-4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333333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90"/>
                        <w:sz w:val="20"/>
                      </w:rPr>
                      <w:t>Pharmaceutical</w:t>
                    </w:r>
                    <w:r>
                      <w:rPr>
                        <w:color w:val="333333"/>
                        <w:spacing w:val="-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90"/>
                        <w:sz w:val="20"/>
                      </w:rPr>
                      <w:t>)</w:t>
                    </w:r>
                    <w:r>
                      <w:rPr>
                        <w:color w:val="333333"/>
                        <w:spacing w:val="-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90"/>
                        <w:sz w:val="20"/>
                      </w:rPr>
                      <w:t>including</w:t>
                    </w:r>
                    <w:r>
                      <w:rPr>
                        <w:color w:val="333333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90"/>
                        <w:sz w:val="20"/>
                      </w:rPr>
                      <w:t>market</w:t>
                    </w:r>
                    <w:r>
                      <w:rPr>
                        <w:color w:val="333333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90"/>
                        <w:sz w:val="20"/>
                      </w:rPr>
                      <w:t>studies,</w:t>
                    </w:r>
                    <w:r>
                      <w:rPr>
                        <w:color w:val="333333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90"/>
                        <w:sz w:val="20"/>
                      </w:rPr>
                      <w:t>adding</w:t>
                    </w:r>
                    <w:r>
                      <w:rPr>
                        <w:color w:val="333333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4"/>
                        <w:w w:val="90"/>
                        <w:sz w:val="20"/>
                      </w:rPr>
                      <w:t xml:space="preserve">new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suppliers,</w:t>
                    </w:r>
                    <w:r>
                      <w:rPr>
                        <w:color w:val="333333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market</w:t>
                    </w:r>
                    <w:r>
                      <w:rPr>
                        <w:color w:val="333333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3"/>
                        <w:w w:val="85"/>
                        <w:sz w:val="20"/>
                      </w:rPr>
                      <w:t>approach</w:t>
                    </w:r>
                  </w:p>
                  <w:p w:rsidR="000A175E" w:rsidRDefault="000A175E">
                    <w:pPr>
                      <w:spacing w:before="5"/>
                      <w:rPr>
                        <w:sz w:val="28"/>
                      </w:rPr>
                    </w:pPr>
                  </w:p>
                  <w:p w:rsidR="000A175E" w:rsidRDefault="00EF2C50">
                    <w:pPr>
                      <w:tabs>
                        <w:tab w:val="left" w:pos="1386"/>
                      </w:tabs>
                      <w:ind w:left="116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2007</w:t>
                    </w:r>
                    <w:r>
                      <w:rPr>
                        <w:b/>
                        <w:color w:val="333333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2012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ab/>
                    </w:r>
                    <w:r>
                      <w:rPr>
                        <w:color w:val="333333"/>
                        <w:w w:val="105"/>
                        <w:position w:val="1"/>
                        <w:sz w:val="20"/>
                      </w:rPr>
                      <w:t xml:space="preserve">Alliance  Global </w:t>
                    </w:r>
                    <w:r>
                      <w:rPr>
                        <w:color w:val="333333"/>
                        <w:spacing w:val="25"/>
                        <w:w w:val="10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position w:val="1"/>
                        <w:sz w:val="20"/>
                      </w:rPr>
                      <w:t>FZ-LLC</w:t>
                    </w:r>
                  </w:p>
                  <w:p w:rsidR="000A175E" w:rsidRDefault="00EF2C50">
                    <w:pPr>
                      <w:spacing w:before="47"/>
                      <w:ind w:left="138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A1A1A1"/>
                        <w:w w:val="85"/>
                        <w:sz w:val="20"/>
                      </w:rPr>
                      <w:t>Manager- Egypt Diagnostics &amp;</w:t>
                    </w:r>
                    <w:r>
                      <w:rPr>
                        <w:i/>
                        <w:color w:val="A1A1A1"/>
                        <w:w w:val="85"/>
                        <w:sz w:val="20"/>
                      </w:rPr>
                      <w:t>E.M.T</w:t>
                    </w:r>
                  </w:p>
                  <w:p w:rsidR="000A175E" w:rsidRDefault="00EF2C50">
                    <w:pPr>
                      <w:spacing w:before="62" w:line="273" w:lineRule="auto"/>
                      <w:ind w:left="1386" w:right="182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Technical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4"/>
                        <w:w w:val="85"/>
                        <w:sz w:val="20"/>
                      </w:rPr>
                      <w:t>and</w:t>
                    </w:r>
                    <w:r>
                      <w:rPr>
                        <w:color w:val="333333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product</w:t>
                    </w:r>
                    <w:r>
                      <w:rPr>
                        <w:color w:val="333333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support</w:t>
                    </w:r>
                    <w:r>
                      <w:rPr>
                        <w:color w:val="333333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pacing w:val="-4"/>
                        <w:w w:val="85"/>
                        <w:sz w:val="20"/>
                      </w:rPr>
                      <w:t>and</w:t>
                    </w:r>
                    <w:r>
                      <w:rPr>
                        <w:color w:val="333333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guidance</w:t>
                    </w:r>
                    <w:r>
                      <w:rPr>
                        <w:color w:val="333333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to</w:t>
                    </w:r>
                    <w:r>
                      <w:rPr>
                        <w:color w:val="333333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>all</w:t>
                    </w:r>
                    <w:r>
                      <w:rPr>
                        <w:color w:val="333333"/>
                        <w:spacing w:val="-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85"/>
                        <w:sz w:val="20"/>
                      </w:rPr>
                      <w:t xml:space="preserve">distribution </w:t>
                    </w:r>
                    <w:r>
                      <w:rPr>
                        <w:color w:val="333333"/>
                        <w:w w:val="95"/>
                        <w:sz w:val="20"/>
                      </w:rPr>
                      <w:t>partners/customers</w:t>
                    </w:r>
                  </w:p>
                  <w:p w:rsidR="000A175E" w:rsidRDefault="00EF2C50">
                    <w:pPr>
                      <w:spacing w:before="1"/>
                      <w:ind w:left="1430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Develop Printed materials</w:t>
                    </w:r>
                  </w:p>
                  <w:p w:rsidR="000A175E" w:rsidRDefault="00EF2C50">
                    <w:pPr>
                      <w:tabs>
                        <w:tab w:val="left" w:pos="1386"/>
                      </w:tabs>
                      <w:spacing w:before="148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position w:val="3"/>
                        <w:sz w:val="20"/>
                      </w:rPr>
                      <w:t>2006</w:t>
                    </w:r>
                    <w:r>
                      <w:rPr>
                        <w:b/>
                        <w:color w:val="333333"/>
                        <w:spacing w:val="-11"/>
                        <w:w w:val="105"/>
                        <w:position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position w:val="3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4"/>
                        <w:w w:val="105"/>
                        <w:position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position w:val="3"/>
                        <w:sz w:val="20"/>
                      </w:rPr>
                      <w:t>2007</w:t>
                    </w:r>
                    <w:r>
                      <w:rPr>
                        <w:b/>
                        <w:color w:val="333333"/>
                        <w:w w:val="105"/>
                        <w:position w:val="3"/>
                        <w:sz w:val="20"/>
                      </w:rPr>
                      <w:tab/>
                    </w:r>
                    <w:r>
                      <w:rPr>
                        <w:color w:val="333333"/>
                        <w:w w:val="105"/>
                        <w:sz w:val="20"/>
                      </w:rPr>
                      <w:t xml:space="preserve">Temco  </w:t>
                    </w:r>
                    <w:r>
                      <w:rPr>
                        <w:color w:val="333333"/>
                        <w:spacing w:val="5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20"/>
                      </w:rPr>
                      <w:t>Technologies</w:t>
                    </w:r>
                  </w:p>
                  <w:p w:rsidR="000A175E" w:rsidRDefault="00EF2C50">
                    <w:pPr>
                      <w:spacing w:before="32"/>
                      <w:ind w:left="141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A1A1A1"/>
                        <w:w w:val="85"/>
                        <w:sz w:val="20"/>
                      </w:rPr>
                      <w:t>Division Manager ( Lab Division )</w:t>
                    </w:r>
                  </w:p>
                  <w:p w:rsidR="000A175E" w:rsidRDefault="00EF2C50">
                    <w:pPr>
                      <w:spacing w:before="91"/>
                      <w:ind w:left="1371"/>
                      <w:rPr>
                        <w:sz w:val="20"/>
                      </w:rPr>
                    </w:pPr>
                    <w:r>
                      <w:rPr>
                        <w:color w:val="333333"/>
                        <w:w w:val="85"/>
                        <w:sz w:val="20"/>
                      </w:rPr>
                      <w:t>Responsible for the P&amp;L of the division in Egypt</w:t>
                    </w:r>
                  </w:p>
                  <w:p w:rsidR="000A175E" w:rsidRDefault="00EF2C50">
                    <w:pPr>
                      <w:spacing w:before="32" w:line="229" w:lineRule="exact"/>
                      <w:ind w:left="1371"/>
                      <w:rPr>
                        <w:sz w:val="20"/>
                      </w:rPr>
                    </w:pPr>
                    <w:r>
                      <w:rPr>
                        <w:color w:val="333333"/>
                        <w:w w:val="90"/>
                        <w:sz w:val="20"/>
                      </w:rPr>
                      <w:t>- Leading the sales and Servic team</w:t>
                    </w:r>
                  </w:p>
                </w:txbxContent>
              </v:textbox>
            </v:shape>
            <v:shape id="_x0000_s1061" type="#_x0000_t202" style="position:absolute;left:5123;top:7367;width:3475;height:510" filled="f" stroked="f">
              <v:textbox inset="0,0,0,0">
                <w:txbxContent>
                  <w:p w:rsidR="000A175E" w:rsidRDefault="00EF2C50">
                    <w:pPr>
                      <w:tabs>
                        <w:tab w:val="left" w:pos="1342"/>
                      </w:tabs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2004 -</w:t>
                    </w:r>
                    <w:r>
                      <w:rPr>
                        <w:b/>
                        <w:color w:val="333333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2006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ab/>
                    </w:r>
                    <w:r>
                      <w:rPr>
                        <w:color w:val="333333"/>
                        <w:w w:val="105"/>
                        <w:sz w:val="20"/>
                      </w:rPr>
                      <w:t xml:space="preserve">Temco  </w:t>
                    </w:r>
                    <w:r>
                      <w:rPr>
                        <w:color w:val="333333"/>
                        <w:spacing w:val="5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20"/>
                      </w:rPr>
                      <w:t>Technologies</w:t>
                    </w:r>
                  </w:p>
                  <w:p w:rsidR="000A175E" w:rsidRDefault="00EF2C50">
                    <w:pPr>
                      <w:spacing w:before="76" w:line="229" w:lineRule="exact"/>
                      <w:ind w:left="138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A1A1A1"/>
                        <w:w w:val="80"/>
                        <w:sz w:val="20"/>
                      </w:rPr>
                      <w:t>Sales Representative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175E" w:rsidRDefault="000A175E">
      <w:pPr>
        <w:pStyle w:val="BodyText"/>
        <w:spacing w:before="3"/>
        <w:rPr>
          <w:sz w:val="6"/>
        </w:rPr>
      </w:pPr>
    </w:p>
    <w:p w:rsidR="000A175E" w:rsidRDefault="00EF2C50">
      <w:pPr>
        <w:pStyle w:val="BodyText"/>
        <w:ind w:left="43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340.15pt;height:73.05pt;mso-position-horizontal-relative:char;mso-position-vertical-relative:line" coordsize="6803,1461">
            <v:shape id="_x0000_s1059" style="position:absolute;left:15;top:15;width:555;height:555" coordorigin="15,15" coordsize="555,555" path="m292,15l400,37r88,59l548,184r22,108l564,348r-42,99l447,522r-99,42l292,570r-56,-6l137,522,62,447,21,348,15,292r6,-56l62,137,137,62,236,21r56,-6xe" filled="f" strokecolor="#333" strokeweight=".51489mm">
              <v:path arrowok="t"/>
            </v:shape>
            <v:line id="_x0000_s1058" style="position:absolute" from="307,555" to="307,1445" strokecolor="#333" strokeweight=".51489mm"/>
            <v:shape id="_x0000_s1057" type="#_x0000_t75" style="position:absolute;left:243;top:832;width:190;height:190">
              <v:imagedata r:id="rId8" o:title=""/>
            </v:shape>
            <v:shape id="_x0000_s1056" type="#_x0000_t75" style="position:absolute;left:103;top:197;width:371;height:255">
              <v:imagedata r:id="rId9" o:title=""/>
            </v:shape>
            <v:line id="_x0000_s1055" style="position:absolute" from="351,1431" to="6787,1431" strokecolor="#333" strokeweight=".51489mm"/>
            <v:shape id="_x0000_s1054" type="#_x0000_t202" style="position:absolute;width:6802;height:1460" filled="f" stroked="f">
              <v:textbox inset="0,0,0,0">
                <w:txbxContent>
                  <w:p w:rsidR="000A175E" w:rsidRDefault="00EF2C50">
                    <w:pPr>
                      <w:tabs>
                        <w:tab w:val="left" w:pos="1079"/>
                        <w:tab w:val="left" w:pos="7016"/>
                      </w:tabs>
                      <w:spacing w:before="150"/>
                      <w:ind w:left="685" w:right="-216"/>
                      <w:rPr>
                        <w:sz w:val="26"/>
                      </w:rPr>
                    </w:pPr>
                    <w:r>
                      <w:rPr>
                        <w:rFonts w:ascii="Times New Roman"/>
                        <w:color w:val="333333"/>
                        <w:w w:val="101"/>
                        <w:sz w:val="26"/>
                        <w:shd w:val="clear" w:color="auto" w:fill="ECE3D8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sz w:val="26"/>
                        <w:shd w:val="clear" w:color="auto" w:fill="ECE3D8"/>
                      </w:rPr>
                      <w:tab/>
                    </w:r>
                    <w:r>
                      <w:rPr>
                        <w:color w:val="333333"/>
                        <w:w w:val="105"/>
                        <w:sz w:val="26"/>
                        <w:shd w:val="clear" w:color="auto" w:fill="ECE3D8"/>
                      </w:rPr>
                      <w:t>EDUCATION</w:t>
                    </w:r>
                    <w:r>
                      <w:rPr>
                        <w:color w:val="333333"/>
                        <w:sz w:val="26"/>
                        <w:shd w:val="clear" w:color="auto" w:fill="ECE3D8"/>
                      </w:rPr>
                      <w:tab/>
                    </w:r>
                  </w:p>
                  <w:p w:rsidR="000A175E" w:rsidRDefault="00EF2C50">
                    <w:pPr>
                      <w:spacing w:before="199"/>
                      <w:ind w:left="1150" w:right="1588"/>
                      <w:jc w:val="center"/>
                      <w:rPr>
                        <w:sz w:val="20"/>
                      </w:rPr>
                    </w:pPr>
                    <w:r>
                      <w:rPr>
                        <w:color w:val="333333"/>
                        <w:w w:val="110"/>
                        <w:sz w:val="20"/>
                      </w:rPr>
                      <w:t xml:space="preserve">1997 </w:t>
                    </w:r>
                    <w:r>
                      <w:rPr>
                        <w:b/>
                        <w:color w:val="333333"/>
                        <w:w w:val="110"/>
                        <w:sz w:val="20"/>
                      </w:rPr>
                      <w:t xml:space="preserve">- 2003   </w:t>
                    </w:r>
                    <w:r>
                      <w:rPr>
                        <w:color w:val="333333"/>
                        <w:w w:val="110"/>
                        <w:position w:val="1"/>
                        <w:sz w:val="20"/>
                      </w:rPr>
                      <w:t>Cairo university - Egypt</w:t>
                    </w:r>
                  </w:p>
                  <w:p w:rsidR="000A175E" w:rsidRDefault="00EF2C50">
                    <w:pPr>
                      <w:spacing w:before="91"/>
                      <w:ind w:left="1150" w:right="159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D8D8D"/>
                        <w:w w:val="85"/>
                        <w:sz w:val="20"/>
                      </w:rPr>
                      <w:t>Bachelor's degree of veterinary medicine and surgery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2C50" w:rsidRDefault="00EF2C50">
      <w:pPr>
        <w:pStyle w:val="BodyText"/>
        <w:spacing w:before="6"/>
        <w:rPr>
          <w:sz w:val="18"/>
        </w:rPr>
      </w:pPr>
    </w:p>
    <w:p w:rsidR="00EF2C50" w:rsidRDefault="00EF2C50">
      <w:pPr>
        <w:pStyle w:val="BodyText"/>
        <w:spacing w:before="6"/>
        <w:rPr>
          <w:sz w:val="18"/>
        </w:rPr>
      </w:pPr>
    </w:p>
    <w:p w:rsidR="00EF2C50" w:rsidRDefault="00EF2C50">
      <w:pPr>
        <w:pStyle w:val="BodyText"/>
        <w:spacing w:before="6"/>
        <w:rPr>
          <w:sz w:val="18"/>
        </w:rPr>
      </w:pPr>
    </w:p>
    <w:p w:rsidR="00EF2C50" w:rsidRDefault="00EF2C50">
      <w:pPr>
        <w:pStyle w:val="BodyText"/>
        <w:spacing w:before="6"/>
        <w:rPr>
          <w:sz w:val="18"/>
        </w:rPr>
      </w:pPr>
    </w:p>
    <w:p w:rsidR="00EF2C50" w:rsidRPr="00634F20" w:rsidRDefault="00EF2C50" w:rsidP="00EF2C5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1843470</w:t>
      </w:r>
      <w:bookmarkStart w:id="29" w:name="_GoBack"/>
      <w:bookmarkEnd w:id="29"/>
    </w:p>
    <w:p w:rsidR="00EF2C50" w:rsidRDefault="00EF2C50" w:rsidP="00EF2C50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F2C50" w:rsidRDefault="00EF2C50" w:rsidP="00EF2C50">
      <w:r>
        <w:rPr>
          <w:noProof/>
        </w:rPr>
        <w:drawing>
          <wp:inline distT="0" distB="0" distL="0" distR="0" wp14:anchorId="0D1458EB" wp14:editId="60A3E3E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A175E" w:rsidRDefault="00EF2C50">
      <w:pPr>
        <w:pStyle w:val="BodyText"/>
        <w:spacing w:before="6"/>
        <w:rPr>
          <w:sz w:val="18"/>
        </w:rPr>
      </w:pPr>
      <w:r>
        <w:lastRenderedPageBreak/>
        <w:pict>
          <v:group id="_x0000_s1026" style="position:absolute;margin-left:216.7pt;margin-top:12.6pt;width:338.7pt;height:118.15pt;z-index:1264;mso-wrap-distance-left:0;mso-wrap-distance-right:0;mso-position-horizontal-relative:page" coordorigin="4334,252" coordsize="6774,2363">
            <v:rect id="_x0000_s1052" style="position:absolute;left:4685;top:340;width:6320;height:467" fillcolor="#ece3d8" stroked="f"/>
            <v:shape id="_x0000_s1051" style="position:absolute;left:4349;top:267;width:555;height:555" coordorigin="4349,267" coordsize="555,555" path="m4627,267r108,22l4823,348r59,89l4904,545r-6,55l4857,700r-75,75l4683,816r-56,6l4571,816r-99,-41l4397,700,4355,600r-6,-55l4355,489r42,-99l4472,315r99,-42l4627,267xe" filled="f" strokecolor="#333" strokeweight=".51489mm">
              <v:path arrowok="t"/>
            </v:shape>
            <v:line id="_x0000_s1050" style="position:absolute" from="4685,793" to="4685,2600" strokecolor="#333" strokeweight=".51489mm"/>
            <v:line id="_x0000_s1049" style="position:absolute" from="7779,1187" to="7779,1333" strokecolor="#ece3d8" strokeweight="1.54469mm"/>
            <v:rect id="_x0000_s1048" style="position:absolute;left:7648;top:1493;width:175;height:146" fillcolor="#ece3d8" stroked="f"/>
            <v:rect id="_x0000_s1047" style="position:absolute;left:7473;top:1785;width:350;height:146" fillcolor="#ece3d8" stroked="f"/>
            <v:rect id="_x0000_s1046" style="position:absolute;left:7561;top:2092;width:263;height:146" fillcolor="#ece3d8" stroked="f"/>
            <v:rect id="_x0000_s1045" style="position:absolute;left:6101;top:1187;width:1635;height:146" fillcolor="#333" stroked="f"/>
            <v:rect id="_x0000_s1044" style="position:absolute;left:6101;top:1493;width:1547;height:146" fillcolor="#333" stroked="f"/>
            <v:rect id="_x0000_s1043" style="position:absolute;left:6101;top:1785;width:1372;height:146" fillcolor="#333" stroked="f"/>
            <v:rect id="_x0000_s1042" style="position:absolute;left:6101;top:2092;width:1460;height:146" fillcolor="#333" stroked="f"/>
            <v:shape id="_x0000_s1041" type="#_x0000_t75" style="position:absolute;left:4495;top:413;width:292;height:292">
              <v:imagedata r:id="rId12" o:title=""/>
            </v:shape>
            <v:rect id="_x0000_s1040" style="position:absolute;left:10626;top:1099;width:321;height:146" fillcolor="#ece3d8" stroked="f"/>
            <v:rect id="_x0000_s1039" style="position:absolute;left:10713;top:1406;width:234;height:146" fillcolor="#ece3d8" stroked="f"/>
            <v:rect id="_x0000_s1038" style="position:absolute;left:10567;top:1698;width:379;height:146" fillcolor="#ece3d8" stroked="f"/>
            <v:rect id="_x0000_s1037" style="position:absolute;left:10786;top:2004;width:161;height:146" fillcolor="#ece3d8" stroked="f"/>
            <v:rect id="_x0000_s1036" style="position:absolute;left:9356;top:1099;width:1270;height:146" fillcolor="#333" stroked="f"/>
            <v:rect id="_x0000_s1035" style="position:absolute;left:9356;top:1406;width:1357;height:146" fillcolor="#333" stroked="f"/>
            <v:rect id="_x0000_s1034" style="position:absolute;left:9356;top:1698;width:1211;height:146" fillcolor="#333" stroked="f"/>
            <v:rect id="_x0000_s1033" style="position:absolute;left:9356;top:2004;width:1430;height:146" fillcolor="#333" stroked="f"/>
            <v:line id="_x0000_s1032" style="position:absolute" from="4656,2573" to="11093,2573" strokecolor="#333" strokeweight=".51489mm"/>
            <v:shape id="_x0000_s1031" type="#_x0000_t202" style="position:absolute;left:5065;top:467;width:2711;height:263" filled="f" stroked="f">
              <v:textbox inset="0,0,0,0">
                <w:txbxContent>
                  <w:p w:rsidR="000A175E" w:rsidRDefault="00EF2C50">
                    <w:pPr>
                      <w:spacing w:line="263" w:lineRule="exact"/>
                      <w:rPr>
                        <w:sz w:val="26"/>
                      </w:rPr>
                    </w:pPr>
                    <w:r>
                      <w:rPr>
                        <w:color w:val="333333"/>
                        <w:sz w:val="26"/>
                      </w:rPr>
                      <w:t>SKILLS &amp; EXPERTISE</w:t>
                    </w:r>
                  </w:p>
                </w:txbxContent>
              </v:textbox>
            </v:shape>
            <v:shape id="_x0000_s1030" type="#_x0000_t202" style="position:absolute;left:4997;top:1135;width:891;height:682" filled="f" stroked="f">
              <v:textbox inset="0,0,0,0">
                <w:txbxContent>
                  <w:p w:rsidR="000A175E" w:rsidRDefault="00EF2C50">
                    <w:pPr>
                      <w:spacing w:line="205" w:lineRule="exact"/>
                      <w:ind w:left="90" w:right="-1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85"/>
                        <w:sz w:val="21"/>
                      </w:rPr>
                      <w:t>MS</w:t>
                    </w:r>
                    <w:r>
                      <w:rPr>
                        <w:b/>
                        <w:color w:val="333333"/>
                        <w:spacing w:val="-29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85"/>
                        <w:sz w:val="21"/>
                      </w:rPr>
                      <w:t>Office</w:t>
                    </w:r>
                  </w:p>
                  <w:p w:rsidR="000A175E" w:rsidRDefault="00EF2C50">
                    <w:pPr>
                      <w:spacing w:before="58" w:line="207" w:lineRule="exact"/>
                      <w:ind w:left="495" w:right="-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80"/>
                        <w:sz w:val="21"/>
                      </w:rPr>
                      <w:t>CRM</w:t>
                    </w:r>
                  </w:p>
                  <w:p w:rsidR="000A175E" w:rsidRDefault="00EF2C50">
                    <w:pPr>
                      <w:spacing w:line="207" w:lineRule="exact"/>
                      <w:ind w:right="-1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80"/>
                        <w:sz w:val="21"/>
                      </w:rPr>
                      <w:t>Facilitation</w:t>
                    </w:r>
                  </w:p>
                </w:txbxContent>
              </v:textbox>
            </v:shape>
            <v:shape id="_x0000_s1029" type="#_x0000_t202" style="position:absolute;left:5117;top:1869;width:766;height:374" filled="f" stroked="f">
              <v:textbox inset="0,0,0,0">
                <w:txbxContent>
                  <w:p w:rsidR="000A175E" w:rsidRDefault="00EF2C50">
                    <w:pPr>
                      <w:spacing w:line="166" w:lineRule="exact"/>
                      <w:ind w:left="360" w:right="-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75"/>
                        <w:sz w:val="21"/>
                      </w:rPr>
                      <w:t>skills</w:t>
                    </w:r>
                  </w:p>
                  <w:p w:rsidR="000A175E" w:rsidRDefault="00EF2C50">
                    <w:pPr>
                      <w:spacing w:line="202" w:lineRule="exact"/>
                      <w:ind w:right="-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90"/>
                        <w:sz w:val="21"/>
                      </w:rPr>
                      <w:t>Flex</w:t>
                    </w:r>
                  </w:p>
                </w:txbxContent>
              </v:textbox>
            </v:shape>
            <v:shape id="_x0000_s1028" type="#_x0000_t202" style="position:absolute;left:5447;top:2032;width:437;height:210" filled="f" stroked="f">
              <v:textbox inset="0,0,0,0">
                <w:txbxContent>
                  <w:p w:rsidR="000A175E" w:rsidRDefault="00EF2C50">
                    <w:pPr>
                      <w:spacing w:line="20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75"/>
                        <w:sz w:val="21"/>
                      </w:rPr>
                      <w:t>ibility</w:t>
                    </w:r>
                  </w:p>
                </w:txbxContent>
              </v:textbox>
            </v:shape>
            <v:shape id="_x0000_s1027" type="#_x0000_t202" style="position:absolute;left:8297;top:1047;width:846;height:1108" filled="f" stroked="f">
              <v:textbox inset="0,0,0,0">
                <w:txbxContent>
                  <w:p w:rsidR="000A175E" w:rsidRDefault="00EF2C50">
                    <w:pPr>
                      <w:spacing w:line="205" w:lineRule="exact"/>
                      <w:ind w:left="15" w:right="-5" w:hanging="1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80"/>
                        <w:sz w:val="21"/>
                      </w:rPr>
                      <w:t>Teamwork</w:t>
                    </w:r>
                  </w:p>
                  <w:p w:rsidR="000A175E" w:rsidRDefault="00EF2C50">
                    <w:pPr>
                      <w:spacing w:before="58" w:line="297" w:lineRule="auto"/>
                      <w:ind w:left="15" w:right="-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75"/>
                        <w:sz w:val="21"/>
                      </w:rPr>
                      <w:t>Innovative leadership</w:t>
                    </w:r>
                  </w:p>
                  <w:p w:rsidR="000A175E" w:rsidRDefault="00EF2C50">
                    <w:pPr>
                      <w:spacing w:before="1"/>
                      <w:ind w:left="420" w:right="-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33333"/>
                        <w:w w:val="75"/>
                        <w:sz w:val="21"/>
                      </w:rPr>
                      <w:t>Sales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A175E">
      <w:type w:val="continuous"/>
      <w:pgSz w:w="11900" w:h="16840"/>
      <w:pgMar w:top="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175E"/>
    <w:rsid w:val="000A175E"/>
    <w:rsid w:val="00E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F2C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5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2016-09-22T15:15:00Z</dcterms:created>
  <dcterms:modified xsi:type="dcterms:W3CDTF">2016-09-24T09:46:00Z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