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3B" w:rsidRDefault="00D128E5" w:rsidP="00715488">
      <w:pPr>
        <w:spacing w:after="0" w:line="259" w:lineRule="auto"/>
        <w:ind w:left="93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DF6C2" wp14:editId="06D04B38">
                <wp:simplePos x="0" y="0"/>
                <wp:positionH relativeFrom="page">
                  <wp:align>left</wp:align>
                </wp:positionH>
                <wp:positionV relativeFrom="paragraph">
                  <wp:posOffset>-972820</wp:posOffset>
                </wp:positionV>
                <wp:extent cx="2914650" cy="10132695"/>
                <wp:effectExtent l="0" t="0" r="38100" b="590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132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5A3B" w:rsidRPr="003B25AF" w:rsidRDefault="00CA5A3B" w:rsidP="00CA5A3B">
                            <w:pPr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:rsidR="00CA5A3B" w:rsidRPr="003B25AF" w:rsidRDefault="00CA5A3B" w:rsidP="00CA5A3B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  <w:u w:val="single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</w:rPr>
                              <w:t xml:space="preserve">        </w:t>
                            </w: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  <w:u w:val="single"/>
                              </w:rPr>
                              <w:t>PROFESSIONAL QALIFICATION</w:t>
                            </w:r>
                          </w:p>
                          <w:p w:rsidR="00AB6F1E" w:rsidRPr="003B25AF" w:rsidRDefault="00AB6F1E" w:rsidP="00AB6F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Reading MBA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Advanced Certificate of Human Resource Management (ACHRM)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Diploma in Human Resource Management (DHRM)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Foundation in Human Resource Management (FHRM)</w:t>
                            </w:r>
                          </w:p>
                          <w:p w:rsidR="00CA5A3B" w:rsidRPr="003B25AF" w:rsidRDefault="00CA5A3B" w:rsidP="00CA5A3B">
                            <w:pPr>
                              <w:pStyle w:val="Default"/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  <w:t>AREAS OFEXPERTISE</w:t>
                            </w:r>
                          </w:p>
                          <w:p w:rsidR="00CA5A3B" w:rsidRPr="003B25AF" w:rsidRDefault="00CA5A3B" w:rsidP="00CA5A3B">
                            <w:pPr>
                              <w:pStyle w:val="Default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lowKashi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HR processes &amp; systems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lowKashi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Employee Relation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lowKashi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Induction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lowKashida"/>
                              <w:rPr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Employee exit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lowKashida"/>
                              <w:rPr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Accepting resignations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Document management</w:t>
                            </w:r>
                          </w:p>
                          <w:p w:rsidR="00CA5A3B" w:rsidRPr="003B25AF" w:rsidRDefault="00CA5A3B" w:rsidP="00CA5A3B">
                            <w:pPr>
                              <w:pStyle w:val="Default"/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  <w:t>PERSONAL SKILLS</w:t>
                            </w:r>
                          </w:p>
                          <w:p w:rsidR="00CA5A3B" w:rsidRPr="003B25AF" w:rsidRDefault="00CA5A3B" w:rsidP="00CA5A3B">
                            <w:pPr>
                              <w:pStyle w:val="Default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lowKashi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Time management</w:t>
                            </w:r>
                          </w:p>
                          <w:p w:rsidR="0081381A" w:rsidRPr="003B25AF" w:rsidRDefault="0081381A" w:rsidP="008138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lowKashi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Effective business communication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lowKashi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Excellent communicator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lowKashi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lowKashi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>Team player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lowKashi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Flexible &amp; approachable</w:t>
                            </w:r>
                          </w:p>
                          <w:p w:rsidR="00CA5A3B" w:rsidRPr="003B25AF" w:rsidRDefault="00CA5A3B" w:rsidP="00CA5A3B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  <w:u w:val="single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</w:rPr>
                              <w:t xml:space="preserve">        </w:t>
                            </w: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  <w:u w:val="single"/>
                              </w:rPr>
                              <w:t>ACADEMIC QALIFICATION</w:t>
                            </w:r>
                          </w:p>
                          <w:p w:rsidR="00CA5A3B" w:rsidRPr="003B25AF" w:rsidRDefault="00CA5A3B" w:rsidP="00CA5A3B">
                            <w:pPr>
                              <w:ind w:left="0"/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School Attended: Netherfield International School</w:t>
                            </w:r>
                          </w:p>
                          <w:p w:rsidR="00CA5A3B" w:rsidRPr="003B25AF" w:rsidRDefault="00CA5A3B" w:rsidP="0070066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Passed G.C.E. (Advance Level) Examination Sri Lanka</w:t>
                            </w:r>
                            <w:r w:rsidR="00700661"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—</w:t>
                            </w:r>
                            <w:r w:rsidR="00700661"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Aug</w:t>
                            </w:r>
                            <w:r w:rsidR="00700661"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ust </w:t>
                            </w: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2011</w:t>
                            </w:r>
                          </w:p>
                          <w:p w:rsidR="00CA5A3B" w:rsidRPr="003B25AF" w:rsidRDefault="00CA5A3B" w:rsidP="00CA5A3B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0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CA5A3B" w:rsidRPr="003B25AF" w:rsidRDefault="00CA5A3B" w:rsidP="0070066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Passed G.C.E. (Ordinary Level) Examination Sri Lanka</w:t>
                            </w:r>
                            <w:r w:rsidR="00700661"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—</w:t>
                            </w:r>
                            <w:r w:rsidR="00700661"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Dec</w:t>
                            </w:r>
                            <w:r w:rsidR="00700661"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ember</w:t>
                            </w: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2008</w:t>
                            </w:r>
                          </w:p>
                          <w:p w:rsidR="00CA5A3B" w:rsidRPr="003B25AF" w:rsidRDefault="00CA5A3B" w:rsidP="00CA5A3B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Diploma In   Computer Studies (MS-Excel, MS-Word and ERP)</w:t>
                            </w:r>
                          </w:p>
                          <w:p w:rsidR="00CA5A3B" w:rsidRPr="003B25AF" w:rsidRDefault="00CA5A3B" w:rsidP="00CA5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Practical English</w:t>
                            </w:r>
                            <w:r w:rsidRPr="003B25A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5AF"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3B25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ICBT CAMPUS</w:t>
                            </w:r>
                          </w:p>
                          <w:p w:rsidR="00CA5A3B" w:rsidRPr="003B25AF" w:rsidRDefault="00CA5A3B" w:rsidP="00CA5A3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szCs w:val="20"/>
                              </w:rPr>
                              <w:t>IELTS</w:t>
                            </w:r>
                            <w:r w:rsidRPr="003B25AF">
                              <w:rPr>
                                <w:szCs w:val="20"/>
                              </w:rPr>
                              <w:t xml:space="preserve"> with 5.5 band score</w:t>
                            </w:r>
                            <w:r w:rsidRPr="003B25AF">
                              <w:rPr>
                                <w:b/>
                                <w:szCs w:val="20"/>
                              </w:rPr>
                              <w:t>(Academic)</w:t>
                            </w:r>
                          </w:p>
                          <w:p w:rsidR="00CA5A3B" w:rsidRPr="003B25AF" w:rsidRDefault="00CA5A3B" w:rsidP="00CA5A3B">
                            <w:pPr>
                              <w:spacing w:after="160" w:line="259" w:lineRule="auto"/>
                              <w:ind w:left="0" w:firstLine="0"/>
                              <w:jc w:val="lowKashida"/>
                              <w:rPr>
                                <w:szCs w:val="20"/>
                              </w:rPr>
                            </w:pPr>
                          </w:p>
                          <w:p w:rsidR="00CA5A3B" w:rsidRPr="003B25AF" w:rsidRDefault="00CA5A3B" w:rsidP="00CA5A3B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  <w:u w:val="single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</w:rPr>
                              <w:t xml:space="preserve">       </w:t>
                            </w:r>
                            <w:r w:rsidRPr="003B25AF"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  <w:u w:val="single"/>
                              </w:rPr>
                              <w:t>PERSONAL INFORMATION</w:t>
                            </w:r>
                          </w:p>
                          <w:p w:rsidR="00CA5A3B" w:rsidRPr="003B25AF" w:rsidRDefault="001E0A93" w:rsidP="00CA5A3B">
                            <w:pPr>
                              <w:spacing w:after="160" w:line="259" w:lineRule="auto"/>
                              <w:ind w:left="0" w:firstLine="0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Name </w:t>
                            </w:r>
                            <w:r w:rsidR="00CA5A3B"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:</w:t>
                            </w:r>
                            <w:proofErr w:type="gramEnd"/>
                            <w:r w:rsidR="00CA5A3B"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5A3B"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Nizamdeen</w:t>
                            </w:r>
                            <w:proofErr w:type="spellEnd"/>
                          </w:p>
                          <w:p w:rsidR="00CA5A3B" w:rsidRPr="003B25AF" w:rsidRDefault="00CA5A3B" w:rsidP="00CA5A3B">
                            <w:pPr>
                              <w:spacing w:after="160" w:line="259" w:lineRule="auto"/>
                              <w:ind w:left="0" w:firstLine="0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      Date of Birth: 30</w:t>
                            </w: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March 1991</w:t>
                            </w:r>
                          </w:p>
                          <w:p w:rsidR="00CA5A3B" w:rsidRPr="003B25AF" w:rsidRDefault="00CA5A3B" w:rsidP="00CA5A3B">
                            <w:pPr>
                              <w:spacing w:after="160" w:line="259" w:lineRule="auto"/>
                              <w:ind w:left="0" w:firstLine="0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3B25AF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       Gender: Male</w:t>
                            </w:r>
                          </w:p>
                          <w:p w:rsidR="00CA5A3B" w:rsidRPr="00CA5A3B" w:rsidRDefault="00CA5A3B" w:rsidP="00CA5A3B">
                            <w:pPr>
                              <w:spacing w:after="160" w:line="259" w:lineRule="auto"/>
                              <w:ind w:left="0" w:firstLine="0"/>
                              <w:jc w:val="lowKashida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A5A3B" w:rsidRPr="00CA5A3B" w:rsidRDefault="00CA5A3B" w:rsidP="00CA5A3B">
                            <w:pPr>
                              <w:pStyle w:val="Default"/>
                              <w:rPr>
                                <w:b/>
                                <w:bCs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</w:p>
                          <w:p w:rsidR="00CA5A3B" w:rsidRPr="00CA5A3B" w:rsidRDefault="00CA5A3B" w:rsidP="00CA5A3B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A5A3B" w:rsidRPr="00297187" w:rsidRDefault="00CA5A3B" w:rsidP="00CA5A3B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CA5A3B" w:rsidRPr="00CA5A3B" w:rsidRDefault="00CA5A3B" w:rsidP="00CA5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76.6pt;width:229.5pt;height:797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A5A3B" w:rsidRPr="003B25AF" w:rsidRDefault="00CA5A3B" w:rsidP="00CA5A3B">
                      <w:pPr>
                        <w:rPr>
                          <w:szCs w:val="20"/>
                          <w:u w:val="single"/>
                        </w:rPr>
                      </w:pPr>
                    </w:p>
                    <w:p w:rsidR="00CA5A3B" w:rsidRPr="003B25AF" w:rsidRDefault="00CA5A3B" w:rsidP="00CA5A3B">
                      <w:pPr>
                        <w:spacing w:after="160" w:line="259" w:lineRule="auto"/>
                        <w:ind w:left="0" w:firstLine="0"/>
                        <w:rPr>
                          <w:b/>
                          <w:bCs/>
                          <w:color w:val="833C0B" w:themeColor="accent2" w:themeShade="80"/>
                          <w:szCs w:val="20"/>
                          <w:u w:val="single"/>
                        </w:rPr>
                      </w:pPr>
                      <w:r w:rsidRPr="003B25AF">
                        <w:rPr>
                          <w:b/>
                          <w:bCs/>
                          <w:color w:val="833C0B" w:themeColor="accent2" w:themeShade="80"/>
                          <w:szCs w:val="20"/>
                        </w:rPr>
                        <w:t xml:space="preserve">        </w:t>
                      </w:r>
                      <w:r w:rsidRPr="003B25AF">
                        <w:rPr>
                          <w:b/>
                          <w:bCs/>
                          <w:color w:val="833C0B" w:themeColor="accent2" w:themeShade="80"/>
                          <w:szCs w:val="20"/>
                          <w:u w:val="single"/>
                        </w:rPr>
                        <w:t>PROFESSIONAL QALIFICATION</w:t>
                      </w:r>
                    </w:p>
                    <w:p w:rsidR="00AB6F1E" w:rsidRPr="003B25AF" w:rsidRDefault="00AB6F1E" w:rsidP="00AB6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Reading MBA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Advanced Certificate of Human Resource Management (ACHRM)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Diploma in Human Resource Management (DHRM)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Foundation in Human Resource Management (FHRM)</w:t>
                      </w:r>
                    </w:p>
                    <w:p w:rsidR="00CA5A3B" w:rsidRPr="003B25AF" w:rsidRDefault="00CA5A3B" w:rsidP="00CA5A3B">
                      <w:pPr>
                        <w:pStyle w:val="Default"/>
                        <w:rPr>
                          <w:b/>
                          <w:bCs/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</w:pPr>
                      <w:r w:rsidRPr="003B25AF">
                        <w:rPr>
                          <w:b/>
                          <w:bCs/>
                          <w:color w:val="833C0B" w:themeColor="accent2" w:themeShade="80"/>
                          <w:sz w:val="20"/>
                          <w:szCs w:val="20"/>
                        </w:rPr>
                        <w:t xml:space="preserve">         </w:t>
                      </w:r>
                      <w:r w:rsidRPr="003B25AF">
                        <w:rPr>
                          <w:b/>
                          <w:bCs/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  <w:t>AREAS OFEXPERTISE</w:t>
                      </w:r>
                    </w:p>
                    <w:p w:rsidR="00CA5A3B" w:rsidRPr="003B25AF" w:rsidRDefault="00CA5A3B" w:rsidP="00CA5A3B">
                      <w:pPr>
                        <w:pStyle w:val="Default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lowKashi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HR processes &amp; systems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lowKashi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Employee Relation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lowKashi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Induction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lowKashida"/>
                        <w:rPr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Employee exit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lowKashida"/>
                        <w:rPr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Accepting resignations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lowKashida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Document management</w:t>
                      </w:r>
                    </w:p>
                    <w:p w:rsidR="00CA5A3B" w:rsidRPr="003B25AF" w:rsidRDefault="00CA5A3B" w:rsidP="00CA5A3B">
                      <w:pPr>
                        <w:pStyle w:val="Default"/>
                        <w:rPr>
                          <w:b/>
                          <w:bCs/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</w:pPr>
                      <w:r w:rsidRPr="003B25AF">
                        <w:rPr>
                          <w:b/>
                          <w:bCs/>
                          <w:color w:val="833C0B" w:themeColor="accent2" w:themeShade="80"/>
                          <w:sz w:val="20"/>
                          <w:szCs w:val="20"/>
                        </w:rPr>
                        <w:t xml:space="preserve">        </w:t>
                      </w:r>
                      <w:r w:rsidRPr="003B25AF">
                        <w:rPr>
                          <w:b/>
                          <w:bCs/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  <w:t>PERSONAL SKILLS</w:t>
                      </w:r>
                    </w:p>
                    <w:p w:rsidR="00CA5A3B" w:rsidRPr="003B25AF" w:rsidRDefault="00CA5A3B" w:rsidP="00CA5A3B">
                      <w:pPr>
                        <w:pStyle w:val="Default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lowKashi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Time management</w:t>
                      </w:r>
                    </w:p>
                    <w:p w:rsidR="0081381A" w:rsidRPr="003B25AF" w:rsidRDefault="0081381A" w:rsidP="008138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lowKashi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Effective business communication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lowKashi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Excellent communicator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lowKashi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Problem solving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lowKashi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>Team player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lowKashi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25AF">
                        <w:rPr>
                          <w:color w:val="000000"/>
                          <w:sz w:val="20"/>
                          <w:szCs w:val="20"/>
                        </w:rPr>
                        <w:t xml:space="preserve"> Flexible &amp; approachable</w:t>
                      </w:r>
                    </w:p>
                    <w:p w:rsidR="00CA5A3B" w:rsidRPr="003B25AF" w:rsidRDefault="00CA5A3B" w:rsidP="00CA5A3B">
                      <w:pPr>
                        <w:spacing w:after="160" w:line="259" w:lineRule="auto"/>
                        <w:ind w:left="0" w:firstLine="0"/>
                        <w:rPr>
                          <w:b/>
                          <w:bCs/>
                          <w:color w:val="833C0B" w:themeColor="accent2" w:themeShade="80"/>
                          <w:szCs w:val="20"/>
                          <w:u w:val="single"/>
                        </w:rPr>
                      </w:pPr>
                      <w:r w:rsidRPr="003B25AF">
                        <w:rPr>
                          <w:b/>
                          <w:bCs/>
                          <w:color w:val="833C0B" w:themeColor="accent2" w:themeShade="80"/>
                          <w:szCs w:val="20"/>
                        </w:rPr>
                        <w:t xml:space="preserve">        </w:t>
                      </w:r>
                      <w:r w:rsidRPr="003B25AF">
                        <w:rPr>
                          <w:b/>
                          <w:bCs/>
                          <w:color w:val="833C0B" w:themeColor="accent2" w:themeShade="80"/>
                          <w:szCs w:val="20"/>
                          <w:u w:val="single"/>
                        </w:rPr>
                        <w:t>ACADEMIC QALIFICATION</w:t>
                      </w:r>
                    </w:p>
                    <w:p w:rsidR="00CA5A3B" w:rsidRPr="003B25AF" w:rsidRDefault="00CA5A3B" w:rsidP="00CA5A3B">
                      <w:pPr>
                        <w:ind w:left="0"/>
                        <w:rPr>
                          <w:b/>
                          <w:bCs/>
                          <w:szCs w:val="20"/>
                          <w:u w:val="single"/>
                        </w:rPr>
                      </w:pPr>
                      <w:r w:rsidRPr="003B25AF">
                        <w:rPr>
                          <w:b/>
                          <w:bCs/>
                          <w:szCs w:val="20"/>
                          <w:u w:val="single"/>
                        </w:rPr>
                        <w:t>School Attended: Netherfield International School</w:t>
                      </w:r>
                    </w:p>
                    <w:p w:rsidR="00CA5A3B" w:rsidRPr="003B25AF" w:rsidRDefault="00CA5A3B" w:rsidP="0070066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Passed G.C.E. (Advance Level) Examination Sri Lanka</w:t>
                      </w:r>
                      <w:r w:rsidR="00700661"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—</w:t>
                      </w:r>
                      <w:r w:rsidR="00700661"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Aug</w:t>
                      </w:r>
                      <w:r w:rsidR="00700661"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ust </w:t>
                      </w: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2011</w:t>
                      </w:r>
                    </w:p>
                    <w:p w:rsidR="00CA5A3B" w:rsidRPr="003B25AF" w:rsidRDefault="00CA5A3B" w:rsidP="00CA5A3B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0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</w:p>
                    <w:p w:rsidR="00CA5A3B" w:rsidRPr="003B25AF" w:rsidRDefault="00CA5A3B" w:rsidP="0070066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Passed G.C.E. (Ordinary Level) Examination Sri Lanka</w:t>
                      </w:r>
                      <w:r w:rsidR="00700661"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—</w:t>
                      </w:r>
                      <w:r w:rsidR="00700661"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Dec</w:t>
                      </w:r>
                      <w:r w:rsidR="00700661"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ember</w:t>
                      </w: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2008</w:t>
                      </w:r>
                    </w:p>
                    <w:p w:rsidR="00CA5A3B" w:rsidRPr="003B25AF" w:rsidRDefault="00CA5A3B" w:rsidP="00CA5A3B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Diploma In   Computer Studies (MS-Excel, MS-Word and ERP)</w:t>
                      </w:r>
                    </w:p>
                    <w:p w:rsidR="00CA5A3B" w:rsidRPr="003B25AF" w:rsidRDefault="00CA5A3B" w:rsidP="00CA5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Practical English</w:t>
                      </w:r>
                      <w:r w:rsidRPr="003B25A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B25AF">
                        <w:rPr>
                          <w:sz w:val="20"/>
                          <w:szCs w:val="20"/>
                        </w:rPr>
                        <w:t xml:space="preserve">at </w:t>
                      </w:r>
                      <w:r w:rsidRPr="003B25AF">
                        <w:rPr>
                          <w:color w:val="000000" w:themeColor="text1"/>
                          <w:sz w:val="20"/>
                          <w:szCs w:val="20"/>
                        </w:rPr>
                        <w:t>ICBT CAMPUS</w:t>
                      </w:r>
                    </w:p>
                    <w:p w:rsidR="00CA5A3B" w:rsidRPr="003B25AF" w:rsidRDefault="00CA5A3B" w:rsidP="00CA5A3B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szCs w:val="20"/>
                        </w:rPr>
                        <w:t>IELTS</w:t>
                      </w:r>
                      <w:r w:rsidRPr="003B25AF">
                        <w:rPr>
                          <w:szCs w:val="20"/>
                        </w:rPr>
                        <w:t xml:space="preserve"> with 5.5 band score</w:t>
                      </w:r>
                      <w:r w:rsidRPr="003B25AF">
                        <w:rPr>
                          <w:b/>
                          <w:szCs w:val="20"/>
                        </w:rPr>
                        <w:t>(Academic)</w:t>
                      </w:r>
                    </w:p>
                    <w:p w:rsidR="00CA5A3B" w:rsidRPr="003B25AF" w:rsidRDefault="00CA5A3B" w:rsidP="00CA5A3B">
                      <w:pPr>
                        <w:spacing w:after="160" w:line="259" w:lineRule="auto"/>
                        <w:ind w:left="0" w:firstLine="0"/>
                        <w:jc w:val="lowKashida"/>
                        <w:rPr>
                          <w:szCs w:val="20"/>
                        </w:rPr>
                      </w:pPr>
                    </w:p>
                    <w:p w:rsidR="00CA5A3B" w:rsidRPr="003B25AF" w:rsidRDefault="00CA5A3B" w:rsidP="00CA5A3B">
                      <w:pPr>
                        <w:spacing w:after="160" w:line="259" w:lineRule="auto"/>
                        <w:ind w:left="0" w:firstLine="0"/>
                        <w:rPr>
                          <w:b/>
                          <w:bCs/>
                          <w:color w:val="833C0B" w:themeColor="accent2" w:themeShade="80"/>
                          <w:szCs w:val="20"/>
                          <w:u w:val="single"/>
                        </w:rPr>
                      </w:pPr>
                      <w:r w:rsidRPr="003B25AF">
                        <w:rPr>
                          <w:b/>
                          <w:bCs/>
                          <w:color w:val="833C0B" w:themeColor="accent2" w:themeShade="80"/>
                          <w:szCs w:val="20"/>
                        </w:rPr>
                        <w:t xml:space="preserve">       </w:t>
                      </w:r>
                      <w:r w:rsidRPr="003B25AF">
                        <w:rPr>
                          <w:b/>
                          <w:bCs/>
                          <w:color w:val="833C0B" w:themeColor="accent2" w:themeShade="80"/>
                          <w:szCs w:val="20"/>
                          <w:u w:val="single"/>
                        </w:rPr>
                        <w:t>PERSONAL INFORMATION</w:t>
                      </w:r>
                    </w:p>
                    <w:p w:rsidR="00CA5A3B" w:rsidRPr="003B25AF" w:rsidRDefault="001E0A93" w:rsidP="00CA5A3B">
                      <w:pPr>
                        <w:spacing w:after="160" w:line="259" w:lineRule="auto"/>
                        <w:ind w:left="0" w:firstLine="0"/>
                        <w:jc w:val="lowKashida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Name </w:t>
                      </w:r>
                      <w:r w:rsidR="00CA5A3B"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:</w:t>
                      </w:r>
                      <w:proofErr w:type="gramEnd"/>
                      <w:r w:rsidR="00CA5A3B"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</w:t>
                      </w:r>
                      <w:proofErr w:type="spellStart"/>
                      <w:r w:rsidR="00CA5A3B"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Nizamdeen</w:t>
                      </w:r>
                      <w:proofErr w:type="spellEnd"/>
                    </w:p>
                    <w:p w:rsidR="00CA5A3B" w:rsidRPr="003B25AF" w:rsidRDefault="00CA5A3B" w:rsidP="00CA5A3B">
                      <w:pPr>
                        <w:spacing w:after="160" w:line="259" w:lineRule="auto"/>
                        <w:ind w:left="0" w:firstLine="0"/>
                        <w:jc w:val="lowKashida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      Date of Birth: 30</w:t>
                      </w: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  <w:vertAlign w:val="superscript"/>
                        </w:rPr>
                        <w:t>th</w:t>
                      </w: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March 1991</w:t>
                      </w:r>
                    </w:p>
                    <w:p w:rsidR="00CA5A3B" w:rsidRPr="003B25AF" w:rsidRDefault="00CA5A3B" w:rsidP="00CA5A3B">
                      <w:pPr>
                        <w:spacing w:after="160" w:line="259" w:lineRule="auto"/>
                        <w:ind w:left="0" w:firstLine="0"/>
                        <w:jc w:val="lowKashida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 w:rsidRPr="003B25AF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       Gender: Male</w:t>
                      </w:r>
                    </w:p>
                    <w:p w:rsidR="00CA5A3B" w:rsidRPr="00CA5A3B" w:rsidRDefault="00CA5A3B" w:rsidP="00CA5A3B">
                      <w:pPr>
                        <w:spacing w:after="160" w:line="259" w:lineRule="auto"/>
                        <w:ind w:left="0" w:firstLine="0"/>
                        <w:jc w:val="lowKashida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CA5A3B" w:rsidRPr="00CA5A3B" w:rsidRDefault="00CA5A3B" w:rsidP="00CA5A3B">
                      <w:pPr>
                        <w:pStyle w:val="Default"/>
                        <w:rPr>
                          <w:b/>
                          <w:bCs/>
                          <w:color w:val="0D0D0D" w:themeColor="text1" w:themeTint="F2"/>
                          <w:sz w:val="22"/>
                          <w:u w:val="single"/>
                        </w:rPr>
                      </w:pPr>
                    </w:p>
                    <w:p w:rsidR="00CA5A3B" w:rsidRPr="00CA5A3B" w:rsidRDefault="00CA5A3B" w:rsidP="00CA5A3B">
                      <w:pPr>
                        <w:spacing w:after="160" w:line="259" w:lineRule="auto"/>
                        <w:ind w:left="0" w:firstLine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:rsidR="00CA5A3B" w:rsidRPr="00297187" w:rsidRDefault="00CA5A3B" w:rsidP="00CA5A3B">
                      <w:pPr>
                        <w:spacing w:after="160" w:line="259" w:lineRule="auto"/>
                        <w:ind w:left="0" w:firstLine="0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</w:p>
                    <w:p w:rsidR="00CA5A3B" w:rsidRPr="00CA5A3B" w:rsidRDefault="00CA5A3B" w:rsidP="00CA5A3B"/>
                  </w:txbxContent>
                </v:textbox>
                <w10:wrap anchorx="page"/>
              </v:shape>
            </w:pict>
          </mc:Fallback>
        </mc:AlternateContent>
      </w:r>
      <w:r w:rsidR="003B25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40542" wp14:editId="5A9A83E0">
                <wp:simplePos x="0" y="0"/>
                <wp:positionH relativeFrom="column">
                  <wp:posOffset>2800350</wp:posOffset>
                </wp:positionH>
                <wp:positionV relativeFrom="paragraph">
                  <wp:posOffset>-963295</wp:posOffset>
                </wp:positionV>
                <wp:extent cx="4853305" cy="10123170"/>
                <wp:effectExtent l="0" t="0" r="42545" b="495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10123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0A93" w:rsidRDefault="001E0A93" w:rsidP="009873BF">
                            <w:pPr>
                              <w:tabs>
                                <w:tab w:val="left" w:pos="1800"/>
                              </w:tabs>
                              <w:spacing w:after="0" w:line="259" w:lineRule="auto"/>
                              <w:ind w:left="4860" w:right="-142" w:hanging="4680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  <w:t>Usman</w:t>
                            </w:r>
                            <w:proofErr w:type="spellEnd"/>
                          </w:p>
                          <w:p w:rsidR="004D36F9" w:rsidRPr="008C6F2B" w:rsidRDefault="001E0A93" w:rsidP="009873BF">
                            <w:pPr>
                              <w:tabs>
                                <w:tab w:val="left" w:pos="1800"/>
                              </w:tabs>
                              <w:spacing w:after="0" w:line="259" w:lineRule="auto"/>
                              <w:ind w:left="4860" w:right="-142" w:hanging="4680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hyperlink r:id="rId9" w:history="1">
                              <w:r w:rsidRPr="00EA6861">
                                <w:rPr>
                                  <w:rStyle w:val="Hyperlink"/>
                                  <w:rFonts w:asciiTheme="majorBidi" w:hAnsiTheme="majorBidi" w:cstheme="majorBidi"/>
                                  <w:sz w:val="56"/>
                                  <w:szCs w:val="56"/>
                                </w:rPr>
                                <w:t>Usman.309638@2freemail.com</w:t>
                              </w:r>
                            </w:hyperlink>
                            <w:r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4D36F9" w:rsidRPr="008C6F2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873BF" w:rsidRPr="008C6F2B">
                              <w:rPr>
                                <w:rFonts w:asciiTheme="majorBidi" w:hAnsiTheme="majorBidi" w:cstheme="majorBidi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949B71F" wp14:editId="5C02FDC5">
                                  <wp:extent cx="1333500" cy="135255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40715_211247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36F9" w:rsidRPr="00503F58" w:rsidRDefault="004D36F9" w:rsidP="00430F88">
                            <w:pPr>
                              <w:spacing w:after="0" w:line="259" w:lineRule="auto"/>
                              <w:ind w:left="5850" w:hanging="5220"/>
                              <w:rPr>
                                <w:b/>
                                <w:i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503F5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03F58">
                              <w:rPr>
                                <w:b/>
                                <w:i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H</w:t>
                            </w:r>
                            <w:r w:rsidR="003B6A9E" w:rsidRPr="00503F58">
                              <w:rPr>
                                <w:b/>
                                <w:i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uman </w:t>
                            </w:r>
                            <w:r w:rsidRPr="00503F58">
                              <w:rPr>
                                <w:b/>
                                <w:i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R</w:t>
                            </w:r>
                            <w:r w:rsidR="003B6A9E" w:rsidRPr="00503F58">
                              <w:rPr>
                                <w:b/>
                                <w:i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esources</w:t>
                            </w:r>
                            <w:r w:rsidRPr="00503F58">
                              <w:rPr>
                                <w:b/>
                                <w:i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0F88" w:rsidRPr="00503F58">
                              <w:rPr>
                                <w:b/>
                                <w:i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Coordinator</w:t>
                            </w:r>
                          </w:p>
                          <w:p w:rsidR="004D36F9" w:rsidRPr="00503F58" w:rsidRDefault="004D36F9" w:rsidP="00F914BF">
                            <w:pPr>
                              <w:spacing w:after="0" w:line="259" w:lineRule="auto"/>
                              <w:ind w:left="5850" w:hanging="4050"/>
                              <w:rPr>
                                <w:b/>
                                <w:bCs/>
                                <w:color w:val="833C0B" w:themeColor="accent2" w:themeShade="80"/>
                                <w:szCs w:val="20"/>
                              </w:rPr>
                            </w:pPr>
                          </w:p>
                          <w:p w:rsidR="003B25AF" w:rsidRPr="004E25E6" w:rsidRDefault="003B25AF" w:rsidP="00F914BF">
                            <w:pPr>
                              <w:spacing w:after="0" w:line="259" w:lineRule="auto"/>
                              <w:ind w:left="5850" w:hanging="4050"/>
                              <w:rPr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</w:pPr>
                          </w:p>
                          <w:p w:rsidR="004D36F9" w:rsidRPr="003B25AF" w:rsidRDefault="00CE08AF">
                            <w:pPr>
                              <w:ind w:left="0"/>
                              <w:rPr>
                                <w:szCs w:val="20"/>
                              </w:rPr>
                            </w:pPr>
                            <w:r w:rsidRPr="003B25AF">
                              <w:rPr>
                                <w:szCs w:val="20"/>
                              </w:rPr>
                              <w:t>To work in a creative and challenging environment, which can utilize my best in service and to be part of the team dynamic works towards the growth of the organization and self</w:t>
                            </w:r>
                            <w:r w:rsidR="00700661" w:rsidRPr="003B25AF"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9873BF" w:rsidRPr="003B25AF" w:rsidRDefault="009873BF">
                            <w:pPr>
                              <w:ind w:left="0"/>
                              <w:rPr>
                                <w:szCs w:val="20"/>
                              </w:rPr>
                            </w:pPr>
                          </w:p>
                          <w:p w:rsidR="009873BF" w:rsidRPr="00BF769D" w:rsidRDefault="009873BF" w:rsidP="009873BF">
                            <w:pPr>
                              <w:pStyle w:val="Heading1"/>
                              <w:ind w:left="24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BF769D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CAREER HISTORY </w:t>
                            </w:r>
                          </w:p>
                          <w:p w:rsidR="009873BF" w:rsidRPr="008522FE" w:rsidRDefault="009873BF" w:rsidP="008522FE">
                            <w:pPr>
                              <w:spacing w:after="26"/>
                              <w:ind w:left="10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8522FE">
                              <w:rPr>
                                <w:b/>
                                <w:bCs/>
                                <w:szCs w:val="20"/>
                              </w:rPr>
                              <w:t xml:space="preserve">HR </w:t>
                            </w:r>
                            <w:r w:rsidR="00430F88" w:rsidRPr="008522FE">
                              <w:rPr>
                                <w:b/>
                                <w:bCs/>
                                <w:szCs w:val="20"/>
                              </w:rPr>
                              <w:t xml:space="preserve">Coordinator </w:t>
                            </w:r>
                            <w:r w:rsidRPr="008522FE">
                              <w:rPr>
                                <w:b/>
                                <w:bCs/>
                                <w:szCs w:val="20"/>
                              </w:rPr>
                              <w:t>- Amwaj Catering Services</w:t>
                            </w:r>
                            <w:r w:rsidR="0081381A" w:rsidRPr="008522FE">
                              <w:rPr>
                                <w:b/>
                                <w:bCs/>
                                <w:szCs w:val="20"/>
                              </w:rPr>
                              <w:t xml:space="preserve"> (Qatar) From 2014</w:t>
                            </w:r>
                            <w:r w:rsidR="00430F88" w:rsidRPr="008522FE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BA14B5" w:rsidRPr="008522FE">
                              <w:rPr>
                                <w:b/>
                                <w:bCs/>
                                <w:szCs w:val="20"/>
                              </w:rPr>
                              <w:t>–</w:t>
                            </w:r>
                            <w:r w:rsidRPr="008522FE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BA14B5" w:rsidRPr="008522FE">
                              <w:rPr>
                                <w:b/>
                                <w:bCs/>
                                <w:szCs w:val="20"/>
                              </w:rPr>
                              <w:t xml:space="preserve">To </w:t>
                            </w:r>
                            <w:r w:rsidRPr="008522FE">
                              <w:rPr>
                                <w:b/>
                                <w:bCs/>
                                <w:szCs w:val="20"/>
                              </w:rPr>
                              <w:t>Present</w:t>
                            </w:r>
                          </w:p>
                          <w:p w:rsidR="009873BF" w:rsidRDefault="009873BF" w:rsidP="00BA14B5">
                            <w:pPr>
                              <w:spacing w:after="26"/>
                              <w:ind w:left="10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E25E6">
                              <w:rPr>
                                <w:b/>
                                <w:bCs/>
                                <w:szCs w:val="20"/>
                              </w:rPr>
                              <w:t>Administrative Assistant – Reliance Recruitment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4E25E6">
                              <w:rPr>
                                <w:b/>
                                <w:bCs/>
                                <w:szCs w:val="20"/>
                              </w:rPr>
                              <w:t xml:space="preserve">– </w:t>
                            </w:r>
                            <w:r w:rsidR="00BA14B5">
                              <w:rPr>
                                <w:b/>
                                <w:bCs/>
                                <w:szCs w:val="20"/>
                              </w:rPr>
                              <w:t>One Year</w:t>
                            </w:r>
                            <w:r w:rsidR="0067463F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67463F" w:rsidRPr="0067463F">
                              <w:rPr>
                                <w:b/>
                                <w:bCs/>
                                <w:szCs w:val="20"/>
                              </w:rPr>
                              <w:t>Experience</w:t>
                            </w:r>
                          </w:p>
                          <w:p w:rsidR="009873BF" w:rsidRPr="003B25AF" w:rsidRDefault="009873BF" w:rsidP="009873BF">
                            <w:pPr>
                              <w:spacing w:after="26"/>
                              <w:ind w:left="10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9873BF" w:rsidRPr="003B25AF" w:rsidRDefault="009873BF" w:rsidP="009873BF">
                            <w:pPr>
                              <w:spacing w:after="26"/>
                              <w:ind w:left="10"/>
                              <w:rPr>
                                <w:szCs w:val="20"/>
                              </w:rPr>
                            </w:pPr>
                            <w:r w:rsidRPr="003B25AF">
                              <w:rPr>
                                <w:szCs w:val="20"/>
                              </w:rPr>
                              <w:t>Responsible for the full employee life cycle from induction to exit, and for providing full administrative support to the HR Managers and Officers.  Also involved in the day to day-to-day running of the HR office.</w:t>
                            </w:r>
                          </w:p>
                          <w:p w:rsidR="009873BF" w:rsidRPr="00CA1902" w:rsidRDefault="009873BF" w:rsidP="009873BF">
                            <w:pPr>
                              <w:spacing w:after="33"/>
                              <w:ind w:left="10"/>
                              <w:rPr>
                                <w:b/>
                                <w:u w:val="single"/>
                              </w:rPr>
                            </w:pPr>
                            <w:r w:rsidRPr="00CA1902">
                              <w:rPr>
                                <w:rFonts w:ascii="Calibri" w:eastAsia="Calibri" w:hAnsi="Calibri" w:cs="Calibri"/>
                                <w:b/>
                                <w:i/>
                                <w:u w:val="single"/>
                              </w:rPr>
                              <w:t>Duties:</w:t>
                            </w:r>
                          </w:p>
                          <w:p w:rsidR="00503F58" w:rsidRPr="00503F58" w:rsidRDefault="00503F58" w:rsidP="00503F58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Maintenance of the HR records and systems.</w:t>
                            </w:r>
                          </w:p>
                          <w:p w:rsidR="008522FE" w:rsidRPr="008522FE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8522FE">
                              <w:rPr>
                                <w:sz w:val="22"/>
                              </w:rPr>
                              <w:t>Collect necessary documents specifically timesheet, overtime, clearance and all ID Cards for the process of exit formalities.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 xml:space="preserve">Process all documents for resigning staff particularly the resignation acceptance by explaining to them if there is certain payables for RP, blood group, medical as well as joining ticket. 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Coordinates and inform the staff with regards to their resignation procedures and process.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Monitors and collect RP Renewal memo, QID Cards and Performance Evaluation for the process of RP Renewal monthly.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Process all End of contract, Terminated and Resigned employees for RP Cancellation.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Preparing Memo for RP Cancellation request and send it to immigration in-charge for the process of cancellation.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Coordinates to all the staff who will go exit and update them with the status of their exit papers specifically full and final settlement, RP Cancellation and flight details.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Monitors and complete all documents for separated staff specifically Termination, End of Contract, and Resignation for filing and closing of file in the system.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Coordinates to HR staff particularly payroll and mobilization in charge for the Exit and separated updates.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Preparing Warning letters based on the nature of offense.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Coordinates/investigate the staff involved for the violation or offense committed.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Process and coordinates with the staff regarding HR Programs and activities given by the Company.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 xml:space="preserve">Setting up, monitoring and then tracking employee probationary periods. 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Assists in the induction of new employees to the organization.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503F58">
                              <w:rPr>
                                <w:sz w:val="22"/>
                              </w:rPr>
                              <w:t>Assists in the coordination of Employee Relations Program mandated by the Company.</w:t>
                            </w:r>
                          </w:p>
                          <w:p w:rsidR="008522FE" w:rsidRPr="00CE08AF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CE08AF">
                              <w:rPr>
                                <w:sz w:val="22"/>
                              </w:rPr>
                              <w:t>Preparing Certificate of Employment for all the Exit staff.</w:t>
                            </w:r>
                          </w:p>
                          <w:p w:rsidR="008522FE" w:rsidRPr="00503F58" w:rsidRDefault="008522FE" w:rsidP="008522FE">
                            <w:pPr>
                              <w:numPr>
                                <w:ilvl w:val="0"/>
                                <w:numId w:val="8"/>
                              </w:numPr>
                              <w:spacing w:line="249" w:lineRule="auto"/>
                              <w:rPr>
                                <w:sz w:val="22"/>
                              </w:rPr>
                            </w:pPr>
                            <w:r w:rsidRPr="00CE08AF">
                              <w:rPr>
                                <w:sz w:val="22"/>
                              </w:rPr>
                              <w:t>Camp and site coordination for all employee related issues.</w:t>
                            </w:r>
                          </w:p>
                          <w:p w:rsidR="00CE08AF" w:rsidRPr="00503F58" w:rsidRDefault="00CE08AF" w:rsidP="00CE08AF">
                            <w:pPr>
                              <w:spacing w:line="249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9873BF" w:rsidRPr="00CA1902" w:rsidRDefault="009873BF" w:rsidP="00CE08AF">
                            <w:pPr>
                              <w:spacing w:line="249" w:lineRule="auto"/>
                              <w:ind w:left="228" w:firstLine="0"/>
                            </w:pPr>
                          </w:p>
                          <w:p w:rsidR="009873BF" w:rsidRPr="009873BF" w:rsidRDefault="009873BF">
                            <w:pPr>
                              <w:ind w:left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0.5pt;margin-top:-75.85pt;width:382.15pt;height:79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1E0A93" w:rsidRDefault="001E0A93" w:rsidP="009873BF">
                      <w:pPr>
                        <w:tabs>
                          <w:tab w:val="left" w:pos="1800"/>
                        </w:tabs>
                        <w:spacing w:after="0" w:line="259" w:lineRule="auto"/>
                        <w:ind w:left="4860" w:right="-142" w:hanging="4680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  <w:t>Usman</w:t>
                      </w:r>
                      <w:proofErr w:type="spellEnd"/>
                    </w:p>
                    <w:p w:rsidR="004D36F9" w:rsidRPr="008C6F2B" w:rsidRDefault="001E0A93" w:rsidP="009873BF">
                      <w:pPr>
                        <w:tabs>
                          <w:tab w:val="left" w:pos="1800"/>
                        </w:tabs>
                        <w:spacing w:after="0" w:line="259" w:lineRule="auto"/>
                        <w:ind w:left="4860" w:right="-142" w:hanging="4680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hyperlink r:id="rId11" w:history="1">
                        <w:r w:rsidRPr="00EA6861">
                          <w:rPr>
                            <w:rStyle w:val="Hyperlink"/>
                            <w:rFonts w:asciiTheme="majorBidi" w:hAnsiTheme="majorBidi" w:cstheme="majorBidi"/>
                            <w:sz w:val="56"/>
                            <w:szCs w:val="56"/>
                          </w:rPr>
                          <w:t>Usman.309638@2freemail.com</w:t>
                        </w:r>
                      </w:hyperlink>
                      <w:r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  <w:t xml:space="preserve">  </w:t>
                      </w:r>
                      <w:r w:rsidR="004D36F9" w:rsidRPr="008C6F2B"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  <w:t xml:space="preserve"> </w:t>
                      </w:r>
                      <w:r w:rsidR="009873BF" w:rsidRPr="008C6F2B">
                        <w:rPr>
                          <w:rFonts w:asciiTheme="majorBidi" w:hAnsiTheme="majorBidi" w:cstheme="majorBidi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949B71F" wp14:editId="5C02FDC5">
                            <wp:extent cx="1333500" cy="135255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40715_211247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36F9" w:rsidRPr="00503F58" w:rsidRDefault="004D36F9" w:rsidP="00430F88">
                      <w:pPr>
                        <w:spacing w:after="0" w:line="259" w:lineRule="auto"/>
                        <w:ind w:left="5850" w:hanging="5220"/>
                        <w:rPr>
                          <w:b/>
                          <w:i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503F58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503F58">
                        <w:rPr>
                          <w:b/>
                          <w:i/>
                          <w:color w:val="833C0B" w:themeColor="accent2" w:themeShade="80"/>
                          <w:sz w:val="28"/>
                          <w:szCs w:val="28"/>
                        </w:rPr>
                        <w:t>H</w:t>
                      </w:r>
                      <w:r w:rsidR="003B6A9E" w:rsidRPr="00503F58">
                        <w:rPr>
                          <w:b/>
                          <w:i/>
                          <w:color w:val="833C0B" w:themeColor="accent2" w:themeShade="80"/>
                          <w:sz w:val="28"/>
                          <w:szCs w:val="28"/>
                        </w:rPr>
                        <w:t xml:space="preserve">uman </w:t>
                      </w:r>
                      <w:r w:rsidRPr="00503F58">
                        <w:rPr>
                          <w:b/>
                          <w:i/>
                          <w:color w:val="833C0B" w:themeColor="accent2" w:themeShade="80"/>
                          <w:sz w:val="28"/>
                          <w:szCs w:val="28"/>
                        </w:rPr>
                        <w:t>R</w:t>
                      </w:r>
                      <w:r w:rsidR="003B6A9E" w:rsidRPr="00503F58">
                        <w:rPr>
                          <w:b/>
                          <w:i/>
                          <w:color w:val="833C0B" w:themeColor="accent2" w:themeShade="80"/>
                          <w:sz w:val="28"/>
                          <w:szCs w:val="28"/>
                        </w:rPr>
                        <w:t>esources</w:t>
                      </w:r>
                      <w:r w:rsidRPr="00503F58">
                        <w:rPr>
                          <w:b/>
                          <w:i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430F88" w:rsidRPr="00503F58">
                        <w:rPr>
                          <w:b/>
                          <w:i/>
                          <w:color w:val="833C0B" w:themeColor="accent2" w:themeShade="80"/>
                          <w:sz w:val="28"/>
                          <w:szCs w:val="28"/>
                        </w:rPr>
                        <w:t>Coordinator</w:t>
                      </w:r>
                    </w:p>
                    <w:p w:rsidR="004D36F9" w:rsidRPr="00503F58" w:rsidRDefault="004D36F9" w:rsidP="00F914BF">
                      <w:pPr>
                        <w:spacing w:after="0" w:line="259" w:lineRule="auto"/>
                        <w:ind w:left="5850" w:hanging="4050"/>
                        <w:rPr>
                          <w:b/>
                          <w:bCs/>
                          <w:color w:val="833C0B" w:themeColor="accent2" w:themeShade="80"/>
                          <w:szCs w:val="20"/>
                        </w:rPr>
                      </w:pPr>
                    </w:p>
                    <w:p w:rsidR="003B25AF" w:rsidRPr="004E25E6" w:rsidRDefault="003B25AF" w:rsidP="00F914BF">
                      <w:pPr>
                        <w:spacing w:after="0" w:line="259" w:lineRule="auto"/>
                        <w:ind w:left="5850" w:hanging="4050"/>
                        <w:rPr>
                          <w:b/>
                          <w:bCs/>
                          <w:color w:val="833C0B" w:themeColor="accent2" w:themeShade="80"/>
                          <w:sz w:val="22"/>
                        </w:rPr>
                      </w:pPr>
                    </w:p>
                    <w:p w:rsidR="004D36F9" w:rsidRPr="003B25AF" w:rsidRDefault="00CE08AF">
                      <w:pPr>
                        <w:ind w:left="0"/>
                        <w:rPr>
                          <w:szCs w:val="20"/>
                        </w:rPr>
                      </w:pPr>
                      <w:r w:rsidRPr="003B25AF">
                        <w:rPr>
                          <w:szCs w:val="20"/>
                        </w:rPr>
                        <w:t>To work in a creative and challenging environment, which can utilize my best in service and to be part of the team dynamic works towards the growth of the organization and self</w:t>
                      </w:r>
                      <w:r w:rsidR="00700661" w:rsidRPr="003B25AF">
                        <w:rPr>
                          <w:szCs w:val="20"/>
                        </w:rPr>
                        <w:t>.</w:t>
                      </w:r>
                    </w:p>
                    <w:p w:rsidR="009873BF" w:rsidRPr="003B25AF" w:rsidRDefault="009873BF">
                      <w:pPr>
                        <w:ind w:left="0"/>
                        <w:rPr>
                          <w:szCs w:val="20"/>
                        </w:rPr>
                      </w:pPr>
                    </w:p>
                    <w:p w:rsidR="009873BF" w:rsidRPr="00BF769D" w:rsidRDefault="009873BF" w:rsidP="009873BF">
                      <w:pPr>
                        <w:pStyle w:val="Heading1"/>
                        <w:ind w:left="24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BF769D">
                        <w:rPr>
                          <w:b/>
                          <w:bCs/>
                          <w:color w:val="833C0B" w:themeColor="accent2" w:themeShade="80"/>
                        </w:rPr>
                        <w:t xml:space="preserve">CAREER HISTORY </w:t>
                      </w:r>
                    </w:p>
                    <w:p w:rsidR="009873BF" w:rsidRPr="008522FE" w:rsidRDefault="009873BF" w:rsidP="008522FE">
                      <w:pPr>
                        <w:spacing w:after="26"/>
                        <w:ind w:left="10"/>
                        <w:rPr>
                          <w:b/>
                          <w:bCs/>
                          <w:szCs w:val="20"/>
                        </w:rPr>
                      </w:pPr>
                      <w:r w:rsidRPr="008522FE">
                        <w:rPr>
                          <w:b/>
                          <w:bCs/>
                          <w:szCs w:val="20"/>
                        </w:rPr>
                        <w:t xml:space="preserve">HR </w:t>
                      </w:r>
                      <w:r w:rsidR="00430F88" w:rsidRPr="008522FE">
                        <w:rPr>
                          <w:b/>
                          <w:bCs/>
                          <w:szCs w:val="20"/>
                        </w:rPr>
                        <w:t xml:space="preserve">Coordinator </w:t>
                      </w:r>
                      <w:r w:rsidRPr="008522FE">
                        <w:rPr>
                          <w:b/>
                          <w:bCs/>
                          <w:szCs w:val="20"/>
                        </w:rPr>
                        <w:t>- Amwaj Catering Services</w:t>
                      </w:r>
                      <w:r w:rsidR="0081381A" w:rsidRPr="008522FE">
                        <w:rPr>
                          <w:b/>
                          <w:bCs/>
                          <w:szCs w:val="20"/>
                        </w:rPr>
                        <w:t xml:space="preserve"> (Qatar) From 2014</w:t>
                      </w:r>
                      <w:r w:rsidR="00430F88" w:rsidRPr="008522FE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="00BA14B5" w:rsidRPr="008522FE">
                        <w:rPr>
                          <w:b/>
                          <w:bCs/>
                          <w:szCs w:val="20"/>
                        </w:rPr>
                        <w:t>–</w:t>
                      </w:r>
                      <w:r w:rsidRPr="008522FE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="00BA14B5" w:rsidRPr="008522FE">
                        <w:rPr>
                          <w:b/>
                          <w:bCs/>
                          <w:szCs w:val="20"/>
                        </w:rPr>
                        <w:t xml:space="preserve">To </w:t>
                      </w:r>
                      <w:r w:rsidRPr="008522FE">
                        <w:rPr>
                          <w:b/>
                          <w:bCs/>
                          <w:szCs w:val="20"/>
                        </w:rPr>
                        <w:t>Present</w:t>
                      </w:r>
                    </w:p>
                    <w:p w:rsidR="009873BF" w:rsidRDefault="009873BF" w:rsidP="00BA14B5">
                      <w:pPr>
                        <w:spacing w:after="26"/>
                        <w:ind w:left="10"/>
                        <w:rPr>
                          <w:b/>
                          <w:bCs/>
                          <w:szCs w:val="20"/>
                        </w:rPr>
                      </w:pPr>
                      <w:r w:rsidRPr="004E25E6">
                        <w:rPr>
                          <w:b/>
                          <w:bCs/>
                          <w:szCs w:val="20"/>
                        </w:rPr>
                        <w:t>Administrative Assistant – Reliance Recruitment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4E25E6">
                        <w:rPr>
                          <w:b/>
                          <w:bCs/>
                          <w:szCs w:val="20"/>
                        </w:rPr>
                        <w:t xml:space="preserve">– </w:t>
                      </w:r>
                      <w:r w:rsidR="00BA14B5">
                        <w:rPr>
                          <w:b/>
                          <w:bCs/>
                          <w:szCs w:val="20"/>
                        </w:rPr>
                        <w:t>One Year</w:t>
                      </w:r>
                      <w:r w:rsidR="0067463F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="0067463F" w:rsidRPr="0067463F">
                        <w:rPr>
                          <w:b/>
                          <w:bCs/>
                          <w:szCs w:val="20"/>
                        </w:rPr>
                        <w:t>Experience</w:t>
                      </w:r>
                    </w:p>
                    <w:p w:rsidR="009873BF" w:rsidRPr="003B25AF" w:rsidRDefault="009873BF" w:rsidP="009873BF">
                      <w:pPr>
                        <w:spacing w:after="26"/>
                        <w:ind w:left="10"/>
                        <w:rPr>
                          <w:b/>
                          <w:bCs/>
                          <w:szCs w:val="20"/>
                        </w:rPr>
                      </w:pPr>
                    </w:p>
                    <w:p w:rsidR="009873BF" w:rsidRPr="003B25AF" w:rsidRDefault="009873BF" w:rsidP="009873BF">
                      <w:pPr>
                        <w:spacing w:after="26"/>
                        <w:ind w:left="10"/>
                        <w:rPr>
                          <w:szCs w:val="20"/>
                        </w:rPr>
                      </w:pPr>
                      <w:r w:rsidRPr="003B25AF">
                        <w:rPr>
                          <w:szCs w:val="20"/>
                        </w:rPr>
                        <w:t>Responsible for the full employee life cycle from induction to exit, and for providing full administrative support to the HR Managers and Officers.  Also involved in the day to day-to-day running of the HR office.</w:t>
                      </w:r>
                    </w:p>
                    <w:p w:rsidR="009873BF" w:rsidRPr="00CA1902" w:rsidRDefault="009873BF" w:rsidP="009873BF">
                      <w:pPr>
                        <w:spacing w:after="33"/>
                        <w:ind w:left="10"/>
                        <w:rPr>
                          <w:b/>
                          <w:u w:val="single"/>
                        </w:rPr>
                      </w:pPr>
                      <w:r w:rsidRPr="00CA1902">
                        <w:rPr>
                          <w:rFonts w:ascii="Calibri" w:eastAsia="Calibri" w:hAnsi="Calibri" w:cs="Calibri"/>
                          <w:b/>
                          <w:i/>
                          <w:u w:val="single"/>
                        </w:rPr>
                        <w:t>Duties:</w:t>
                      </w:r>
                    </w:p>
                    <w:p w:rsidR="00503F58" w:rsidRPr="00503F58" w:rsidRDefault="00503F58" w:rsidP="00503F58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Maintenance of the HR records and systems.</w:t>
                      </w:r>
                    </w:p>
                    <w:p w:rsidR="008522FE" w:rsidRPr="008522FE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8522FE">
                        <w:rPr>
                          <w:sz w:val="22"/>
                        </w:rPr>
                        <w:t>Collect necessary documents specifically timesheet, overtime, clearance and all ID Cards for the process of exit formalities.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 xml:space="preserve">Process all documents for resigning staff particularly the resignation acceptance by explaining to them if there is certain payables for RP, blood group, medical as well as joining ticket. 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Coordinates and inform the staff with regards to their resignation procedures and process.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Monitors and collect RP Renewal memo, QID Cards and Performance Evaluation for the process of RP Renewal monthly.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Process all End of contract, Terminated and Resigned employees for RP Cancellation.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Preparing Memo for RP Cancellation request and send it to immigration in-charge for the process of cancellation.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Coordinates to all the staff who will go exit and update them with the status of their exit papers specifically full and final settlement, RP Cancellation and flight details.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Monitors and complete all documents for separated staff specifically Termination, End of Contract, and Resignation for filing and closing of file in the system.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Coordinates to HR staff particularly payroll and mobilization in charge for the Exit and separated updates.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Preparing Warning letters based on the nature of offense.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Coordinates/investigate the staff involved for the violation or offense committed.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Process and coordinates with the staff regarding HR Programs and activities given by the Company.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 xml:space="preserve">Setting up, monitoring and then tracking employee probationary periods. 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Assists in the induction of new employees to the organization.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503F58">
                        <w:rPr>
                          <w:sz w:val="22"/>
                        </w:rPr>
                        <w:t>Assists in the coordination of Employee Relations Program mandated by the Company.</w:t>
                      </w:r>
                    </w:p>
                    <w:p w:rsidR="008522FE" w:rsidRPr="00CE08AF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CE08AF">
                        <w:rPr>
                          <w:sz w:val="22"/>
                        </w:rPr>
                        <w:t>Preparing Certificate of Employment for all the Exit staff.</w:t>
                      </w:r>
                    </w:p>
                    <w:p w:rsidR="008522FE" w:rsidRPr="00503F58" w:rsidRDefault="008522FE" w:rsidP="008522FE">
                      <w:pPr>
                        <w:numPr>
                          <w:ilvl w:val="0"/>
                          <w:numId w:val="8"/>
                        </w:numPr>
                        <w:spacing w:line="249" w:lineRule="auto"/>
                        <w:rPr>
                          <w:sz w:val="22"/>
                        </w:rPr>
                      </w:pPr>
                      <w:r w:rsidRPr="00CE08AF">
                        <w:rPr>
                          <w:sz w:val="22"/>
                        </w:rPr>
                        <w:t>Camp and site coordination for all employee related issues.</w:t>
                      </w:r>
                    </w:p>
                    <w:p w:rsidR="00CE08AF" w:rsidRPr="00503F58" w:rsidRDefault="00CE08AF" w:rsidP="00CE08AF">
                      <w:pPr>
                        <w:spacing w:line="249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9873BF" w:rsidRPr="00CA1902" w:rsidRDefault="009873BF" w:rsidP="00CE08AF">
                      <w:pPr>
                        <w:spacing w:line="249" w:lineRule="auto"/>
                        <w:ind w:left="228" w:firstLine="0"/>
                      </w:pPr>
                    </w:p>
                    <w:p w:rsidR="009873BF" w:rsidRPr="009873BF" w:rsidRDefault="009873BF">
                      <w:pPr>
                        <w:ind w:left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A3B">
        <w:br w:type="column"/>
      </w:r>
    </w:p>
    <w:sectPr w:rsidR="00CA5A3B" w:rsidSect="00CA5A3B">
      <w:headerReference w:type="default" r:id="rId12"/>
      <w:pgSz w:w="12240" w:h="15840"/>
      <w:pgMar w:top="1440" w:right="90" w:bottom="1440" w:left="180" w:header="720" w:footer="720" w:gutter="0"/>
      <w:cols w:num="2" w:space="1260" w:equalWidth="0">
        <w:col w:w="3960" w:space="720"/>
        <w:col w:w="7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D" w:rsidRDefault="0005739D" w:rsidP="00CA5A3B">
      <w:pPr>
        <w:spacing w:after="0" w:line="240" w:lineRule="auto"/>
      </w:pPr>
      <w:r>
        <w:separator/>
      </w:r>
    </w:p>
  </w:endnote>
  <w:endnote w:type="continuationSeparator" w:id="0">
    <w:p w:rsidR="0005739D" w:rsidRDefault="0005739D" w:rsidP="00CA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D" w:rsidRDefault="0005739D" w:rsidP="00CA5A3B">
      <w:pPr>
        <w:spacing w:after="0" w:line="240" w:lineRule="auto"/>
      </w:pPr>
      <w:r>
        <w:separator/>
      </w:r>
    </w:p>
  </w:footnote>
  <w:footnote w:type="continuationSeparator" w:id="0">
    <w:p w:rsidR="0005739D" w:rsidRDefault="0005739D" w:rsidP="00CA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26"/>
      <w:docPartObj>
        <w:docPartGallery w:val="Page Numbers (Top of Page)"/>
        <w:docPartUnique/>
      </w:docPartObj>
    </w:sdtPr>
    <w:sdtEndPr/>
    <w:sdtContent>
      <w:p w:rsidR="00D25D69" w:rsidRDefault="0067463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1135204"/>
      <w:docPartObj>
        <w:docPartGallery w:val="Watermarks"/>
        <w:docPartUnique/>
      </w:docPartObj>
    </w:sdtPr>
    <w:sdtEndPr/>
    <w:sdtContent>
      <w:p w:rsidR="00CA5A3B" w:rsidRDefault="0005739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4826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SAP"/>
              <w10:wrap anchorx="margin" anchory="margin"/>
            </v:shape>
          </w:pict>
        </w:r>
      </w:p>
    </w:sdtContent>
  </w:sdt>
  <w:p w:rsidR="00D25D69" w:rsidRDefault="00D25D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6A4"/>
    <w:multiLevelType w:val="hybridMultilevel"/>
    <w:tmpl w:val="8DD4889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CF2154"/>
    <w:multiLevelType w:val="hybridMultilevel"/>
    <w:tmpl w:val="AD0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C2EAD"/>
    <w:multiLevelType w:val="hybridMultilevel"/>
    <w:tmpl w:val="7B2A6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3588"/>
    <w:multiLevelType w:val="hybridMultilevel"/>
    <w:tmpl w:val="D9D2DC70"/>
    <w:lvl w:ilvl="0" w:tplc="4844EE00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4E7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038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89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ACB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A6B9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0C5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229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4AD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B61226"/>
    <w:multiLevelType w:val="hybridMultilevel"/>
    <w:tmpl w:val="DC508606"/>
    <w:lvl w:ilvl="0" w:tplc="0409000B">
      <w:start w:val="1"/>
      <w:numFmt w:val="bullet"/>
      <w:lvlText w:val=""/>
      <w:lvlJc w:val="left"/>
      <w:pPr>
        <w:ind w:left="22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4E7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038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89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ACB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A6B9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0C5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229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4AD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4A6DAF"/>
    <w:multiLevelType w:val="hybridMultilevel"/>
    <w:tmpl w:val="36A2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71F06"/>
    <w:multiLevelType w:val="hybridMultilevel"/>
    <w:tmpl w:val="D06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572AA"/>
    <w:multiLevelType w:val="hybridMultilevel"/>
    <w:tmpl w:val="7170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3B"/>
    <w:rsid w:val="00023122"/>
    <w:rsid w:val="0005739D"/>
    <w:rsid w:val="00114422"/>
    <w:rsid w:val="001E0A93"/>
    <w:rsid w:val="00217EB2"/>
    <w:rsid w:val="003B25AF"/>
    <w:rsid w:val="003B6A9E"/>
    <w:rsid w:val="00430F88"/>
    <w:rsid w:val="0046130C"/>
    <w:rsid w:val="004A6D67"/>
    <w:rsid w:val="004C17EC"/>
    <w:rsid w:val="004D36F9"/>
    <w:rsid w:val="00503F58"/>
    <w:rsid w:val="00557C9C"/>
    <w:rsid w:val="00657D67"/>
    <w:rsid w:val="0067463F"/>
    <w:rsid w:val="00700661"/>
    <w:rsid w:val="00715488"/>
    <w:rsid w:val="0081381A"/>
    <w:rsid w:val="008522FE"/>
    <w:rsid w:val="008C6F2B"/>
    <w:rsid w:val="00911DC3"/>
    <w:rsid w:val="00970F06"/>
    <w:rsid w:val="009873BF"/>
    <w:rsid w:val="00AB6F1E"/>
    <w:rsid w:val="00B47E86"/>
    <w:rsid w:val="00B86E6D"/>
    <w:rsid w:val="00BA14B5"/>
    <w:rsid w:val="00C345B3"/>
    <w:rsid w:val="00C4456B"/>
    <w:rsid w:val="00C82BA7"/>
    <w:rsid w:val="00CA5A3B"/>
    <w:rsid w:val="00CE08AF"/>
    <w:rsid w:val="00D128E5"/>
    <w:rsid w:val="00D25D69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3B"/>
    <w:pPr>
      <w:spacing w:after="4" w:line="269" w:lineRule="auto"/>
      <w:ind w:left="26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9873BF"/>
    <w:pPr>
      <w:keepNext/>
      <w:keepLines/>
      <w:spacing w:after="9"/>
      <w:ind w:left="2610" w:hanging="10"/>
      <w:outlineLvl w:val="0"/>
    </w:pPr>
    <w:rPr>
      <w:rFonts w:ascii="Times New Roman" w:eastAsia="Times New Roman" w:hAnsi="Times New Roman" w:cs="Times New Roman"/>
      <w:color w:val="C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3B"/>
  </w:style>
  <w:style w:type="paragraph" w:styleId="Footer">
    <w:name w:val="footer"/>
    <w:basedOn w:val="Normal"/>
    <w:link w:val="FooterChar"/>
    <w:uiPriority w:val="99"/>
    <w:semiHidden/>
    <w:unhideWhenUsed/>
    <w:rsid w:val="00CA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A3B"/>
  </w:style>
  <w:style w:type="paragraph" w:styleId="BalloonText">
    <w:name w:val="Balloon Text"/>
    <w:basedOn w:val="Normal"/>
    <w:link w:val="BalloonTextChar"/>
    <w:uiPriority w:val="99"/>
    <w:semiHidden/>
    <w:unhideWhenUsed/>
    <w:rsid w:val="00CA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3B"/>
    <w:pPr>
      <w:widowControl w:val="0"/>
      <w:autoSpaceDE w:val="0"/>
      <w:autoSpaceDN w:val="0"/>
      <w:adjustRightInd w:val="0"/>
      <w:spacing w:after="0" w:line="240" w:lineRule="auto"/>
      <w:ind w:left="720" w:firstLine="0"/>
    </w:pPr>
    <w:rPr>
      <w:color w:val="auto"/>
      <w:sz w:val="24"/>
      <w:szCs w:val="24"/>
    </w:rPr>
  </w:style>
  <w:style w:type="paragraph" w:customStyle="1" w:styleId="Default">
    <w:name w:val="Default"/>
    <w:rsid w:val="00CA5A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3BF"/>
    <w:rPr>
      <w:rFonts w:ascii="Times New Roman" w:eastAsia="Times New Roman" w:hAnsi="Times New Roman" w:cs="Times New Roman"/>
      <w:color w:val="C00000"/>
      <w:sz w:val="20"/>
    </w:rPr>
  </w:style>
  <w:style w:type="character" w:styleId="Hyperlink">
    <w:name w:val="Hyperlink"/>
    <w:basedOn w:val="DefaultParagraphFont"/>
    <w:uiPriority w:val="99"/>
    <w:unhideWhenUsed/>
    <w:rsid w:val="00557C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3B"/>
    <w:pPr>
      <w:spacing w:after="4" w:line="269" w:lineRule="auto"/>
      <w:ind w:left="26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9873BF"/>
    <w:pPr>
      <w:keepNext/>
      <w:keepLines/>
      <w:spacing w:after="9"/>
      <w:ind w:left="2610" w:hanging="10"/>
      <w:outlineLvl w:val="0"/>
    </w:pPr>
    <w:rPr>
      <w:rFonts w:ascii="Times New Roman" w:eastAsia="Times New Roman" w:hAnsi="Times New Roman" w:cs="Times New Roman"/>
      <w:color w:val="C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3B"/>
  </w:style>
  <w:style w:type="paragraph" w:styleId="Footer">
    <w:name w:val="footer"/>
    <w:basedOn w:val="Normal"/>
    <w:link w:val="FooterChar"/>
    <w:uiPriority w:val="99"/>
    <w:semiHidden/>
    <w:unhideWhenUsed/>
    <w:rsid w:val="00CA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A3B"/>
  </w:style>
  <w:style w:type="paragraph" w:styleId="BalloonText">
    <w:name w:val="Balloon Text"/>
    <w:basedOn w:val="Normal"/>
    <w:link w:val="BalloonTextChar"/>
    <w:uiPriority w:val="99"/>
    <w:semiHidden/>
    <w:unhideWhenUsed/>
    <w:rsid w:val="00CA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3B"/>
    <w:pPr>
      <w:widowControl w:val="0"/>
      <w:autoSpaceDE w:val="0"/>
      <w:autoSpaceDN w:val="0"/>
      <w:adjustRightInd w:val="0"/>
      <w:spacing w:after="0" w:line="240" w:lineRule="auto"/>
      <w:ind w:left="720" w:firstLine="0"/>
    </w:pPr>
    <w:rPr>
      <w:color w:val="auto"/>
      <w:sz w:val="24"/>
      <w:szCs w:val="24"/>
    </w:rPr>
  </w:style>
  <w:style w:type="paragraph" w:customStyle="1" w:styleId="Default">
    <w:name w:val="Default"/>
    <w:rsid w:val="00CA5A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3BF"/>
    <w:rPr>
      <w:rFonts w:ascii="Times New Roman" w:eastAsia="Times New Roman" w:hAnsi="Times New Roman" w:cs="Times New Roman"/>
      <w:color w:val="C00000"/>
      <w:sz w:val="20"/>
    </w:rPr>
  </w:style>
  <w:style w:type="character" w:styleId="Hyperlink">
    <w:name w:val="Hyperlink"/>
    <w:basedOn w:val="DefaultParagraphFont"/>
    <w:uiPriority w:val="99"/>
    <w:unhideWhenUsed/>
    <w:rsid w:val="00557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man.309638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Usman.30963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8ED4-134F-4074-B427-32747B85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Amwaj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11</cp:revision>
  <dcterms:created xsi:type="dcterms:W3CDTF">2016-09-18T06:58:00Z</dcterms:created>
  <dcterms:modified xsi:type="dcterms:W3CDTF">2017-09-14T06:53:00Z</dcterms:modified>
</cp:coreProperties>
</file>