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18" w:rsidRDefault="00125B18" w:rsidP="00125B18">
      <w:pPr>
        <w:rPr>
          <w:rFonts w:ascii="Verdana" w:hAnsi="Verdana"/>
          <w:b/>
          <w:sz w:val="22"/>
          <w:szCs w:val="22"/>
        </w:rPr>
      </w:pPr>
      <w:r w:rsidRPr="00BD4E6F">
        <w:rPr>
          <w:rFonts w:ascii="Verdana" w:hAnsi="Verdana"/>
          <w:b/>
          <w:sz w:val="22"/>
          <w:szCs w:val="22"/>
        </w:rPr>
        <w:t xml:space="preserve">SUMA </w:t>
      </w:r>
    </w:p>
    <w:p w:rsidR="0038413F" w:rsidRPr="00BD4E6F" w:rsidRDefault="0038413F" w:rsidP="00125B18">
      <w:pPr>
        <w:rPr>
          <w:rFonts w:ascii="Verdana" w:hAnsi="Verdana"/>
          <w:b/>
          <w:sz w:val="22"/>
          <w:szCs w:val="22"/>
        </w:rPr>
      </w:pPr>
      <w:hyperlink r:id="rId7" w:history="1">
        <w:r w:rsidRPr="00754917">
          <w:rPr>
            <w:rStyle w:val="Hyperlink"/>
            <w:rFonts w:ascii="Verdana" w:hAnsi="Verdana"/>
            <w:b/>
            <w:sz w:val="22"/>
            <w:szCs w:val="22"/>
          </w:rPr>
          <w:t>SUMA.309886@2freegmail.com</w:t>
        </w:r>
      </w:hyperlink>
      <w:r>
        <w:rPr>
          <w:rFonts w:ascii="Verdana" w:hAnsi="Verdana"/>
          <w:b/>
          <w:sz w:val="22"/>
          <w:szCs w:val="22"/>
        </w:rPr>
        <w:t xml:space="preserve"> </w:t>
      </w:r>
    </w:p>
    <w:p w:rsidR="003E598A" w:rsidRPr="00125B18" w:rsidRDefault="003E598A" w:rsidP="00125B18">
      <w:pPr>
        <w:pBdr>
          <w:bottom w:val="single" w:sz="12" w:space="1" w:color="auto"/>
        </w:pBdr>
        <w:jc w:val="center"/>
        <w:rPr>
          <w:rFonts w:ascii="Verdana" w:hAnsi="Verdana"/>
          <w:b/>
          <w:sz w:val="16"/>
          <w:szCs w:val="16"/>
        </w:rPr>
      </w:pPr>
      <w:r w:rsidRPr="00125B18">
        <w:rPr>
          <w:rFonts w:ascii="Verdana" w:hAnsi="Verdana"/>
          <w:b/>
          <w:sz w:val="16"/>
          <w:szCs w:val="16"/>
        </w:rPr>
        <w:t>JOB OBJECTIVE</w:t>
      </w:r>
    </w:p>
    <w:p w:rsidR="00382596" w:rsidRPr="00125B18" w:rsidRDefault="00382596" w:rsidP="00125B18">
      <w:pPr>
        <w:jc w:val="both"/>
        <w:rPr>
          <w:rFonts w:ascii="Verdana" w:hAnsi="Verdana"/>
          <w:sz w:val="16"/>
          <w:szCs w:val="16"/>
        </w:rPr>
      </w:pPr>
    </w:p>
    <w:p w:rsidR="00CC48B3" w:rsidRPr="00125B18" w:rsidRDefault="00CC48B3" w:rsidP="009B71F7">
      <w:pPr>
        <w:shd w:val="clear" w:color="auto" w:fill="D9D9D9"/>
        <w:jc w:val="center"/>
        <w:rPr>
          <w:rFonts w:ascii="Verdana" w:hAnsi="Verdana"/>
          <w:b/>
          <w:i/>
          <w:sz w:val="16"/>
          <w:szCs w:val="16"/>
        </w:rPr>
      </w:pPr>
      <w:r w:rsidRPr="00125B18">
        <w:rPr>
          <w:rFonts w:ascii="Verdana" w:hAnsi="Verdana"/>
          <w:b/>
          <w:i/>
          <w:sz w:val="16"/>
          <w:szCs w:val="16"/>
        </w:rPr>
        <w:t xml:space="preserve">Seeking challenging assignments in Export Documentation with an organization of repute in FMCG sector, </w:t>
      </w:r>
      <w:r w:rsidRPr="009B71F7">
        <w:rPr>
          <w:rFonts w:ascii="Verdana" w:hAnsi="Verdana"/>
          <w:b/>
          <w:i/>
          <w:sz w:val="16"/>
          <w:szCs w:val="16"/>
          <w:shd w:val="clear" w:color="auto" w:fill="D9D9D9"/>
        </w:rPr>
        <w:t>preferably</w:t>
      </w:r>
      <w:r w:rsidRPr="00125B18">
        <w:rPr>
          <w:rFonts w:ascii="Verdana" w:hAnsi="Verdana"/>
          <w:b/>
          <w:i/>
          <w:sz w:val="16"/>
          <w:szCs w:val="16"/>
        </w:rPr>
        <w:t xml:space="preserve"> in </w:t>
      </w:r>
      <w:proofErr w:type="spellStart"/>
      <w:r w:rsidRPr="00125B18">
        <w:rPr>
          <w:rFonts w:ascii="Verdana" w:hAnsi="Verdana"/>
          <w:b/>
          <w:i/>
          <w:sz w:val="16"/>
          <w:szCs w:val="16"/>
        </w:rPr>
        <w:t>Sharjah</w:t>
      </w:r>
      <w:proofErr w:type="spellEnd"/>
      <w:r w:rsidRPr="00125B18">
        <w:rPr>
          <w:rFonts w:ascii="Verdana" w:hAnsi="Verdana"/>
          <w:b/>
          <w:i/>
          <w:sz w:val="16"/>
          <w:szCs w:val="16"/>
        </w:rPr>
        <w:t xml:space="preserve"> / Dubai</w:t>
      </w:r>
    </w:p>
    <w:p w:rsidR="003E598A" w:rsidRPr="00125B18" w:rsidRDefault="003E598A" w:rsidP="00125B18">
      <w:pPr>
        <w:jc w:val="both"/>
        <w:rPr>
          <w:rFonts w:ascii="Verdana" w:hAnsi="Verdana"/>
          <w:sz w:val="16"/>
          <w:szCs w:val="16"/>
        </w:rPr>
      </w:pPr>
    </w:p>
    <w:p w:rsidR="00555946" w:rsidRPr="00125B18" w:rsidRDefault="00555946" w:rsidP="00125B18">
      <w:pPr>
        <w:pBdr>
          <w:bottom w:val="single" w:sz="12" w:space="1" w:color="auto"/>
        </w:pBdr>
        <w:jc w:val="center"/>
        <w:rPr>
          <w:rFonts w:ascii="Verdana" w:hAnsi="Verdana"/>
          <w:b/>
          <w:sz w:val="16"/>
          <w:szCs w:val="16"/>
        </w:rPr>
      </w:pPr>
      <w:r w:rsidRPr="00125B18">
        <w:rPr>
          <w:rFonts w:ascii="Verdana" w:hAnsi="Verdana"/>
          <w:b/>
          <w:sz w:val="16"/>
          <w:szCs w:val="16"/>
        </w:rPr>
        <w:t>PROFILE SUMMARY</w:t>
      </w:r>
    </w:p>
    <w:p w:rsidR="009E2837" w:rsidRPr="00125B18" w:rsidRDefault="009E2837" w:rsidP="00125B18">
      <w:pPr>
        <w:tabs>
          <w:tab w:val="num" w:pos="720"/>
        </w:tabs>
        <w:ind w:left="288"/>
        <w:jc w:val="both"/>
        <w:rPr>
          <w:rFonts w:ascii="Verdana" w:hAnsi="Verdana"/>
          <w:sz w:val="16"/>
          <w:szCs w:val="16"/>
        </w:rPr>
      </w:pPr>
    </w:p>
    <w:p w:rsidR="00B56459" w:rsidRPr="00125B18" w:rsidRDefault="00CC48B3" w:rsidP="00125B18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 w:rsidRPr="00125B18">
        <w:rPr>
          <w:rFonts w:ascii="Verdana" w:hAnsi="Verdana"/>
          <w:sz w:val="16"/>
          <w:szCs w:val="16"/>
        </w:rPr>
        <w:t>A competent professional</w:t>
      </w:r>
      <w:r w:rsidR="009C66FB">
        <w:rPr>
          <w:rFonts w:ascii="Verdana" w:hAnsi="Verdana"/>
          <w:sz w:val="16"/>
          <w:szCs w:val="16"/>
        </w:rPr>
        <w:t xml:space="preserve"> with nearly 10 </w:t>
      </w:r>
      <w:r w:rsidRPr="00125B18">
        <w:rPr>
          <w:rFonts w:ascii="Verdana" w:hAnsi="Verdana"/>
          <w:sz w:val="16"/>
          <w:szCs w:val="16"/>
        </w:rPr>
        <w:t>years of experience in:</w:t>
      </w:r>
    </w:p>
    <w:p w:rsidR="00CC48B3" w:rsidRPr="00125B18" w:rsidRDefault="00CC48B3" w:rsidP="00125B18">
      <w:pPr>
        <w:jc w:val="both"/>
        <w:rPr>
          <w:rFonts w:ascii="Verdana" w:hAnsi="Verdana"/>
          <w:sz w:val="16"/>
          <w:szCs w:val="16"/>
        </w:rPr>
      </w:pPr>
    </w:p>
    <w:p w:rsidR="00CC48B3" w:rsidRPr="00125B18" w:rsidRDefault="00CC48B3" w:rsidP="009B71F7">
      <w:pPr>
        <w:shd w:val="clear" w:color="auto" w:fill="D9D9D9"/>
        <w:ind w:left="360"/>
        <w:jc w:val="both"/>
        <w:rPr>
          <w:rFonts w:ascii="Verdana" w:hAnsi="Verdana"/>
          <w:b/>
          <w:sz w:val="16"/>
          <w:szCs w:val="16"/>
        </w:rPr>
      </w:pPr>
      <w:r w:rsidRPr="00125B18">
        <w:rPr>
          <w:rFonts w:ascii="Verdana" w:hAnsi="Verdana"/>
          <w:b/>
          <w:sz w:val="16"/>
          <w:szCs w:val="16"/>
        </w:rPr>
        <w:t>Export Documentation</w:t>
      </w:r>
      <w:r w:rsidRPr="00125B18">
        <w:rPr>
          <w:rFonts w:ascii="Verdana" w:hAnsi="Verdana"/>
          <w:b/>
          <w:sz w:val="16"/>
          <w:szCs w:val="16"/>
        </w:rPr>
        <w:tab/>
      </w:r>
      <w:r w:rsidRPr="00125B18">
        <w:rPr>
          <w:rFonts w:ascii="Verdana" w:hAnsi="Verdana"/>
          <w:b/>
          <w:sz w:val="16"/>
          <w:szCs w:val="16"/>
        </w:rPr>
        <w:tab/>
        <w:t xml:space="preserve"> </w:t>
      </w:r>
      <w:r w:rsidRPr="00125B18">
        <w:rPr>
          <w:rFonts w:ascii="Verdana" w:hAnsi="Verdana"/>
          <w:b/>
          <w:sz w:val="16"/>
          <w:szCs w:val="16"/>
        </w:rPr>
        <w:tab/>
        <w:t xml:space="preserve">Logistics Operations </w:t>
      </w:r>
      <w:r w:rsidRPr="00125B18">
        <w:rPr>
          <w:rFonts w:ascii="Verdana" w:hAnsi="Verdana"/>
          <w:b/>
          <w:sz w:val="16"/>
          <w:szCs w:val="16"/>
        </w:rPr>
        <w:tab/>
      </w:r>
      <w:r w:rsidRPr="00125B18">
        <w:rPr>
          <w:rFonts w:ascii="Verdana" w:hAnsi="Verdana"/>
          <w:b/>
          <w:sz w:val="16"/>
          <w:szCs w:val="16"/>
        </w:rPr>
        <w:tab/>
      </w:r>
      <w:r w:rsidRPr="00125B18">
        <w:rPr>
          <w:rFonts w:ascii="Verdana" w:hAnsi="Verdana"/>
          <w:b/>
          <w:sz w:val="16"/>
          <w:szCs w:val="16"/>
        </w:rPr>
        <w:tab/>
        <w:t>Client Servicing</w:t>
      </w:r>
    </w:p>
    <w:p w:rsidR="00CC48B3" w:rsidRPr="00125B18" w:rsidRDefault="00CC48B3" w:rsidP="009B71F7">
      <w:pPr>
        <w:shd w:val="clear" w:color="auto" w:fill="D9D9D9"/>
        <w:ind w:left="360"/>
        <w:jc w:val="both"/>
        <w:rPr>
          <w:rFonts w:ascii="Verdana" w:hAnsi="Verdana"/>
          <w:sz w:val="16"/>
          <w:szCs w:val="16"/>
        </w:rPr>
      </w:pPr>
      <w:r w:rsidRPr="00125B18">
        <w:rPr>
          <w:rFonts w:ascii="Verdana" w:hAnsi="Verdana"/>
          <w:b/>
          <w:sz w:val="16"/>
          <w:szCs w:val="16"/>
        </w:rPr>
        <w:t xml:space="preserve">Process Enhancement  </w:t>
      </w:r>
      <w:r w:rsidRPr="00125B18">
        <w:rPr>
          <w:rFonts w:ascii="Verdana" w:hAnsi="Verdana"/>
          <w:b/>
          <w:sz w:val="16"/>
          <w:szCs w:val="16"/>
        </w:rPr>
        <w:tab/>
      </w:r>
      <w:r w:rsidRPr="00125B18">
        <w:rPr>
          <w:rFonts w:ascii="Verdana" w:hAnsi="Verdana"/>
          <w:b/>
          <w:sz w:val="16"/>
          <w:szCs w:val="16"/>
        </w:rPr>
        <w:tab/>
      </w:r>
      <w:r w:rsidRPr="00125B18">
        <w:rPr>
          <w:rFonts w:ascii="Verdana" w:hAnsi="Verdana"/>
          <w:b/>
          <w:sz w:val="16"/>
          <w:szCs w:val="16"/>
        </w:rPr>
        <w:tab/>
        <w:t xml:space="preserve">Team Management </w:t>
      </w:r>
      <w:r w:rsidRPr="00125B18">
        <w:rPr>
          <w:rFonts w:ascii="Verdana" w:hAnsi="Verdana"/>
          <w:b/>
          <w:sz w:val="16"/>
          <w:szCs w:val="16"/>
        </w:rPr>
        <w:tab/>
      </w:r>
      <w:r w:rsidRPr="00125B18">
        <w:rPr>
          <w:rFonts w:ascii="Verdana" w:hAnsi="Verdana"/>
          <w:b/>
          <w:sz w:val="16"/>
          <w:szCs w:val="16"/>
        </w:rPr>
        <w:tab/>
      </w:r>
      <w:r w:rsidRPr="00125B18">
        <w:rPr>
          <w:rFonts w:ascii="Verdana" w:hAnsi="Verdana"/>
          <w:b/>
          <w:sz w:val="16"/>
          <w:szCs w:val="16"/>
        </w:rPr>
        <w:tab/>
        <w:t>Liaison &amp; Coordination</w:t>
      </w:r>
      <w:r w:rsidRPr="00125B18">
        <w:rPr>
          <w:rFonts w:ascii="Verdana" w:hAnsi="Verdana"/>
          <w:sz w:val="16"/>
          <w:szCs w:val="16"/>
        </w:rPr>
        <w:t xml:space="preserve"> </w:t>
      </w:r>
    </w:p>
    <w:p w:rsidR="00CC48B3" w:rsidRDefault="00CC48B3" w:rsidP="00125B18">
      <w:pPr>
        <w:jc w:val="both"/>
        <w:rPr>
          <w:rFonts w:ascii="Verdana" w:hAnsi="Verdana"/>
          <w:sz w:val="16"/>
          <w:szCs w:val="16"/>
        </w:rPr>
      </w:pPr>
    </w:p>
    <w:p w:rsidR="009C66FB" w:rsidRPr="009C66FB" w:rsidRDefault="009C66FB" w:rsidP="009C66FB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 w:rsidRPr="009C66FB">
        <w:rPr>
          <w:rFonts w:ascii="Verdana" w:hAnsi="Verdana"/>
          <w:sz w:val="16"/>
          <w:szCs w:val="16"/>
        </w:rPr>
        <w:t xml:space="preserve">Broad-based subject matter expertise in managing integrated </w:t>
      </w:r>
      <w:r w:rsidRPr="00517A7E">
        <w:rPr>
          <w:rFonts w:ascii="Verdana" w:hAnsi="Verdana"/>
          <w:b/>
          <w:sz w:val="16"/>
          <w:szCs w:val="16"/>
        </w:rPr>
        <w:t>logistics support programs</w:t>
      </w:r>
      <w:r w:rsidRPr="009C66FB">
        <w:rPr>
          <w:rFonts w:ascii="Verdana" w:hAnsi="Verdana"/>
          <w:sz w:val="16"/>
          <w:szCs w:val="16"/>
        </w:rPr>
        <w:t xml:space="preserve"> that exceed productivity goals and assured continued success in customer satisfaction; integrated the logistics operations with other key departmen</w:t>
      </w:r>
      <w:r>
        <w:rPr>
          <w:rFonts w:ascii="Verdana" w:hAnsi="Verdana"/>
          <w:sz w:val="16"/>
          <w:szCs w:val="16"/>
        </w:rPr>
        <w:t>ts and Strategic Business Unit</w:t>
      </w:r>
    </w:p>
    <w:p w:rsidR="002B1676" w:rsidRPr="002B1676" w:rsidRDefault="002B1676" w:rsidP="002B1676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Adept in </w:t>
      </w:r>
      <w:r w:rsidRPr="002B1676">
        <w:rPr>
          <w:rFonts w:ascii="Verdana" w:hAnsi="Verdana"/>
          <w:sz w:val="16"/>
          <w:szCs w:val="16"/>
        </w:rPr>
        <w:t>assessing and collecting revenue due on imported goods</w:t>
      </w:r>
    </w:p>
    <w:p w:rsidR="00CC48B3" w:rsidRPr="00125B18" w:rsidRDefault="00CC48B3" w:rsidP="00125B18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 w:rsidRPr="00125B18">
        <w:rPr>
          <w:rFonts w:ascii="Verdana" w:hAnsi="Verdana"/>
          <w:sz w:val="16"/>
          <w:szCs w:val="16"/>
        </w:rPr>
        <w:t xml:space="preserve">Proficient in handling </w:t>
      </w:r>
      <w:r w:rsidRPr="00517A7E">
        <w:rPr>
          <w:rFonts w:ascii="Verdana" w:hAnsi="Verdana"/>
          <w:b/>
          <w:sz w:val="16"/>
          <w:szCs w:val="16"/>
        </w:rPr>
        <w:t>negotiable instruments &amp; business support</w:t>
      </w:r>
      <w:r w:rsidRPr="00125B18">
        <w:rPr>
          <w:rFonts w:ascii="Verdana" w:hAnsi="Verdana"/>
          <w:sz w:val="16"/>
          <w:szCs w:val="16"/>
        </w:rPr>
        <w:t xml:space="preserve"> in Multinational Companies</w:t>
      </w:r>
    </w:p>
    <w:p w:rsidR="00125B18" w:rsidRPr="00125B18" w:rsidRDefault="00CC48B3" w:rsidP="00125B18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 w:rsidRPr="00125B18">
        <w:rPr>
          <w:rFonts w:ascii="Verdana" w:hAnsi="Verdana"/>
          <w:sz w:val="16"/>
          <w:szCs w:val="16"/>
        </w:rPr>
        <w:t>Demonstrated</w:t>
      </w:r>
      <w:r w:rsidR="00125B18" w:rsidRPr="00125B18">
        <w:rPr>
          <w:rFonts w:ascii="Verdana" w:hAnsi="Verdana"/>
          <w:sz w:val="16"/>
          <w:szCs w:val="16"/>
        </w:rPr>
        <w:t xml:space="preserve"> skills </w:t>
      </w:r>
      <w:r w:rsidRPr="00125B18">
        <w:rPr>
          <w:rFonts w:ascii="Verdana" w:hAnsi="Verdana"/>
          <w:sz w:val="16"/>
          <w:szCs w:val="16"/>
        </w:rPr>
        <w:t xml:space="preserve">in handling </w:t>
      </w:r>
      <w:r w:rsidR="00517A7E" w:rsidRPr="00517A7E">
        <w:rPr>
          <w:rFonts w:ascii="Verdana" w:hAnsi="Verdana"/>
          <w:sz w:val="16"/>
          <w:szCs w:val="16"/>
        </w:rPr>
        <w:t>Export &amp; Import</w:t>
      </w:r>
      <w:r w:rsidR="00517A7E" w:rsidRPr="00517A7E">
        <w:rPr>
          <w:rFonts w:ascii="Verdana" w:hAnsi="Verdana"/>
          <w:b/>
          <w:sz w:val="16"/>
          <w:szCs w:val="16"/>
        </w:rPr>
        <w:t xml:space="preserve"> </w:t>
      </w:r>
      <w:r w:rsidR="00125B18" w:rsidRPr="00517A7E">
        <w:rPr>
          <w:rFonts w:ascii="Verdana" w:hAnsi="Verdana"/>
          <w:b/>
          <w:sz w:val="16"/>
          <w:szCs w:val="16"/>
        </w:rPr>
        <w:t xml:space="preserve">LC </w:t>
      </w:r>
      <w:r w:rsidRPr="00517A7E">
        <w:rPr>
          <w:rFonts w:ascii="Verdana" w:hAnsi="Verdana"/>
          <w:b/>
          <w:sz w:val="16"/>
          <w:szCs w:val="16"/>
        </w:rPr>
        <w:t xml:space="preserve">&amp; </w:t>
      </w:r>
      <w:r w:rsidR="00125B18" w:rsidRPr="00517A7E">
        <w:rPr>
          <w:rFonts w:ascii="Verdana" w:hAnsi="Verdana"/>
          <w:b/>
          <w:sz w:val="16"/>
          <w:szCs w:val="16"/>
        </w:rPr>
        <w:t xml:space="preserve">Bank Guarantee Documentation, </w:t>
      </w:r>
      <w:r w:rsidR="00517A7E">
        <w:rPr>
          <w:rFonts w:ascii="Verdana" w:hAnsi="Verdana"/>
          <w:b/>
          <w:sz w:val="16"/>
          <w:szCs w:val="16"/>
          <w:lang w:val="en-US"/>
        </w:rPr>
        <w:t xml:space="preserve">BG </w:t>
      </w:r>
      <w:r w:rsidR="00125B18" w:rsidRPr="00517A7E">
        <w:rPr>
          <w:rFonts w:ascii="Verdana" w:hAnsi="Verdana"/>
          <w:b/>
          <w:sz w:val="16"/>
          <w:szCs w:val="16"/>
          <w:lang w:val="en-US"/>
        </w:rPr>
        <w:t>&amp; Collection Docs</w:t>
      </w:r>
    </w:p>
    <w:p w:rsidR="009C66FB" w:rsidRDefault="00CC48B3" w:rsidP="009C66FB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 w:rsidRPr="00125B18">
        <w:rPr>
          <w:rFonts w:ascii="Verdana" w:hAnsi="Verdana"/>
          <w:sz w:val="16"/>
          <w:szCs w:val="16"/>
        </w:rPr>
        <w:t xml:space="preserve">Well versed with </w:t>
      </w:r>
      <w:r w:rsidRPr="00517A7E">
        <w:rPr>
          <w:rFonts w:ascii="Verdana" w:hAnsi="Verdana"/>
          <w:b/>
          <w:sz w:val="16"/>
          <w:szCs w:val="16"/>
        </w:rPr>
        <w:t>Computer Office Automation and Office Tools such as ERP (Baan) &amp; MS Office (Excel)</w:t>
      </w:r>
    </w:p>
    <w:p w:rsidR="009C66FB" w:rsidRPr="009C66FB" w:rsidRDefault="009C66FB" w:rsidP="009C66FB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</w:rPr>
      </w:pPr>
      <w:r w:rsidRPr="009C66FB">
        <w:rPr>
          <w:rFonts w:ascii="Verdana" w:hAnsi="Verdana"/>
          <w:sz w:val="16"/>
          <w:szCs w:val="16"/>
        </w:rPr>
        <w:t>Low cost team leader with strong communication and interpersonal skills; proven ability to surpass targets within de</w:t>
      </w:r>
      <w:r>
        <w:rPr>
          <w:rFonts w:ascii="Verdana" w:hAnsi="Verdana"/>
          <w:sz w:val="16"/>
          <w:szCs w:val="16"/>
        </w:rPr>
        <w:t>adline, regardless of pressure</w:t>
      </w:r>
    </w:p>
    <w:p w:rsidR="00CC48B3" w:rsidRDefault="00CC48B3" w:rsidP="00125B18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3722"/>
      </w:tblGrid>
      <w:tr w:rsidR="00BF5598" w:rsidRPr="005A1836" w:rsidTr="00517A7E">
        <w:trPr>
          <w:trHeight w:val="4038"/>
          <w:jc w:val="center"/>
        </w:trPr>
        <w:tc>
          <w:tcPr>
            <w:tcW w:w="3689" w:type="dxa"/>
            <w:shd w:val="clear" w:color="auto" w:fill="auto"/>
          </w:tcPr>
          <w:p w:rsidR="00BF5598" w:rsidRPr="005A1836" w:rsidRDefault="0021513B" w:rsidP="009B71F7">
            <w:pPr>
              <w:jc w:val="center"/>
              <w:rPr>
                <w:rFonts w:ascii="Franklin Gothic Medium" w:hAnsi="Franklin Gothic Medium"/>
                <w:noProof/>
                <w:sz w:val="20"/>
                <w:szCs w:val="20"/>
              </w:rPr>
            </w:pPr>
            <w:r>
              <w:rPr>
                <w:rFonts w:ascii="Franklin Gothic Medium" w:hAnsi="Franklin Gothic Medium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152525" cy="161925"/>
                  <wp:effectExtent l="19050" t="0" r="9525" b="0"/>
                  <wp:docPr id="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598" w:rsidRPr="005A1836" w:rsidRDefault="0021513B" w:rsidP="009B71F7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19325" cy="2343150"/>
                  <wp:effectExtent l="19050" t="0" r="9525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shd w:val="clear" w:color="auto" w:fill="auto"/>
          </w:tcPr>
          <w:p w:rsidR="009C66FB" w:rsidRPr="009C66FB" w:rsidRDefault="0021513B" w:rsidP="00517A7E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628650" cy="12382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171450</wp:posOffset>
                  </wp:positionV>
                  <wp:extent cx="2219325" cy="2343150"/>
                  <wp:effectExtent l="19050" t="0" r="9525" b="0"/>
                  <wp:wrapTight wrapText="bothSides">
                    <wp:wrapPolygon edited="0">
                      <wp:start x="-185" y="0"/>
                      <wp:lineTo x="-185" y="21424"/>
                      <wp:lineTo x="21693" y="21424"/>
                      <wp:lineTo x="21693" y="0"/>
                      <wp:lineTo x="-185" y="0"/>
                    </wp:wrapPolygon>
                  </wp:wrapTight>
                  <wp:docPr id="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5598" w:rsidRPr="00125B18" w:rsidRDefault="00BF5598" w:rsidP="00125B18">
      <w:pPr>
        <w:jc w:val="both"/>
        <w:rPr>
          <w:rFonts w:ascii="Verdana" w:hAnsi="Verdana"/>
          <w:sz w:val="16"/>
          <w:szCs w:val="16"/>
        </w:rPr>
      </w:pPr>
    </w:p>
    <w:p w:rsidR="00904E53" w:rsidRPr="00125B18" w:rsidRDefault="00904E53" w:rsidP="009B71F7">
      <w:pPr>
        <w:pBdr>
          <w:bottom w:val="single" w:sz="12" w:space="1" w:color="auto"/>
        </w:pBdr>
        <w:jc w:val="center"/>
        <w:rPr>
          <w:rFonts w:ascii="Verdana" w:hAnsi="Verdana"/>
          <w:b/>
          <w:sz w:val="16"/>
          <w:szCs w:val="16"/>
        </w:rPr>
      </w:pPr>
      <w:r w:rsidRPr="00125B18">
        <w:rPr>
          <w:rFonts w:ascii="Verdana" w:hAnsi="Verdana"/>
          <w:b/>
          <w:sz w:val="16"/>
          <w:szCs w:val="16"/>
        </w:rPr>
        <w:t>CORE COMPETENCIES</w:t>
      </w:r>
    </w:p>
    <w:p w:rsidR="00A77E6A" w:rsidRPr="00A77E6A" w:rsidRDefault="00A77E6A" w:rsidP="00A77E6A">
      <w:pPr>
        <w:ind w:left="360"/>
        <w:jc w:val="both"/>
        <w:rPr>
          <w:rFonts w:ascii="Verdana" w:hAnsi="Verdana"/>
          <w:b/>
          <w:color w:val="FF0000"/>
          <w:sz w:val="16"/>
          <w:szCs w:val="16"/>
          <w:highlight w:val="yellow"/>
        </w:rPr>
      </w:pPr>
    </w:p>
    <w:p w:rsidR="00E14D9A" w:rsidRPr="00A77E6A" w:rsidRDefault="00E14D9A" w:rsidP="00A77E6A">
      <w:pPr>
        <w:numPr>
          <w:ilvl w:val="0"/>
          <w:numId w:val="29"/>
        </w:numPr>
        <w:jc w:val="both"/>
        <w:rPr>
          <w:rFonts w:ascii="Verdana" w:hAnsi="Verdana"/>
          <w:sz w:val="16"/>
          <w:szCs w:val="16"/>
        </w:rPr>
      </w:pPr>
      <w:r w:rsidRPr="00A77E6A">
        <w:rPr>
          <w:rFonts w:ascii="Verdana" w:hAnsi="Verdana"/>
          <w:sz w:val="16"/>
          <w:szCs w:val="16"/>
        </w:rPr>
        <w:t xml:space="preserve">Handling all the export documentation </w:t>
      </w:r>
    </w:p>
    <w:p w:rsidR="00E14D9A" w:rsidRPr="00A77E6A" w:rsidRDefault="00E14D9A" w:rsidP="00E14D9A">
      <w:pPr>
        <w:numPr>
          <w:ilvl w:val="0"/>
          <w:numId w:val="29"/>
        </w:numPr>
        <w:jc w:val="both"/>
        <w:rPr>
          <w:rFonts w:ascii="Verdana" w:hAnsi="Verdana"/>
          <w:sz w:val="16"/>
          <w:szCs w:val="16"/>
        </w:rPr>
      </w:pPr>
      <w:r w:rsidRPr="00A77E6A">
        <w:rPr>
          <w:rFonts w:ascii="Verdana" w:hAnsi="Verdana"/>
          <w:sz w:val="16"/>
          <w:szCs w:val="16"/>
        </w:rPr>
        <w:t xml:space="preserve">Coordinating for filing of necessary declarations </w:t>
      </w:r>
    </w:p>
    <w:p w:rsidR="00E14D9A" w:rsidRPr="00A77E6A" w:rsidRDefault="00E14D9A" w:rsidP="00E14D9A">
      <w:pPr>
        <w:numPr>
          <w:ilvl w:val="0"/>
          <w:numId w:val="29"/>
        </w:numPr>
        <w:jc w:val="both"/>
        <w:rPr>
          <w:rFonts w:ascii="Verdana" w:hAnsi="Verdana"/>
          <w:sz w:val="16"/>
          <w:szCs w:val="16"/>
        </w:rPr>
      </w:pPr>
      <w:r w:rsidRPr="00A77E6A">
        <w:rPr>
          <w:rFonts w:ascii="Verdana" w:hAnsi="Verdana"/>
          <w:sz w:val="16"/>
          <w:szCs w:val="16"/>
        </w:rPr>
        <w:t xml:space="preserve">Ensuring total administrative and functional control over department for due compliance </w:t>
      </w:r>
    </w:p>
    <w:p w:rsidR="00932DD1" w:rsidRPr="00A77E6A" w:rsidRDefault="002B1676" w:rsidP="002B1676">
      <w:pPr>
        <w:numPr>
          <w:ilvl w:val="0"/>
          <w:numId w:val="29"/>
        </w:numPr>
        <w:jc w:val="both"/>
        <w:rPr>
          <w:rFonts w:ascii="Verdana" w:hAnsi="Verdana"/>
          <w:sz w:val="16"/>
          <w:szCs w:val="16"/>
        </w:rPr>
      </w:pPr>
      <w:r w:rsidRPr="00A77E6A">
        <w:rPr>
          <w:rFonts w:ascii="Verdana" w:hAnsi="Verdana"/>
          <w:sz w:val="16"/>
          <w:szCs w:val="16"/>
        </w:rPr>
        <w:t xml:space="preserve">Devising </w:t>
      </w:r>
      <w:r w:rsidR="00932DD1" w:rsidRPr="00A77E6A">
        <w:rPr>
          <w:rFonts w:ascii="Verdana" w:hAnsi="Verdana"/>
          <w:sz w:val="16"/>
          <w:szCs w:val="16"/>
        </w:rPr>
        <w:t>businesses about statutory requirements and ensuring that these are complied with;</w:t>
      </w:r>
      <w:r w:rsidRPr="00A77E6A">
        <w:rPr>
          <w:rFonts w:ascii="Verdana" w:hAnsi="Verdana"/>
          <w:sz w:val="16"/>
          <w:szCs w:val="16"/>
        </w:rPr>
        <w:t xml:space="preserve"> </w:t>
      </w:r>
      <w:r w:rsidR="00932DD1" w:rsidRPr="00A77E6A">
        <w:rPr>
          <w:rFonts w:ascii="Verdana" w:hAnsi="Verdana"/>
          <w:sz w:val="16"/>
          <w:szCs w:val="16"/>
        </w:rPr>
        <w:t>handling enquiries;</w:t>
      </w:r>
      <w:r w:rsidRPr="00A77E6A">
        <w:rPr>
          <w:rFonts w:ascii="Verdana" w:hAnsi="Verdana"/>
          <w:sz w:val="16"/>
          <w:szCs w:val="16"/>
        </w:rPr>
        <w:t xml:space="preserve"> </w:t>
      </w:r>
      <w:r w:rsidR="00932DD1" w:rsidRPr="00A77E6A">
        <w:rPr>
          <w:rFonts w:ascii="Verdana" w:hAnsi="Verdana"/>
          <w:sz w:val="16"/>
          <w:szCs w:val="16"/>
        </w:rPr>
        <w:t>dealing with ve</w:t>
      </w:r>
      <w:r w:rsidRPr="00A77E6A">
        <w:rPr>
          <w:rFonts w:ascii="Verdana" w:hAnsi="Verdana"/>
          <w:sz w:val="16"/>
          <w:szCs w:val="16"/>
        </w:rPr>
        <w:t>rbal and written correspondence</w:t>
      </w:r>
    </w:p>
    <w:p w:rsidR="00932DD1" w:rsidRPr="00A77E6A" w:rsidRDefault="00DA1160" w:rsidP="002B1676">
      <w:pPr>
        <w:numPr>
          <w:ilvl w:val="0"/>
          <w:numId w:val="29"/>
        </w:numPr>
        <w:jc w:val="both"/>
        <w:rPr>
          <w:rFonts w:ascii="Verdana" w:hAnsi="Verdana"/>
          <w:sz w:val="16"/>
          <w:szCs w:val="16"/>
        </w:rPr>
      </w:pPr>
      <w:r w:rsidRPr="00A77E6A">
        <w:rPr>
          <w:rFonts w:ascii="Verdana" w:hAnsi="Verdana"/>
          <w:sz w:val="16"/>
          <w:szCs w:val="16"/>
        </w:rPr>
        <w:t xml:space="preserve">Liaising </w:t>
      </w:r>
      <w:r w:rsidR="00932DD1" w:rsidRPr="00A77E6A">
        <w:rPr>
          <w:rFonts w:ascii="Verdana" w:hAnsi="Verdana"/>
          <w:sz w:val="16"/>
          <w:szCs w:val="16"/>
        </w:rPr>
        <w:t>with other government departments;</w:t>
      </w:r>
      <w:r w:rsidR="002B1676" w:rsidRPr="00A77E6A">
        <w:rPr>
          <w:rFonts w:ascii="Verdana" w:hAnsi="Verdana"/>
          <w:sz w:val="16"/>
          <w:szCs w:val="16"/>
        </w:rPr>
        <w:t xml:space="preserve"> </w:t>
      </w:r>
    </w:p>
    <w:p w:rsidR="00B56459" w:rsidRPr="00A77E6A" w:rsidRDefault="00BF5598" w:rsidP="009C66FB">
      <w:pPr>
        <w:numPr>
          <w:ilvl w:val="0"/>
          <w:numId w:val="29"/>
        </w:numPr>
        <w:jc w:val="both"/>
        <w:rPr>
          <w:rFonts w:ascii="Verdana" w:hAnsi="Verdana"/>
          <w:sz w:val="16"/>
          <w:szCs w:val="16"/>
        </w:rPr>
      </w:pPr>
      <w:r w:rsidRPr="00A77E6A">
        <w:rPr>
          <w:rFonts w:ascii="Verdana" w:hAnsi="Verdana"/>
          <w:sz w:val="16"/>
          <w:szCs w:val="16"/>
        </w:rPr>
        <w:t>Facilitating the smooth process</w:t>
      </w:r>
      <w:r w:rsidR="009C66FB" w:rsidRPr="00A77E6A">
        <w:rPr>
          <w:rFonts w:ascii="Verdana" w:hAnsi="Verdana"/>
          <w:sz w:val="16"/>
          <w:szCs w:val="16"/>
        </w:rPr>
        <w:t xml:space="preserve">ing &amp; execution of Export </w:t>
      </w:r>
      <w:r w:rsidR="00517A7E" w:rsidRPr="00A77E6A">
        <w:rPr>
          <w:rFonts w:ascii="Verdana" w:hAnsi="Verdana"/>
          <w:sz w:val="16"/>
          <w:szCs w:val="16"/>
        </w:rPr>
        <w:t>sales &amp; purchase orders</w:t>
      </w:r>
      <w:r w:rsidRPr="00A77E6A">
        <w:rPr>
          <w:rFonts w:ascii="Verdana" w:hAnsi="Verdana"/>
          <w:sz w:val="16"/>
          <w:szCs w:val="16"/>
        </w:rPr>
        <w:t xml:space="preserve">; minimising transaction costs for </w:t>
      </w:r>
      <w:r w:rsidR="009C66FB" w:rsidRPr="00A77E6A">
        <w:rPr>
          <w:rFonts w:ascii="Verdana" w:hAnsi="Verdana"/>
          <w:sz w:val="16"/>
          <w:szCs w:val="16"/>
        </w:rPr>
        <w:t>expo</w:t>
      </w:r>
      <w:r w:rsidR="00517A7E" w:rsidRPr="00A77E6A">
        <w:rPr>
          <w:rFonts w:ascii="Verdana" w:hAnsi="Verdana"/>
          <w:sz w:val="16"/>
          <w:szCs w:val="16"/>
        </w:rPr>
        <w:t>rt</w:t>
      </w:r>
    </w:p>
    <w:p w:rsidR="009C66FB" w:rsidRDefault="009C66FB" w:rsidP="009C66FB">
      <w:pPr>
        <w:numPr>
          <w:ilvl w:val="0"/>
          <w:numId w:val="29"/>
        </w:numPr>
        <w:jc w:val="both"/>
        <w:rPr>
          <w:rFonts w:ascii="Verdana" w:hAnsi="Verdana"/>
          <w:sz w:val="16"/>
          <w:szCs w:val="16"/>
        </w:rPr>
      </w:pPr>
      <w:r w:rsidRPr="009C66FB">
        <w:rPr>
          <w:rFonts w:ascii="Verdana" w:hAnsi="Verdana"/>
          <w:sz w:val="16"/>
          <w:szCs w:val="16"/>
        </w:rPr>
        <w:t>Preparing documentation and arranging necessa</w:t>
      </w:r>
      <w:r w:rsidR="00517A7E">
        <w:rPr>
          <w:rFonts w:ascii="Verdana" w:hAnsi="Verdana"/>
          <w:sz w:val="16"/>
          <w:szCs w:val="16"/>
        </w:rPr>
        <w:t xml:space="preserve">ry permissions &amp; approvals from </w:t>
      </w:r>
      <w:r w:rsidRPr="009C66FB">
        <w:rPr>
          <w:rFonts w:ascii="Verdana" w:hAnsi="Verdana"/>
          <w:sz w:val="16"/>
          <w:szCs w:val="16"/>
        </w:rPr>
        <w:t>authority for clearanc</w:t>
      </w:r>
      <w:r>
        <w:rPr>
          <w:rFonts w:ascii="Verdana" w:hAnsi="Verdana"/>
          <w:sz w:val="16"/>
          <w:szCs w:val="16"/>
        </w:rPr>
        <w:t xml:space="preserve">e of </w:t>
      </w:r>
      <w:r w:rsidR="00517A7E">
        <w:rPr>
          <w:rFonts w:ascii="Verdana" w:hAnsi="Verdana"/>
          <w:sz w:val="16"/>
          <w:szCs w:val="16"/>
        </w:rPr>
        <w:t xml:space="preserve">export </w:t>
      </w:r>
      <w:r>
        <w:rPr>
          <w:rFonts w:ascii="Verdana" w:hAnsi="Verdana"/>
          <w:sz w:val="16"/>
          <w:szCs w:val="16"/>
        </w:rPr>
        <w:t>of goods</w:t>
      </w:r>
    </w:p>
    <w:p w:rsidR="009C66FB" w:rsidRDefault="009C66FB" w:rsidP="009C66FB">
      <w:pPr>
        <w:numPr>
          <w:ilvl w:val="0"/>
          <w:numId w:val="29"/>
        </w:numPr>
        <w:jc w:val="both"/>
        <w:rPr>
          <w:rFonts w:ascii="Verdana" w:hAnsi="Verdana"/>
          <w:sz w:val="16"/>
          <w:szCs w:val="16"/>
        </w:rPr>
      </w:pPr>
      <w:r w:rsidRPr="009C66FB">
        <w:rPr>
          <w:rFonts w:ascii="Verdana" w:hAnsi="Verdana"/>
          <w:sz w:val="16"/>
          <w:szCs w:val="16"/>
        </w:rPr>
        <w:t>Ov</w:t>
      </w:r>
      <w:r>
        <w:rPr>
          <w:rFonts w:ascii="Verdana" w:hAnsi="Verdana"/>
          <w:sz w:val="16"/>
          <w:szCs w:val="16"/>
        </w:rPr>
        <w:t xml:space="preserve">erseeing the logistic functions &amp; </w:t>
      </w:r>
      <w:r w:rsidRPr="009C66FB">
        <w:rPr>
          <w:rFonts w:ascii="Verdana" w:hAnsi="Verdana"/>
          <w:sz w:val="16"/>
          <w:szCs w:val="16"/>
        </w:rPr>
        <w:t xml:space="preserve">negotiating with Freight Forwarders for cost effective transport </w:t>
      </w:r>
      <w:r>
        <w:rPr>
          <w:rFonts w:ascii="Verdana" w:hAnsi="Verdana"/>
          <w:sz w:val="16"/>
          <w:szCs w:val="16"/>
        </w:rPr>
        <w:t xml:space="preserve">solutions; supervising the </w:t>
      </w:r>
      <w:r w:rsidRPr="009C66FB">
        <w:rPr>
          <w:rFonts w:ascii="Verdana" w:hAnsi="Verdana"/>
          <w:sz w:val="16"/>
          <w:szCs w:val="16"/>
        </w:rPr>
        <w:t>shipment</w:t>
      </w:r>
      <w:r>
        <w:rPr>
          <w:rFonts w:ascii="Verdana" w:hAnsi="Verdana"/>
          <w:sz w:val="16"/>
          <w:szCs w:val="16"/>
        </w:rPr>
        <w:t xml:space="preserve"> from overseas suppliers by sea </w:t>
      </w:r>
      <w:r w:rsidRPr="009C66FB">
        <w:rPr>
          <w:rFonts w:ascii="Verdana" w:hAnsi="Verdana"/>
          <w:sz w:val="16"/>
          <w:szCs w:val="16"/>
        </w:rPr>
        <w:t>&amp; air freight; negotiating freight wi</w:t>
      </w:r>
      <w:r>
        <w:rPr>
          <w:rFonts w:ascii="Verdana" w:hAnsi="Verdana"/>
          <w:sz w:val="16"/>
          <w:szCs w:val="16"/>
        </w:rPr>
        <w:t>th concerned Shipping Brokers / companies</w:t>
      </w:r>
    </w:p>
    <w:p w:rsidR="009C66FB" w:rsidRDefault="009C66FB" w:rsidP="009C66FB">
      <w:pPr>
        <w:numPr>
          <w:ilvl w:val="0"/>
          <w:numId w:val="29"/>
        </w:numPr>
        <w:jc w:val="both"/>
        <w:rPr>
          <w:rFonts w:ascii="Verdana" w:hAnsi="Verdana"/>
          <w:sz w:val="16"/>
          <w:szCs w:val="16"/>
        </w:rPr>
      </w:pPr>
      <w:r w:rsidRPr="009C66FB">
        <w:rPr>
          <w:rFonts w:ascii="Verdana" w:hAnsi="Verdana"/>
          <w:sz w:val="16"/>
          <w:szCs w:val="16"/>
        </w:rPr>
        <w:t>Monitoring &amp; analysing the loss in transit and undertaking measures to control the same; ensuring safe shipping</w:t>
      </w:r>
      <w:r>
        <w:rPr>
          <w:rFonts w:ascii="Verdana" w:hAnsi="Verdana"/>
          <w:sz w:val="16"/>
          <w:szCs w:val="16"/>
        </w:rPr>
        <w:t xml:space="preserve"> </w:t>
      </w:r>
      <w:r w:rsidRPr="009C66FB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</w:t>
      </w:r>
      <w:r w:rsidRPr="009C66FB">
        <w:rPr>
          <w:rFonts w:ascii="Verdana" w:hAnsi="Verdana"/>
          <w:sz w:val="16"/>
          <w:szCs w:val="16"/>
        </w:rPr>
        <w:t>delivery of all materials to plan</w:t>
      </w:r>
      <w:r>
        <w:rPr>
          <w:rFonts w:ascii="Verdana" w:hAnsi="Verdana"/>
          <w:sz w:val="16"/>
          <w:szCs w:val="16"/>
        </w:rPr>
        <w:t>t &amp; branches as and when needed</w:t>
      </w:r>
    </w:p>
    <w:p w:rsidR="009C66FB" w:rsidRDefault="009C66FB" w:rsidP="009C66FB">
      <w:pPr>
        <w:numPr>
          <w:ilvl w:val="0"/>
          <w:numId w:val="29"/>
        </w:numPr>
        <w:jc w:val="both"/>
        <w:rPr>
          <w:rFonts w:ascii="Verdana" w:hAnsi="Verdana"/>
          <w:sz w:val="16"/>
          <w:szCs w:val="16"/>
        </w:rPr>
      </w:pPr>
      <w:r w:rsidRPr="009C66FB">
        <w:rPr>
          <w:rFonts w:ascii="Verdana" w:hAnsi="Verdana"/>
          <w:sz w:val="16"/>
          <w:szCs w:val="16"/>
        </w:rPr>
        <w:t>Attending to &amp; redressing any discrepancies in shipping</w:t>
      </w:r>
      <w:r>
        <w:rPr>
          <w:rFonts w:ascii="Verdana" w:hAnsi="Verdana"/>
          <w:sz w:val="16"/>
          <w:szCs w:val="16"/>
        </w:rPr>
        <w:t xml:space="preserve"> </w:t>
      </w:r>
      <w:r w:rsidRPr="009C66FB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</w:t>
      </w:r>
      <w:r w:rsidRPr="009C66FB">
        <w:rPr>
          <w:rFonts w:ascii="Verdana" w:hAnsi="Verdana"/>
          <w:sz w:val="16"/>
          <w:szCs w:val="16"/>
        </w:rPr>
        <w:t>delivery to customers</w:t>
      </w:r>
      <w:r>
        <w:rPr>
          <w:rFonts w:ascii="Verdana" w:hAnsi="Verdana"/>
          <w:sz w:val="16"/>
          <w:szCs w:val="16"/>
        </w:rPr>
        <w:t xml:space="preserve"> </w:t>
      </w:r>
      <w:r w:rsidRPr="009C66FB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branches all over by effective operations, thereby maximizing the </w:t>
      </w:r>
      <w:r w:rsidRPr="009C66FB">
        <w:rPr>
          <w:rFonts w:ascii="Verdana" w:hAnsi="Verdana"/>
          <w:sz w:val="16"/>
          <w:szCs w:val="16"/>
        </w:rPr>
        <w:t>uti</w:t>
      </w:r>
      <w:r w:rsidR="000F31AB">
        <w:rPr>
          <w:rFonts w:ascii="Verdana" w:hAnsi="Verdana"/>
          <w:sz w:val="16"/>
          <w:szCs w:val="16"/>
        </w:rPr>
        <w:t>lization of available resources</w:t>
      </w:r>
    </w:p>
    <w:p w:rsidR="000F31AB" w:rsidRDefault="000F31AB" w:rsidP="00D13B80">
      <w:pPr>
        <w:numPr>
          <w:ilvl w:val="0"/>
          <w:numId w:val="29"/>
        </w:numPr>
        <w:jc w:val="both"/>
        <w:rPr>
          <w:rFonts w:ascii="Verdana" w:hAnsi="Verdana"/>
          <w:sz w:val="16"/>
          <w:szCs w:val="16"/>
        </w:rPr>
      </w:pPr>
      <w:r w:rsidRPr="000F31AB">
        <w:rPr>
          <w:rFonts w:ascii="Verdana" w:hAnsi="Verdana"/>
          <w:sz w:val="16"/>
          <w:szCs w:val="16"/>
        </w:rPr>
        <w:t>Preparation of KPI reports for both import and export shipments.</w:t>
      </w:r>
    </w:p>
    <w:p w:rsidR="000D4460" w:rsidRDefault="000D4460" w:rsidP="000D4460">
      <w:pPr>
        <w:jc w:val="both"/>
        <w:rPr>
          <w:rFonts w:ascii="Verdana" w:hAnsi="Verdana"/>
          <w:sz w:val="16"/>
          <w:szCs w:val="16"/>
        </w:rPr>
      </w:pPr>
    </w:p>
    <w:p w:rsidR="00E124DC" w:rsidRDefault="00E124DC" w:rsidP="000D4460">
      <w:pPr>
        <w:jc w:val="both"/>
        <w:rPr>
          <w:rFonts w:ascii="Verdana" w:hAnsi="Verdana"/>
          <w:sz w:val="16"/>
          <w:szCs w:val="16"/>
        </w:rPr>
      </w:pPr>
    </w:p>
    <w:p w:rsidR="00E124DC" w:rsidRDefault="00E124DC" w:rsidP="000D4460">
      <w:pPr>
        <w:jc w:val="both"/>
        <w:rPr>
          <w:rFonts w:ascii="Verdana" w:hAnsi="Verdana"/>
          <w:sz w:val="16"/>
          <w:szCs w:val="16"/>
        </w:rPr>
      </w:pPr>
    </w:p>
    <w:p w:rsidR="00E124DC" w:rsidRDefault="00E124DC" w:rsidP="000D4460">
      <w:pPr>
        <w:jc w:val="both"/>
        <w:rPr>
          <w:rFonts w:ascii="Verdana" w:hAnsi="Verdana"/>
          <w:sz w:val="16"/>
          <w:szCs w:val="16"/>
        </w:rPr>
      </w:pPr>
    </w:p>
    <w:p w:rsidR="004A36B9" w:rsidRDefault="004A36B9" w:rsidP="000D4460">
      <w:pPr>
        <w:jc w:val="both"/>
        <w:rPr>
          <w:rFonts w:ascii="Verdana" w:hAnsi="Verdana"/>
          <w:sz w:val="16"/>
          <w:szCs w:val="16"/>
        </w:rPr>
      </w:pPr>
    </w:p>
    <w:p w:rsidR="000D4460" w:rsidRDefault="000D4460" w:rsidP="000D4460">
      <w:pPr>
        <w:jc w:val="both"/>
        <w:rPr>
          <w:rFonts w:ascii="Verdana" w:hAnsi="Verdana"/>
          <w:sz w:val="16"/>
          <w:szCs w:val="16"/>
        </w:rPr>
      </w:pPr>
    </w:p>
    <w:p w:rsidR="000D4460" w:rsidRDefault="000D4460" w:rsidP="000D4460">
      <w:pPr>
        <w:jc w:val="both"/>
        <w:rPr>
          <w:rFonts w:ascii="Verdana" w:hAnsi="Verdana"/>
          <w:sz w:val="16"/>
          <w:szCs w:val="16"/>
        </w:rPr>
      </w:pPr>
    </w:p>
    <w:p w:rsidR="000D4460" w:rsidRDefault="000D4460" w:rsidP="000D4460">
      <w:pPr>
        <w:jc w:val="both"/>
        <w:rPr>
          <w:rFonts w:ascii="Verdana" w:hAnsi="Verdana"/>
          <w:sz w:val="16"/>
          <w:szCs w:val="16"/>
        </w:rPr>
      </w:pPr>
    </w:p>
    <w:p w:rsidR="00D13B80" w:rsidRDefault="00D13B80" w:rsidP="00D13B80">
      <w:pPr>
        <w:jc w:val="both"/>
        <w:rPr>
          <w:rFonts w:ascii="Verdana" w:hAnsi="Verdana"/>
          <w:sz w:val="16"/>
          <w:szCs w:val="16"/>
        </w:rPr>
      </w:pPr>
    </w:p>
    <w:p w:rsidR="00D13B80" w:rsidRDefault="00D13B80" w:rsidP="00D13B80">
      <w:pPr>
        <w:jc w:val="both"/>
        <w:rPr>
          <w:rFonts w:ascii="Verdana" w:hAnsi="Verdana"/>
          <w:sz w:val="16"/>
          <w:szCs w:val="16"/>
        </w:rPr>
      </w:pPr>
    </w:p>
    <w:p w:rsidR="00D13B80" w:rsidRDefault="00D13B80" w:rsidP="00D13B80">
      <w:pPr>
        <w:jc w:val="both"/>
        <w:rPr>
          <w:rFonts w:ascii="Verdana" w:hAnsi="Verdana"/>
          <w:sz w:val="16"/>
          <w:szCs w:val="16"/>
        </w:rPr>
      </w:pPr>
    </w:p>
    <w:p w:rsidR="00B22B85" w:rsidRPr="00125B18" w:rsidRDefault="00B22B85" w:rsidP="00B22B85">
      <w:pPr>
        <w:pBdr>
          <w:bottom w:val="single" w:sz="12" w:space="1" w:color="auto"/>
        </w:pBdr>
        <w:jc w:val="center"/>
        <w:rPr>
          <w:rFonts w:ascii="Verdana" w:hAnsi="Verdana"/>
          <w:b/>
          <w:sz w:val="16"/>
          <w:szCs w:val="16"/>
        </w:rPr>
      </w:pPr>
      <w:r w:rsidRPr="00125B18">
        <w:rPr>
          <w:rFonts w:ascii="Verdana" w:hAnsi="Verdana"/>
          <w:b/>
          <w:sz w:val="16"/>
          <w:szCs w:val="16"/>
        </w:rPr>
        <w:t>ORGANISATIONAL EXPERIENCE</w:t>
      </w:r>
    </w:p>
    <w:p w:rsidR="00B22B85" w:rsidRDefault="00B22B85" w:rsidP="00B22B85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5F46D2" w:rsidRDefault="005F46D2" w:rsidP="005F46D2">
      <w:pPr>
        <w:shd w:val="clear" w:color="auto" w:fill="D9D9D9"/>
        <w:tabs>
          <w:tab w:val="num" w:pos="720"/>
        </w:tabs>
        <w:ind w:left="2160" w:hanging="2160"/>
        <w:jc w:val="both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>May 17-July-1</w:t>
      </w:r>
      <w:r w:rsidR="00226BC5">
        <w:rPr>
          <w:rFonts w:ascii="Verdana" w:hAnsi="Verdana"/>
          <w:b/>
          <w:sz w:val="16"/>
          <w:szCs w:val="16"/>
          <w:lang w:val="en-US"/>
        </w:rPr>
        <w:t>7</w:t>
      </w:r>
      <w:r w:rsidRPr="00125B18">
        <w:rPr>
          <w:rFonts w:ascii="Verdana" w:hAnsi="Verdana"/>
          <w:b/>
          <w:sz w:val="16"/>
          <w:szCs w:val="16"/>
          <w:lang w:val="en-US"/>
        </w:rPr>
        <w:tab/>
      </w:r>
      <w:r>
        <w:rPr>
          <w:rFonts w:ascii="Verdana" w:hAnsi="Verdana"/>
          <w:b/>
          <w:sz w:val="16"/>
          <w:szCs w:val="16"/>
          <w:lang w:val="en-US"/>
        </w:rPr>
        <w:t xml:space="preserve">Base and </w:t>
      </w:r>
      <w:proofErr w:type="spellStart"/>
      <w:r>
        <w:rPr>
          <w:rFonts w:ascii="Verdana" w:hAnsi="Verdana"/>
          <w:b/>
          <w:sz w:val="16"/>
          <w:szCs w:val="16"/>
          <w:lang w:val="en-US"/>
        </w:rPr>
        <w:t>Flavour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  <w:lang w:val="en-US"/>
        </w:rPr>
        <w:t>Sharjah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</w:t>
      </w:r>
      <w:r w:rsidRPr="00125B18">
        <w:rPr>
          <w:rFonts w:ascii="Verdana" w:hAnsi="Verdana"/>
          <w:b/>
          <w:sz w:val="16"/>
          <w:szCs w:val="16"/>
          <w:lang w:val="en-US"/>
        </w:rPr>
        <w:t xml:space="preserve">as </w:t>
      </w:r>
      <w:r>
        <w:rPr>
          <w:rFonts w:ascii="Verdana" w:hAnsi="Verdana"/>
          <w:b/>
          <w:sz w:val="16"/>
          <w:szCs w:val="16"/>
          <w:lang w:val="en-US"/>
        </w:rPr>
        <w:t xml:space="preserve">purchase and Supply chain Coordinator </w:t>
      </w:r>
    </w:p>
    <w:p w:rsidR="0091329E" w:rsidRDefault="0091329E" w:rsidP="005F46D2">
      <w:pPr>
        <w:shd w:val="clear" w:color="auto" w:fill="D9D9D9"/>
        <w:tabs>
          <w:tab w:val="num" w:pos="720"/>
        </w:tabs>
        <w:ind w:left="2160" w:hanging="2160"/>
        <w:jc w:val="both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lastRenderedPageBreak/>
        <w:tab/>
      </w:r>
      <w:r>
        <w:rPr>
          <w:rFonts w:ascii="Verdana" w:hAnsi="Verdana"/>
          <w:b/>
          <w:sz w:val="16"/>
          <w:szCs w:val="16"/>
          <w:lang w:val="en-US"/>
        </w:rPr>
        <w:tab/>
        <w:t xml:space="preserve">(Dealers of </w:t>
      </w:r>
      <w:proofErr w:type="spellStart"/>
      <w:r>
        <w:rPr>
          <w:rFonts w:ascii="Verdana" w:hAnsi="Verdana"/>
          <w:b/>
          <w:sz w:val="16"/>
          <w:szCs w:val="16"/>
          <w:lang w:val="en-US"/>
        </w:rPr>
        <w:t>Rawmaterials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for Ice creams, Bakeries and Chocolates)</w:t>
      </w:r>
    </w:p>
    <w:p w:rsidR="005F46D2" w:rsidRPr="00125B18" w:rsidRDefault="005F46D2" w:rsidP="005F46D2">
      <w:pPr>
        <w:shd w:val="clear" w:color="auto" w:fill="D9D9D9"/>
        <w:tabs>
          <w:tab w:val="num" w:pos="720"/>
        </w:tabs>
        <w:ind w:left="2160" w:hanging="2160"/>
        <w:jc w:val="both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</w:t>
      </w:r>
      <w:r w:rsidR="005661E0">
        <w:rPr>
          <w:rFonts w:ascii="Verdana" w:hAnsi="Verdana"/>
          <w:b/>
          <w:sz w:val="16"/>
          <w:szCs w:val="16"/>
          <w:lang w:val="en-US"/>
        </w:rPr>
        <w:t xml:space="preserve"> </w:t>
      </w:r>
      <w:r>
        <w:rPr>
          <w:rFonts w:ascii="Verdana" w:hAnsi="Verdana"/>
          <w:b/>
          <w:sz w:val="16"/>
          <w:szCs w:val="16"/>
          <w:lang w:val="en-US"/>
        </w:rPr>
        <w:t>(</w:t>
      </w:r>
      <w:proofErr w:type="gramStart"/>
      <w:r>
        <w:rPr>
          <w:rFonts w:ascii="Verdana" w:hAnsi="Verdana"/>
          <w:b/>
          <w:sz w:val="16"/>
          <w:szCs w:val="16"/>
          <w:lang w:val="en-US"/>
        </w:rPr>
        <w:t>food</w:t>
      </w:r>
      <w:proofErr w:type="gramEnd"/>
      <w:r>
        <w:rPr>
          <w:rFonts w:ascii="Verdana" w:hAnsi="Verdana"/>
          <w:b/>
          <w:sz w:val="16"/>
          <w:szCs w:val="16"/>
          <w:lang w:val="en-US"/>
        </w:rPr>
        <w:t xml:space="preserve"> stuff Trading Company- Temporary Position)</w:t>
      </w:r>
    </w:p>
    <w:p w:rsidR="005F46D2" w:rsidRDefault="005F46D2" w:rsidP="005F46D2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5F46D2" w:rsidRDefault="005F46D2" w:rsidP="005F46D2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5F46D2" w:rsidRPr="00125B18" w:rsidRDefault="005F46D2" w:rsidP="005F46D2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b/>
          <w:sz w:val="16"/>
          <w:szCs w:val="16"/>
          <w:lang w:val="en-US"/>
        </w:rPr>
        <w:t>Role</w:t>
      </w:r>
      <w:r w:rsidRPr="00125B18">
        <w:rPr>
          <w:rFonts w:ascii="Verdana" w:hAnsi="Verdana"/>
          <w:sz w:val="16"/>
          <w:szCs w:val="16"/>
          <w:lang w:val="en-US"/>
        </w:rPr>
        <w:t>:</w:t>
      </w:r>
    </w:p>
    <w:p w:rsidR="005F46D2" w:rsidRDefault="005F46D2" w:rsidP="005F46D2">
      <w:pPr>
        <w:jc w:val="both"/>
        <w:rPr>
          <w:rFonts w:ascii="Verdana" w:hAnsi="Verdana"/>
          <w:sz w:val="16"/>
          <w:szCs w:val="16"/>
          <w:lang w:val="en-US"/>
        </w:rPr>
      </w:pPr>
    </w:p>
    <w:p w:rsidR="005F46D2" w:rsidRPr="00125B18" w:rsidRDefault="005F46D2" w:rsidP="005F46D2">
      <w:pPr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Managing all Import documents from the stage of placing the Purchase order until the storage of imported items at the Warehouse</w:t>
      </w:r>
      <w:r w:rsidRPr="00125B18">
        <w:rPr>
          <w:rFonts w:ascii="Verdana" w:hAnsi="Verdana"/>
          <w:sz w:val="16"/>
          <w:szCs w:val="16"/>
          <w:lang w:val="en-US"/>
        </w:rPr>
        <w:t>.</w:t>
      </w:r>
    </w:p>
    <w:p w:rsidR="005F46D2" w:rsidRDefault="005F46D2" w:rsidP="005F46D2">
      <w:pPr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Follow up with the suppliers for timely documents in order to avoid </w:t>
      </w:r>
      <w:proofErr w:type="spellStart"/>
      <w:r>
        <w:rPr>
          <w:rFonts w:ascii="Verdana" w:hAnsi="Verdana"/>
          <w:sz w:val="16"/>
          <w:szCs w:val="16"/>
          <w:lang w:val="en-US"/>
        </w:rPr>
        <w:t>demmurages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at the port.</w:t>
      </w:r>
    </w:p>
    <w:p w:rsidR="005F46D2" w:rsidRDefault="005F46D2" w:rsidP="005F46D2">
      <w:pPr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Internal correspondence with concerned department to keep them informed about the status of the shipments.</w:t>
      </w:r>
    </w:p>
    <w:p w:rsidR="005F46D2" w:rsidRPr="00C362ED" w:rsidRDefault="005F46D2" w:rsidP="005F46D2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 w:rsidRPr="00D26BAC">
        <w:rPr>
          <w:rFonts w:ascii="Verdana" w:hAnsi="Verdana"/>
          <w:sz w:val="16"/>
          <w:szCs w:val="16"/>
          <w:lang w:val="en-US"/>
        </w:rPr>
        <w:t>Coordinating with the clearing agent and monitoring smooth trans</w:t>
      </w:r>
      <w:r w:rsidR="00373A53">
        <w:rPr>
          <w:rFonts w:ascii="Verdana" w:hAnsi="Verdana"/>
          <w:sz w:val="16"/>
          <w:szCs w:val="16"/>
          <w:lang w:val="en-US"/>
        </w:rPr>
        <w:t>i</w:t>
      </w:r>
      <w:r w:rsidR="00785414">
        <w:rPr>
          <w:rFonts w:ascii="Verdana" w:hAnsi="Verdana"/>
          <w:sz w:val="16"/>
          <w:szCs w:val="16"/>
          <w:lang w:val="en-US"/>
        </w:rPr>
        <w:t>tion of shipments (Air &amp; sea)</w:t>
      </w:r>
    </w:p>
    <w:p w:rsidR="00D26BAC" w:rsidRPr="00D26BAC" w:rsidRDefault="00D26BAC" w:rsidP="00D26BAC">
      <w:pPr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Acting as purchaser coordinator for </w:t>
      </w:r>
      <w:r w:rsidR="00373A53">
        <w:rPr>
          <w:rFonts w:ascii="Verdana" w:hAnsi="Verdana"/>
          <w:sz w:val="16"/>
          <w:szCs w:val="16"/>
          <w:lang w:val="en-US"/>
        </w:rPr>
        <w:t>sister</w:t>
      </w:r>
      <w:r>
        <w:rPr>
          <w:rFonts w:ascii="Verdana" w:hAnsi="Verdana"/>
          <w:sz w:val="16"/>
          <w:szCs w:val="16"/>
          <w:lang w:val="en-US"/>
        </w:rPr>
        <w:t xml:space="preserve"> companies</w:t>
      </w:r>
      <w:r w:rsidR="00DC5E9C">
        <w:rPr>
          <w:rFonts w:ascii="Verdana" w:hAnsi="Verdana"/>
          <w:sz w:val="16"/>
          <w:szCs w:val="16"/>
          <w:lang w:val="en-US"/>
        </w:rPr>
        <w:t xml:space="preserve"> &amp; assisting A/</w:t>
      </w:r>
      <w:proofErr w:type="spellStart"/>
      <w:r w:rsidR="00DC5E9C">
        <w:rPr>
          <w:rFonts w:ascii="Verdana" w:hAnsi="Verdana"/>
          <w:sz w:val="16"/>
          <w:szCs w:val="16"/>
          <w:lang w:val="en-US"/>
        </w:rPr>
        <w:t>cs</w:t>
      </w:r>
      <w:proofErr w:type="spellEnd"/>
      <w:r w:rsidR="00DC5E9C">
        <w:rPr>
          <w:rFonts w:ascii="Verdana" w:hAnsi="Verdana"/>
          <w:sz w:val="16"/>
          <w:szCs w:val="16"/>
          <w:lang w:val="en-US"/>
        </w:rPr>
        <w:t xml:space="preserve"> with month end closing</w:t>
      </w:r>
    </w:p>
    <w:p w:rsidR="005F46D2" w:rsidRDefault="005F46D2" w:rsidP="00D26BAC">
      <w:pPr>
        <w:jc w:val="both"/>
        <w:rPr>
          <w:rFonts w:ascii="Verdana" w:hAnsi="Verdana"/>
          <w:sz w:val="16"/>
          <w:szCs w:val="16"/>
          <w:lang w:val="en-US"/>
        </w:rPr>
      </w:pPr>
    </w:p>
    <w:p w:rsidR="005F46D2" w:rsidRDefault="005F46D2" w:rsidP="005F46D2">
      <w:pPr>
        <w:jc w:val="both"/>
        <w:rPr>
          <w:rFonts w:ascii="Verdana" w:hAnsi="Verdana"/>
          <w:sz w:val="16"/>
          <w:szCs w:val="16"/>
          <w:lang w:val="en-US"/>
        </w:rPr>
      </w:pPr>
    </w:p>
    <w:p w:rsidR="005F46D2" w:rsidRDefault="005F46D2" w:rsidP="005F46D2">
      <w:pPr>
        <w:jc w:val="both"/>
        <w:rPr>
          <w:rFonts w:ascii="Verdana" w:hAnsi="Verdana"/>
          <w:sz w:val="16"/>
          <w:szCs w:val="16"/>
          <w:lang w:val="en-US"/>
        </w:rPr>
      </w:pPr>
    </w:p>
    <w:p w:rsidR="002E68F1" w:rsidRDefault="008F5084" w:rsidP="002E68F1">
      <w:pPr>
        <w:shd w:val="clear" w:color="auto" w:fill="D9D9D9"/>
        <w:tabs>
          <w:tab w:val="num" w:pos="720"/>
        </w:tabs>
        <w:ind w:left="2160" w:hanging="2160"/>
        <w:jc w:val="both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>March’15-Dec-15</w:t>
      </w:r>
      <w:r w:rsidR="002E68F1" w:rsidRPr="00125B18">
        <w:rPr>
          <w:rFonts w:ascii="Verdana" w:hAnsi="Verdana"/>
          <w:b/>
          <w:sz w:val="16"/>
          <w:szCs w:val="16"/>
          <w:lang w:val="en-US"/>
        </w:rPr>
        <w:tab/>
      </w:r>
      <w:r w:rsidR="002E68F1">
        <w:rPr>
          <w:rFonts w:ascii="Verdana" w:hAnsi="Verdana"/>
          <w:b/>
          <w:sz w:val="16"/>
          <w:szCs w:val="16"/>
          <w:lang w:val="en-US"/>
        </w:rPr>
        <w:t xml:space="preserve">Al </w:t>
      </w:r>
      <w:proofErr w:type="spellStart"/>
      <w:r w:rsidR="00D91D3C">
        <w:rPr>
          <w:rFonts w:ascii="Verdana" w:hAnsi="Verdana"/>
          <w:b/>
          <w:sz w:val="16"/>
          <w:szCs w:val="16"/>
          <w:lang w:val="en-US"/>
        </w:rPr>
        <w:t>J</w:t>
      </w:r>
      <w:r w:rsidR="002E68F1">
        <w:rPr>
          <w:rFonts w:ascii="Verdana" w:hAnsi="Verdana"/>
          <w:b/>
          <w:sz w:val="16"/>
          <w:szCs w:val="16"/>
          <w:lang w:val="en-US"/>
        </w:rPr>
        <w:t>oudi</w:t>
      </w:r>
      <w:proofErr w:type="spellEnd"/>
      <w:r w:rsidR="002E68F1">
        <w:rPr>
          <w:rFonts w:ascii="Verdana" w:hAnsi="Verdana"/>
          <w:b/>
          <w:sz w:val="16"/>
          <w:szCs w:val="16"/>
          <w:lang w:val="en-US"/>
        </w:rPr>
        <w:t xml:space="preserve"> Internation</w:t>
      </w:r>
      <w:r w:rsidR="00D91D3C">
        <w:rPr>
          <w:rFonts w:ascii="Verdana" w:hAnsi="Verdana"/>
          <w:b/>
          <w:sz w:val="16"/>
          <w:szCs w:val="16"/>
          <w:lang w:val="en-US"/>
        </w:rPr>
        <w:t>al</w:t>
      </w:r>
      <w:r w:rsidR="002E68F1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="002E68F1">
        <w:rPr>
          <w:rFonts w:ascii="Verdana" w:hAnsi="Verdana"/>
          <w:b/>
          <w:sz w:val="16"/>
          <w:szCs w:val="16"/>
          <w:lang w:val="en-US"/>
        </w:rPr>
        <w:t>FZE.Dubai</w:t>
      </w:r>
      <w:proofErr w:type="spellEnd"/>
      <w:r w:rsidR="002E68F1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2E68F1" w:rsidRPr="00125B18">
        <w:rPr>
          <w:rFonts w:ascii="Verdana" w:hAnsi="Verdana"/>
          <w:b/>
          <w:sz w:val="16"/>
          <w:szCs w:val="16"/>
          <w:lang w:val="en-US"/>
        </w:rPr>
        <w:t xml:space="preserve">as </w:t>
      </w:r>
      <w:r w:rsidR="002E68F1">
        <w:rPr>
          <w:rFonts w:ascii="Verdana" w:hAnsi="Verdana"/>
          <w:b/>
          <w:sz w:val="16"/>
          <w:szCs w:val="16"/>
          <w:lang w:val="en-US"/>
        </w:rPr>
        <w:t xml:space="preserve">Logistics Coordinator </w:t>
      </w:r>
    </w:p>
    <w:p w:rsidR="002E68F1" w:rsidRPr="00125B18" w:rsidRDefault="002E68F1" w:rsidP="002E68F1">
      <w:pPr>
        <w:shd w:val="clear" w:color="auto" w:fill="D9D9D9"/>
        <w:tabs>
          <w:tab w:val="num" w:pos="720"/>
        </w:tabs>
        <w:ind w:left="2160" w:hanging="2160"/>
        <w:jc w:val="both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(</w:t>
      </w:r>
      <w:proofErr w:type="gramStart"/>
      <w:r w:rsidR="008F5084">
        <w:rPr>
          <w:rFonts w:ascii="Verdana" w:hAnsi="Verdana"/>
          <w:b/>
          <w:sz w:val="16"/>
          <w:szCs w:val="16"/>
          <w:lang w:val="en-US"/>
        </w:rPr>
        <w:t>food</w:t>
      </w:r>
      <w:proofErr w:type="gramEnd"/>
      <w:r w:rsidR="008F5084">
        <w:rPr>
          <w:rFonts w:ascii="Verdana" w:hAnsi="Verdana"/>
          <w:b/>
          <w:sz w:val="16"/>
          <w:szCs w:val="16"/>
          <w:lang w:val="en-US"/>
        </w:rPr>
        <w:t xml:space="preserve"> stuff Trading Company- Temporary Position)</w:t>
      </w:r>
    </w:p>
    <w:p w:rsidR="002E68F1" w:rsidRDefault="002E68F1" w:rsidP="002E68F1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2E68F1" w:rsidRDefault="002E68F1" w:rsidP="00B22B85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2E68F1" w:rsidRPr="00125B18" w:rsidRDefault="002E68F1" w:rsidP="002E68F1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b/>
          <w:sz w:val="16"/>
          <w:szCs w:val="16"/>
          <w:lang w:val="en-US"/>
        </w:rPr>
        <w:t>Role</w:t>
      </w:r>
      <w:r w:rsidRPr="00125B18">
        <w:rPr>
          <w:rFonts w:ascii="Verdana" w:hAnsi="Verdana"/>
          <w:sz w:val="16"/>
          <w:szCs w:val="16"/>
          <w:lang w:val="en-US"/>
        </w:rPr>
        <w:t>:</w:t>
      </w:r>
    </w:p>
    <w:p w:rsidR="002E68F1" w:rsidRDefault="002E68F1" w:rsidP="002E68F1">
      <w:pPr>
        <w:jc w:val="both"/>
        <w:rPr>
          <w:rFonts w:ascii="Verdana" w:hAnsi="Verdana"/>
          <w:sz w:val="16"/>
          <w:szCs w:val="16"/>
          <w:lang w:val="en-US"/>
        </w:rPr>
      </w:pPr>
    </w:p>
    <w:p w:rsidR="002E68F1" w:rsidRPr="00125B18" w:rsidRDefault="002E68F1" w:rsidP="00CB2562">
      <w:pPr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Managing all Import documents from the stage of placing the Purchase order</w:t>
      </w:r>
      <w:r w:rsidR="00CB2562">
        <w:rPr>
          <w:rFonts w:ascii="Verdana" w:hAnsi="Verdana"/>
          <w:sz w:val="16"/>
          <w:szCs w:val="16"/>
          <w:lang w:val="en-US"/>
        </w:rPr>
        <w:t xml:space="preserve"> until the storage of imported items at the Warehouse</w:t>
      </w:r>
      <w:r w:rsidRPr="00125B18">
        <w:rPr>
          <w:rFonts w:ascii="Verdana" w:hAnsi="Verdana"/>
          <w:sz w:val="16"/>
          <w:szCs w:val="16"/>
          <w:lang w:val="en-US"/>
        </w:rPr>
        <w:t>.</w:t>
      </w:r>
    </w:p>
    <w:p w:rsidR="00CB2562" w:rsidRDefault="00CB2562" w:rsidP="00CB2562">
      <w:pPr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 w:rsidRPr="00CB2562">
        <w:rPr>
          <w:rFonts w:ascii="Verdana" w:hAnsi="Verdana"/>
          <w:sz w:val="16"/>
          <w:szCs w:val="16"/>
          <w:lang w:val="en-US"/>
        </w:rPr>
        <w:t xml:space="preserve">Preparation of logistics related reports to the management for all the shipments, </w:t>
      </w:r>
      <w:r w:rsidR="00B06231">
        <w:rPr>
          <w:rFonts w:ascii="Verdana" w:hAnsi="Verdana"/>
          <w:sz w:val="16"/>
          <w:szCs w:val="16"/>
          <w:lang w:val="en-US"/>
        </w:rPr>
        <w:t>(propose</w:t>
      </w:r>
      <w:r w:rsidR="00DA3CCA">
        <w:rPr>
          <w:rFonts w:ascii="Verdana" w:hAnsi="Verdana"/>
          <w:sz w:val="16"/>
          <w:szCs w:val="16"/>
          <w:lang w:val="en-US"/>
        </w:rPr>
        <w:t>d</w:t>
      </w:r>
      <w:r w:rsidR="00B06231">
        <w:rPr>
          <w:rFonts w:ascii="Verdana" w:hAnsi="Verdana"/>
          <w:sz w:val="16"/>
          <w:szCs w:val="16"/>
          <w:lang w:val="en-US"/>
        </w:rPr>
        <w:t xml:space="preserve"> landed cost &amp; Actual landed </w:t>
      </w:r>
      <w:r w:rsidRPr="00CB2562">
        <w:rPr>
          <w:rFonts w:ascii="Verdana" w:hAnsi="Verdana"/>
          <w:sz w:val="16"/>
          <w:szCs w:val="16"/>
          <w:lang w:val="en-US"/>
        </w:rPr>
        <w:t>Cost reports</w:t>
      </w:r>
      <w:r w:rsidR="00471C77">
        <w:rPr>
          <w:rFonts w:ascii="Verdana" w:hAnsi="Verdana"/>
          <w:sz w:val="16"/>
          <w:szCs w:val="16"/>
          <w:lang w:val="en-US"/>
        </w:rPr>
        <w:t>, Shipment tracker</w:t>
      </w:r>
      <w:r w:rsidRPr="00CB2562">
        <w:rPr>
          <w:rFonts w:ascii="Verdana" w:hAnsi="Verdana"/>
          <w:sz w:val="16"/>
          <w:szCs w:val="16"/>
          <w:lang w:val="en-US"/>
        </w:rPr>
        <w:t>.</w:t>
      </w:r>
      <w:r w:rsidR="00B06231">
        <w:rPr>
          <w:rFonts w:ascii="Verdana" w:hAnsi="Verdana"/>
          <w:sz w:val="16"/>
          <w:szCs w:val="16"/>
          <w:lang w:val="en-US"/>
        </w:rPr>
        <w:t>)</w:t>
      </w:r>
    </w:p>
    <w:p w:rsidR="00CB2562" w:rsidRPr="00C362ED" w:rsidRDefault="00C362ED" w:rsidP="00C362ED">
      <w:pPr>
        <w:pStyle w:val="ListParagraph"/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 w:rsidRPr="00C362ED">
        <w:rPr>
          <w:rFonts w:ascii="Verdana" w:hAnsi="Verdana"/>
          <w:sz w:val="16"/>
          <w:szCs w:val="16"/>
          <w:lang w:val="en-US"/>
        </w:rPr>
        <w:t>Coordinating</w:t>
      </w:r>
      <w:r w:rsidR="00CB2562" w:rsidRPr="00C362ED">
        <w:rPr>
          <w:rFonts w:ascii="Verdana" w:hAnsi="Verdana"/>
          <w:sz w:val="16"/>
          <w:szCs w:val="16"/>
          <w:lang w:val="en-US"/>
        </w:rPr>
        <w:t xml:space="preserve"> with the clearing ag</w:t>
      </w:r>
      <w:r w:rsidR="00C1444F">
        <w:rPr>
          <w:rFonts w:ascii="Verdana" w:hAnsi="Verdana"/>
          <w:sz w:val="16"/>
          <w:szCs w:val="16"/>
          <w:lang w:val="en-US"/>
        </w:rPr>
        <w:t>ent and monitoring smooth transi</w:t>
      </w:r>
      <w:r w:rsidR="00CB2562" w:rsidRPr="00C362ED">
        <w:rPr>
          <w:rFonts w:ascii="Verdana" w:hAnsi="Verdana"/>
          <w:sz w:val="16"/>
          <w:szCs w:val="16"/>
          <w:lang w:val="en-US"/>
        </w:rPr>
        <w:t>tion of shipments.</w:t>
      </w:r>
    </w:p>
    <w:p w:rsidR="00CB2562" w:rsidRDefault="00CB2562" w:rsidP="00CB2562">
      <w:pPr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Follow up with the suppliers for timely documents in order to avoid </w:t>
      </w:r>
      <w:proofErr w:type="spellStart"/>
      <w:r>
        <w:rPr>
          <w:rFonts w:ascii="Verdana" w:hAnsi="Verdana"/>
          <w:sz w:val="16"/>
          <w:szCs w:val="16"/>
          <w:lang w:val="en-US"/>
        </w:rPr>
        <w:t>demmurages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at the port.</w:t>
      </w:r>
    </w:p>
    <w:p w:rsidR="00CB2562" w:rsidRDefault="00CB2562" w:rsidP="00CB2562">
      <w:pPr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Internal correspondence with concerned department to keep them informed about the status of the shipments.</w:t>
      </w:r>
    </w:p>
    <w:p w:rsidR="00B06231" w:rsidRDefault="00B06231" w:rsidP="00CB2562">
      <w:pPr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Preparation of Debit note and Credit note once the Goods Receipt Note </w:t>
      </w:r>
      <w:r w:rsidR="00C47B13">
        <w:rPr>
          <w:rFonts w:ascii="Verdana" w:hAnsi="Verdana"/>
          <w:sz w:val="16"/>
          <w:szCs w:val="16"/>
          <w:lang w:val="en-US"/>
        </w:rPr>
        <w:t xml:space="preserve">is </w:t>
      </w:r>
      <w:r>
        <w:rPr>
          <w:rFonts w:ascii="Verdana" w:hAnsi="Verdana"/>
          <w:sz w:val="16"/>
          <w:szCs w:val="16"/>
          <w:lang w:val="en-US"/>
        </w:rPr>
        <w:t>received from the Warehouse.</w:t>
      </w:r>
    </w:p>
    <w:p w:rsidR="00471C77" w:rsidRDefault="00471C77" w:rsidP="00C221BE">
      <w:pPr>
        <w:ind w:left="720"/>
        <w:jc w:val="both"/>
        <w:rPr>
          <w:rFonts w:ascii="Verdana" w:hAnsi="Verdana"/>
          <w:sz w:val="16"/>
          <w:szCs w:val="16"/>
          <w:lang w:val="en-US"/>
        </w:rPr>
      </w:pPr>
    </w:p>
    <w:p w:rsidR="002E68F1" w:rsidRDefault="002E68F1" w:rsidP="00CB2562">
      <w:pPr>
        <w:tabs>
          <w:tab w:val="num" w:pos="720"/>
        </w:tabs>
        <w:ind w:firstLine="60"/>
        <w:jc w:val="both"/>
        <w:rPr>
          <w:rFonts w:ascii="Verdana" w:hAnsi="Verdana"/>
          <w:sz w:val="16"/>
          <w:szCs w:val="16"/>
          <w:lang w:val="en-US"/>
        </w:rPr>
      </w:pPr>
    </w:p>
    <w:p w:rsidR="002E68F1" w:rsidRPr="00125B18" w:rsidRDefault="0021513B" w:rsidP="00B22B85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6283960</wp:posOffset>
            </wp:positionH>
            <wp:positionV relativeFrom="paragraph">
              <wp:posOffset>36195</wp:posOffset>
            </wp:positionV>
            <wp:extent cx="850265" cy="521335"/>
            <wp:effectExtent l="19050" t="0" r="6985" b="0"/>
            <wp:wrapTight wrapText="bothSides">
              <wp:wrapPolygon edited="0">
                <wp:start x="-484" y="0"/>
                <wp:lineTo x="-484" y="20521"/>
                <wp:lineTo x="21777" y="20521"/>
                <wp:lineTo x="21777" y="0"/>
                <wp:lineTo x="-484" y="0"/>
              </wp:wrapPolygon>
            </wp:wrapTight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8F1" w:rsidRDefault="00B22B85" w:rsidP="00B22B85">
      <w:pPr>
        <w:shd w:val="clear" w:color="auto" w:fill="D9D9D9"/>
        <w:tabs>
          <w:tab w:val="num" w:pos="720"/>
        </w:tabs>
        <w:ind w:left="2160" w:hanging="2160"/>
        <w:jc w:val="both"/>
        <w:rPr>
          <w:rFonts w:ascii="Verdana" w:hAnsi="Verdana"/>
          <w:b/>
          <w:sz w:val="16"/>
          <w:szCs w:val="16"/>
          <w:lang w:val="en-US"/>
        </w:rPr>
      </w:pPr>
      <w:r w:rsidRPr="00125B18">
        <w:rPr>
          <w:rFonts w:ascii="Verdana" w:hAnsi="Verdana"/>
          <w:b/>
          <w:sz w:val="16"/>
          <w:szCs w:val="16"/>
          <w:lang w:val="en-US"/>
        </w:rPr>
        <w:t>Jun’12–Jul’13</w:t>
      </w:r>
      <w:r w:rsidRPr="00125B18">
        <w:rPr>
          <w:rFonts w:ascii="Verdana" w:hAnsi="Verdana"/>
          <w:b/>
          <w:sz w:val="16"/>
          <w:szCs w:val="16"/>
          <w:lang w:val="en-US"/>
        </w:rPr>
        <w:tab/>
        <w:t xml:space="preserve">International Food Stuff Co., </w:t>
      </w:r>
      <w:proofErr w:type="spellStart"/>
      <w:r w:rsidRPr="00125B18">
        <w:rPr>
          <w:rFonts w:ascii="Verdana" w:hAnsi="Verdana"/>
          <w:b/>
          <w:sz w:val="16"/>
          <w:szCs w:val="16"/>
          <w:lang w:val="en-US"/>
        </w:rPr>
        <w:t>Sharjah</w:t>
      </w:r>
      <w:proofErr w:type="spellEnd"/>
      <w:r w:rsidRPr="00125B18">
        <w:rPr>
          <w:rFonts w:ascii="Verdana" w:hAnsi="Verdana"/>
          <w:b/>
          <w:sz w:val="16"/>
          <w:szCs w:val="16"/>
          <w:lang w:val="en-US"/>
        </w:rPr>
        <w:t xml:space="preserve"> as Customer Service </w:t>
      </w:r>
      <w:r w:rsidR="00D937BA">
        <w:rPr>
          <w:rFonts w:ascii="Verdana" w:hAnsi="Verdana"/>
          <w:b/>
          <w:sz w:val="16"/>
          <w:szCs w:val="16"/>
          <w:lang w:val="en-US"/>
        </w:rPr>
        <w:t>Junior</w:t>
      </w:r>
      <w:r>
        <w:rPr>
          <w:rFonts w:ascii="Verdana" w:hAnsi="Verdana"/>
          <w:b/>
          <w:sz w:val="16"/>
          <w:szCs w:val="16"/>
          <w:lang w:val="en-US"/>
        </w:rPr>
        <w:t xml:space="preserve"> </w:t>
      </w:r>
    </w:p>
    <w:p w:rsidR="00B22B85" w:rsidRPr="00125B18" w:rsidRDefault="002E68F1" w:rsidP="002E68F1">
      <w:pPr>
        <w:shd w:val="clear" w:color="auto" w:fill="D9D9D9"/>
        <w:tabs>
          <w:tab w:val="num" w:pos="720"/>
        </w:tabs>
        <w:ind w:left="2160" w:hanging="2160"/>
        <w:jc w:val="both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</w:t>
      </w:r>
      <w:r w:rsidR="00B22B85">
        <w:rPr>
          <w:rFonts w:ascii="Verdana" w:hAnsi="Verdana"/>
          <w:b/>
          <w:sz w:val="16"/>
          <w:szCs w:val="16"/>
          <w:lang w:val="en-US"/>
        </w:rPr>
        <w:t>Manager</w:t>
      </w:r>
      <w:r w:rsidR="00B22B85" w:rsidRPr="00125B18">
        <w:rPr>
          <w:rFonts w:ascii="Verdana" w:hAnsi="Verdana"/>
          <w:b/>
          <w:sz w:val="16"/>
          <w:szCs w:val="16"/>
          <w:lang w:val="en-US"/>
        </w:rPr>
        <w:t>-Seville Products L</w:t>
      </w:r>
      <w:r w:rsidR="00B22B85">
        <w:rPr>
          <w:rFonts w:ascii="Verdana" w:hAnsi="Verdana"/>
          <w:b/>
          <w:sz w:val="16"/>
          <w:szCs w:val="16"/>
          <w:lang w:val="en-US"/>
        </w:rPr>
        <w:t>imited</w:t>
      </w:r>
      <w:r w:rsidR="00B22B85" w:rsidRPr="00125B18">
        <w:rPr>
          <w:rFonts w:ascii="Verdana" w:hAnsi="Verdana"/>
          <w:b/>
          <w:sz w:val="16"/>
          <w:szCs w:val="16"/>
          <w:lang w:val="en-US"/>
        </w:rPr>
        <w:t xml:space="preserve">. / Frozen Division (Meat, Marine </w:t>
      </w:r>
      <w:r>
        <w:rPr>
          <w:rFonts w:ascii="Verdana" w:hAnsi="Verdana"/>
          <w:b/>
          <w:sz w:val="16"/>
          <w:szCs w:val="16"/>
          <w:lang w:val="en-US"/>
        </w:rPr>
        <w:t>&amp;</w:t>
      </w:r>
      <w:r w:rsidR="00B22B85" w:rsidRPr="00125B18">
        <w:rPr>
          <w:rFonts w:ascii="Verdana" w:hAnsi="Verdana"/>
          <w:b/>
          <w:sz w:val="16"/>
          <w:szCs w:val="16"/>
          <w:lang w:val="en-US"/>
        </w:rPr>
        <w:t xml:space="preserve"> Bakery) </w:t>
      </w:r>
    </w:p>
    <w:p w:rsidR="00B22B85" w:rsidRDefault="00B22B85" w:rsidP="00B22B85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A1704B" w:rsidRPr="00125B18" w:rsidRDefault="00A1704B" w:rsidP="00B22B85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B22B85" w:rsidRPr="00125B18" w:rsidRDefault="00B22B85" w:rsidP="00B22B85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b/>
          <w:sz w:val="16"/>
          <w:szCs w:val="16"/>
          <w:lang w:val="en-US"/>
        </w:rPr>
        <w:t>Role</w:t>
      </w:r>
      <w:r w:rsidRPr="00125B18">
        <w:rPr>
          <w:rFonts w:ascii="Verdana" w:hAnsi="Verdana"/>
          <w:sz w:val="16"/>
          <w:szCs w:val="16"/>
          <w:lang w:val="en-US"/>
        </w:rPr>
        <w:t>:</w:t>
      </w:r>
    </w:p>
    <w:p w:rsidR="00B22B85" w:rsidRPr="00125B18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sz w:val="16"/>
          <w:szCs w:val="16"/>
          <w:lang w:val="en-US"/>
        </w:rPr>
        <w:t>Supervised 3 people in Customer Service Dept.</w:t>
      </w:r>
    </w:p>
    <w:p w:rsidR="00B22B85" w:rsidRPr="00125B18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sz w:val="16"/>
          <w:szCs w:val="16"/>
          <w:lang w:val="en-US"/>
        </w:rPr>
        <w:t>Looked after daily operations of Customer Service Team (24 × 5)</w:t>
      </w:r>
    </w:p>
    <w:p w:rsidR="00B22B85" w:rsidRPr="00125B18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sz w:val="16"/>
          <w:szCs w:val="16"/>
          <w:lang w:val="en-US"/>
        </w:rPr>
        <w:t>Handed operations related to order processing, document issuance, dispatches &amp; invoicing</w:t>
      </w:r>
    </w:p>
    <w:p w:rsidR="00B22B85" w:rsidRPr="00125B18" w:rsidRDefault="00C362ED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Worked</w:t>
      </w:r>
      <w:r w:rsidR="00B22B85" w:rsidRPr="00125B18">
        <w:rPr>
          <w:rFonts w:ascii="Verdana" w:hAnsi="Verdana"/>
          <w:sz w:val="16"/>
          <w:szCs w:val="16"/>
          <w:lang w:val="en-US"/>
        </w:rPr>
        <w:t xml:space="preserve"> with Planning, Warehouse &amp; Logistics Team for timely production &amp; dispatch of goods</w:t>
      </w:r>
    </w:p>
    <w:p w:rsidR="00B22B85" w:rsidRPr="00125B18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sz w:val="16"/>
          <w:szCs w:val="16"/>
          <w:lang w:val="en-US"/>
        </w:rPr>
        <w:t>Interacted with Customers, Government Bodies, Inspection Agencies, Banks &amp; Customs Dept. for smooth operations &amp; developed better relations that added more values to company</w:t>
      </w:r>
    </w:p>
    <w:p w:rsidR="00B22B85" w:rsidRPr="00125B18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sz w:val="16"/>
          <w:szCs w:val="16"/>
          <w:lang w:val="en-US"/>
        </w:rPr>
        <w:t>Created weekly, monthly sales &amp; operations reports for top management</w:t>
      </w:r>
    </w:p>
    <w:p w:rsidR="00B22B85" w:rsidRPr="00125B18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sz w:val="16"/>
          <w:szCs w:val="16"/>
          <w:lang w:val="en-US"/>
        </w:rPr>
        <w:t>Updated the Sales Team &amp; customers (local &amp; overseas) about order status &amp; accounts statement on weekly basis and handled timely collections of funds from customers through continuous follow-up</w:t>
      </w:r>
    </w:p>
    <w:p w:rsidR="00B22B85" w:rsidRPr="00125B18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sz w:val="16"/>
          <w:szCs w:val="16"/>
          <w:lang w:val="en-US"/>
        </w:rPr>
        <w:t>Provided support to the sales team, ensuring all sales and service objectives were met</w:t>
      </w:r>
    </w:p>
    <w:p w:rsidR="00B22B85" w:rsidRPr="00125B18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sz w:val="16"/>
          <w:szCs w:val="16"/>
          <w:lang w:val="en-US"/>
        </w:rPr>
        <w:t xml:space="preserve">Scrutinized &amp; authorized the bills related to various expenses / trucking / shipping </w:t>
      </w:r>
    </w:p>
    <w:p w:rsidR="00B22B85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Arranged for meeting across planning, purchase, production &amp; quality departments &amp; updates the minutes for same</w:t>
      </w:r>
    </w:p>
    <w:p w:rsidR="00B22B85" w:rsidRPr="00125B18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sz w:val="16"/>
          <w:szCs w:val="16"/>
          <w:lang w:val="en-US"/>
        </w:rPr>
        <w:t>Enhanced the customer service based on client feedback through the development of new policies &amp; procedures</w:t>
      </w:r>
    </w:p>
    <w:p w:rsidR="00B22B85" w:rsidRPr="00125B18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sz w:val="16"/>
          <w:szCs w:val="16"/>
          <w:lang w:val="en-US"/>
        </w:rPr>
        <w:t xml:space="preserve">Resolved all issues related to sales &amp; dispatch </w:t>
      </w:r>
    </w:p>
    <w:p w:rsidR="00B22B85" w:rsidRPr="00125B18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sz w:val="16"/>
          <w:szCs w:val="16"/>
          <w:lang w:val="en-US"/>
        </w:rPr>
        <w:t>Assisted in training of new Customer Service Representatives &amp; Associates</w:t>
      </w:r>
    </w:p>
    <w:p w:rsidR="00B22B85" w:rsidRPr="00125B18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sz w:val="16"/>
          <w:szCs w:val="16"/>
          <w:lang w:val="en-US"/>
        </w:rPr>
        <w:t>Analyzed the performance data to identify strategies for improvement of service / productivity</w:t>
      </w:r>
    </w:p>
    <w:p w:rsidR="00B22B85" w:rsidRPr="00125B18" w:rsidRDefault="00B22B85" w:rsidP="00CB2562">
      <w:pPr>
        <w:numPr>
          <w:ilvl w:val="0"/>
          <w:numId w:val="34"/>
        </w:numPr>
        <w:jc w:val="both"/>
        <w:rPr>
          <w:rFonts w:ascii="Verdana" w:hAnsi="Verdana"/>
          <w:sz w:val="16"/>
          <w:szCs w:val="16"/>
          <w:lang w:val="en-US"/>
        </w:rPr>
      </w:pPr>
      <w:r w:rsidRPr="00125B18">
        <w:rPr>
          <w:rFonts w:ascii="Verdana" w:hAnsi="Verdana"/>
          <w:sz w:val="16"/>
          <w:szCs w:val="16"/>
          <w:lang w:val="en-US"/>
        </w:rPr>
        <w:t>Achieved the customer service levels &amp; standards by implementing &amp; formulating new policies / procedures</w:t>
      </w:r>
    </w:p>
    <w:p w:rsidR="00B22B85" w:rsidRPr="009C66FB" w:rsidRDefault="0021513B" w:rsidP="00B22B85">
      <w:pPr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6372860</wp:posOffset>
            </wp:positionH>
            <wp:positionV relativeFrom="paragraph">
              <wp:posOffset>15875</wp:posOffset>
            </wp:positionV>
            <wp:extent cx="850265" cy="521335"/>
            <wp:effectExtent l="19050" t="0" r="6985" b="0"/>
            <wp:wrapTight wrapText="bothSides">
              <wp:wrapPolygon edited="0">
                <wp:start x="-484" y="0"/>
                <wp:lineTo x="-484" y="20521"/>
                <wp:lineTo x="21777" y="20521"/>
                <wp:lineTo x="21777" y="0"/>
                <wp:lineTo x="-484" y="0"/>
              </wp:wrapPolygon>
            </wp:wrapTight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B85" w:rsidRPr="00125B18" w:rsidRDefault="00B22B85" w:rsidP="00B22B85">
      <w:pPr>
        <w:shd w:val="clear" w:color="auto" w:fill="D9D9D9"/>
        <w:tabs>
          <w:tab w:val="num" w:pos="720"/>
        </w:tabs>
        <w:ind w:left="2160" w:hanging="2160"/>
        <w:jc w:val="both"/>
        <w:rPr>
          <w:rFonts w:ascii="Verdana" w:hAnsi="Verdana"/>
          <w:i/>
          <w:sz w:val="16"/>
          <w:szCs w:val="16"/>
          <w:lang w:val="en-US"/>
        </w:rPr>
      </w:pPr>
      <w:r w:rsidRPr="00125B18">
        <w:rPr>
          <w:rFonts w:ascii="Verdana" w:hAnsi="Verdana"/>
          <w:b/>
          <w:sz w:val="16"/>
          <w:szCs w:val="16"/>
          <w:lang w:val="en-US"/>
        </w:rPr>
        <w:t>Feb’07–May’12</w:t>
      </w:r>
      <w:r w:rsidRPr="00125B18">
        <w:rPr>
          <w:rFonts w:ascii="Verdana" w:hAnsi="Verdana"/>
          <w:b/>
          <w:sz w:val="16"/>
          <w:szCs w:val="16"/>
          <w:lang w:val="en-US"/>
        </w:rPr>
        <w:tab/>
        <w:t xml:space="preserve">International Food Stuff Co., </w:t>
      </w:r>
      <w:proofErr w:type="spellStart"/>
      <w:r w:rsidRPr="00125B18">
        <w:rPr>
          <w:rFonts w:ascii="Verdana" w:hAnsi="Verdana"/>
          <w:b/>
          <w:sz w:val="16"/>
          <w:szCs w:val="16"/>
          <w:lang w:val="en-US"/>
        </w:rPr>
        <w:t>Sharjah</w:t>
      </w:r>
      <w:proofErr w:type="spellEnd"/>
      <w:r w:rsidRPr="00125B18">
        <w:rPr>
          <w:rFonts w:ascii="Verdana" w:hAnsi="Verdana"/>
          <w:b/>
          <w:sz w:val="16"/>
          <w:szCs w:val="16"/>
          <w:lang w:val="en-US"/>
        </w:rPr>
        <w:t xml:space="preserve"> (Tiffany Foods Ltd., Seville Products Ltd.) as Customer Service Executive-International markets &amp; Consumer Products</w:t>
      </w:r>
      <w:r w:rsidRPr="00125B18">
        <w:rPr>
          <w:rFonts w:ascii="Verdana" w:hAnsi="Verdana"/>
          <w:sz w:val="16"/>
          <w:szCs w:val="16"/>
          <w:lang w:val="en-US"/>
        </w:rPr>
        <w:t xml:space="preserve"> </w:t>
      </w:r>
      <w:r w:rsidRPr="00125B18">
        <w:rPr>
          <w:rFonts w:ascii="Verdana" w:hAnsi="Verdana"/>
          <w:i/>
          <w:sz w:val="16"/>
          <w:szCs w:val="16"/>
          <w:lang w:val="en-US"/>
        </w:rPr>
        <w:t xml:space="preserve">(Products: Biscuits, Snacks, Chocolates, Wafers &amp; Confectioneries) </w:t>
      </w:r>
    </w:p>
    <w:p w:rsidR="00B22B85" w:rsidRPr="00125B18" w:rsidRDefault="00B22B85" w:rsidP="00B22B85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B22B85" w:rsidRPr="00BD4E6F" w:rsidRDefault="00B22B85" w:rsidP="00B22B85">
      <w:pPr>
        <w:tabs>
          <w:tab w:val="num" w:pos="720"/>
        </w:tabs>
        <w:jc w:val="both"/>
        <w:rPr>
          <w:rFonts w:ascii="Verdana" w:hAnsi="Verdana"/>
          <w:b/>
          <w:sz w:val="16"/>
          <w:szCs w:val="16"/>
          <w:lang w:val="en-US"/>
        </w:rPr>
      </w:pPr>
      <w:r w:rsidRPr="00BD4E6F">
        <w:rPr>
          <w:rFonts w:ascii="Verdana" w:hAnsi="Verdana"/>
          <w:b/>
          <w:sz w:val="16"/>
          <w:szCs w:val="16"/>
          <w:lang w:val="en-US"/>
        </w:rPr>
        <w:t>Role:</w:t>
      </w:r>
    </w:p>
    <w:p w:rsidR="00B22B85" w:rsidRPr="00BD4E6F" w:rsidRDefault="00B22B85" w:rsidP="00CB2562">
      <w:pPr>
        <w:numPr>
          <w:ilvl w:val="0"/>
          <w:numId w:val="35"/>
        </w:numPr>
        <w:jc w:val="both"/>
        <w:rPr>
          <w:rFonts w:ascii="Verdana" w:hAnsi="Verdana"/>
          <w:sz w:val="16"/>
          <w:szCs w:val="16"/>
          <w:lang w:val="en-US"/>
        </w:rPr>
      </w:pPr>
      <w:r w:rsidRPr="00BD4E6F">
        <w:rPr>
          <w:rFonts w:ascii="Verdana" w:hAnsi="Verdana"/>
          <w:sz w:val="16"/>
          <w:szCs w:val="16"/>
          <w:lang w:val="en-US"/>
        </w:rPr>
        <w:t xml:space="preserve">Checked &amp; evaluated the customer order and prepared </w:t>
      </w:r>
      <w:proofErr w:type="spellStart"/>
      <w:r w:rsidRPr="00BD4E6F">
        <w:rPr>
          <w:rFonts w:ascii="Verdana" w:hAnsi="Verdana"/>
          <w:sz w:val="16"/>
          <w:szCs w:val="16"/>
          <w:lang w:val="en-US"/>
        </w:rPr>
        <w:t>Proforma</w:t>
      </w:r>
      <w:proofErr w:type="spellEnd"/>
      <w:r w:rsidRPr="00BD4E6F">
        <w:rPr>
          <w:rFonts w:ascii="Verdana" w:hAnsi="Verdana"/>
          <w:sz w:val="16"/>
          <w:szCs w:val="16"/>
          <w:lang w:val="en-US"/>
        </w:rPr>
        <w:t xml:space="preserve"> invoices</w:t>
      </w:r>
    </w:p>
    <w:p w:rsidR="00B22B85" w:rsidRPr="00BD4E6F" w:rsidRDefault="00B22B85" w:rsidP="00CB2562">
      <w:pPr>
        <w:numPr>
          <w:ilvl w:val="0"/>
          <w:numId w:val="35"/>
        </w:numPr>
        <w:jc w:val="both"/>
        <w:rPr>
          <w:rFonts w:ascii="Verdana" w:hAnsi="Verdana"/>
          <w:sz w:val="16"/>
          <w:szCs w:val="16"/>
          <w:lang w:val="en-US"/>
        </w:rPr>
      </w:pPr>
      <w:r w:rsidRPr="00BD4E6F">
        <w:rPr>
          <w:rFonts w:ascii="Verdana" w:hAnsi="Verdana"/>
          <w:sz w:val="16"/>
          <w:szCs w:val="16"/>
          <w:lang w:val="en-US"/>
        </w:rPr>
        <w:t>Handled the follow-up with customer for order confirmation &amp; payment</w:t>
      </w:r>
    </w:p>
    <w:p w:rsidR="00B22B85" w:rsidRPr="00BD4E6F" w:rsidRDefault="00B22B85" w:rsidP="00CB2562">
      <w:pPr>
        <w:numPr>
          <w:ilvl w:val="0"/>
          <w:numId w:val="35"/>
        </w:numPr>
        <w:jc w:val="both"/>
        <w:rPr>
          <w:rFonts w:ascii="Verdana" w:hAnsi="Verdana"/>
          <w:sz w:val="16"/>
          <w:szCs w:val="16"/>
          <w:lang w:val="en-US"/>
        </w:rPr>
      </w:pPr>
      <w:r w:rsidRPr="00BD4E6F">
        <w:rPr>
          <w:rFonts w:ascii="Verdana" w:hAnsi="Verdana"/>
          <w:sz w:val="16"/>
          <w:szCs w:val="16"/>
          <w:lang w:val="en-US"/>
        </w:rPr>
        <w:t>Liaised with Factory, Planning &amp; Logistics Dept. for timely production &amp; smooth dispatch</w:t>
      </w:r>
    </w:p>
    <w:p w:rsidR="00B22B85" w:rsidRPr="00BD4E6F" w:rsidRDefault="00B22B85" w:rsidP="00CB2562">
      <w:pPr>
        <w:numPr>
          <w:ilvl w:val="0"/>
          <w:numId w:val="35"/>
        </w:numPr>
        <w:jc w:val="both"/>
        <w:rPr>
          <w:rFonts w:ascii="Verdana" w:hAnsi="Verdana"/>
          <w:sz w:val="16"/>
          <w:szCs w:val="16"/>
          <w:lang w:val="en-US"/>
        </w:rPr>
      </w:pPr>
      <w:r w:rsidRPr="00BD4E6F">
        <w:rPr>
          <w:rFonts w:ascii="Verdana" w:hAnsi="Verdana"/>
          <w:sz w:val="16"/>
          <w:szCs w:val="16"/>
          <w:lang w:val="en-US"/>
        </w:rPr>
        <w:t>Interacted with Freight Forwarders &amp; Shipping Lines for vessel schedules / truck / container / dispatch status OBL &amp; TCN</w:t>
      </w:r>
    </w:p>
    <w:p w:rsidR="00B22B85" w:rsidRPr="00BD4E6F" w:rsidRDefault="00B22B85" w:rsidP="00CB2562">
      <w:pPr>
        <w:numPr>
          <w:ilvl w:val="0"/>
          <w:numId w:val="35"/>
        </w:numPr>
        <w:jc w:val="both"/>
        <w:rPr>
          <w:rFonts w:ascii="Verdana" w:hAnsi="Verdana"/>
          <w:sz w:val="16"/>
          <w:szCs w:val="16"/>
          <w:lang w:val="en-US"/>
        </w:rPr>
      </w:pPr>
      <w:r w:rsidRPr="00BD4E6F">
        <w:rPr>
          <w:rFonts w:ascii="Verdana" w:hAnsi="Verdana"/>
          <w:sz w:val="16"/>
          <w:szCs w:val="16"/>
          <w:lang w:val="en-US"/>
        </w:rPr>
        <w:t>Created export documents for customers &amp; customs declaration</w:t>
      </w:r>
    </w:p>
    <w:p w:rsidR="00B22B85" w:rsidRPr="00BD4E6F" w:rsidRDefault="00B22B85" w:rsidP="00CB2562">
      <w:pPr>
        <w:numPr>
          <w:ilvl w:val="0"/>
          <w:numId w:val="35"/>
        </w:numPr>
        <w:jc w:val="both"/>
        <w:rPr>
          <w:rFonts w:ascii="Verdana" w:hAnsi="Verdana"/>
          <w:sz w:val="16"/>
          <w:szCs w:val="16"/>
          <w:lang w:val="en-US"/>
        </w:rPr>
      </w:pPr>
      <w:r w:rsidRPr="00BD4E6F">
        <w:rPr>
          <w:rFonts w:ascii="Verdana" w:hAnsi="Verdana"/>
          <w:sz w:val="16"/>
          <w:szCs w:val="16"/>
          <w:lang w:val="en-US"/>
        </w:rPr>
        <w:t>Coordinated with Banks for LC collections, docs negotiation status and timely credit of funds in company A/c</w:t>
      </w:r>
    </w:p>
    <w:p w:rsidR="00B22B85" w:rsidRPr="00BD4E6F" w:rsidRDefault="00B22B85" w:rsidP="00CB2562">
      <w:pPr>
        <w:numPr>
          <w:ilvl w:val="0"/>
          <w:numId w:val="35"/>
        </w:numPr>
        <w:jc w:val="both"/>
        <w:rPr>
          <w:rFonts w:ascii="Verdana" w:hAnsi="Verdana"/>
          <w:sz w:val="16"/>
          <w:szCs w:val="16"/>
          <w:lang w:val="en-US"/>
        </w:rPr>
      </w:pPr>
      <w:r w:rsidRPr="00BD4E6F">
        <w:rPr>
          <w:rFonts w:ascii="Verdana" w:hAnsi="Verdana"/>
          <w:sz w:val="16"/>
          <w:szCs w:val="16"/>
          <w:lang w:val="en-US"/>
        </w:rPr>
        <w:t>Handled export operations for Local, GCC, AGCC, Africa, Asia, European, United Nations &amp; Australian markets</w:t>
      </w:r>
    </w:p>
    <w:p w:rsidR="00B22B85" w:rsidRPr="00BD4E6F" w:rsidRDefault="00B22B85" w:rsidP="00CB2562">
      <w:pPr>
        <w:numPr>
          <w:ilvl w:val="0"/>
          <w:numId w:val="35"/>
        </w:numPr>
        <w:jc w:val="both"/>
        <w:rPr>
          <w:rFonts w:ascii="Verdana" w:hAnsi="Verdana"/>
          <w:sz w:val="16"/>
          <w:szCs w:val="16"/>
          <w:lang w:val="en-US"/>
        </w:rPr>
      </w:pPr>
      <w:r w:rsidRPr="00BD4E6F">
        <w:rPr>
          <w:rFonts w:ascii="Verdana" w:hAnsi="Verdana"/>
          <w:sz w:val="16"/>
          <w:szCs w:val="16"/>
          <w:lang w:val="en-US"/>
        </w:rPr>
        <w:t>Interacted with customers &amp; resolved enquiries in the absence of Sales Team</w:t>
      </w:r>
    </w:p>
    <w:p w:rsidR="00B22B85" w:rsidRPr="00BD4E6F" w:rsidRDefault="00B22B85" w:rsidP="00CB2562">
      <w:pPr>
        <w:numPr>
          <w:ilvl w:val="0"/>
          <w:numId w:val="35"/>
        </w:numPr>
        <w:jc w:val="both"/>
        <w:rPr>
          <w:rFonts w:ascii="Verdana" w:hAnsi="Verdana"/>
          <w:sz w:val="16"/>
          <w:szCs w:val="16"/>
          <w:lang w:val="en-US"/>
        </w:rPr>
      </w:pPr>
      <w:r w:rsidRPr="00BD4E6F">
        <w:rPr>
          <w:rFonts w:ascii="Verdana" w:hAnsi="Verdana"/>
          <w:sz w:val="16"/>
          <w:szCs w:val="16"/>
          <w:lang w:val="en-US"/>
        </w:rPr>
        <w:t xml:space="preserve">Preparing the </w:t>
      </w:r>
      <w:proofErr w:type="spellStart"/>
      <w:r w:rsidRPr="00BD4E6F">
        <w:rPr>
          <w:rFonts w:ascii="Verdana" w:hAnsi="Verdana"/>
          <w:sz w:val="16"/>
          <w:szCs w:val="16"/>
          <w:lang w:val="en-US"/>
        </w:rPr>
        <w:t>proforma</w:t>
      </w:r>
      <w:proofErr w:type="spellEnd"/>
      <w:r w:rsidRPr="00BD4E6F">
        <w:rPr>
          <w:rFonts w:ascii="Verdana" w:hAnsi="Verdana"/>
          <w:sz w:val="16"/>
          <w:szCs w:val="16"/>
          <w:lang w:val="en-US"/>
        </w:rPr>
        <w:t xml:space="preserve"> invoice, updated customers in case of any gap, sen</w:t>
      </w:r>
      <w:r>
        <w:rPr>
          <w:rFonts w:ascii="Verdana" w:hAnsi="Verdana"/>
          <w:sz w:val="16"/>
          <w:szCs w:val="16"/>
          <w:lang w:val="en-US"/>
        </w:rPr>
        <w:t xml:space="preserve">ding </w:t>
      </w:r>
      <w:r w:rsidRPr="00BD4E6F">
        <w:rPr>
          <w:rFonts w:ascii="Verdana" w:hAnsi="Verdana"/>
          <w:sz w:val="16"/>
          <w:szCs w:val="16"/>
          <w:lang w:val="en-US"/>
        </w:rPr>
        <w:t xml:space="preserve">the </w:t>
      </w:r>
      <w:proofErr w:type="spellStart"/>
      <w:r w:rsidRPr="00BD4E6F">
        <w:rPr>
          <w:rFonts w:ascii="Verdana" w:hAnsi="Verdana"/>
          <w:sz w:val="16"/>
          <w:szCs w:val="16"/>
          <w:lang w:val="en-US"/>
        </w:rPr>
        <w:t>proforma</w:t>
      </w:r>
      <w:proofErr w:type="spellEnd"/>
      <w:r w:rsidRPr="00BD4E6F">
        <w:rPr>
          <w:rFonts w:ascii="Verdana" w:hAnsi="Verdana"/>
          <w:sz w:val="16"/>
          <w:szCs w:val="16"/>
          <w:lang w:val="en-US"/>
        </w:rPr>
        <w:t xml:space="preserve"> to the customer and checked the financial status of bank guarantees, advance cash &amp; LCs to initiate the production process</w:t>
      </w:r>
    </w:p>
    <w:p w:rsidR="00B22B85" w:rsidRPr="00BD4E6F" w:rsidRDefault="00B22B85" w:rsidP="00B22B85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B22B85" w:rsidRPr="00BD4E6F" w:rsidRDefault="00B22B85" w:rsidP="00B22B85">
      <w:pPr>
        <w:tabs>
          <w:tab w:val="num" w:pos="720"/>
        </w:tabs>
        <w:jc w:val="both"/>
        <w:rPr>
          <w:rFonts w:ascii="Verdana" w:hAnsi="Verdana"/>
          <w:b/>
          <w:sz w:val="16"/>
          <w:szCs w:val="16"/>
          <w:lang w:val="en-US"/>
        </w:rPr>
      </w:pPr>
      <w:r w:rsidRPr="00BD4E6F">
        <w:rPr>
          <w:rFonts w:ascii="Verdana" w:hAnsi="Verdana"/>
          <w:b/>
          <w:sz w:val="16"/>
          <w:szCs w:val="16"/>
          <w:lang w:val="en-US"/>
        </w:rPr>
        <w:t>Highlights across the tenure</w:t>
      </w:r>
    </w:p>
    <w:p w:rsidR="00B22B85" w:rsidRPr="00BD4E6F" w:rsidRDefault="00B22B85" w:rsidP="00CB2562">
      <w:pPr>
        <w:numPr>
          <w:ilvl w:val="0"/>
          <w:numId w:val="36"/>
        </w:numPr>
        <w:jc w:val="both"/>
        <w:rPr>
          <w:rFonts w:ascii="Verdana" w:hAnsi="Verdana"/>
          <w:sz w:val="16"/>
          <w:szCs w:val="16"/>
          <w:lang w:val="en-US"/>
        </w:rPr>
      </w:pPr>
      <w:r w:rsidRPr="00BD4E6F">
        <w:rPr>
          <w:rFonts w:ascii="Verdana" w:hAnsi="Verdana"/>
          <w:sz w:val="16"/>
          <w:szCs w:val="16"/>
          <w:lang w:val="en-US"/>
        </w:rPr>
        <w:t>Handled a checkpoint at each point to ensure that relevant documentation was in place and managed a bunch of lists like Invoice, Packing List, BOL, Certificate of Origin, Health Certificate &amp; Certificate of Conformity if inspection involved before the dispatch</w:t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  <w:p w:rsidR="00B22B85" w:rsidRPr="00125B18" w:rsidRDefault="00785414" w:rsidP="00B22B85">
      <w:pPr>
        <w:ind w:left="360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6496050</wp:posOffset>
            </wp:positionH>
            <wp:positionV relativeFrom="page">
              <wp:posOffset>866775</wp:posOffset>
            </wp:positionV>
            <wp:extent cx="854075" cy="438150"/>
            <wp:effectExtent l="19050" t="0" r="3175" b="0"/>
            <wp:wrapTight wrapText="bothSides">
              <wp:wrapPolygon edited="0">
                <wp:start x="-482" y="0"/>
                <wp:lineTo x="-482" y="20661"/>
                <wp:lineTo x="21680" y="20661"/>
                <wp:lineTo x="21680" y="0"/>
                <wp:lineTo x="-48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B85" w:rsidRPr="00125B18" w:rsidRDefault="00B22B85" w:rsidP="00B22B85">
      <w:pPr>
        <w:shd w:val="clear" w:color="auto" w:fill="D9D9D9"/>
        <w:tabs>
          <w:tab w:val="num" w:pos="720"/>
        </w:tabs>
        <w:jc w:val="both"/>
        <w:rPr>
          <w:rFonts w:ascii="Verdana" w:hAnsi="Verdana"/>
          <w:b/>
          <w:sz w:val="16"/>
          <w:szCs w:val="16"/>
          <w:lang w:val="en-US"/>
        </w:rPr>
      </w:pPr>
      <w:r w:rsidRPr="00125B18">
        <w:rPr>
          <w:rFonts w:ascii="Verdana" w:hAnsi="Verdana"/>
          <w:b/>
          <w:sz w:val="16"/>
          <w:szCs w:val="16"/>
          <w:lang w:val="en-US"/>
        </w:rPr>
        <w:t xml:space="preserve">Mar’06-Nov’06 </w:t>
      </w:r>
      <w:r w:rsidRPr="00125B18">
        <w:rPr>
          <w:rFonts w:ascii="Verdana" w:hAnsi="Verdana"/>
          <w:b/>
          <w:sz w:val="16"/>
          <w:szCs w:val="16"/>
          <w:lang w:val="en-US"/>
        </w:rPr>
        <w:tab/>
      </w:r>
      <w:r w:rsidRPr="00125B18">
        <w:rPr>
          <w:rFonts w:ascii="Verdana" w:hAnsi="Verdana"/>
          <w:b/>
          <w:sz w:val="16"/>
          <w:szCs w:val="16"/>
          <w:lang w:val="en-US"/>
        </w:rPr>
        <w:tab/>
        <w:t xml:space="preserve">Swiss Watch Group, Dubai as Logistics Coordinator </w:t>
      </w:r>
    </w:p>
    <w:p w:rsidR="00B22B85" w:rsidRPr="00125B18" w:rsidRDefault="00B22B85" w:rsidP="00B22B85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B22B85" w:rsidRPr="00125B18" w:rsidRDefault="00B22B85" w:rsidP="00B22B85">
      <w:pPr>
        <w:tabs>
          <w:tab w:val="num" w:pos="720"/>
        </w:tabs>
        <w:jc w:val="both"/>
        <w:rPr>
          <w:rFonts w:ascii="Verdana" w:hAnsi="Verdana"/>
          <w:b/>
          <w:sz w:val="16"/>
          <w:szCs w:val="16"/>
          <w:lang w:val="en-US"/>
        </w:rPr>
      </w:pPr>
      <w:r w:rsidRPr="00125B18">
        <w:rPr>
          <w:rFonts w:ascii="Verdana" w:hAnsi="Verdana"/>
          <w:b/>
          <w:sz w:val="16"/>
          <w:szCs w:val="16"/>
          <w:lang w:val="en-US"/>
        </w:rPr>
        <w:t>Role:</w:t>
      </w:r>
    </w:p>
    <w:p w:rsidR="00B22B85" w:rsidRPr="007D624F" w:rsidRDefault="00B22B85" w:rsidP="00CB2562">
      <w:pPr>
        <w:numPr>
          <w:ilvl w:val="0"/>
          <w:numId w:val="36"/>
        </w:numPr>
        <w:jc w:val="both"/>
        <w:rPr>
          <w:rFonts w:ascii="Verdana" w:hAnsi="Verdana"/>
          <w:sz w:val="16"/>
          <w:szCs w:val="16"/>
          <w:lang w:val="en-US"/>
        </w:rPr>
      </w:pPr>
      <w:r w:rsidRPr="007D624F">
        <w:rPr>
          <w:rFonts w:ascii="Verdana" w:hAnsi="Verdana"/>
          <w:sz w:val="16"/>
          <w:szCs w:val="16"/>
          <w:lang w:val="en-US"/>
        </w:rPr>
        <w:lastRenderedPageBreak/>
        <w:t xml:space="preserve">Liaised with Brand / Product Managers for new consignments &amp; collected shipping documents for clearance </w:t>
      </w:r>
    </w:p>
    <w:p w:rsidR="00B22B85" w:rsidRPr="007D624F" w:rsidRDefault="00B22B85" w:rsidP="00CB2562">
      <w:pPr>
        <w:numPr>
          <w:ilvl w:val="0"/>
          <w:numId w:val="36"/>
        </w:numPr>
        <w:jc w:val="both"/>
        <w:rPr>
          <w:rFonts w:ascii="Verdana" w:hAnsi="Verdana"/>
          <w:sz w:val="16"/>
          <w:szCs w:val="16"/>
          <w:lang w:val="en-US"/>
        </w:rPr>
      </w:pPr>
      <w:r w:rsidRPr="007D624F">
        <w:rPr>
          <w:rFonts w:ascii="Verdana" w:hAnsi="Verdana"/>
          <w:sz w:val="16"/>
          <w:szCs w:val="16"/>
          <w:lang w:val="en-US"/>
        </w:rPr>
        <w:t>Checking the status of shipment, handled the follow-up for Cargo Arrival Notice and instructed the C &amp; F Agent for clearing the shipment</w:t>
      </w:r>
    </w:p>
    <w:p w:rsidR="00B22B85" w:rsidRPr="007D624F" w:rsidRDefault="00B22B85" w:rsidP="00CB2562">
      <w:pPr>
        <w:numPr>
          <w:ilvl w:val="0"/>
          <w:numId w:val="36"/>
        </w:numPr>
        <w:jc w:val="both"/>
        <w:rPr>
          <w:rFonts w:ascii="Verdana" w:hAnsi="Verdana"/>
          <w:sz w:val="16"/>
          <w:szCs w:val="16"/>
          <w:lang w:val="en-US"/>
        </w:rPr>
      </w:pPr>
      <w:r w:rsidRPr="007D624F">
        <w:rPr>
          <w:rFonts w:ascii="Verdana" w:hAnsi="Verdana"/>
          <w:sz w:val="16"/>
          <w:szCs w:val="16"/>
          <w:lang w:val="en-US"/>
        </w:rPr>
        <w:t xml:space="preserve">Preparation of export </w:t>
      </w:r>
      <w:r w:rsidR="00785414">
        <w:rPr>
          <w:rFonts w:ascii="Verdana" w:hAnsi="Verdana"/>
          <w:sz w:val="16"/>
          <w:szCs w:val="16"/>
          <w:lang w:val="en-US"/>
        </w:rPr>
        <w:t xml:space="preserve">Air </w:t>
      </w:r>
      <w:r w:rsidRPr="007D624F">
        <w:rPr>
          <w:rFonts w:ascii="Verdana" w:hAnsi="Verdana"/>
          <w:sz w:val="16"/>
          <w:szCs w:val="16"/>
          <w:lang w:val="en-US"/>
        </w:rPr>
        <w:t>documents like Delivery Advise / Packing List, after receiving dispatch note from Packing / Dispatch Dept.</w:t>
      </w:r>
    </w:p>
    <w:p w:rsidR="00B22B85" w:rsidRPr="007D624F" w:rsidRDefault="00B22B85" w:rsidP="00B22B85">
      <w:pPr>
        <w:jc w:val="both"/>
        <w:rPr>
          <w:rFonts w:ascii="Verdana" w:hAnsi="Verdana"/>
          <w:sz w:val="16"/>
          <w:szCs w:val="16"/>
        </w:rPr>
      </w:pPr>
    </w:p>
    <w:p w:rsidR="00B22B85" w:rsidRPr="007D624F" w:rsidRDefault="00B22B85" w:rsidP="00B22B85">
      <w:pPr>
        <w:pBdr>
          <w:bottom w:val="single" w:sz="12" w:space="1" w:color="auto"/>
        </w:pBdr>
        <w:jc w:val="center"/>
        <w:rPr>
          <w:rFonts w:ascii="Verdana" w:hAnsi="Verdana"/>
          <w:b/>
          <w:sz w:val="16"/>
          <w:szCs w:val="16"/>
        </w:rPr>
      </w:pPr>
      <w:r w:rsidRPr="007D624F">
        <w:rPr>
          <w:rFonts w:ascii="Verdana" w:hAnsi="Verdana"/>
          <w:b/>
          <w:sz w:val="16"/>
          <w:szCs w:val="16"/>
        </w:rPr>
        <w:t>PREVIOUS EXPERIENCE</w:t>
      </w:r>
    </w:p>
    <w:p w:rsidR="00B22B85" w:rsidRPr="007D624F" w:rsidRDefault="00B22B85" w:rsidP="00B22B85">
      <w:pPr>
        <w:shd w:val="clear" w:color="auto" w:fill="D9D9D9"/>
        <w:tabs>
          <w:tab w:val="num" w:pos="720"/>
        </w:tabs>
        <w:jc w:val="both"/>
        <w:rPr>
          <w:rFonts w:ascii="Verdana" w:hAnsi="Verdana"/>
          <w:b/>
          <w:sz w:val="16"/>
          <w:szCs w:val="16"/>
          <w:lang w:val="en-US"/>
        </w:rPr>
      </w:pPr>
      <w:r w:rsidRPr="007D624F">
        <w:rPr>
          <w:rFonts w:ascii="Verdana" w:hAnsi="Verdana"/>
          <w:b/>
          <w:sz w:val="16"/>
          <w:szCs w:val="16"/>
          <w:lang w:val="en-US"/>
        </w:rPr>
        <w:t xml:space="preserve">Aug’03–Jan’06 </w:t>
      </w:r>
      <w:r w:rsidRPr="007D624F">
        <w:rPr>
          <w:rFonts w:ascii="Verdana" w:hAnsi="Verdana"/>
          <w:b/>
          <w:sz w:val="16"/>
          <w:szCs w:val="16"/>
          <w:lang w:val="en-US"/>
        </w:rPr>
        <w:tab/>
      </w:r>
      <w:r w:rsidRPr="007D624F">
        <w:rPr>
          <w:rFonts w:ascii="Verdana" w:hAnsi="Verdana"/>
          <w:b/>
          <w:sz w:val="16"/>
          <w:szCs w:val="16"/>
          <w:lang w:val="en-US"/>
        </w:rPr>
        <w:tab/>
      </w:r>
      <w:proofErr w:type="spellStart"/>
      <w:r w:rsidRPr="007D624F">
        <w:rPr>
          <w:rFonts w:ascii="Verdana" w:hAnsi="Verdana"/>
          <w:b/>
          <w:sz w:val="16"/>
          <w:szCs w:val="16"/>
          <w:lang w:val="en-US"/>
        </w:rPr>
        <w:t>Silvertech</w:t>
      </w:r>
      <w:proofErr w:type="spellEnd"/>
      <w:r w:rsidRPr="007D624F">
        <w:rPr>
          <w:rFonts w:ascii="Verdana" w:hAnsi="Verdana"/>
          <w:b/>
          <w:sz w:val="16"/>
          <w:szCs w:val="16"/>
          <w:lang w:val="en-US"/>
        </w:rPr>
        <w:t xml:space="preserve"> Engineering, Dubai as Sales Coordinator</w:t>
      </w:r>
    </w:p>
    <w:p w:rsidR="00B22B85" w:rsidRPr="007D624F" w:rsidRDefault="00B22B85" w:rsidP="00B22B85">
      <w:pPr>
        <w:jc w:val="both"/>
        <w:rPr>
          <w:rFonts w:ascii="Verdana" w:hAnsi="Verdana"/>
          <w:sz w:val="16"/>
          <w:szCs w:val="16"/>
        </w:rPr>
      </w:pPr>
    </w:p>
    <w:p w:rsidR="004A36B9" w:rsidRDefault="004A36B9" w:rsidP="004A36B9">
      <w:pPr>
        <w:jc w:val="both"/>
        <w:rPr>
          <w:rFonts w:ascii="Verdana" w:hAnsi="Verdana"/>
          <w:sz w:val="16"/>
          <w:szCs w:val="16"/>
        </w:rPr>
      </w:pPr>
    </w:p>
    <w:p w:rsidR="00E124DC" w:rsidRDefault="00E124DC" w:rsidP="004A36B9">
      <w:pPr>
        <w:jc w:val="both"/>
        <w:rPr>
          <w:rFonts w:ascii="Verdana" w:hAnsi="Verdana"/>
          <w:sz w:val="16"/>
          <w:szCs w:val="16"/>
        </w:rPr>
      </w:pPr>
    </w:p>
    <w:p w:rsidR="00E124DC" w:rsidRDefault="00E124DC" w:rsidP="004A36B9">
      <w:pPr>
        <w:jc w:val="both"/>
        <w:rPr>
          <w:rFonts w:ascii="Verdana" w:hAnsi="Verdana"/>
          <w:sz w:val="16"/>
          <w:szCs w:val="16"/>
        </w:rPr>
      </w:pPr>
    </w:p>
    <w:p w:rsidR="004A36B9" w:rsidRPr="00125B18" w:rsidRDefault="004A36B9" w:rsidP="004A36B9">
      <w:pPr>
        <w:pBdr>
          <w:bottom w:val="single" w:sz="12" w:space="1" w:color="auto"/>
        </w:pBd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KPI </w:t>
      </w:r>
      <w:r w:rsidR="0043551C">
        <w:rPr>
          <w:rFonts w:ascii="Verdana" w:hAnsi="Verdana"/>
          <w:b/>
          <w:sz w:val="16"/>
          <w:szCs w:val="16"/>
        </w:rPr>
        <w:t>Reports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4A36B9" w:rsidRDefault="004A36B9" w:rsidP="004A36B9">
      <w:pPr>
        <w:tabs>
          <w:tab w:val="num" w:pos="720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4A36B9" w:rsidRDefault="004A36B9" w:rsidP="004A36B9">
      <w:pPr>
        <w:jc w:val="both"/>
        <w:rPr>
          <w:rFonts w:ascii="Verdana" w:hAnsi="Verdana"/>
          <w:sz w:val="16"/>
          <w:szCs w:val="16"/>
        </w:rPr>
      </w:pPr>
    </w:p>
    <w:p w:rsidR="004A36B9" w:rsidRDefault="004A36B9" w:rsidP="004A36B9">
      <w:pPr>
        <w:ind w:left="360"/>
        <w:jc w:val="both"/>
        <w:rPr>
          <w:rFonts w:ascii="Verdana" w:hAnsi="Verdana"/>
          <w:sz w:val="16"/>
          <w:szCs w:val="16"/>
        </w:rPr>
      </w:pPr>
      <w:r w:rsidRPr="000F31AB">
        <w:rPr>
          <w:rFonts w:ascii="Verdana" w:hAnsi="Verdana"/>
          <w:sz w:val="16"/>
          <w:szCs w:val="16"/>
        </w:rPr>
        <w:t xml:space="preserve">In case of </w:t>
      </w:r>
      <w:r w:rsidRPr="00CA7A6C">
        <w:rPr>
          <w:rFonts w:ascii="Verdana" w:hAnsi="Verdana"/>
          <w:b/>
          <w:sz w:val="16"/>
          <w:szCs w:val="16"/>
          <w:u w:val="single"/>
        </w:rPr>
        <w:t>import shipment</w:t>
      </w:r>
      <w:r w:rsidRPr="000F31AB">
        <w:rPr>
          <w:rFonts w:ascii="Verdana" w:hAnsi="Verdana"/>
          <w:sz w:val="16"/>
          <w:szCs w:val="16"/>
        </w:rPr>
        <w:t xml:space="preserve"> reports like </w:t>
      </w:r>
    </w:p>
    <w:p w:rsidR="004A36B9" w:rsidRDefault="004A36B9" w:rsidP="004A36B9">
      <w:pPr>
        <w:ind w:left="360"/>
        <w:jc w:val="both"/>
        <w:rPr>
          <w:rFonts w:ascii="Verdana" w:hAnsi="Verdana"/>
          <w:sz w:val="16"/>
          <w:szCs w:val="16"/>
        </w:rPr>
      </w:pPr>
    </w:p>
    <w:p w:rsidR="004A36B9" w:rsidRPr="00872B20" w:rsidRDefault="004A36B9" w:rsidP="00872B20">
      <w:pPr>
        <w:pStyle w:val="ListParagraph"/>
        <w:numPr>
          <w:ilvl w:val="0"/>
          <w:numId w:val="39"/>
        </w:numPr>
        <w:jc w:val="both"/>
        <w:rPr>
          <w:rFonts w:ascii="Verdana" w:hAnsi="Verdana"/>
          <w:sz w:val="16"/>
          <w:szCs w:val="16"/>
        </w:rPr>
      </w:pPr>
      <w:r w:rsidRPr="00872B20">
        <w:rPr>
          <w:rFonts w:ascii="Verdana" w:hAnsi="Verdana"/>
          <w:b/>
          <w:sz w:val="16"/>
          <w:szCs w:val="16"/>
          <w:u w:val="single"/>
        </w:rPr>
        <w:t xml:space="preserve">Shipment </w:t>
      </w:r>
      <w:r w:rsidR="007D4254">
        <w:rPr>
          <w:rFonts w:ascii="Verdana" w:hAnsi="Verdana"/>
          <w:b/>
          <w:sz w:val="16"/>
          <w:szCs w:val="16"/>
          <w:u w:val="single"/>
        </w:rPr>
        <w:t>T</w:t>
      </w:r>
      <w:r w:rsidRPr="00872B20">
        <w:rPr>
          <w:rFonts w:ascii="Verdana" w:hAnsi="Verdana"/>
          <w:b/>
          <w:sz w:val="16"/>
          <w:szCs w:val="16"/>
          <w:u w:val="single"/>
        </w:rPr>
        <w:t>racker</w:t>
      </w:r>
      <w:r w:rsidRPr="00872B20">
        <w:rPr>
          <w:rFonts w:ascii="Verdana" w:hAnsi="Verdana"/>
          <w:sz w:val="16"/>
          <w:szCs w:val="16"/>
        </w:rPr>
        <w:t xml:space="preserve"> for Ware house to know the status of the pending orders to be received </w:t>
      </w:r>
    </w:p>
    <w:p w:rsidR="004A36B9" w:rsidRPr="00872B20" w:rsidRDefault="004A36B9" w:rsidP="00872B20">
      <w:pPr>
        <w:pStyle w:val="ListParagraph"/>
        <w:numPr>
          <w:ilvl w:val="0"/>
          <w:numId w:val="39"/>
        </w:numPr>
        <w:jc w:val="both"/>
        <w:rPr>
          <w:rFonts w:ascii="Verdana" w:hAnsi="Verdana"/>
          <w:sz w:val="16"/>
          <w:szCs w:val="16"/>
        </w:rPr>
      </w:pPr>
      <w:r w:rsidRPr="00872B20">
        <w:rPr>
          <w:rFonts w:ascii="Verdana" w:hAnsi="Verdana"/>
          <w:b/>
          <w:sz w:val="16"/>
          <w:szCs w:val="16"/>
          <w:u w:val="single"/>
        </w:rPr>
        <w:t>Proposed landed cost</w:t>
      </w:r>
      <w:r w:rsidRPr="00872B20">
        <w:rPr>
          <w:rFonts w:ascii="Verdana" w:hAnsi="Verdana"/>
          <w:sz w:val="16"/>
          <w:szCs w:val="16"/>
        </w:rPr>
        <w:t xml:space="preserve">  prepared when the order is released for accounts which indicates the cost for the goods to be delivered to the warehouse </w:t>
      </w:r>
    </w:p>
    <w:p w:rsidR="004A36B9" w:rsidRDefault="004A36B9" w:rsidP="00872B20">
      <w:pPr>
        <w:pStyle w:val="ListParagraph"/>
        <w:numPr>
          <w:ilvl w:val="0"/>
          <w:numId w:val="39"/>
        </w:numPr>
        <w:jc w:val="both"/>
        <w:rPr>
          <w:rFonts w:ascii="Verdana" w:hAnsi="Verdana"/>
          <w:sz w:val="16"/>
          <w:szCs w:val="16"/>
        </w:rPr>
      </w:pPr>
      <w:r w:rsidRPr="00872B20">
        <w:rPr>
          <w:rFonts w:ascii="Verdana" w:hAnsi="Verdana"/>
          <w:b/>
          <w:sz w:val="16"/>
          <w:szCs w:val="16"/>
          <w:u w:val="single"/>
        </w:rPr>
        <w:t>Actual landed cost</w:t>
      </w:r>
      <w:r w:rsidRPr="00872B20">
        <w:rPr>
          <w:rFonts w:ascii="Verdana" w:hAnsi="Verdana"/>
          <w:sz w:val="16"/>
          <w:szCs w:val="16"/>
        </w:rPr>
        <w:t xml:space="preserve"> prepared once the actual bill is received from the transporter and this helps us to know the actual landing cost occurred.</w:t>
      </w:r>
    </w:p>
    <w:p w:rsidR="00331D13" w:rsidRPr="00331D13" w:rsidRDefault="00331D13" w:rsidP="00331D13">
      <w:pPr>
        <w:pStyle w:val="ListParagraph"/>
        <w:numPr>
          <w:ilvl w:val="0"/>
          <w:numId w:val="39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Good Receipt Note (GRN) summary Report</w:t>
      </w:r>
      <w:r>
        <w:rPr>
          <w:rFonts w:ascii="Verdana" w:hAnsi="Verdana"/>
          <w:sz w:val="16"/>
          <w:szCs w:val="16"/>
        </w:rPr>
        <w:t xml:space="preserve"> prepared where this indicates the value </w:t>
      </w:r>
      <w:proofErr w:type="gramStart"/>
      <w:r>
        <w:rPr>
          <w:rFonts w:ascii="Verdana" w:hAnsi="Verdana"/>
          <w:sz w:val="16"/>
          <w:szCs w:val="16"/>
        </w:rPr>
        <w:t>of  missing</w:t>
      </w:r>
      <w:proofErr w:type="gramEnd"/>
      <w:r>
        <w:rPr>
          <w:rFonts w:ascii="Verdana" w:hAnsi="Verdana"/>
          <w:sz w:val="16"/>
          <w:szCs w:val="16"/>
        </w:rPr>
        <w:t>/ damage cartons/units from th</w:t>
      </w:r>
      <w:r w:rsidR="007A3196">
        <w:rPr>
          <w:rFonts w:ascii="Verdana" w:hAnsi="Verdana"/>
          <w:sz w:val="16"/>
          <w:szCs w:val="16"/>
        </w:rPr>
        <w:t xml:space="preserve">e GRN raised from the warehouse and </w:t>
      </w:r>
      <w:proofErr w:type="spellStart"/>
      <w:r w:rsidR="007A3196">
        <w:rPr>
          <w:rFonts w:ascii="Verdana" w:hAnsi="Verdana"/>
          <w:sz w:val="16"/>
          <w:szCs w:val="16"/>
        </w:rPr>
        <w:t>inturn</w:t>
      </w:r>
      <w:proofErr w:type="spellEnd"/>
      <w:r w:rsidR="007A3196">
        <w:rPr>
          <w:rFonts w:ascii="Verdana" w:hAnsi="Verdana"/>
          <w:sz w:val="16"/>
          <w:szCs w:val="16"/>
        </w:rPr>
        <w:t xml:space="preserve"> prepare Debit Credit note.</w:t>
      </w:r>
    </w:p>
    <w:p w:rsidR="007D4254" w:rsidRPr="00872B20" w:rsidRDefault="007D4254" w:rsidP="00872B20">
      <w:pPr>
        <w:pStyle w:val="ListParagraph"/>
        <w:numPr>
          <w:ilvl w:val="0"/>
          <w:numId w:val="39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Debit Credit Note Report </w:t>
      </w:r>
      <w:r w:rsidRPr="007D4254">
        <w:rPr>
          <w:rFonts w:ascii="Verdana" w:hAnsi="Verdana"/>
          <w:sz w:val="16"/>
          <w:szCs w:val="16"/>
        </w:rPr>
        <w:t>for</w:t>
      </w:r>
      <w:r w:rsidR="004D6F5B">
        <w:rPr>
          <w:rFonts w:ascii="Verdana" w:hAnsi="Verdana"/>
          <w:sz w:val="16"/>
          <w:szCs w:val="16"/>
        </w:rPr>
        <w:t xml:space="preserve"> accounts to have a sequence of the notes raised</w:t>
      </w:r>
    </w:p>
    <w:p w:rsidR="004A36B9" w:rsidRDefault="004A36B9" w:rsidP="004A36B9">
      <w:pPr>
        <w:ind w:left="360"/>
        <w:jc w:val="both"/>
        <w:rPr>
          <w:rFonts w:ascii="Verdana" w:hAnsi="Verdana"/>
          <w:sz w:val="16"/>
          <w:szCs w:val="16"/>
        </w:rPr>
      </w:pPr>
    </w:p>
    <w:p w:rsidR="004A36B9" w:rsidRDefault="004A36B9" w:rsidP="004A36B9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In case of </w:t>
      </w:r>
      <w:r w:rsidRPr="00CA7A6C">
        <w:rPr>
          <w:rFonts w:ascii="Verdana" w:hAnsi="Verdana"/>
          <w:b/>
          <w:sz w:val="16"/>
          <w:szCs w:val="16"/>
          <w:u w:val="single"/>
        </w:rPr>
        <w:t>Export shipments</w:t>
      </w:r>
      <w:r>
        <w:rPr>
          <w:rFonts w:ascii="Verdana" w:hAnsi="Verdana"/>
          <w:sz w:val="16"/>
          <w:szCs w:val="16"/>
        </w:rPr>
        <w:t xml:space="preserve"> reports like</w:t>
      </w:r>
    </w:p>
    <w:p w:rsidR="004A36B9" w:rsidRDefault="004A36B9" w:rsidP="004A36B9">
      <w:pPr>
        <w:ind w:left="36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4A36B9" w:rsidRPr="00872B20" w:rsidRDefault="004A36B9" w:rsidP="00872B20">
      <w:pPr>
        <w:pStyle w:val="ListParagraph"/>
        <w:numPr>
          <w:ilvl w:val="0"/>
          <w:numId w:val="40"/>
        </w:numPr>
        <w:jc w:val="both"/>
        <w:rPr>
          <w:rFonts w:ascii="Verdana" w:hAnsi="Verdana"/>
          <w:sz w:val="16"/>
          <w:szCs w:val="16"/>
        </w:rPr>
      </w:pPr>
      <w:r w:rsidRPr="00872B20">
        <w:rPr>
          <w:rFonts w:ascii="Verdana" w:hAnsi="Verdana"/>
          <w:b/>
          <w:sz w:val="16"/>
          <w:szCs w:val="16"/>
          <w:u w:val="single"/>
        </w:rPr>
        <w:t>Order status report</w:t>
      </w:r>
      <w:r w:rsidRPr="00872B20">
        <w:rPr>
          <w:rFonts w:ascii="Verdana" w:hAnsi="Verdana"/>
          <w:sz w:val="16"/>
          <w:szCs w:val="16"/>
        </w:rPr>
        <w:t xml:space="preserve"> which was sent weekly to the customers for them to </w:t>
      </w:r>
      <w:proofErr w:type="spellStart"/>
      <w:r w:rsidRPr="00872B20">
        <w:rPr>
          <w:rFonts w:ascii="Verdana" w:hAnsi="Verdana"/>
          <w:sz w:val="16"/>
          <w:szCs w:val="16"/>
        </w:rPr>
        <w:t>kow</w:t>
      </w:r>
      <w:proofErr w:type="spellEnd"/>
      <w:r w:rsidRPr="00872B20">
        <w:rPr>
          <w:rFonts w:ascii="Verdana" w:hAnsi="Verdana"/>
          <w:sz w:val="16"/>
          <w:szCs w:val="16"/>
        </w:rPr>
        <w:t xml:space="preserve"> the status of their order and the details </w:t>
      </w:r>
      <w:proofErr w:type="gramStart"/>
      <w:r w:rsidRPr="00872B20">
        <w:rPr>
          <w:rFonts w:ascii="Verdana" w:hAnsi="Verdana"/>
          <w:sz w:val="16"/>
          <w:szCs w:val="16"/>
        </w:rPr>
        <w:t>from  the</w:t>
      </w:r>
      <w:proofErr w:type="gramEnd"/>
      <w:r w:rsidRPr="00872B20">
        <w:rPr>
          <w:rFonts w:ascii="Verdana" w:hAnsi="Verdana"/>
          <w:sz w:val="16"/>
          <w:szCs w:val="16"/>
        </w:rPr>
        <w:t xml:space="preserve"> planning dept would indicate the qty produced against the order qty, PE dates, ETD from the Ware house.</w:t>
      </w:r>
    </w:p>
    <w:p w:rsidR="007C7592" w:rsidRDefault="004A36B9" w:rsidP="00872B20">
      <w:pPr>
        <w:pStyle w:val="ListParagraph"/>
        <w:numPr>
          <w:ilvl w:val="0"/>
          <w:numId w:val="40"/>
        </w:numPr>
        <w:jc w:val="both"/>
        <w:rPr>
          <w:rFonts w:ascii="Verdana" w:hAnsi="Verdana"/>
          <w:sz w:val="16"/>
          <w:szCs w:val="16"/>
        </w:rPr>
      </w:pPr>
      <w:r w:rsidRPr="00872B20">
        <w:rPr>
          <w:rFonts w:ascii="Verdana" w:hAnsi="Verdana"/>
          <w:b/>
          <w:sz w:val="16"/>
          <w:szCs w:val="16"/>
          <w:u w:val="single"/>
        </w:rPr>
        <w:t>Documents status report</w:t>
      </w:r>
      <w:r w:rsidRPr="00872B20">
        <w:rPr>
          <w:rFonts w:ascii="Verdana" w:hAnsi="Verdana"/>
          <w:sz w:val="16"/>
          <w:szCs w:val="16"/>
        </w:rPr>
        <w:t xml:space="preserve"> which included the transit period for  Documents to be received from the Government Bodies</w:t>
      </w:r>
    </w:p>
    <w:p w:rsidR="0043551C" w:rsidRDefault="004A36B9" w:rsidP="00872B20">
      <w:pPr>
        <w:pStyle w:val="ListParagraph"/>
        <w:numPr>
          <w:ilvl w:val="0"/>
          <w:numId w:val="40"/>
        </w:numPr>
        <w:jc w:val="both"/>
        <w:rPr>
          <w:rFonts w:ascii="Verdana" w:hAnsi="Verdana"/>
          <w:sz w:val="16"/>
          <w:szCs w:val="16"/>
        </w:rPr>
      </w:pPr>
      <w:r w:rsidRPr="00872B20">
        <w:rPr>
          <w:rFonts w:ascii="Verdana" w:hAnsi="Verdana"/>
          <w:b/>
          <w:sz w:val="16"/>
          <w:szCs w:val="16"/>
          <w:u w:val="single"/>
        </w:rPr>
        <w:t xml:space="preserve">Container Status Report </w:t>
      </w:r>
      <w:r w:rsidRPr="00872B20">
        <w:rPr>
          <w:rFonts w:ascii="Verdana" w:hAnsi="Verdana"/>
          <w:sz w:val="16"/>
          <w:szCs w:val="16"/>
        </w:rPr>
        <w:t xml:space="preserve"> the transit time taken from the date of leaving the factory premises </w:t>
      </w:r>
      <w:r w:rsidR="0043551C" w:rsidRPr="00872B20">
        <w:rPr>
          <w:rFonts w:ascii="Verdana" w:hAnsi="Verdana"/>
          <w:sz w:val="16"/>
          <w:szCs w:val="16"/>
        </w:rPr>
        <w:t xml:space="preserve">after loading </w:t>
      </w:r>
      <w:r w:rsidRPr="00872B20">
        <w:rPr>
          <w:rFonts w:ascii="Verdana" w:hAnsi="Verdana"/>
          <w:sz w:val="16"/>
          <w:szCs w:val="16"/>
        </w:rPr>
        <w:t>to the date of reaching</w:t>
      </w:r>
      <w:r w:rsidR="0043551C" w:rsidRPr="00872B20">
        <w:rPr>
          <w:rFonts w:ascii="Verdana" w:hAnsi="Verdana"/>
          <w:sz w:val="16"/>
          <w:szCs w:val="16"/>
        </w:rPr>
        <w:t xml:space="preserve"> the customers ware</w:t>
      </w:r>
      <w:r w:rsidR="007C7592">
        <w:rPr>
          <w:rFonts w:ascii="Verdana" w:hAnsi="Verdana"/>
          <w:sz w:val="16"/>
          <w:szCs w:val="16"/>
        </w:rPr>
        <w:t>house</w:t>
      </w:r>
    </w:p>
    <w:p w:rsidR="007C7592" w:rsidRPr="00872B20" w:rsidRDefault="007C7592" w:rsidP="00872B20">
      <w:pPr>
        <w:pStyle w:val="ListParagraph"/>
        <w:numPr>
          <w:ilvl w:val="0"/>
          <w:numId w:val="40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Bill of lading Status Report</w:t>
      </w:r>
      <w:r>
        <w:rPr>
          <w:rFonts w:ascii="Verdana" w:hAnsi="Verdana"/>
          <w:sz w:val="16"/>
          <w:szCs w:val="16"/>
        </w:rPr>
        <w:t xml:space="preserve"> After submitting the BL draft the days counted till the date of Original Bill of Lading</w:t>
      </w:r>
    </w:p>
    <w:p w:rsidR="0043551C" w:rsidRPr="00872B20" w:rsidRDefault="004A36B9" w:rsidP="00872B20">
      <w:pPr>
        <w:pStyle w:val="ListParagraph"/>
        <w:numPr>
          <w:ilvl w:val="0"/>
          <w:numId w:val="40"/>
        </w:numPr>
        <w:jc w:val="both"/>
        <w:rPr>
          <w:rFonts w:ascii="Verdana" w:hAnsi="Verdana"/>
          <w:sz w:val="16"/>
          <w:szCs w:val="16"/>
        </w:rPr>
      </w:pPr>
      <w:r w:rsidRPr="00872B20">
        <w:rPr>
          <w:rFonts w:ascii="Verdana" w:hAnsi="Verdana"/>
          <w:b/>
          <w:sz w:val="16"/>
          <w:szCs w:val="16"/>
          <w:u w:val="single"/>
        </w:rPr>
        <w:t xml:space="preserve">LC Documentation </w:t>
      </w:r>
      <w:proofErr w:type="gramStart"/>
      <w:r w:rsidR="0043551C" w:rsidRPr="00872B20">
        <w:rPr>
          <w:rFonts w:ascii="Verdana" w:hAnsi="Verdana"/>
          <w:b/>
          <w:sz w:val="16"/>
          <w:szCs w:val="16"/>
          <w:u w:val="single"/>
        </w:rPr>
        <w:t>Report</w:t>
      </w:r>
      <w:r w:rsidR="0043551C" w:rsidRPr="00872B20">
        <w:rPr>
          <w:rFonts w:ascii="Verdana" w:hAnsi="Verdana"/>
          <w:sz w:val="16"/>
          <w:szCs w:val="16"/>
        </w:rPr>
        <w:t xml:space="preserve"> </w:t>
      </w:r>
      <w:r w:rsidR="0057648C" w:rsidRPr="00872B20">
        <w:rPr>
          <w:rFonts w:ascii="Verdana" w:hAnsi="Verdana"/>
          <w:sz w:val="16"/>
          <w:szCs w:val="16"/>
        </w:rPr>
        <w:t xml:space="preserve"> Actual</w:t>
      </w:r>
      <w:proofErr w:type="gramEnd"/>
      <w:r w:rsidR="0057648C" w:rsidRPr="00872B20">
        <w:rPr>
          <w:rFonts w:ascii="Verdana" w:hAnsi="Verdana"/>
          <w:sz w:val="16"/>
          <w:szCs w:val="16"/>
        </w:rPr>
        <w:t xml:space="preserve"> number of days taken to reach the issuing bank from the </w:t>
      </w:r>
      <w:r w:rsidRPr="00872B20">
        <w:rPr>
          <w:rFonts w:ascii="Verdana" w:hAnsi="Verdana"/>
          <w:sz w:val="16"/>
          <w:szCs w:val="16"/>
        </w:rPr>
        <w:t>date of submission</w:t>
      </w:r>
      <w:r w:rsidR="0043551C" w:rsidRPr="00872B20">
        <w:rPr>
          <w:rFonts w:ascii="Verdana" w:hAnsi="Verdana"/>
          <w:sz w:val="16"/>
          <w:szCs w:val="16"/>
        </w:rPr>
        <w:t xml:space="preserve"> of documents to the  beneficiary/ exporter </w:t>
      </w:r>
      <w:r w:rsidR="0057648C" w:rsidRPr="00872B20">
        <w:rPr>
          <w:rFonts w:ascii="Verdana" w:hAnsi="Verdana"/>
          <w:sz w:val="16"/>
          <w:szCs w:val="16"/>
        </w:rPr>
        <w:t>bank</w:t>
      </w:r>
      <w:r w:rsidRPr="00872B20">
        <w:rPr>
          <w:rFonts w:ascii="Verdana" w:hAnsi="Verdana"/>
          <w:sz w:val="16"/>
          <w:szCs w:val="16"/>
        </w:rPr>
        <w:t xml:space="preserve">. </w:t>
      </w:r>
    </w:p>
    <w:p w:rsidR="004A36B9" w:rsidRPr="00872B20" w:rsidRDefault="004A36B9" w:rsidP="00872B20">
      <w:pPr>
        <w:pStyle w:val="ListParagraph"/>
        <w:numPr>
          <w:ilvl w:val="0"/>
          <w:numId w:val="40"/>
        </w:numPr>
        <w:jc w:val="both"/>
        <w:rPr>
          <w:rFonts w:ascii="Verdana" w:hAnsi="Verdana"/>
          <w:sz w:val="16"/>
          <w:szCs w:val="16"/>
        </w:rPr>
      </w:pPr>
      <w:proofErr w:type="spellStart"/>
      <w:r w:rsidRPr="00872B20">
        <w:rPr>
          <w:rFonts w:ascii="Verdana" w:hAnsi="Verdana"/>
          <w:b/>
          <w:sz w:val="16"/>
          <w:szCs w:val="16"/>
          <w:u w:val="single"/>
        </w:rPr>
        <w:t>Oustanding</w:t>
      </w:r>
      <w:proofErr w:type="spellEnd"/>
      <w:r w:rsidRPr="00872B20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43551C" w:rsidRPr="00872B20">
        <w:rPr>
          <w:rFonts w:ascii="Verdana" w:hAnsi="Verdana"/>
          <w:b/>
          <w:sz w:val="16"/>
          <w:szCs w:val="16"/>
          <w:u w:val="single"/>
        </w:rPr>
        <w:t>S</w:t>
      </w:r>
      <w:r w:rsidRPr="00872B20">
        <w:rPr>
          <w:rFonts w:ascii="Verdana" w:hAnsi="Verdana"/>
          <w:b/>
          <w:sz w:val="16"/>
          <w:szCs w:val="16"/>
          <w:u w:val="single"/>
        </w:rPr>
        <w:t>tatement</w:t>
      </w:r>
      <w:r w:rsidRPr="00872B20">
        <w:rPr>
          <w:rFonts w:ascii="Verdana" w:hAnsi="Verdana"/>
          <w:sz w:val="16"/>
          <w:szCs w:val="16"/>
          <w:u w:val="single"/>
        </w:rPr>
        <w:t xml:space="preserve"> </w:t>
      </w:r>
      <w:r w:rsidR="0043551C" w:rsidRPr="00872B20">
        <w:rPr>
          <w:rFonts w:ascii="Verdana" w:hAnsi="Verdana"/>
          <w:b/>
          <w:sz w:val="16"/>
          <w:szCs w:val="16"/>
          <w:u w:val="single"/>
        </w:rPr>
        <w:t>R</w:t>
      </w:r>
      <w:r w:rsidRPr="00872B20">
        <w:rPr>
          <w:rFonts w:ascii="Verdana" w:hAnsi="Verdana"/>
          <w:b/>
          <w:sz w:val="16"/>
          <w:szCs w:val="16"/>
          <w:u w:val="single"/>
        </w:rPr>
        <w:t>eport</w:t>
      </w:r>
      <w:r w:rsidRPr="00872B20">
        <w:rPr>
          <w:rFonts w:ascii="Verdana" w:hAnsi="Verdana"/>
          <w:sz w:val="16"/>
          <w:szCs w:val="16"/>
        </w:rPr>
        <w:t xml:space="preserve"> sent to the customers</w:t>
      </w:r>
      <w:r w:rsidR="000360C7">
        <w:rPr>
          <w:rFonts w:ascii="Verdana" w:hAnsi="Verdana"/>
          <w:sz w:val="16"/>
          <w:szCs w:val="16"/>
        </w:rPr>
        <w:t xml:space="preserve"> to know the status of the payment to be made for the shipments pending</w:t>
      </w:r>
    </w:p>
    <w:p w:rsidR="004A36B9" w:rsidRDefault="004A36B9" w:rsidP="004A36B9">
      <w:pPr>
        <w:jc w:val="both"/>
        <w:rPr>
          <w:rFonts w:ascii="Verdana" w:hAnsi="Verdana"/>
          <w:sz w:val="16"/>
          <w:szCs w:val="16"/>
        </w:rPr>
      </w:pPr>
    </w:p>
    <w:p w:rsidR="00B22B85" w:rsidRPr="007D624F" w:rsidRDefault="00B22B85" w:rsidP="00B22B85">
      <w:pPr>
        <w:pBdr>
          <w:bottom w:val="single" w:sz="12" w:space="1" w:color="auto"/>
        </w:pBdr>
        <w:jc w:val="center"/>
        <w:rPr>
          <w:rFonts w:ascii="Verdana" w:hAnsi="Verdana"/>
          <w:b/>
          <w:sz w:val="16"/>
          <w:szCs w:val="16"/>
        </w:rPr>
      </w:pPr>
      <w:r w:rsidRPr="007D624F">
        <w:rPr>
          <w:rFonts w:ascii="Verdana" w:hAnsi="Verdana"/>
          <w:b/>
          <w:sz w:val="16"/>
          <w:szCs w:val="16"/>
        </w:rPr>
        <w:t>TRAININGS</w:t>
      </w:r>
    </w:p>
    <w:p w:rsidR="00B22B85" w:rsidRPr="007D624F" w:rsidRDefault="0043551C" w:rsidP="00B22B8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B22B85" w:rsidRPr="007D624F" w:rsidRDefault="00B22B85" w:rsidP="00CB2562">
      <w:pPr>
        <w:numPr>
          <w:ilvl w:val="0"/>
          <w:numId w:val="37"/>
        </w:numPr>
        <w:jc w:val="both"/>
        <w:rPr>
          <w:rFonts w:ascii="Verdana" w:hAnsi="Verdana"/>
          <w:sz w:val="16"/>
          <w:szCs w:val="16"/>
        </w:rPr>
      </w:pPr>
      <w:r w:rsidRPr="007D624F">
        <w:rPr>
          <w:rFonts w:ascii="Verdana" w:hAnsi="Verdana"/>
          <w:b/>
          <w:sz w:val="16"/>
          <w:szCs w:val="16"/>
        </w:rPr>
        <w:t>Accounting Package, EX &amp; Tally</w:t>
      </w:r>
      <w:r w:rsidRPr="007D624F">
        <w:rPr>
          <w:rFonts w:ascii="Verdana" w:hAnsi="Verdana"/>
          <w:sz w:val="16"/>
          <w:szCs w:val="16"/>
        </w:rPr>
        <w:t xml:space="preserve"> from First Computers, Bangalore in 1997</w:t>
      </w:r>
    </w:p>
    <w:p w:rsidR="00B22B85" w:rsidRPr="00D13B80" w:rsidRDefault="00B22B85" w:rsidP="00CB2562">
      <w:pPr>
        <w:numPr>
          <w:ilvl w:val="0"/>
          <w:numId w:val="37"/>
        </w:numPr>
        <w:jc w:val="both"/>
        <w:rPr>
          <w:rFonts w:ascii="Verdana" w:hAnsi="Verdana"/>
          <w:b/>
          <w:sz w:val="16"/>
          <w:szCs w:val="16"/>
        </w:rPr>
      </w:pPr>
      <w:r w:rsidRPr="007D624F">
        <w:rPr>
          <w:rFonts w:ascii="Verdana" w:hAnsi="Verdana"/>
          <w:sz w:val="16"/>
          <w:szCs w:val="16"/>
        </w:rPr>
        <w:t xml:space="preserve">Training on </w:t>
      </w:r>
      <w:r w:rsidRPr="007D624F">
        <w:rPr>
          <w:rFonts w:ascii="Verdana" w:hAnsi="Verdana"/>
          <w:b/>
          <w:sz w:val="16"/>
          <w:szCs w:val="16"/>
        </w:rPr>
        <w:t>Oracle in 2013 &amp; a</w:t>
      </w:r>
      <w:r w:rsidRPr="007D624F">
        <w:rPr>
          <w:rFonts w:ascii="Verdana" w:hAnsi="Verdana"/>
          <w:sz w:val="16"/>
          <w:szCs w:val="16"/>
        </w:rPr>
        <w:t xml:space="preserve">ttended the </w:t>
      </w:r>
      <w:r>
        <w:rPr>
          <w:rFonts w:ascii="Verdana" w:hAnsi="Verdana"/>
          <w:sz w:val="16"/>
          <w:szCs w:val="16"/>
        </w:rPr>
        <w:t>UCP seminars conducted by the bank in the Company.</w:t>
      </w:r>
    </w:p>
    <w:p w:rsidR="00D13B80" w:rsidRPr="002047E9" w:rsidRDefault="00D13B80" w:rsidP="00D13B80">
      <w:pPr>
        <w:jc w:val="both"/>
        <w:rPr>
          <w:rFonts w:ascii="Verdana" w:hAnsi="Verdana"/>
          <w:b/>
          <w:sz w:val="16"/>
          <w:szCs w:val="16"/>
        </w:rPr>
      </w:pPr>
    </w:p>
    <w:p w:rsidR="00B22B85" w:rsidRPr="007D624F" w:rsidRDefault="00B22B85" w:rsidP="00B22B85">
      <w:pPr>
        <w:jc w:val="both"/>
        <w:rPr>
          <w:rFonts w:ascii="Verdana" w:hAnsi="Verdana"/>
          <w:sz w:val="16"/>
          <w:szCs w:val="16"/>
        </w:rPr>
      </w:pPr>
    </w:p>
    <w:p w:rsidR="00B22B85" w:rsidRPr="007D624F" w:rsidRDefault="00B22B85" w:rsidP="00B22B85">
      <w:pPr>
        <w:pBdr>
          <w:bottom w:val="single" w:sz="12" w:space="1" w:color="auto"/>
        </w:pBdr>
        <w:jc w:val="center"/>
        <w:rPr>
          <w:rFonts w:ascii="Verdana" w:hAnsi="Verdana"/>
          <w:b/>
          <w:sz w:val="16"/>
          <w:szCs w:val="16"/>
        </w:rPr>
      </w:pPr>
      <w:r w:rsidRPr="007D624F">
        <w:rPr>
          <w:rFonts w:ascii="Verdana" w:hAnsi="Verdana"/>
          <w:b/>
          <w:sz w:val="16"/>
          <w:szCs w:val="16"/>
        </w:rPr>
        <w:t>EDUCATION</w:t>
      </w:r>
    </w:p>
    <w:p w:rsidR="00B22B85" w:rsidRPr="007D624F" w:rsidRDefault="00B22B85" w:rsidP="00B22B85">
      <w:pPr>
        <w:jc w:val="both"/>
        <w:rPr>
          <w:rFonts w:ascii="Verdana" w:hAnsi="Verdana"/>
          <w:sz w:val="16"/>
          <w:szCs w:val="16"/>
        </w:rPr>
      </w:pPr>
    </w:p>
    <w:p w:rsidR="00B22B85" w:rsidRPr="007D624F" w:rsidRDefault="00B22B85" w:rsidP="00B22B8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2014</w:t>
      </w:r>
      <w:r>
        <w:rPr>
          <w:rFonts w:ascii="Verdana" w:hAnsi="Verdana"/>
          <w:sz w:val="16"/>
          <w:szCs w:val="16"/>
        </w:rPr>
        <w:tab/>
      </w:r>
      <w:r w:rsidRPr="007D624F">
        <w:rPr>
          <w:rFonts w:ascii="Verdana" w:hAnsi="Verdana"/>
          <w:sz w:val="16"/>
          <w:szCs w:val="16"/>
        </w:rPr>
        <w:t xml:space="preserve"> </w:t>
      </w:r>
      <w:r w:rsidRPr="007D624F">
        <w:rPr>
          <w:rFonts w:ascii="Verdana" w:hAnsi="Verdana"/>
          <w:sz w:val="16"/>
          <w:szCs w:val="16"/>
        </w:rPr>
        <w:tab/>
      </w:r>
      <w:r w:rsidRPr="007D624F">
        <w:rPr>
          <w:rFonts w:ascii="Verdana" w:hAnsi="Verdana"/>
          <w:sz w:val="16"/>
          <w:szCs w:val="16"/>
        </w:rPr>
        <w:tab/>
      </w:r>
      <w:r w:rsidRPr="007D624F">
        <w:rPr>
          <w:rFonts w:ascii="Verdana" w:hAnsi="Verdana"/>
          <w:b/>
          <w:sz w:val="16"/>
          <w:szCs w:val="16"/>
        </w:rPr>
        <w:t>MBA in Operations Management</w:t>
      </w:r>
      <w:r w:rsidRPr="007D624F">
        <w:rPr>
          <w:rFonts w:ascii="Verdana" w:hAnsi="Verdana"/>
          <w:sz w:val="16"/>
          <w:szCs w:val="16"/>
        </w:rPr>
        <w:t xml:space="preserve"> from Jaipur National University, India</w:t>
      </w:r>
    </w:p>
    <w:p w:rsidR="00B22B85" w:rsidRPr="007D624F" w:rsidRDefault="00B22B85" w:rsidP="00B22B85">
      <w:pPr>
        <w:ind w:left="2160" w:hanging="2160"/>
        <w:jc w:val="both"/>
        <w:rPr>
          <w:rFonts w:ascii="Verdana" w:hAnsi="Verdana"/>
          <w:sz w:val="16"/>
          <w:szCs w:val="16"/>
        </w:rPr>
      </w:pPr>
      <w:r w:rsidRPr="007D624F">
        <w:rPr>
          <w:rFonts w:ascii="Verdana" w:hAnsi="Verdana"/>
          <w:sz w:val="16"/>
          <w:szCs w:val="16"/>
        </w:rPr>
        <w:t>1996</w:t>
      </w:r>
      <w:r w:rsidRPr="007D624F">
        <w:rPr>
          <w:rFonts w:ascii="Verdana" w:hAnsi="Verdana"/>
          <w:sz w:val="16"/>
          <w:szCs w:val="16"/>
        </w:rPr>
        <w:tab/>
      </w:r>
      <w:r w:rsidRPr="007D624F">
        <w:rPr>
          <w:rFonts w:ascii="Verdana" w:hAnsi="Verdana"/>
          <w:b/>
          <w:sz w:val="16"/>
          <w:szCs w:val="16"/>
        </w:rPr>
        <w:t>B.Com. (H) in Accountancy</w:t>
      </w:r>
      <w:r w:rsidRPr="007D624F">
        <w:rPr>
          <w:rFonts w:ascii="Verdana" w:hAnsi="Verdana"/>
          <w:sz w:val="16"/>
          <w:szCs w:val="16"/>
        </w:rPr>
        <w:t xml:space="preserve"> from </w:t>
      </w:r>
      <w:proofErr w:type="spellStart"/>
      <w:r w:rsidRPr="007D624F">
        <w:rPr>
          <w:rFonts w:ascii="Verdana" w:hAnsi="Verdana"/>
          <w:sz w:val="16"/>
          <w:szCs w:val="16"/>
        </w:rPr>
        <w:t>Malleswaram</w:t>
      </w:r>
      <w:proofErr w:type="spellEnd"/>
      <w:r w:rsidRPr="007D624F">
        <w:rPr>
          <w:rFonts w:ascii="Verdana" w:hAnsi="Verdana"/>
          <w:sz w:val="16"/>
          <w:szCs w:val="16"/>
        </w:rPr>
        <w:t xml:space="preserve"> Ladies Association, </w:t>
      </w:r>
      <w:proofErr w:type="spellStart"/>
      <w:r w:rsidRPr="007D624F">
        <w:rPr>
          <w:rFonts w:ascii="Verdana" w:hAnsi="Verdana"/>
          <w:sz w:val="16"/>
          <w:szCs w:val="16"/>
        </w:rPr>
        <w:t>Malleswaram</w:t>
      </w:r>
      <w:proofErr w:type="spellEnd"/>
      <w:r w:rsidRPr="007D624F">
        <w:rPr>
          <w:rFonts w:ascii="Verdana" w:hAnsi="Verdana"/>
          <w:sz w:val="16"/>
          <w:szCs w:val="16"/>
        </w:rPr>
        <w:t xml:space="preserve"> affiliated to Bangalore University</w:t>
      </w:r>
    </w:p>
    <w:p w:rsidR="00B22B85" w:rsidRPr="007D624F" w:rsidRDefault="00B22B85" w:rsidP="00B22B85">
      <w:pPr>
        <w:pBdr>
          <w:bottom w:val="single" w:sz="12" w:space="1" w:color="auto"/>
        </w:pBdr>
        <w:jc w:val="center"/>
        <w:rPr>
          <w:rFonts w:ascii="Verdana" w:hAnsi="Verdana"/>
          <w:b/>
          <w:sz w:val="16"/>
          <w:szCs w:val="16"/>
        </w:rPr>
      </w:pPr>
      <w:r w:rsidRPr="007D624F">
        <w:rPr>
          <w:rFonts w:ascii="Verdana" w:hAnsi="Verdana"/>
          <w:b/>
          <w:sz w:val="16"/>
          <w:szCs w:val="16"/>
        </w:rPr>
        <w:t>OTHER COURSES</w:t>
      </w:r>
    </w:p>
    <w:p w:rsidR="00B22B85" w:rsidRPr="007D624F" w:rsidRDefault="00B22B85" w:rsidP="00B22B85">
      <w:pPr>
        <w:jc w:val="both"/>
        <w:rPr>
          <w:rFonts w:ascii="Verdana" w:hAnsi="Verdana"/>
          <w:b/>
          <w:sz w:val="16"/>
          <w:szCs w:val="16"/>
        </w:rPr>
      </w:pPr>
    </w:p>
    <w:p w:rsidR="00B22B85" w:rsidRPr="007D624F" w:rsidRDefault="00B22B85" w:rsidP="00CB2562">
      <w:pPr>
        <w:numPr>
          <w:ilvl w:val="0"/>
          <w:numId w:val="38"/>
        </w:numPr>
        <w:jc w:val="both"/>
        <w:rPr>
          <w:rFonts w:ascii="Verdana" w:hAnsi="Verdana"/>
          <w:sz w:val="16"/>
          <w:szCs w:val="16"/>
        </w:rPr>
      </w:pPr>
      <w:r w:rsidRPr="007D624F">
        <w:rPr>
          <w:rFonts w:ascii="Verdana" w:hAnsi="Verdana"/>
          <w:b/>
          <w:sz w:val="16"/>
          <w:szCs w:val="16"/>
        </w:rPr>
        <w:t>Diploma in Computer Applications (MS Word, Excel &amp; PowerPoint)</w:t>
      </w:r>
      <w:r w:rsidRPr="007D624F">
        <w:rPr>
          <w:rFonts w:ascii="Verdana" w:hAnsi="Verdana"/>
          <w:sz w:val="16"/>
          <w:szCs w:val="16"/>
        </w:rPr>
        <w:t xml:space="preserve"> from Computers, Bangalore in 1997</w:t>
      </w:r>
    </w:p>
    <w:p w:rsidR="00B22B85" w:rsidRPr="007D624F" w:rsidRDefault="00B22B85" w:rsidP="00CB2562">
      <w:pPr>
        <w:numPr>
          <w:ilvl w:val="0"/>
          <w:numId w:val="38"/>
        </w:numPr>
        <w:jc w:val="both"/>
        <w:rPr>
          <w:rFonts w:ascii="Verdana" w:hAnsi="Verdana"/>
          <w:sz w:val="16"/>
          <w:szCs w:val="16"/>
        </w:rPr>
      </w:pPr>
      <w:r w:rsidRPr="007D624F">
        <w:rPr>
          <w:rFonts w:ascii="Verdana" w:hAnsi="Verdana"/>
          <w:b/>
          <w:sz w:val="16"/>
          <w:szCs w:val="16"/>
        </w:rPr>
        <w:t>Graphic Designing Course (Adobe Photoshop, Coral Draw &amp; In-design)</w:t>
      </w:r>
      <w:r w:rsidRPr="007D624F">
        <w:rPr>
          <w:rFonts w:ascii="Verdana" w:hAnsi="Verdana"/>
          <w:sz w:val="16"/>
          <w:szCs w:val="16"/>
        </w:rPr>
        <w:t xml:space="preserve"> from Multimedia Bangalore in 2004</w:t>
      </w:r>
    </w:p>
    <w:p w:rsidR="00B22B85" w:rsidRPr="00125B18" w:rsidRDefault="00B22B85" w:rsidP="00CB2562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B22B85" w:rsidRPr="00125B18" w:rsidSect="00BD4E6F"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mail_mail_post_letter_stamp" style="width:9.7pt;height:9.7pt;visibility:visible" o:bullet="t">
        <v:imagedata r:id="rId1" o:title="email_mail_post_letter_stamp"/>
      </v:shape>
    </w:pict>
  </w:numPicBullet>
  <w:abstractNum w:abstractNumId="0">
    <w:nsid w:val="00CB2701"/>
    <w:multiLevelType w:val="hybridMultilevel"/>
    <w:tmpl w:val="16F61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A3639"/>
    <w:multiLevelType w:val="hybridMultilevel"/>
    <w:tmpl w:val="EF1C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D5B61"/>
    <w:multiLevelType w:val="hybridMultilevel"/>
    <w:tmpl w:val="E980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4A2D"/>
    <w:multiLevelType w:val="hybridMultilevel"/>
    <w:tmpl w:val="E236C7A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CA5568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D8567AD"/>
    <w:multiLevelType w:val="hybridMultilevel"/>
    <w:tmpl w:val="583A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178C"/>
    <w:multiLevelType w:val="hybridMultilevel"/>
    <w:tmpl w:val="C8FC1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184F46"/>
    <w:multiLevelType w:val="hybridMultilevel"/>
    <w:tmpl w:val="03EA6334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6BC"/>
    <w:multiLevelType w:val="hybridMultilevel"/>
    <w:tmpl w:val="C72C60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A4F83"/>
    <w:multiLevelType w:val="hybridMultilevel"/>
    <w:tmpl w:val="45925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6F382B"/>
    <w:multiLevelType w:val="multilevel"/>
    <w:tmpl w:val="FDE4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DA7A9A"/>
    <w:multiLevelType w:val="hybridMultilevel"/>
    <w:tmpl w:val="73EC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00B9D"/>
    <w:multiLevelType w:val="hybridMultilevel"/>
    <w:tmpl w:val="5B34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82706"/>
    <w:multiLevelType w:val="hybridMultilevel"/>
    <w:tmpl w:val="9808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51625"/>
    <w:multiLevelType w:val="hybridMultilevel"/>
    <w:tmpl w:val="219A71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894F75"/>
    <w:multiLevelType w:val="hybridMultilevel"/>
    <w:tmpl w:val="D624AE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DF717F"/>
    <w:multiLevelType w:val="hybridMultilevel"/>
    <w:tmpl w:val="D3FA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F82ACD"/>
    <w:multiLevelType w:val="hybridMultilevel"/>
    <w:tmpl w:val="6A1AE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D25CB9"/>
    <w:multiLevelType w:val="hybridMultilevel"/>
    <w:tmpl w:val="F510EF56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5C3F04"/>
    <w:multiLevelType w:val="hybridMultilevel"/>
    <w:tmpl w:val="6596AAF8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4911AA"/>
    <w:multiLevelType w:val="hybridMultilevel"/>
    <w:tmpl w:val="AEE8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D3403"/>
    <w:multiLevelType w:val="hybridMultilevel"/>
    <w:tmpl w:val="4F7EE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297A07"/>
    <w:multiLevelType w:val="hybridMultilevel"/>
    <w:tmpl w:val="475AD4F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EB53BA"/>
    <w:multiLevelType w:val="hybridMultilevel"/>
    <w:tmpl w:val="BF8E1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C57056"/>
    <w:multiLevelType w:val="hybridMultilevel"/>
    <w:tmpl w:val="C2249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117A9"/>
    <w:multiLevelType w:val="hybridMultilevel"/>
    <w:tmpl w:val="D070CFA4"/>
    <w:lvl w:ilvl="0" w:tplc="00000001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CF2906"/>
    <w:multiLevelType w:val="hybridMultilevel"/>
    <w:tmpl w:val="ED240C4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7B21F9"/>
    <w:multiLevelType w:val="hybridMultilevel"/>
    <w:tmpl w:val="1C484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E8366A"/>
    <w:multiLevelType w:val="hybridMultilevel"/>
    <w:tmpl w:val="5F06D4B2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D822C8"/>
    <w:multiLevelType w:val="hybridMultilevel"/>
    <w:tmpl w:val="EE4A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80C5C"/>
    <w:multiLevelType w:val="hybridMultilevel"/>
    <w:tmpl w:val="BDA62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396FB8"/>
    <w:multiLevelType w:val="hybridMultilevel"/>
    <w:tmpl w:val="47CA6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200D5"/>
    <w:multiLevelType w:val="hybridMultilevel"/>
    <w:tmpl w:val="E9004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C669D5"/>
    <w:multiLevelType w:val="multilevel"/>
    <w:tmpl w:val="6596AA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260BDF"/>
    <w:multiLevelType w:val="hybridMultilevel"/>
    <w:tmpl w:val="16EEEA4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B655332"/>
    <w:multiLevelType w:val="hybridMultilevel"/>
    <w:tmpl w:val="97040C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472CBA"/>
    <w:multiLevelType w:val="hybridMultilevel"/>
    <w:tmpl w:val="3F749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E716DD"/>
    <w:multiLevelType w:val="hybridMultilevel"/>
    <w:tmpl w:val="A5F050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04453E"/>
    <w:multiLevelType w:val="hybridMultilevel"/>
    <w:tmpl w:val="4838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34"/>
  </w:num>
  <w:num w:numId="5">
    <w:abstractNumId w:val="29"/>
  </w:num>
  <w:num w:numId="6">
    <w:abstractNumId w:val="23"/>
  </w:num>
  <w:num w:numId="7">
    <w:abstractNumId w:val="25"/>
  </w:num>
  <w:num w:numId="8">
    <w:abstractNumId w:val="32"/>
  </w:num>
  <w:num w:numId="9">
    <w:abstractNumId w:val="21"/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2"/>
  </w:num>
  <w:num w:numId="15">
    <w:abstractNumId w:val="27"/>
  </w:num>
  <w:num w:numId="16">
    <w:abstractNumId w:val="35"/>
  </w:num>
  <w:num w:numId="17">
    <w:abstractNumId w:val="14"/>
  </w:num>
  <w:num w:numId="18">
    <w:abstractNumId w:val="36"/>
  </w:num>
  <w:num w:numId="19">
    <w:abstractNumId w:val="38"/>
  </w:num>
  <w:num w:numId="20">
    <w:abstractNumId w:val="4"/>
  </w:num>
  <w:num w:numId="21">
    <w:abstractNumId w:val="33"/>
  </w:num>
  <w:num w:numId="22">
    <w:abstractNumId w:val="28"/>
  </w:num>
  <w:num w:numId="23">
    <w:abstractNumId w:val="17"/>
  </w:num>
  <w:num w:numId="24">
    <w:abstractNumId w:val="31"/>
  </w:num>
  <w:num w:numId="25">
    <w:abstractNumId w:val="24"/>
  </w:num>
  <w:num w:numId="26">
    <w:abstractNumId w:val="39"/>
  </w:num>
  <w:num w:numId="27">
    <w:abstractNumId w:val="0"/>
  </w:num>
  <w:num w:numId="28">
    <w:abstractNumId w:val="37"/>
  </w:num>
  <w:num w:numId="29">
    <w:abstractNumId w:val="9"/>
  </w:num>
  <w:num w:numId="30">
    <w:abstractNumId w:val="10"/>
  </w:num>
  <w:num w:numId="31">
    <w:abstractNumId w:val="26"/>
  </w:num>
  <w:num w:numId="32">
    <w:abstractNumId w:val="11"/>
  </w:num>
  <w:num w:numId="33">
    <w:abstractNumId w:val="30"/>
  </w:num>
  <w:num w:numId="34">
    <w:abstractNumId w:val="1"/>
  </w:num>
  <w:num w:numId="35">
    <w:abstractNumId w:val="5"/>
  </w:num>
  <w:num w:numId="36">
    <w:abstractNumId w:val="20"/>
  </w:num>
  <w:num w:numId="37">
    <w:abstractNumId w:val="2"/>
  </w:num>
  <w:num w:numId="38">
    <w:abstractNumId w:val="12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5946"/>
    <w:rsid w:val="00000D09"/>
    <w:rsid w:val="000029EA"/>
    <w:rsid w:val="000044AA"/>
    <w:rsid w:val="00004E88"/>
    <w:rsid w:val="00006930"/>
    <w:rsid w:val="000107E0"/>
    <w:rsid w:val="000111D3"/>
    <w:rsid w:val="000114FF"/>
    <w:rsid w:val="00011A03"/>
    <w:rsid w:val="000140E9"/>
    <w:rsid w:val="000143B7"/>
    <w:rsid w:val="00015DEB"/>
    <w:rsid w:val="00021045"/>
    <w:rsid w:val="00027464"/>
    <w:rsid w:val="00030BEF"/>
    <w:rsid w:val="00033D28"/>
    <w:rsid w:val="00035498"/>
    <w:rsid w:val="000360C7"/>
    <w:rsid w:val="00040910"/>
    <w:rsid w:val="000409FC"/>
    <w:rsid w:val="0004275F"/>
    <w:rsid w:val="00043114"/>
    <w:rsid w:val="0004593D"/>
    <w:rsid w:val="00046AEA"/>
    <w:rsid w:val="00047499"/>
    <w:rsid w:val="000505D5"/>
    <w:rsid w:val="00050C12"/>
    <w:rsid w:val="00051739"/>
    <w:rsid w:val="000545D7"/>
    <w:rsid w:val="000566A9"/>
    <w:rsid w:val="00061A11"/>
    <w:rsid w:val="00062350"/>
    <w:rsid w:val="000639F0"/>
    <w:rsid w:val="00064166"/>
    <w:rsid w:val="0006512E"/>
    <w:rsid w:val="00066255"/>
    <w:rsid w:val="00066DC8"/>
    <w:rsid w:val="000711B1"/>
    <w:rsid w:val="00073B6E"/>
    <w:rsid w:val="00074203"/>
    <w:rsid w:val="00074295"/>
    <w:rsid w:val="000752EF"/>
    <w:rsid w:val="000819DE"/>
    <w:rsid w:val="000860DC"/>
    <w:rsid w:val="00086FAE"/>
    <w:rsid w:val="0009166A"/>
    <w:rsid w:val="00093B4C"/>
    <w:rsid w:val="00094AA3"/>
    <w:rsid w:val="00096447"/>
    <w:rsid w:val="000A0A47"/>
    <w:rsid w:val="000A3729"/>
    <w:rsid w:val="000A5D04"/>
    <w:rsid w:val="000B2663"/>
    <w:rsid w:val="000B7A38"/>
    <w:rsid w:val="000B7AD9"/>
    <w:rsid w:val="000C00C8"/>
    <w:rsid w:val="000C2408"/>
    <w:rsid w:val="000C2B9B"/>
    <w:rsid w:val="000C342C"/>
    <w:rsid w:val="000C4354"/>
    <w:rsid w:val="000C6583"/>
    <w:rsid w:val="000C6FEC"/>
    <w:rsid w:val="000C7E74"/>
    <w:rsid w:val="000D1647"/>
    <w:rsid w:val="000D4460"/>
    <w:rsid w:val="000D58E5"/>
    <w:rsid w:val="000D5A8D"/>
    <w:rsid w:val="000D6F1D"/>
    <w:rsid w:val="000E0A05"/>
    <w:rsid w:val="000E3F92"/>
    <w:rsid w:val="000E7364"/>
    <w:rsid w:val="000E769C"/>
    <w:rsid w:val="000E7DBA"/>
    <w:rsid w:val="000F0684"/>
    <w:rsid w:val="000F2B97"/>
    <w:rsid w:val="000F31AB"/>
    <w:rsid w:val="000F3D5A"/>
    <w:rsid w:val="000F3F97"/>
    <w:rsid w:val="000F46A8"/>
    <w:rsid w:val="000F486A"/>
    <w:rsid w:val="000F4CFF"/>
    <w:rsid w:val="000F58F2"/>
    <w:rsid w:val="000F5FB1"/>
    <w:rsid w:val="000F7035"/>
    <w:rsid w:val="000F70F9"/>
    <w:rsid w:val="000F749A"/>
    <w:rsid w:val="00101841"/>
    <w:rsid w:val="0010396F"/>
    <w:rsid w:val="0010403C"/>
    <w:rsid w:val="00104AC9"/>
    <w:rsid w:val="001133A5"/>
    <w:rsid w:val="001140B2"/>
    <w:rsid w:val="001146B1"/>
    <w:rsid w:val="00114764"/>
    <w:rsid w:val="001152E0"/>
    <w:rsid w:val="0011576A"/>
    <w:rsid w:val="00116928"/>
    <w:rsid w:val="00117EDA"/>
    <w:rsid w:val="00123982"/>
    <w:rsid w:val="00125B14"/>
    <w:rsid w:val="00125B18"/>
    <w:rsid w:val="00130B67"/>
    <w:rsid w:val="00131426"/>
    <w:rsid w:val="0013342F"/>
    <w:rsid w:val="00133C20"/>
    <w:rsid w:val="00133D4D"/>
    <w:rsid w:val="00134D3D"/>
    <w:rsid w:val="00136019"/>
    <w:rsid w:val="00137862"/>
    <w:rsid w:val="00140DF9"/>
    <w:rsid w:val="00142E7D"/>
    <w:rsid w:val="00144833"/>
    <w:rsid w:val="00144A88"/>
    <w:rsid w:val="00144FBF"/>
    <w:rsid w:val="00146EEF"/>
    <w:rsid w:val="00147A5E"/>
    <w:rsid w:val="00153158"/>
    <w:rsid w:val="001541AF"/>
    <w:rsid w:val="00154438"/>
    <w:rsid w:val="001553B5"/>
    <w:rsid w:val="001556AA"/>
    <w:rsid w:val="00156439"/>
    <w:rsid w:val="001569CD"/>
    <w:rsid w:val="00157A02"/>
    <w:rsid w:val="0016292D"/>
    <w:rsid w:val="0016444D"/>
    <w:rsid w:val="00165643"/>
    <w:rsid w:val="0016667F"/>
    <w:rsid w:val="00170027"/>
    <w:rsid w:val="0017076B"/>
    <w:rsid w:val="00173572"/>
    <w:rsid w:val="001735DF"/>
    <w:rsid w:val="00174A37"/>
    <w:rsid w:val="00176A8D"/>
    <w:rsid w:val="00177BC5"/>
    <w:rsid w:val="0018256C"/>
    <w:rsid w:val="001849C1"/>
    <w:rsid w:val="001854DA"/>
    <w:rsid w:val="001858F7"/>
    <w:rsid w:val="00185FD3"/>
    <w:rsid w:val="001860C7"/>
    <w:rsid w:val="001860D8"/>
    <w:rsid w:val="00186348"/>
    <w:rsid w:val="0018692E"/>
    <w:rsid w:val="00186934"/>
    <w:rsid w:val="00186E13"/>
    <w:rsid w:val="00190784"/>
    <w:rsid w:val="001915A8"/>
    <w:rsid w:val="00194617"/>
    <w:rsid w:val="00195B32"/>
    <w:rsid w:val="001A13BA"/>
    <w:rsid w:val="001A15B0"/>
    <w:rsid w:val="001A1E01"/>
    <w:rsid w:val="001A2270"/>
    <w:rsid w:val="001A28E2"/>
    <w:rsid w:val="001A2B59"/>
    <w:rsid w:val="001A3049"/>
    <w:rsid w:val="001A57BA"/>
    <w:rsid w:val="001A6006"/>
    <w:rsid w:val="001A640E"/>
    <w:rsid w:val="001A7ABB"/>
    <w:rsid w:val="001B1BEA"/>
    <w:rsid w:val="001B1C3C"/>
    <w:rsid w:val="001B30A5"/>
    <w:rsid w:val="001B7151"/>
    <w:rsid w:val="001B7EAE"/>
    <w:rsid w:val="001C047A"/>
    <w:rsid w:val="001C256A"/>
    <w:rsid w:val="001C3B41"/>
    <w:rsid w:val="001C42C1"/>
    <w:rsid w:val="001C45C4"/>
    <w:rsid w:val="001C5336"/>
    <w:rsid w:val="001C5F1F"/>
    <w:rsid w:val="001C6319"/>
    <w:rsid w:val="001C6520"/>
    <w:rsid w:val="001D05EA"/>
    <w:rsid w:val="001D075B"/>
    <w:rsid w:val="001D663F"/>
    <w:rsid w:val="001D7505"/>
    <w:rsid w:val="001E0D16"/>
    <w:rsid w:val="001E0D1A"/>
    <w:rsid w:val="001E561B"/>
    <w:rsid w:val="001E6739"/>
    <w:rsid w:val="001E6B25"/>
    <w:rsid w:val="001F0861"/>
    <w:rsid w:val="001F175F"/>
    <w:rsid w:val="001F3712"/>
    <w:rsid w:val="001F59E3"/>
    <w:rsid w:val="00200D0A"/>
    <w:rsid w:val="0020308C"/>
    <w:rsid w:val="002038E8"/>
    <w:rsid w:val="002047E9"/>
    <w:rsid w:val="002048C7"/>
    <w:rsid w:val="00205253"/>
    <w:rsid w:val="00205D24"/>
    <w:rsid w:val="0020722C"/>
    <w:rsid w:val="002076EA"/>
    <w:rsid w:val="0020798C"/>
    <w:rsid w:val="0021513B"/>
    <w:rsid w:val="002162C2"/>
    <w:rsid w:val="00216D3A"/>
    <w:rsid w:val="00217282"/>
    <w:rsid w:val="00217A66"/>
    <w:rsid w:val="00221294"/>
    <w:rsid w:val="0022211D"/>
    <w:rsid w:val="0022390E"/>
    <w:rsid w:val="00223C40"/>
    <w:rsid w:val="00223D8A"/>
    <w:rsid w:val="00226BC5"/>
    <w:rsid w:val="002272A0"/>
    <w:rsid w:val="00231A42"/>
    <w:rsid w:val="00231A5E"/>
    <w:rsid w:val="0023228D"/>
    <w:rsid w:val="00232677"/>
    <w:rsid w:val="00232BF3"/>
    <w:rsid w:val="002331F6"/>
    <w:rsid w:val="002350A0"/>
    <w:rsid w:val="00241716"/>
    <w:rsid w:val="00243689"/>
    <w:rsid w:val="00243AA2"/>
    <w:rsid w:val="00244414"/>
    <w:rsid w:val="00244CBC"/>
    <w:rsid w:val="00244FF6"/>
    <w:rsid w:val="00245890"/>
    <w:rsid w:val="0024691E"/>
    <w:rsid w:val="00246E59"/>
    <w:rsid w:val="00247F55"/>
    <w:rsid w:val="00250345"/>
    <w:rsid w:val="00250649"/>
    <w:rsid w:val="00251D1C"/>
    <w:rsid w:val="00252087"/>
    <w:rsid w:val="00255001"/>
    <w:rsid w:val="00255728"/>
    <w:rsid w:val="002575B6"/>
    <w:rsid w:val="00260600"/>
    <w:rsid w:val="002623A3"/>
    <w:rsid w:val="00262AD2"/>
    <w:rsid w:val="00263770"/>
    <w:rsid w:val="00264ECF"/>
    <w:rsid w:val="00265142"/>
    <w:rsid w:val="002663C3"/>
    <w:rsid w:val="002664E7"/>
    <w:rsid w:val="00266678"/>
    <w:rsid w:val="002666B2"/>
    <w:rsid w:val="00270911"/>
    <w:rsid w:val="002724E1"/>
    <w:rsid w:val="0027703B"/>
    <w:rsid w:val="002770A0"/>
    <w:rsid w:val="00281609"/>
    <w:rsid w:val="00281F80"/>
    <w:rsid w:val="002829E6"/>
    <w:rsid w:val="00283902"/>
    <w:rsid w:val="00284B7C"/>
    <w:rsid w:val="0028780E"/>
    <w:rsid w:val="00287836"/>
    <w:rsid w:val="0028785C"/>
    <w:rsid w:val="0029139C"/>
    <w:rsid w:val="002920BD"/>
    <w:rsid w:val="002929FC"/>
    <w:rsid w:val="00294106"/>
    <w:rsid w:val="0029567C"/>
    <w:rsid w:val="0029572C"/>
    <w:rsid w:val="00295945"/>
    <w:rsid w:val="002959F8"/>
    <w:rsid w:val="002A0054"/>
    <w:rsid w:val="002A281C"/>
    <w:rsid w:val="002A6126"/>
    <w:rsid w:val="002A663B"/>
    <w:rsid w:val="002A77B3"/>
    <w:rsid w:val="002A7BBE"/>
    <w:rsid w:val="002B0783"/>
    <w:rsid w:val="002B1109"/>
    <w:rsid w:val="002B1676"/>
    <w:rsid w:val="002B19FF"/>
    <w:rsid w:val="002B27B6"/>
    <w:rsid w:val="002B38CE"/>
    <w:rsid w:val="002B53F0"/>
    <w:rsid w:val="002B6AE5"/>
    <w:rsid w:val="002C5C37"/>
    <w:rsid w:val="002C6209"/>
    <w:rsid w:val="002C631C"/>
    <w:rsid w:val="002C63CF"/>
    <w:rsid w:val="002C7CE5"/>
    <w:rsid w:val="002D2250"/>
    <w:rsid w:val="002D76DC"/>
    <w:rsid w:val="002E0020"/>
    <w:rsid w:val="002E0C7B"/>
    <w:rsid w:val="002E102B"/>
    <w:rsid w:val="002E147F"/>
    <w:rsid w:val="002E1566"/>
    <w:rsid w:val="002E1ECA"/>
    <w:rsid w:val="002E2812"/>
    <w:rsid w:val="002E2C44"/>
    <w:rsid w:val="002E303C"/>
    <w:rsid w:val="002E3287"/>
    <w:rsid w:val="002E3C3C"/>
    <w:rsid w:val="002E68F1"/>
    <w:rsid w:val="002E7A28"/>
    <w:rsid w:val="002F02FD"/>
    <w:rsid w:val="002F13E4"/>
    <w:rsid w:val="002F30E0"/>
    <w:rsid w:val="002F32CE"/>
    <w:rsid w:val="002F4EBE"/>
    <w:rsid w:val="002F4F7B"/>
    <w:rsid w:val="002F58EF"/>
    <w:rsid w:val="002F63FB"/>
    <w:rsid w:val="002F6419"/>
    <w:rsid w:val="002F6C4C"/>
    <w:rsid w:val="00301502"/>
    <w:rsid w:val="00302B8A"/>
    <w:rsid w:val="00306850"/>
    <w:rsid w:val="00307251"/>
    <w:rsid w:val="003108DC"/>
    <w:rsid w:val="00310992"/>
    <w:rsid w:val="00312410"/>
    <w:rsid w:val="00313131"/>
    <w:rsid w:val="00313BB8"/>
    <w:rsid w:val="00316C11"/>
    <w:rsid w:val="0031748B"/>
    <w:rsid w:val="003176BA"/>
    <w:rsid w:val="003177D3"/>
    <w:rsid w:val="00320DDF"/>
    <w:rsid w:val="00322CBB"/>
    <w:rsid w:val="0032396A"/>
    <w:rsid w:val="00330484"/>
    <w:rsid w:val="003309FE"/>
    <w:rsid w:val="003319FD"/>
    <w:rsid w:val="00331D13"/>
    <w:rsid w:val="003322CF"/>
    <w:rsid w:val="00333035"/>
    <w:rsid w:val="003345D8"/>
    <w:rsid w:val="003349CC"/>
    <w:rsid w:val="00337E24"/>
    <w:rsid w:val="0034093B"/>
    <w:rsid w:val="00341059"/>
    <w:rsid w:val="0034127D"/>
    <w:rsid w:val="00342E02"/>
    <w:rsid w:val="0034417B"/>
    <w:rsid w:val="003448CF"/>
    <w:rsid w:val="00347317"/>
    <w:rsid w:val="0035044D"/>
    <w:rsid w:val="00355B31"/>
    <w:rsid w:val="00355EBF"/>
    <w:rsid w:val="00356D0D"/>
    <w:rsid w:val="00357B21"/>
    <w:rsid w:val="003606F5"/>
    <w:rsid w:val="00360D29"/>
    <w:rsid w:val="00360D5C"/>
    <w:rsid w:val="00361314"/>
    <w:rsid w:val="00362A02"/>
    <w:rsid w:val="0036349C"/>
    <w:rsid w:val="00363DA3"/>
    <w:rsid w:val="00371FBA"/>
    <w:rsid w:val="00372ACC"/>
    <w:rsid w:val="00372E51"/>
    <w:rsid w:val="00373A53"/>
    <w:rsid w:val="00376139"/>
    <w:rsid w:val="00382596"/>
    <w:rsid w:val="00382712"/>
    <w:rsid w:val="0038413F"/>
    <w:rsid w:val="003845DD"/>
    <w:rsid w:val="00384C28"/>
    <w:rsid w:val="00385F70"/>
    <w:rsid w:val="00387030"/>
    <w:rsid w:val="003876B2"/>
    <w:rsid w:val="003877F4"/>
    <w:rsid w:val="00390EB1"/>
    <w:rsid w:val="003915BF"/>
    <w:rsid w:val="003920A5"/>
    <w:rsid w:val="0039274D"/>
    <w:rsid w:val="003952FB"/>
    <w:rsid w:val="003965C3"/>
    <w:rsid w:val="00396E03"/>
    <w:rsid w:val="003A220D"/>
    <w:rsid w:val="003A27B0"/>
    <w:rsid w:val="003A2C27"/>
    <w:rsid w:val="003A3265"/>
    <w:rsid w:val="003A3BC3"/>
    <w:rsid w:val="003A43C0"/>
    <w:rsid w:val="003A4A07"/>
    <w:rsid w:val="003A518F"/>
    <w:rsid w:val="003A7697"/>
    <w:rsid w:val="003B06B1"/>
    <w:rsid w:val="003B086B"/>
    <w:rsid w:val="003B2C47"/>
    <w:rsid w:val="003B491B"/>
    <w:rsid w:val="003B4FE0"/>
    <w:rsid w:val="003B5577"/>
    <w:rsid w:val="003B5E06"/>
    <w:rsid w:val="003C0207"/>
    <w:rsid w:val="003C0880"/>
    <w:rsid w:val="003C28C8"/>
    <w:rsid w:val="003C360B"/>
    <w:rsid w:val="003C4AD1"/>
    <w:rsid w:val="003C6394"/>
    <w:rsid w:val="003C788D"/>
    <w:rsid w:val="003C7B77"/>
    <w:rsid w:val="003C7BE0"/>
    <w:rsid w:val="003D1F84"/>
    <w:rsid w:val="003D214C"/>
    <w:rsid w:val="003D2CC6"/>
    <w:rsid w:val="003D53DA"/>
    <w:rsid w:val="003D65CB"/>
    <w:rsid w:val="003D75EE"/>
    <w:rsid w:val="003E0718"/>
    <w:rsid w:val="003E1883"/>
    <w:rsid w:val="003E2BDE"/>
    <w:rsid w:val="003E4B98"/>
    <w:rsid w:val="003E598A"/>
    <w:rsid w:val="003E75BB"/>
    <w:rsid w:val="003F0DB8"/>
    <w:rsid w:val="003F0FDE"/>
    <w:rsid w:val="003F1772"/>
    <w:rsid w:val="003F1BA5"/>
    <w:rsid w:val="003F2590"/>
    <w:rsid w:val="003F2832"/>
    <w:rsid w:val="003F4353"/>
    <w:rsid w:val="003F4D04"/>
    <w:rsid w:val="003F5551"/>
    <w:rsid w:val="003F6791"/>
    <w:rsid w:val="004008C2"/>
    <w:rsid w:val="0040103D"/>
    <w:rsid w:val="004028B2"/>
    <w:rsid w:val="004028F5"/>
    <w:rsid w:val="0040442B"/>
    <w:rsid w:val="004048A4"/>
    <w:rsid w:val="004071F0"/>
    <w:rsid w:val="00407DDF"/>
    <w:rsid w:val="00407F5D"/>
    <w:rsid w:val="004130C9"/>
    <w:rsid w:val="0041610D"/>
    <w:rsid w:val="00416AF5"/>
    <w:rsid w:val="00416CB3"/>
    <w:rsid w:val="00420A51"/>
    <w:rsid w:val="00420B63"/>
    <w:rsid w:val="004210A6"/>
    <w:rsid w:val="004234ED"/>
    <w:rsid w:val="0042405F"/>
    <w:rsid w:val="0042629D"/>
    <w:rsid w:val="004278B4"/>
    <w:rsid w:val="004279D0"/>
    <w:rsid w:val="00427FE2"/>
    <w:rsid w:val="00430D8D"/>
    <w:rsid w:val="00433B98"/>
    <w:rsid w:val="0043551C"/>
    <w:rsid w:val="004366E7"/>
    <w:rsid w:val="00437368"/>
    <w:rsid w:val="0043741A"/>
    <w:rsid w:val="004379AD"/>
    <w:rsid w:val="00440000"/>
    <w:rsid w:val="00441AD2"/>
    <w:rsid w:val="00441D9B"/>
    <w:rsid w:val="00444108"/>
    <w:rsid w:val="00447D5C"/>
    <w:rsid w:val="004508F5"/>
    <w:rsid w:val="00450D36"/>
    <w:rsid w:val="00451222"/>
    <w:rsid w:val="00452A5D"/>
    <w:rsid w:val="00453B39"/>
    <w:rsid w:val="004541FC"/>
    <w:rsid w:val="00454E38"/>
    <w:rsid w:val="004561B4"/>
    <w:rsid w:val="00456652"/>
    <w:rsid w:val="00461795"/>
    <w:rsid w:val="00464AA3"/>
    <w:rsid w:val="00467390"/>
    <w:rsid w:val="004676D2"/>
    <w:rsid w:val="004677DC"/>
    <w:rsid w:val="00467EC2"/>
    <w:rsid w:val="00470940"/>
    <w:rsid w:val="004709D9"/>
    <w:rsid w:val="004711BE"/>
    <w:rsid w:val="004715D4"/>
    <w:rsid w:val="00471C77"/>
    <w:rsid w:val="00472D51"/>
    <w:rsid w:val="004737C4"/>
    <w:rsid w:val="00473836"/>
    <w:rsid w:val="00475E5E"/>
    <w:rsid w:val="00476C47"/>
    <w:rsid w:val="0048210D"/>
    <w:rsid w:val="004825F6"/>
    <w:rsid w:val="004840B9"/>
    <w:rsid w:val="004844BE"/>
    <w:rsid w:val="004871F9"/>
    <w:rsid w:val="004906F5"/>
    <w:rsid w:val="00490AC2"/>
    <w:rsid w:val="00491680"/>
    <w:rsid w:val="00495576"/>
    <w:rsid w:val="004972DE"/>
    <w:rsid w:val="004976F8"/>
    <w:rsid w:val="004A2E4F"/>
    <w:rsid w:val="004A36B9"/>
    <w:rsid w:val="004A6193"/>
    <w:rsid w:val="004A665F"/>
    <w:rsid w:val="004A7EA8"/>
    <w:rsid w:val="004B3210"/>
    <w:rsid w:val="004B379D"/>
    <w:rsid w:val="004B3953"/>
    <w:rsid w:val="004B42C6"/>
    <w:rsid w:val="004B4F84"/>
    <w:rsid w:val="004B51C7"/>
    <w:rsid w:val="004B56A1"/>
    <w:rsid w:val="004B5CED"/>
    <w:rsid w:val="004C0734"/>
    <w:rsid w:val="004C4B76"/>
    <w:rsid w:val="004C4C45"/>
    <w:rsid w:val="004C61A9"/>
    <w:rsid w:val="004C664E"/>
    <w:rsid w:val="004D180B"/>
    <w:rsid w:val="004D1A2A"/>
    <w:rsid w:val="004D2270"/>
    <w:rsid w:val="004D25BD"/>
    <w:rsid w:val="004D2FCD"/>
    <w:rsid w:val="004D64C4"/>
    <w:rsid w:val="004D67D2"/>
    <w:rsid w:val="004D6F5B"/>
    <w:rsid w:val="004D7553"/>
    <w:rsid w:val="004E0B4E"/>
    <w:rsid w:val="004E2034"/>
    <w:rsid w:val="004E3168"/>
    <w:rsid w:val="004E33C4"/>
    <w:rsid w:val="004E3FBB"/>
    <w:rsid w:val="004E6375"/>
    <w:rsid w:val="004F00ED"/>
    <w:rsid w:val="004F12A9"/>
    <w:rsid w:val="004F190C"/>
    <w:rsid w:val="004F1CBA"/>
    <w:rsid w:val="004F3C2E"/>
    <w:rsid w:val="004F44C1"/>
    <w:rsid w:val="004F4C2F"/>
    <w:rsid w:val="004F5E79"/>
    <w:rsid w:val="004F6B13"/>
    <w:rsid w:val="004F6B99"/>
    <w:rsid w:val="004F7179"/>
    <w:rsid w:val="004F75CA"/>
    <w:rsid w:val="004F7D71"/>
    <w:rsid w:val="00500125"/>
    <w:rsid w:val="00503FA8"/>
    <w:rsid w:val="00504DF0"/>
    <w:rsid w:val="0050509A"/>
    <w:rsid w:val="005078CC"/>
    <w:rsid w:val="00510804"/>
    <w:rsid w:val="00512C35"/>
    <w:rsid w:val="005140F1"/>
    <w:rsid w:val="00516CB0"/>
    <w:rsid w:val="00517932"/>
    <w:rsid w:val="00517A7E"/>
    <w:rsid w:val="00521477"/>
    <w:rsid w:val="00521AC1"/>
    <w:rsid w:val="00532B7D"/>
    <w:rsid w:val="005342B0"/>
    <w:rsid w:val="00535E5F"/>
    <w:rsid w:val="00536FD9"/>
    <w:rsid w:val="00537081"/>
    <w:rsid w:val="00542C76"/>
    <w:rsid w:val="00542EF4"/>
    <w:rsid w:val="00545226"/>
    <w:rsid w:val="005453A3"/>
    <w:rsid w:val="00547D2F"/>
    <w:rsid w:val="00550DD7"/>
    <w:rsid w:val="00550EFB"/>
    <w:rsid w:val="00551CA7"/>
    <w:rsid w:val="00552B34"/>
    <w:rsid w:val="00553898"/>
    <w:rsid w:val="00553C1F"/>
    <w:rsid w:val="0055403D"/>
    <w:rsid w:val="0055429B"/>
    <w:rsid w:val="00554CB8"/>
    <w:rsid w:val="00555946"/>
    <w:rsid w:val="00560DE8"/>
    <w:rsid w:val="00561388"/>
    <w:rsid w:val="00562636"/>
    <w:rsid w:val="00564FC6"/>
    <w:rsid w:val="0056566D"/>
    <w:rsid w:val="0056596C"/>
    <w:rsid w:val="005661E0"/>
    <w:rsid w:val="005717B8"/>
    <w:rsid w:val="005727CC"/>
    <w:rsid w:val="00573CE4"/>
    <w:rsid w:val="0057471B"/>
    <w:rsid w:val="005762CD"/>
    <w:rsid w:val="0057648C"/>
    <w:rsid w:val="00576D20"/>
    <w:rsid w:val="00577828"/>
    <w:rsid w:val="005800CA"/>
    <w:rsid w:val="00581422"/>
    <w:rsid w:val="0058167A"/>
    <w:rsid w:val="005818E2"/>
    <w:rsid w:val="00581E53"/>
    <w:rsid w:val="00582E8E"/>
    <w:rsid w:val="00590213"/>
    <w:rsid w:val="00592CD7"/>
    <w:rsid w:val="0059399E"/>
    <w:rsid w:val="00593D43"/>
    <w:rsid w:val="0059460C"/>
    <w:rsid w:val="00594CE2"/>
    <w:rsid w:val="00595410"/>
    <w:rsid w:val="0059549E"/>
    <w:rsid w:val="005968DE"/>
    <w:rsid w:val="005A1185"/>
    <w:rsid w:val="005A4C27"/>
    <w:rsid w:val="005A4DED"/>
    <w:rsid w:val="005A666B"/>
    <w:rsid w:val="005B04A7"/>
    <w:rsid w:val="005B25D8"/>
    <w:rsid w:val="005B3D15"/>
    <w:rsid w:val="005B43CE"/>
    <w:rsid w:val="005B4E6B"/>
    <w:rsid w:val="005B62B6"/>
    <w:rsid w:val="005B6A48"/>
    <w:rsid w:val="005B70D2"/>
    <w:rsid w:val="005B72A7"/>
    <w:rsid w:val="005C14BF"/>
    <w:rsid w:val="005C2560"/>
    <w:rsid w:val="005C41ED"/>
    <w:rsid w:val="005C5E06"/>
    <w:rsid w:val="005C6440"/>
    <w:rsid w:val="005C7EF2"/>
    <w:rsid w:val="005D09BF"/>
    <w:rsid w:val="005D11EA"/>
    <w:rsid w:val="005D1992"/>
    <w:rsid w:val="005D3A1F"/>
    <w:rsid w:val="005D4273"/>
    <w:rsid w:val="005D630A"/>
    <w:rsid w:val="005D63F1"/>
    <w:rsid w:val="005E04A1"/>
    <w:rsid w:val="005E0983"/>
    <w:rsid w:val="005E47F6"/>
    <w:rsid w:val="005E5E74"/>
    <w:rsid w:val="005E5F94"/>
    <w:rsid w:val="005E6B24"/>
    <w:rsid w:val="005E712A"/>
    <w:rsid w:val="005F0C4C"/>
    <w:rsid w:val="005F0FF2"/>
    <w:rsid w:val="005F46D2"/>
    <w:rsid w:val="005F498C"/>
    <w:rsid w:val="005F52F6"/>
    <w:rsid w:val="005F578B"/>
    <w:rsid w:val="005F6DD0"/>
    <w:rsid w:val="005F786B"/>
    <w:rsid w:val="00600070"/>
    <w:rsid w:val="00601A3B"/>
    <w:rsid w:val="00602232"/>
    <w:rsid w:val="00606A6B"/>
    <w:rsid w:val="0061008E"/>
    <w:rsid w:val="00610A91"/>
    <w:rsid w:val="0061147C"/>
    <w:rsid w:val="00612ED1"/>
    <w:rsid w:val="00612FFF"/>
    <w:rsid w:val="00615C7C"/>
    <w:rsid w:val="00616532"/>
    <w:rsid w:val="00621A37"/>
    <w:rsid w:val="006220F1"/>
    <w:rsid w:val="00623FDE"/>
    <w:rsid w:val="006243EF"/>
    <w:rsid w:val="00624C31"/>
    <w:rsid w:val="00626C35"/>
    <w:rsid w:val="00627813"/>
    <w:rsid w:val="0063199B"/>
    <w:rsid w:val="0063264C"/>
    <w:rsid w:val="00632739"/>
    <w:rsid w:val="0063277E"/>
    <w:rsid w:val="006344D3"/>
    <w:rsid w:val="00634B03"/>
    <w:rsid w:val="00635B5C"/>
    <w:rsid w:val="00636BC0"/>
    <w:rsid w:val="00636C7D"/>
    <w:rsid w:val="0063779F"/>
    <w:rsid w:val="00637D54"/>
    <w:rsid w:val="00640DC6"/>
    <w:rsid w:val="00642502"/>
    <w:rsid w:val="006436B5"/>
    <w:rsid w:val="00644475"/>
    <w:rsid w:val="006446D4"/>
    <w:rsid w:val="006475E1"/>
    <w:rsid w:val="00647CBB"/>
    <w:rsid w:val="00653095"/>
    <w:rsid w:val="00653886"/>
    <w:rsid w:val="0065564B"/>
    <w:rsid w:val="00657ABC"/>
    <w:rsid w:val="00660D8C"/>
    <w:rsid w:val="006633B4"/>
    <w:rsid w:val="00663AB0"/>
    <w:rsid w:val="00665C92"/>
    <w:rsid w:val="00666DA0"/>
    <w:rsid w:val="0066701A"/>
    <w:rsid w:val="00670391"/>
    <w:rsid w:val="00672F3E"/>
    <w:rsid w:val="006737B8"/>
    <w:rsid w:val="00673CA3"/>
    <w:rsid w:val="00676017"/>
    <w:rsid w:val="0067617F"/>
    <w:rsid w:val="006768B0"/>
    <w:rsid w:val="006800F1"/>
    <w:rsid w:val="00680682"/>
    <w:rsid w:val="006809E8"/>
    <w:rsid w:val="0068112C"/>
    <w:rsid w:val="00682682"/>
    <w:rsid w:val="00684C0C"/>
    <w:rsid w:val="00686119"/>
    <w:rsid w:val="00687C75"/>
    <w:rsid w:val="0069396A"/>
    <w:rsid w:val="00693C4F"/>
    <w:rsid w:val="006953F7"/>
    <w:rsid w:val="006A093C"/>
    <w:rsid w:val="006A1286"/>
    <w:rsid w:val="006A22DA"/>
    <w:rsid w:val="006A2E08"/>
    <w:rsid w:val="006A31C3"/>
    <w:rsid w:val="006A4596"/>
    <w:rsid w:val="006A5D12"/>
    <w:rsid w:val="006A611B"/>
    <w:rsid w:val="006A62A0"/>
    <w:rsid w:val="006A777C"/>
    <w:rsid w:val="006B1CA4"/>
    <w:rsid w:val="006B4739"/>
    <w:rsid w:val="006B4CA4"/>
    <w:rsid w:val="006C1426"/>
    <w:rsid w:val="006C25A2"/>
    <w:rsid w:val="006C5770"/>
    <w:rsid w:val="006C6868"/>
    <w:rsid w:val="006C76A9"/>
    <w:rsid w:val="006C7A4E"/>
    <w:rsid w:val="006C7A5A"/>
    <w:rsid w:val="006D17C9"/>
    <w:rsid w:val="006D26F9"/>
    <w:rsid w:val="006D276E"/>
    <w:rsid w:val="006D44D8"/>
    <w:rsid w:val="006D4DA5"/>
    <w:rsid w:val="006D6FE3"/>
    <w:rsid w:val="006E0BA6"/>
    <w:rsid w:val="006E701B"/>
    <w:rsid w:val="006E71B2"/>
    <w:rsid w:val="006F0936"/>
    <w:rsid w:val="006F3116"/>
    <w:rsid w:val="006F3305"/>
    <w:rsid w:val="006F3D8D"/>
    <w:rsid w:val="006F6B94"/>
    <w:rsid w:val="007019E1"/>
    <w:rsid w:val="00702CD7"/>
    <w:rsid w:val="00702EDE"/>
    <w:rsid w:val="0070331F"/>
    <w:rsid w:val="00703D5F"/>
    <w:rsid w:val="00703E75"/>
    <w:rsid w:val="00706840"/>
    <w:rsid w:val="00707ED7"/>
    <w:rsid w:val="0071024D"/>
    <w:rsid w:val="0071124B"/>
    <w:rsid w:val="00712595"/>
    <w:rsid w:val="00714A58"/>
    <w:rsid w:val="00714BA7"/>
    <w:rsid w:val="00714E52"/>
    <w:rsid w:val="00716F8B"/>
    <w:rsid w:val="0071742B"/>
    <w:rsid w:val="0072066F"/>
    <w:rsid w:val="00721907"/>
    <w:rsid w:val="00722C7A"/>
    <w:rsid w:val="007233AA"/>
    <w:rsid w:val="00723C60"/>
    <w:rsid w:val="00724BAB"/>
    <w:rsid w:val="0072572E"/>
    <w:rsid w:val="00726F58"/>
    <w:rsid w:val="00731382"/>
    <w:rsid w:val="00731DD4"/>
    <w:rsid w:val="00732C5B"/>
    <w:rsid w:val="00733B44"/>
    <w:rsid w:val="00734C64"/>
    <w:rsid w:val="007354D1"/>
    <w:rsid w:val="0073637B"/>
    <w:rsid w:val="00740833"/>
    <w:rsid w:val="0074097C"/>
    <w:rsid w:val="0074193D"/>
    <w:rsid w:val="007438CB"/>
    <w:rsid w:val="00743FE8"/>
    <w:rsid w:val="0074738E"/>
    <w:rsid w:val="0074756E"/>
    <w:rsid w:val="00750B63"/>
    <w:rsid w:val="007520C9"/>
    <w:rsid w:val="00752291"/>
    <w:rsid w:val="007522F1"/>
    <w:rsid w:val="007526A6"/>
    <w:rsid w:val="00754594"/>
    <w:rsid w:val="00754C2E"/>
    <w:rsid w:val="007576AD"/>
    <w:rsid w:val="007605A8"/>
    <w:rsid w:val="007620A4"/>
    <w:rsid w:val="007623E9"/>
    <w:rsid w:val="00762D48"/>
    <w:rsid w:val="00763BD1"/>
    <w:rsid w:val="00764104"/>
    <w:rsid w:val="0076432C"/>
    <w:rsid w:val="0076532D"/>
    <w:rsid w:val="007664EE"/>
    <w:rsid w:val="00767C51"/>
    <w:rsid w:val="0077396A"/>
    <w:rsid w:val="00773B41"/>
    <w:rsid w:val="007749B7"/>
    <w:rsid w:val="00775446"/>
    <w:rsid w:val="00775BB7"/>
    <w:rsid w:val="007769C4"/>
    <w:rsid w:val="007775EE"/>
    <w:rsid w:val="00780248"/>
    <w:rsid w:val="00781C06"/>
    <w:rsid w:val="00782FA0"/>
    <w:rsid w:val="00784337"/>
    <w:rsid w:val="007844CB"/>
    <w:rsid w:val="00785414"/>
    <w:rsid w:val="00785A96"/>
    <w:rsid w:val="007866D2"/>
    <w:rsid w:val="0079335A"/>
    <w:rsid w:val="00793EED"/>
    <w:rsid w:val="0079428D"/>
    <w:rsid w:val="00794FD6"/>
    <w:rsid w:val="007951BE"/>
    <w:rsid w:val="00795D67"/>
    <w:rsid w:val="007A0017"/>
    <w:rsid w:val="007A0BFC"/>
    <w:rsid w:val="007A1657"/>
    <w:rsid w:val="007A2031"/>
    <w:rsid w:val="007A215E"/>
    <w:rsid w:val="007A3091"/>
    <w:rsid w:val="007A3196"/>
    <w:rsid w:val="007A486C"/>
    <w:rsid w:val="007A48BF"/>
    <w:rsid w:val="007A4B9C"/>
    <w:rsid w:val="007A547A"/>
    <w:rsid w:val="007A7AC8"/>
    <w:rsid w:val="007B0196"/>
    <w:rsid w:val="007B10EC"/>
    <w:rsid w:val="007B1ABC"/>
    <w:rsid w:val="007B2385"/>
    <w:rsid w:val="007B431F"/>
    <w:rsid w:val="007B4E6E"/>
    <w:rsid w:val="007B51C8"/>
    <w:rsid w:val="007B567A"/>
    <w:rsid w:val="007B62FF"/>
    <w:rsid w:val="007B7115"/>
    <w:rsid w:val="007C2DDD"/>
    <w:rsid w:val="007C4CA3"/>
    <w:rsid w:val="007C58C2"/>
    <w:rsid w:val="007C5E88"/>
    <w:rsid w:val="007C7592"/>
    <w:rsid w:val="007C7A9D"/>
    <w:rsid w:val="007D0742"/>
    <w:rsid w:val="007D15AA"/>
    <w:rsid w:val="007D2916"/>
    <w:rsid w:val="007D323F"/>
    <w:rsid w:val="007D36CC"/>
    <w:rsid w:val="007D37F4"/>
    <w:rsid w:val="007D4254"/>
    <w:rsid w:val="007D555F"/>
    <w:rsid w:val="007D624F"/>
    <w:rsid w:val="007D68D2"/>
    <w:rsid w:val="007D6F61"/>
    <w:rsid w:val="007E011E"/>
    <w:rsid w:val="007E0C37"/>
    <w:rsid w:val="007E0F5B"/>
    <w:rsid w:val="007E16A4"/>
    <w:rsid w:val="007E619A"/>
    <w:rsid w:val="007E68DA"/>
    <w:rsid w:val="007E7928"/>
    <w:rsid w:val="007F07AA"/>
    <w:rsid w:val="007F07E4"/>
    <w:rsid w:val="007F478D"/>
    <w:rsid w:val="007F6034"/>
    <w:rsid w:val="007F6961"/>
    <w:rsid w:val="007F6C61"/>
    <w:rsid w:val="007F6DD3"/>
    <w:rsid w:val="007F71B9"/>
    <w:rsid w:val="007F7CC5"/>
    <w:rsid w:val="007F7D2E"/>
    <w:rsid w:val="00801931"/>
    <w:rsid w:val="00801CE9"/>
    <w:rsid w:val="008032EF"/>
    <w:rsid w:val="008044F5"/>
    <w:rsid w:val="008052BF"/>
    <w:rsid w:val="008106EC"/>
    <w:rsid w:val="008107AF"/>
    <w:rsid w:val="00811F43"/>
    <w:rsid w:val="00812617"/>
    <w:rsid w:val="0081663C"/>
    <w:rsid w:val="00816A89"/>
    <w:rsid w:val="00816B26"/>
    <w:rsid w:val="0082079D"/>
    <w:rsid w:val="008214F5"/>
    <w:rsid w:val="008258C1"/>
    <w:rsid w:val="008259EC"/>
    <w:rsid w:val="008261A9"/>
    <w:rsid w:val="008272A0"/>
    <w:rsid w:val="00830B1D"/>
    <w:rsid w:val="008319A8"/>
    <w:rsid w:val="00832A20"/>
    <w:rsid w:val="00833D1D"/>
    <w:rsid w:val="00833F97"/>
    <w:rsid w:val="0083673B"/>
    <w:rsid w:val="00836962"/>
    <w:rsid w:val="00840FD7"/>
    <w:rsid w:val="008413F4"/>
    <w:rsid w:val="0084170B"/>
    <w:rsid w:val="00844A54"/>
    <w:rsid w:val="008453AD"/>
    <w:rsid w:val="00846731"/>
    <w:rsid w:val="0084796E"/>
    <w:rsid w:val="00852B40"/>
    <w:rsid w:val="0085461A"/>
    <w:rsid w:val="00856988"/>
    <w:rsid w:val="00860613"/>
    <w:rsid w:val="008611FA"/>
    <w:rsid w:val="00863A01"/>
    <w:rsid w:val="00866104"/>
    <w:rsid w:val="008665AA"/>
    <w:rsid w:val="0086694B"/>
    <w:rsid w:val="00867A95"/>
    <w:rsid w:val="00870BCD"/>
    <w:rsid w:val="00871116"/>
    <w:rsid w:val="00872450"/>
    <w:rsid w:val="00872B20"/>
    <w:rsid w:val="00872BD4"/>
    <w:rsid w:val="00874603"/>
    <w:rsid w:val="008806AC"/>
    <w:rsid w:val="00881917"/>
    <w:rsid w:val="00886F2A"/>
    <w:rsid w:val="0088794F"/>
    <w:rsid w:val="008969F4"/>
    <w:rsid w:val="008A04FB"/>
    <w:rsid w:val="008A05C7"/>
    <w:rsid w:val="008A0E6E"/>
    <w:rsid w:val="008A1634"/>
    <w:rsid w:val="008A3775"/>
    <w:rsid w:val="008A4045"/>
    <w:rsid w:val="008A4A51"/>
    <w:rsid w:val="008A678E"/>
    <w:rsid w:val="008A69CD"/>
    <w:rsid w:val="008B12EC"/>
    <w:rsid w:val="008B4391"/>
    <w:rsid w:val="008B5880"/>
    <w:rsid w:val="008C05C6"/>
    <w:rsid w:val="008C1079"/>
    <w:rsid w:val="008C1877"/>
    <w:rsid w:val="008C18E6"/>
    <w:rsid w:val="008C1F73"/>
    <w:rsid w:val="008C26E2"/>
    <w:rsid w:val="008C2897"/>
    <w:rsid w:val="008C69DC"/>
    <w:rsid w:val="008C7A5D"/>
    <w:rsid w:val="008C7ED1"/>
    <w:rsid w:val="008D002B"/>
    <w:rsid w:val="008D1062"/>
    <w:rsid w:val="008D17C1"/>
    <w:rsid w:val="008D1C92"/>
    <w:rsid w:val="008D2F50"/>
    <w:rsid w:val="008D59FA"/>
    <w:rsid w:val="008D603A"/>
    <w:rsid w:val="008D64DB"/>
    <w:rsid w:val="008D711C"/>
    <w:rsid w:val="008E2BBF"/>
    <w:rsid w:val="008E382E"/>
    <w:rsid w:val="008E469C"/>
    <w:rsid w:val="008E526A"/>
    <w:rsid w:val="008F0EAB"/>
    <w:rsid w:val="008F4BBF"/>
    <w:rsid w:val="008F5084"/>
    <w:rsid w:val="008F51D1"/>
    <w:rsid w:val="008F6866"/>
    <w:rsid w:val="00903936"/>
    <w:rsid w:val="00904D7F"/>
    <w:rsid w:val="00904E53"/>
    <w:rsid w:val="00906F4B"/>
    <w:rsid w:val="00911387"/>
    <w:rsid w:val="00912D46"/>
    <w:rsid w:val="0091329E"/>
    <w:rsid w:val="00914D95"/>
    <w:rsid w:val="00917741"/>
    <w:rsid w:val="00920804"/>
    <w:rsid w:val="00921412"/>
    <w:rsid w:val="00921DFE"/>
    <w:rsid w:val="00924D14"/>
    <w:rsid w:val="00925721"/>
    <w:rsid w:val="009275F2"/>
    <w:rsid w:val="00927A57"/>
    <w:rsid w:val="00931EBD"/>
    <w:rsid w:val="00932DD1"/>
    <w:rsid w:val="00935EEB"/>
    <w:rsid w:val="00940980"/>
    <w:rsid w:val="00941914"/>
    <w:rsid w:val="00941CE6"/>
    <w:rsid w:val="009420D5"/>
    <w:rsid w:val="00944536"/>
    <w:rsid w:val="00945296"/>
    <w:rsid w:val="009455D2"/>
    <w:rsid w:val="0095006E"/>
    <w:rsid w:val="00951999"/>
    <w:rsid w:val="009546F6"/>
    <w:rsid w:val="0095556C"/>
    <w:rsid w:val="00955ED1"/>
    <w:rsid w:val="00960E3E"/>
    <w:rsid w:val="00963268"/>
    <w:rsid w:val="0096344F"/>
    <w:rsid w:val="00965F0F"/>
    <w:rsid w:val="00970DD8"/>
    <w:rsid w:val="00971BF4"/>
    <w:rsid w:val="00972ABA"/>
    <w:rsid w:val="00972CBB"/>
    <w:rsid w:val="00973448"/>
    <w:rsid w:val="0097447F"/>
    <w:rsid w:val="0097452A"/>
    <w:rsid w:val="00982381"/>
    <w:rsid w:val="0098418E"/>
    <w:rsid w:val="00984C28"/>
    <w:rsid w:val="00987F8C"/>
    <w:rsid w:val="009901BD"/>
    <w:rsid w:val="00990970"/>
    <w:rsid w:val="00990E9B"/>
    <w:rsid w:val="00995686"/>
    <w:rsid w:val="00995AF4"/>
    <w:rsid w:val="009A0F5E"/>
    <w:rsid w:val="009A189D"/>
    <w:rsid w:val="009A3931"/>
    <w:rsid w:val="009A51F2"/>
    <w:rsid w:val="009A5CF9"/>
    <w:rsid w:val="009A5E24"/>
    <w:rsid w:val="009B0714"/>
    <w:rsid w:val="009B1163"/>
    <w:rsid w:val="009B139F"/>
    <w:rsid w:val="009B223F"/>
    <w:rsid w:val="009B6209"/>
    <w:rsid w:val="009B71F7"/>
    <w:rsid w:val="009B7E6A"/>
    <w:rsid w:val="009B7F56"/>
    <w:rsid w:val="009C36C7"/>
    <w:rsid w:val="009C4D6B"/>
    <w:rsid w:val="009C66FB"/>
    <w:rsid w:val="009C6A3C"/>
    <w:rsid w:val="009C7DE5"/>
    <w:rsid w:val="009D0742"/>
    <w:rsid w:val="009D156A"/>
    <w:rsid w:val="009D6AFE"/>
    <w:rsid w:val="009D7855"/>
    <w:rsid w:val="009D79A6"/>
    <w:rsid w:val="009E06FA"/>
    <w:rsid w:val="009E1C3D"/>
    <w:rsid w:val="009E220E"/>
    <w:rsid w:val="009E2837"/>
    <w:rsid w:val="009E2BF8"/>
    <w:rsid w:val="009E3FCC"/>
    <w:rsid w:val="009E4FC2"/>
    <w:rsid w:val="009E5073"/>
    <w:rsid w:val="009F0760"/>
    <w:rsid w:val="009F3FC1"/>
    <w:rsid w:val="009F43B0"/>
    <w:rsid w:val="009F5211"/>
    <w:rsid w:val="009F5EF7"/>
    <w:rsid w:val="00A01E31"/>
    <w:rsid w:val="00A021EB"/>
    <w:rsid w:val="00A04CE8"/>
    <w:rsid w:val="00A0541F"/>
    <w:rsid w:val="00A05B1E"/>
    <w:rsid w:val="00A06734"/>
    <w:rsid w:val="00A07017"/>
    <w:rsid w:val="00A07E73"/>
    <w:rsid w:val="00A100C9"/>
    <w:rsid w:val="00A10286"/>
    <w:rsid w:val="00A12CCD"/>
    <w:rsid w:val="00A130F9"/>
    <w:rsid w:val="00A133DC"/>
    <w:rsid w:val="00A168C0"/>
    <w:rsid w:val="00A1704B"/>
    <w:rsid w:val="00A20AB6"/>
    <w:rsid w:val="00A20DFF"/>
    <w:rsid w:val="00A20E1B"/>
    <w:rsid w:val="00A21762"/>
    <w:rsid w:val="00A24615"/>
    <w:rsid w:val="00A246F9"/>
    <w:rsid w:val="00A2730B"/>
    <w:rsid w:val="00A31337"/>
    <w:rsid w:val="00A34809"/>
    <w:rsid w:val="00A34D72"/>
    <w:rsid w:val="00A34FAB"/>
    <w:rsid w:val="00A36A5B"/>
    <w:rsid w:val="00A4260B"/>
    <w:rsid w:val="00A436DD"/>
    <w:rsid w:val="00A439A8"/>
    <w:rsid w:val="00A4492A"/>
    <w:rsid w:val="00A44A90"/>
    <w:rsid w:val="00A44B6D"/>
    <w:rsid w:val="00A47991"/>
    <w:rsid w:val="00A5038E"/>
    <w:rsid w:val="00A53308"/>
    <w:rsid w:val="00A533E4"/>
    <w:rsid w:val="00A5418C"/>
    <w:rsid w:val="00A542D5"/>
    <w:rsid w:val="00A54708"/>
    <w:rsid w:val="00A54B21"/>
    <w:rsid w:val="00A55004"/>
    <w:rsid w:val="00A552A8"/>
    <w:rsid w:val="00A564C0"/>
    <w:rsid w:val="00A56549"/>
    <w:rsid w:val="00A56F82"/>
    <w:rsid w:val="00A62CED"/>
    <w:rsid w:val="00A64405"/>
    <w:rsid w:val="00A64553"/>
    <w:rsid w:val="00A66ADD"/>
    <w:rsid w:val="00A66DBD"/>
    <w:rsid w:val="00A67C5F"/>
    <w:rsid w:val="00A71A5A"/>
    <w:rsid w:val="00A72641"/>
    <w:rsid w:val="00A74CCA"/>
    <w:rsid w:val="00A756A5"/>
    <w:rsid w:val="00A758AA"/>
    <w:rsid w:val="00A759B5"/>
    <w:rsid w:val="00A7749F"/>
    <w:rsid w:val="00A774EB"/>
    <w:rsid w:val="00A77E6A"/>
    <w:rsid w:val="00A813F6"/>
    <w:rsid w:val="00A8157A"/>
    <w:rsid w:val="00A824D0"/>
    <w:rsid w:val="00A86087"/>
    <w:rsid w:val="00A90EFD"/>
    <w:rsid w:val="00A91034"/>
    <w:rsid w:val="00A91A88"/>
    <w:rsid w:val="00A92F06"/>
    <w:rsid w:val="00A95275"/>
    <w:rsid w:val="00A969DC"/>
    <w:rsid w:val="00AA3A94"/>
    <w:rsid w:val="00AA4357"/>
    <w:rsid w:val="00AA5774"/>
    <w:rsid w:val="00AA5C4C"/>
    <w:rsid w:val="00AA609A"/>
    <w:rsid w:val="00AB1670"/>
    <w:rsid w:val="00AB228B"/>
    <w:rsid w:val="00AB32DE"/>
    <w:rsid w:val="00AB3A98"/>
    <w:rsid w:val="00AB6985"/>
    <w:rsid w:val="00AB7D88"/>
    <w:rsid w:val="00AC0061"/>
    <w:rsid w:val="00AC112B"/>
    <w:rsid w:val="00AC112C"/>
    <w:rsid w:val="00AC29DD"/>
    <w:rsid w:val="00AC4C6B"/>
    <w:rsid w:val="00AC63CF"/>
    <w:rsid w:val="00AC65C7"/>
    <w:rsid w:val="00AC78FA"/>
    <w:rsid w:val="00AD1DDF"/>
    <w:rsid w:val="00AD423D"/>
    <w:rsid w:val="00AD5851"/>
    <w:rsid w:val="00AE2A57"/>
    <w:rsid w:val="00AE4318"/>
    <w:rsid w:val="00AE6CC1"/>
    <w:rsid w:val="00AE7C95"/>
    <w:rsid w:val="00AF05CF"/>
    <w:rsid w:val="00AF107E"/>
    <w:rsid w:val="00AF30E5"/>
    <w:rsid w:val="00AF336C"/>
    <w:rsid w:val="00AF3607"/>
    <w:rsid w:val="00AF4322"/>
    <w:rsid w:val="00AF4B88"/>
    <w:rsid w:val="00AF5609"/>
    <w:rsid w:val="00AF6681"/>
    <w:rsid w:val="00AF7390"/>
    <w:rsid w:val="00B012EA"/>
    <w:rsid w:val="00B028DE"/>
    <w:rsid w:val="00B03253"/>
    <w:rsid w:val="00B0562F"/>
    <w:rsid w:val="00B05D68"/>
    <w:rsid w:val="00B05E8B"/>
    <w:rsid w:val="00B06231"/>
    <w:rsid w:val="00B06245"/>
    <w:rsid w:val="00B067C7"/>
    <w:rsid w:val="00B068EB"/>
    <w:rsid w:val="00B07AAD"/>
    <w:rsid w:val="00B158C1"/>
    <w:rsid w:val="00B15C2E"/>
    <w:rsid w:val="00B15F40"/>
    <w:rsid w:val="00B20CE4"/>
    <w:rsid w:val="00B22B85"/>
    <w:rsid w:val="00B235F7"/>
    <w:rsid w:val="00B236CE"/>
    <w:rsid w:val="00B312F4"/>
    <w:rsid w:val="00B3272E"/>
    <w:rsid w:val="00B35F0B"/>
    <w:rsid w:val="00B36C8C"/>
    <w:rsid w:val="00B41B01"/>
    <w:rsid w:val="00B41DB7"/>
    <w:rsid w:val="00B41FE5"/>
    <w:rsid w:val="00B44462"/>
    <w:rsid w:val="00B46905"/>
    <w:rsid w:val="00B477AB"/>
    <w:rsid w:val="00B50FE4"/>
    <w:rsid w:val="00B52597"/>
    <w:rsid w:val="00B52641"/>
    <w:rsid w:val="00B53085"/>
    <w:rsid w:val="00B542C4"/>
    <w:rsid w:val="00B552A9"/>
    <w:rsid w:val="00B56459"/>
    <w:rsid w:val="00B5662D"/>
    <w:rsid w:val="00B56721"/>
    <w:rsid w:val="00B574ED"/>
    <w:rsid w:val="00B60990"/>
    <w:rsid w:val="00B62BAD"/>
    <w:rsid w:val="00B64A58"/>
    <w:rsid w:val="00B64D30"/>
    <w:rsid w:val="00B65810"/>
    <w:rsid w:val="00B65B1C"/>
    <w:rsid w:val="00B67460"/>
    <w:rsid w:val="00B677AE"/>
    <w:rsid w:val="00B709B4"/>
    <w:rsid w:val="00B7341C"/>
    <w:rsid w:val="00B75311"/>
    <w:rsid w:val="00B77162"/>
    <w:rsid w:val="00B84E3F"/>
    <w:rsid w:val="00B85885"/>
    <w:rsid w:val="00B85C88"/>
    <w:rsid w:val="00B868BD"/>
    <w:rsid w:val="00B86BED"/>
    <w:rsid w:val="00B920A1"/>
    <w:rsid w:val="00B925D3"/>
    <w:rsid w:val="00B930FA"/>
    <w:rsid w:val="00B94A83"/>
    <w:rsid w:val="00B9503F"/>
    <w:rsid w:val="00B95548"/>
    <w:rsid w:val="00B967BC"/>
    <w:rsid w:val="00B96F16"/>
    <w:rsid w:val="00BA08C8"/>
    <w:rsid w:val="00BA0DAC"/>
    <w:rsid w:val="00BA181C"/>
    <w:rsid w:val="00BA1D99"/>
    <w:rsid w:val="00BB1CE1"/>
    <w:rsid w:val="00BB4A00"/>
    <w:rsid w:val="00BB646E"/>
    <w:rsid w:val="00BB6F8D"/>
    <w:rsid w:val="00BC33DA"/>
    <w:rsid w:val="00BC731E"/>
    <w:rsid w:val="00BD0914"/>
    <w:rsid w:val="00BD1171"/>
    <w:rsid w:val="00BD38A0"/>
    <w:rsid w:val="00BD4E6F"/>
    <w:rsid w:val="00BD60C0"/>
    <w:rsid w:val="00BE0E2F"/>
    <w:rsid w:val="00BE1140"/>
    <w:rsid w:val="00BE2BE7"/>
    <w:rsid w:val="00BE346A"/>
    <w:rsid w:val="00BE6C9A"/>
    <w:rsid w:val="00BE7391"/>
    <w:rsid w:val="00BE7D4A"/>
    <w:rsid w:val="00BF0AA2"/>
    <w:rsid w:val="00BF5598"/>
    <w:rsid w:val="00BF6014"/>
    <w:rsid w:val="00BF6668"/>
    <w:rsid w:val="00BF6DD5"/>
    <w:rsid w:val="00C0211C"/>
    <w:rsid w:val="00C02424"/>
    <w:rsid w:val="00C02839"/>
    <w:rsid w:val="00C03CDD"/>
    <w:rsid w:val="00C044E4"/>
    <w:rsid w:val="00C045D6"/>
    <w:rsid w:val="00C04955"/>
    <w:rsid w:val="00C0588E"/>
    <w:rsid w:val="00C109FA"/>
    <w:rsid w:val="00C1444F"/>
    <w:rsid w:val="00C15AB8"/>
    <w:rsid w:val="00C16C03"/>
    <w:rsid w:val="00C2104D"/>
    <w:rsid w:val="00C212DC"/>
    <w:rsid w:val="00C214D4"/>
    <w:rsid w:val="00C221BE"/>
    <w:rsid w:val="00C2223C"/>
    <w:rsid w:val="00C22A80"/>
    <w:rsid w:val="00C236A0"/>
    <w:rsid w:val="00C23C43"/>
    <w:rsid w:val="00C23EAB"/>
    <w:rsid w:val="00C2403C"/>
    <w:rsid w:val="00C25391"/>
    <w:rsid w:val="00C267EE"/>
    <w:rsid w:val="00C26C33"/>
    <w:rsid w:val="00C279F2"/>
    <w:rsid w:val="00C27DCE"/>
    <w:rsid w:val="00C3308D"/>
    <w:rsid w:val="00C33649"/>
    <w:rsid w:val="00C35428"/>
    <w:rsid w:val="00C362ED"/>
    <w:rsid w:val="00C36EDD"/>
    <w:rsid w:val="00C40CEA"/>
    <w:rsid w:val="00C40FD3"/>
    <w:rsid w:val="00C422A2"/>
    <w:rsid w:val="00C43EB6"/>
    <w:rsid w:val="00C44F8B"/>
    <w:rsid w:val="00C461F8"/>
    <w:rsid w:val="00C47B13"/>
    <w:rsid w:val="00C51D1D"/>
    <w:rsid w:val="00C523F8"/>
    <w:rsid w:val="00C52D24"/>
    <w:rsid w:val="00C55529"/>
    <w:rsid w:val="00C56D90"/>
    <w:rsid w:val="00C61484"/>
    <w:rsid w:val="00C63A02"/>
    <w:rsid w:val="00C64C04"/>
    <w:rsid w:val="00C664DC"/>
    <w:rsid w:val="00C66914"/>
    <w:rsid w:val="00C70A29"/>
    <w:rsid w:val="00C718F4"/>
    <w:rsid w:val="00C71CC5"/>
    <w:rsid w:val="00C71F75"/>
    <w:rsid w:val="00C7460B"/>
    <w:rsid w:val="00C76AFD"/>
    <w:rsid w:val="00C82646"/>
    <w:rsid w:val="00C828D7"/>
    <w:rsid w:val="00C85126"/>
    <w:rsid w:val="00C87274"/>
    <w:rsid w:val="00C87F30"/>
    <w:rsid w:val="00C90DDA"/>
    <w:rsid w:val="00C91755"/>
    <w:rsid w:val="00C93BB1"/>
    <w:rsid w:val="00C94B6B"/>
    <w:rsid w:val="00C97BD2"/>
    <w:rsid w:val="00CA0539"/>
    <w:rsid w:val="00CA1030"/>
    <w:rsid w:val="00CA24F6"/>
    <w:rsid w:val="00CA260E"/>
    <w:rsid w:val="00CA4FCD"/>
    <w:rsid w:val="00CA642F"/>
    <w:rsid w:val="00CA7534"/>
    <w:rsid w:val="00CA7A6C"/>
    <w:rsid w:val="00CB0E34"/>
    <w:rsid w:val="00CB24B9"/>
    <w:rsid w:val="00CB2562"/>
    <w:rsid w:val="00CB3F5C"/>
    <w:rsid w:val="00CB4BFC"/>
    <w:rsid w:val="00CB6259"/>
    <w:rsid w:val="00CB62D0"/>
    <w:rsid w:val="00CB70EA"/>
    <w:rsid w:val="00CC102D"/>
    <w:rsid w:val="00CC16BB"/>
    <w:rsid w:val="00CC1ACC"/>
    <w:rsid w:val="00CC471D"/>
    <w:rsid w:val="00CC48B3"/>
    <w:rsid w:val="00CC4A0C"/>
    <w:rsid w:val="00CC4D6F"/>
    <w:rsid w:val="00CC523B"/>
    <w:rsid w:val="00CC7AA1"/>
    <w:rsid w:val="00CC7D86"/>
    <w:rsid w:val="00CD199B"/>
    <w:rsid w:val="00CD2D73"/>
    <w:rsid w:val="00CD3C4A"/>
    <w:rsid w:val="00CD61F7"/>
    <w:rsid w:val="00CD7B79"/>
    <w:rsid w:val="00CE1B34"/>
    <w:rsid w:val="00CE540A"/>
    <w:rsid w:val="00CE7D3C"/>
    <w:rsid w:val="00CF537B"/>
    <w:rsid w:val="00CF5A44"/>
    <w:rsid w:val="00CF5E68"/>
    <w:rsid w:val="00CF5E6E"/>
    <w:rsid w:val="00CF6D06"/>
    <w:rsid w:val="00CF706F"/>
    <w:rsid w:val="00CF7CAF"/>
    <w:rsid w:val="00D01349"/>
    <w:rsid w:val="00D04443"/>
    <w:rsid w:val="00D05B02"/>
    <w:rsid w:val="00D113CF"/>
    <w:rsid w:val="00D11882"/>
    <w:rsid w:val="00D11E45"/>
    <w:rsid w:val="00D12910"/>
    <w:rsid w:val="00D13712"/>
    <w:rsid w:val="00D13B80"/>
    <w:rsid w:val="00D144ED"/>
    <w:rsid w:val="00D14A2D"/>
    <w:rsid w:val="00D1646D"/>
    <w:rsid w:val="00D1769E"/>
    <w:rsid w:val="00D209FF"/>
    <w:rsid w:val="00D230A2"/>
    <w:rsid w:val="00D2317E"/>
    <w:rsid w:val="00D23551"/>
    <w:rsid w:val="00D24957"/>
    <w:rsid w:val="00D24A48"/>
    <w:rsid w:val="00D250C2"/>
    <w:rsid w:val="00D26A3E"/>
    <w:rsid w:val="00D26BAC"/>
    <w:rsid w:val="00D2707F"/>
    <w:rsid w:val="00D27B5C"/>
    <w:rsid w:val="00D3040B"/>
    <w:rsid w:val="00D30777"/>
    <w:rsid w:val="00D3188E"/>
    <w:rsid w:val="00D324BB"/>
    <w:rsid w:val="00D327B1"/>
    <w:rsid w:val="00D330D0"/>
    <w:rsid w:val="00D35404"/>
    <w:rsid w:val="00D371BC"/>
    <w:rsid w:val="00D37CC7"/>
    <w:rsid w:val="00D41C01"/>
    <w:rsid w:val="00D42450"/>
    <w:rsid w:val="00D426C6"/>
    <w:rsid w:val="00D427F6"/>
    <w:rsid w:val="00D44A33"/>
    <w:rsid w:val="00D45861"/>
    <w:rsid w:val="00D45BBF"/>
    <w:rsid w:val="00D5358E"/>
    <w:rsid w:val="00D53884"/>
    <w:rsid w:val="00D5398F"/>
    <w:rsid w:val="00D55936"/>
    <w:rsid w:val="00D55C3A"/>
    <w:rsid w:val="00D563D7"/>
    <w:rsid w:val="00D565A4"/>
    <w:rsid w:val="00D62FBA"/>
    <w:rsid w:val="00D63919"/>
    <w:rsid w:val="00D63EE1"/>
    <w:rsid w:val="00D64905"/>
    <w:rsid w:val="00D65FBD"/>
    <w:rsid w:val="00D66594"/>
    <w:rsid w:val="00D66798"/>
    <w:rsid w:val="00D67661"/>
    <w:rsid w:val="00D7019E"/>
    <w:rsid w:val="00D713E8"/>
    <w:rsid w:val="00D72288"/>
    <w:rsid w:val="00D72696"/>
    <w:rsid w:val="00D72773"/>
    <w:rsid w:val="00D7449E"/>
    <w:rsid w:val="00D75328"/>
    <w:rsid w:val="00D77598"/>
    <w:rsid w:val="00D820B1"/>
    <w:rsid w:val="00D8258E"/>
    <w:rsid w:val="00D82B43"/>
    <w:rsid w:val="00D83490"/>
    <w:rsid w:val="00D84478"/>
    <w:rsid w:val="00D85F0A"/>
    <w:rsid w:val="00D90CB3"/>
    <w:rsid w:val="00D91D3C"/>
    <w:rsid w:val="00D91E12"/>
    <w:rsid w:val="00D937BA"/>
    <w:rsid w:val="00D9442D"/>
    <w:rsid w:val="00D95EC6"/>
    <w:rsid w:val="00DA0992"/>
    <w:rsid w:val="00DA1160"/>
    <w:rsid w:val="00DA1BDE"/>
    <w:rsid w:val="00DA3CCA"/>
    <w:rsid w:val="00DA7B75"/>
    <w:rsid w:val="00DA7FA5"/>
    <w:rsid w:val="00DB04B4"/>
    <w:rsid w:val="00DB31DE"/>
    <w:rsid w:val="00DB5058"/>
    <w:rsid w:val="00DB5971"/>
    <w:rsid w:val="00DB5D42"/>
    <w:rsid w:val="00DB60B8"/>
    <w:rsid w:val="00DB705E"/>
    <w:rsid w:val="00DB7071"/>
    <w:rsid w:val="00DC0C7F"/>
    <w:rsid w:val="00DC1CC4"/>
    <w:rsid w:val="00DC2AB0"/>
    <w:rsid w:val="00DC3010"/>
    <w:rsid w:val="00DC39CC"/>
    <w:rsid w:val="00DC39F7"/>
    <w:rsid w:val="00DC3B1D"/>
    <w:rsid w:val="00DC47CA"/>
    <w:rsid w:val="00DC4CF0"/>
    <w:rsid w:val="00DC5E9C"/>
    <w:rsid w:val="00DC6AA3"/>
    <w:rsid w:val="00DD0C46"/>
    <w:rsid w:val="00DD4E44"/>
    <w:rsid w:val="00DD4EA8"/>
    <w:rsid w:val="00DD5CC1"/>
    <w:rsid w:val="00DD6225"/>
    <w:rsid w:val="00DD6634"/>
    <w:rsid w:val="00DD678B"/>
    <w:rsid w:val="00DD7843"/>
    <w:rsid w:val="00DD7DF6"/>
    <w:rsid w:val="00DE2B07"/>
    <w:rsid w:val="00DE3BFF"/>
    <w:rsid w:val="00DE46E7"/>
    <w:rsid w:val="00DE5328"/>
    <w:rsid w:val="00DE5D1A"/>
    <w:rsid w:val="00DE75F3"/>
    <w:rsid w:val="00DE7E2A"/>
    <w:rsid w:val="00DF144D"/>
    <w:rsid w:val="00DF1826"/>
    <w:rsid w:val="00DF6702"/>
    <w:rsid w:val="00DF723D"/>
    <w:rsid w:val="00DF7F03"/>
    <w:rsid w:val="00E01715"/>
    <w:rsid w:val="00E01E83"/>
    <w:rsid w:val="00E05C8A"/>
    <w:rsid w:val="00E10036"/>
    <w:rsid w:val="00E11DC8"/>
    <w:rsid w:val="00E12003"/>
    <w:rsid w:val="00E122F6"/>
    <w:rsid w:val="00E124DC"/>
    <w:rsid w:val="00E12E3A"/>
    <w:rsid w:val="00E13470"/>
    <w:rsid w:val="00E14D9A"/>
    <w:rsid w:val="00E17AB5"/>
    <w:rsid w:val="00E2007D"/>
    <w:rsid w:val="00E202E9"/>
    <w:rsid w:val="00E20C28"/>
    <w:rsid w:val="00E21093"/>
    <w:rsid w:val="00E213F5"/>
    <w:rsid w:val="00E21B23"/>
    <w:rsid w:val="00E22B9B"/>
    <w:rsid w:val="00E24260"/>
    <w:rsid w:val="00E24471"/>
    <w:rsid w:val="00E2608C"/>
    <w:rsid w:val="00E2634D"/>
    <w:rsid w:val="00E357E6"/>
    <w:rsid w:val="00E369DB"/>
    <w:rsid w:val="00E372A1"/>
    <w:rsid w:val="00E40696"/>
    <w:rsid w:val="00E409FA"/>
    <w:rsid w:val="00E426F4"/>
    <w:rsid w:val="00E42F5F"/>
    <w:rsid w:val="00E430A0"/>
    <w:rsid w:val="00E44A6F"/>
    <w:rsid w:val="00E4661D"/>
    <w:rsid w:val="00E47E38"/>
    <w:rsid w:val="00E51193"/>
    <w:rsid w:val="00E5314B"/>
    <w:rsid w:val="00E534D3"/>
    <w:rsid w:val="00E5394C"/>
    <w:rsid w:val="00E542EF"/>
    <w:rsid w:val="00E5498E"/>
    <w:rsid w:val="00E55B74"/>
    <w:rsid w:val="00E56699"/>
    <w:rsid w:val="00E57AB9"/>
    <w:rsid w:val="00E60893"/>
    <w:rsid w:val="00E638F3"/>
    <w:rsid w:val="00E64D0C"/>
    <w:rsid w:val="00E66CB4"/>
    <w:rsid w:val="00E67DF7"/>
    <w:rsid w:val="00E70001"/>
    <w:rsid w:val="00E70E8A"/>
    <w:rsid w:val="00E74404"/>
    <w:rsid w:val="00E75B67"/>
    <w:rsid w:val="00E76ACD"/>
    <w:rsid w:val="00E77275"/>
    <w:rsid w:val="00E77322"/>
    <w:rsid w:val="00E83486"/>
    <w:rsid w:val="00E84216"/>
    <w:rsid w:val="00E84B21"/>
    <w:rsid w:val="00E86D82"/>
    <w:rsid w:val="00E86EB9"/>
    <w:rsid w:val="00E86FDF"/>
    <w:rsid w:val="00E87F25"/>
    <w:rsid w:val="00E9154E"/>
    <w:rsid w:val="00E92E3A"/>
    <w:rsid w:val="00E951CA"/>
    <w:rsid w:val="00E96833"/>
    <w:rsid w:val="00EA0BD1"/>
    <w:rsid w:val="00EA133F"/>
    <w:rsid w:val="00EA20EF"/>
    <w:rsid w:val="00EA2BEB"/>
    <w:rsid w:val="00EA3A3E"/>
    <w:rsid w:val="00EA6940"/>
    <w:rsid w:val="00EB08DC"/>
    <w:rsid w:val="00EB318C"/>
    <w:rsid w:val="00EB3C6D"/>
    <w:rsid w:val="00EB42D6"/>
    <w:rsid w:val="00EB4332"/>
    <w:rsid w:val="00EB6544"/>
    <w:rsid w:val="00EB7251"/>
    <w:rsid w:val="00EB7D70"/>
    <w:rsid w:val="00EC1027"/>
    <w:rsid w:val="00EC1246"/>
    <w:rsid w:val="00EC2403"/>
    <w:rsid w:val="00EC246A"/>
    <w:rsid w:val="00EC3D9E"/>
    <w:rsid w:val="00EC6DC9"/>
    <w:rsid w:val="00EC7305"/>
    <w:rsid w:val="00EC7531"/>
    <w:rsid w:val="00ED2142"/>
    <w:rsid w:val="00ED4480"/>
    <w:rsid w:val="00ED5A86"/>
    <w:rsid w:val="00ED604C"/>
    <w:rsid w:val="00ED7BDC"/>
    <w:rsid w:val="00EE50E4"/>
    <w:rsid w:val="00EE6772"/>
    <w:rsid w:val="00EE6B0A"/>
    <w:rsid w:val="00EE70AA"/>
    <w:rsid w:val="00EE71AC"/>
    <w:rsid w:val="00EE71E3"/>
    <w:rsid w:val="00EE79EF"/>
    <w:rsid w:val="00EF292B"/>
    <w:rsid w:val="00EF3573"/>
    <w:rsid w:val="00EF4926"/>
    <w:rsid w:val="00EF4EB2"/>
    <w:rsid w:val="00EF59E5"/>
    <w:rsid w:val="00EF76AA"/>
    <w:rsid w:val="00F0055D"/>
    <w:rsid w:val="00F02190"/>
    <w:rsid w:val="00F05456"/>
    <w:rsid w:val="00F05815"/>
    <w:rsid w:val="00F10313"/>
    <w:rsid w:val="00F11208"/>
    <w:rsid w:val="00F1132C"/>
    <w:rsid w:val="00F12997"/>
    <w:rsid w:val="00F140E0"/>
    <w:rsid w:val="00F149A4"/>
    <w:rsid w:val="00F15681"/>
    <w:rsid w:val="00F17A9D"/>
    <w:rsid w:val="00F20159"/>
    <w:rsid w:val="00F20988"/>
    <w:rsid w:val="00F22E44"/>
    <w:rsid w:val="00F23680"/>
    <w:rsid w:val="00F237C5"/>
    <w:rsid w:val="00F24F7A"/>
    <w:rsid w:val="00F2671A"/>
    <w:rsid w:val="00F27883"/>
    <w:rsid w:val="00F30AEA"/>
    <w:rsid w:val="00F3129B"/>
    <w:rsid w:val="00F312AD"/>
    <w:rsid w:val="00F33CB9"/>
    <w:rsid w:val="00F340D1"/>
    <w:rsid w:val="00F34117"/>
    <w:rsid w:val="00F37550"/>
    <w:rsid w:val="00F40BD0"/>
    <w:rsid w:val="00F4193F"/>
    <w:rsid w:val="00F4276E"/>
    <w:rsid w:val="00F43E63"/>
    <w:rsid w:val="00F44CA5"/>
    <w:rsid w:val="00F451A6"/>
    <w:rsid w:val="00F47296"/>
    <w:rsid w:val="00F47F05"/>
    <w:rsid w:val="00F47F73"/>
    <w:rsid w:val="00F525CA"/>
    <w:rsid w:val="00F52738"/>
    <w:rsid w:val="00F53FE9"/>
    <w:rsid w:val="00F545C0"/>
    <w:rsid w:val="00F553DA"/>
    <w:rsid w:val="00F569EC"/>
    <w:rsid w:val="00F60012"/>
    <w:rsid w:val="00F606A1"/>
    <w:rsid w:val="00F60B15"/>
    <w:rsid w:val="00F6215B"/>
    <w:rsid w:val="00F659FD"/>
    <w:rsid w:val="00F65A8A"/>
    <w:rsid w:val="00F663D6"/>
    <w:rsid w:val="00F677D6"/>
    <w:rsid w:val="00F67CEF"/>
    <w:rsid w:val="00F708B0"/>
    <w:rsid w:val="00F74AA5"/>
    <w:rsid w:val="00F74BBD"/>
    <w:rsid w:val="00F763C8"/>
    <w:rsid w:val="00F808CE"/>
    <w:rsid w:val="00F8260B"/>
    <w:rsid w:val="00F8279C"/>
    <w:rsid w:val="00F830EF"/>
    <w:rsid w:val="00F84974"/>
    <w:rsid w:val="00F87C39"/>
    <w:rsid w:val="00F91F98"/>
    <w:rsid w:val="00F928D9"/>
    <w:rsid w:val="00F92DCB"/>
    <w:rsid w:val="00F92E3C"/>
    <w:rsid w:val="00F9566F"/>
    <w:rsid w:val="00F95D99"/>
    <w:rsid w:val="00FA12D6"/>
    <w:rsid w:val="00FA2239"/>
    <w:rsid w:val="00FA3559"/>
    <w:rsid w:val="00FA3CD0"/>
    <w:rsid w:val="00FA5D79"/>
    <w:rsid w:val="00FA64E6"/>
    <w:rsid w:val="00FA68DB"/>
    <w:rsid w:val="00FA6F88"/>
    <w:rsid w:val="00FB137A"/>
    <w:rsid w:val="00FB18B1"/>
    <w:rsid w:val="00FB266A"/>
    <w:rsid w:val="00FB2A25"/>
    <w:rsid w:val="00FB33A8"/>
    <w:rsid w:val="00FB5AE5"/>
    <w:rsid w:val="00FC0159"/>
    <w:rsid w:val="00FC0EED"/>
    <w:rsid w:val="00FC1C45"/>
    <w:rsid w:val="00FC2142"/>
    <w:rsid w:val="00FC2C08"/>
    <w:rsid w:val="00FC2EA2"/>
    <w:rsid w:val="00FC414F"/>
    <w:rsid w:val="00FC4C97"/>
    <w:rsid w:val="00FC75A2"/>
    <w:rsid w:val="00FC7F66"/>
    <w:rsid w:val="00FD060E"/>
    <w:rsid w:val="00FD29B4"/>
    <w:rsid w:val="00FD3122"/>
    <w:rsid w:val="00FD3D99"/>
    <w:rsid w:val="00FD5027"/>
    <w:rsid w:val="00FD5092"/>
    <w:rsid w:val="00FD612B"/>
    <w:rsid w:val="00FD64CE"/>
    <w:rsid w:val="00FE51D1"/>
    <w:rsid w:val="00FE6451"/>
    <w:rsid w:val="00FE64BF"/>
    <w:rsid w:val="00FE776A"/>
    <w:rsid w:val="00FF07DE"/>
    <w:rsid w:val="00FF467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6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basedOn w:val="Normal"/>
    <w:rsid w:val="00672F3E"/>
    <w:pPr>
      <w:spacing w:before="120"/>
    </w:pPr>
    <w:rPr>
      <w:rFonts w:ascii="Garamond" w:hAnsi="Garamond"/>
      <w:sz w:val="20"/>
      <w:szCs w:val="20"/>
      <w:lang w:val="en-US"/>
    </w:rPr>
  </w:style>
  <w:style w:type="character" w:styleId="Hyperlink">
    <w:name w:val="Hyperlink"/>
    <w:rsid w:val="00F20159"/>
    <w:rPr>
      <w:color w:val="0000FF"/>
      <w:u w:val="single"/>
    </w:rPr>
  </w:style>
  <w:style w:type="character" w:customStyle="1" w:styleId="apple-converted-space">
    <w:name w:val="apple-converted-space"/>
    <w:rsid w:val="002B1676"/>
  </w:style>
  <w:style w:type="paragraph" w:styleId="BalloonText">
    <w:name w:val="Balloon Text"/>
    <w:basedOn w:val="Normal"/>
    <w:link w:val="BalloonTextChar"/>
    <w:rsid w:val="00B15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F4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mailto:SUMA.309886@2freegmail.co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8613-3267-4D61-8118-1CDC4D80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vertika.singh</dc:creator>
  <cp:lastModifiedBy>348382427</cp:lastModifiedBy>
  <cp:revision>4</cp:revision>
  <dcterms:created xsi:type="dcterms:W3CDTF">2017-08-19T08:44:00Z</dcterms:created>
  <dcterms:modified xsi:type="dcterms:W3CDTF">2017-09-19T08:35:00Z</dcterms:modified>
</cp:coreProperties>
</file>