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27" w:rsidRPr="00545D92" w:rsidRDefault="00454147" w:rsidP="00724527">
      <w:pPr>
        <w:pBdr>
          <w:bottom w:val="single" w:sz="4" w:space="1" w:color="auto"/>
        </w:pBdr>
        <w:rPr>
          <w:rFonts w:ascii="Cambria" w:hAnsi="Cambria"/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-436245</wp:posOffset>
            </wp:positionV>
            <wp:extent cx="855345" cy="97980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527" w:rsidRPr="00724527">
        <w:rPr>
          <w:rFonts w:ascii="Cambria" w:hAnsi="Cambria"/>
          <w:b/>
          <w:sz w:val="32"/>
        </w:rPr>
        <w:t>A</w:t>
      </w:r>
      <w:r w:rsidR="00B33C1A">
        <w:rPr>
          <w:rFonts w:ascii="Cambria" w:hAnsi="Cambria"/>
          <w:b/>
          <w:sz w:val="24"/>
        </w:rPr>
        <w:t xml:space="preserve">MER </w:t>
      </w:r>
      <w:hyperlink r:id="rId7" w:history="1">
        <w:r w:rsidR="00B33C1A" w:rsidRPr="001E2C14">
          <w:rPr>
            <w:rStyle w:val="Hyperlink"/>
            <w:rFonts w:ascii="Cambria" w:hAnsi="Cambria"/>
            <w:b/>
            <w:sz w:val="24"/>
          </w:rPr>
          <w:t xml:space="preserve">                                    AMER.310925@2freemail.com</w:t>
        </w:r>
      </w:hyperlink>
      <w:r w:rsidR="00B33C1A">
        <w:rPr>
          <w:rFonts w:ascii="Cambria" w:hAnsi="Cambria"/>
          <w:b/>
          <w:sz w:val="24"/>
        </w:rPr>
        <w:t xml:space="preserve"> </w:t>
      </w:r>
      <w:r w:rsidR="00B33C1A" w:rsidRPr="00B33C1A">
        <w:rPr>
          <w:rFonts w:ascii="Cambria" w:hAnsi="Cambria"/>
          <w:b/>
          <w:sz w:val="24"/>
        </w:rPr>
        <w:tab/>
      </w:r>
    </w:p>
    <w:p w:rsidR="00724527" w:rsidRPr="00C42887" w:rsidRDefault="00134804" w:rsidP="005E1823">
      <w:pPr>
        <w:widowControl w:val="0"/>
        <w:shd w:val="clear" w:color="auto" w:fill="244061" w:themeFill="accent1" w:themeFillShade="80"/>
        <w:autoSpaceDE w:val="0"/>
        <w:autoSpaceDN w:val="0"/>
        <w:adjustRightInd w:val="0"/>
        <w:jc w:val="center"/>
        <w:rPr>
          <w:rFonts w:ascii="Cambria" w:hAnsi="Cambria"/>
          <w:noProof/>
          <w:color w:val="FFFFFF" w:themeColor="background1"/>
          <w:sz w:val="6"/>
          <w:szCs w:val="10"/>
        </w:rPr>
      </w:pPr>
      <w:r w:rsidRPr="00C42887">
        <w:rPr>
          <w:rFonts w:ascii="Cambria" w:hAnsi="Cambria"/>
          <w:noProof/>
          <w:color w:val="FFFFFF" w:themeColor="background1"/>
        </w:rPr>
        <w:t xml:space="preserve">~ </w:t>
      </w:r>
      <w:r w:rsidRPr="00134804">
        <w:rPr>
          <w:rFonts w:ascii="Cambria" w:hAnsi="Cambria"/>
          <w:noProof/>
          <w:color w:val="FFFFFF" w:themeColor="background1"/>
          <w:sz w:val="32"/>
        </w:rPr>
        <w:t>F</w:t>
      </w:r>
      <w:r>
        <w:rPr>
          <w:rFonts w:ascii="Cambria" w:hAnsi="Cambria"/>
          <w:noProof/>
          <w:color w:val="FFFFFF" w:themeColor="background1"/>
        </w:rPr>
        <w:t>I</w:t>
      </w:r>
      <w:r w:rsidR="00445B69">
        <w:rPr>
          <w:rFonts w:ascii="Cambria" w:hAnsi="Cambria"/>
          <w:noProof/>
          <w:color w:val="FFFFFF" w:themeColor="background1"/>
        </w:rPr>
        <w:t>N</w:t>
      </w:r>
      <w:r>
        <w:rPr>
          <w:rFonts w:ascii="Cambria" w:hAnsi="Cambria"/>
          <w:noProof/>
          <w:color w:val="FFFFFF" w:themeColor="background1"/>
        </w:rPr>
        <w:t>ANCE &amp;</w:t>
      </w:r>
      <w:r w:rsidR="005441E2">
        <w:rPr>
          <w:rFonts w:ascii="Cambria" w:hAnsi="Cambria"/>
          <w:noProof/>
          <w:color w:val="FFFFFF" w:themeColor="background1"/>
        </w:rPr>
        <w:t xml:space="preserve"> </w:t>
      </w:r>
      <w:r w:rsidR="00445B69" w:rsidRPr="00134804">
        <w:rPr>
          <w:rFonts w:ascii="Cambria" w:hAnsi="Cambria"/>
          <w:noProof/>
          <w:color w:val="FFFFFF" w:themeColor="background1"/>
          <w:sz w:val="32"/>
        </w:rPr>
        <w:t>A</w:t>
      </w:r>
      <w:r w:rsidR="00445B69">
        <w:rPr>
          <w:rFonts w:ascii="Cambria" w:hAnsi="Cambria"/>
          <w:noProof/>
          <w:color w:val="FFFFFF" w:themeColor="background1"/>
        </w:rPr>
        <w:t>CCOUNTS</w:t>
      </w:r>
      <w:r w:rsidRPr="00C42887">
        <w:rPr>
          <w:rFonts w:ascii="Cambria" w:hAnsi="Cambria"/>
          <w:noProof/>
          <w:color w:val="FFFFFF" w:themeColor="background1"/>
        </w:rPr>
        <w:t>~</w:t>
      </w:r>
      <w:r w:rsidR="000F3C20">
        <w:rPr>
          <w:rFonts w:ascii="Cambria" w:hAnsi="Cambria"/>
          <w:noProof/>
          <w:color w:val="FFFFFF" w:themeColor="background1"/>
        </w:rPr>
        <w:t>1</w:t>
      </w:r>
      <w:r w:rsidR="005E1823">
        <w:rPr>
          <w:rFonts w:ascii="Cambria" w:hAnsi="Cambria"/>
          <w:noProof/>
          <w:color w:val="FFFFFF" w:themeColor="background1"/>
        </w:rPr>
        <w:t>1</w:t>
      </w:r>
      <w:r w:rsidR="00D2331F">
        <w:rPr>
          <w:rFonts w:ascii="Cambria" w:hAnsi="Cambria"/>
          <w:noProof/>
          <w:color w:val="FFFFFF" w:themeColor="background1"/>
        </w:rPr>
        <w:t>.5</w:t>
      </w:r>
      <w:r w:rsidR="00CB5E93">
        <w:rPr>
          <w:rFonts w:ascii="Cambria" w:hAnsi="Cambria"/>
          <w:noProof/>
          <w:color w:val="FFFFFF" w:themeColor="background1"/>
        </w:rPr>
        <w:t xml:space="preserve"> years of Experience</w:t>
      </w:r>
      <w:r w:rsidR="00B33C1A">
        <w:rPr>
          <w:rFonts w:ascii="Cambria" w:hAnsi="Cambria"/>
          <w:noProof/>
          <w:color w:val="FFFFFF" w:themeColor="background1"/>
          <w:sz w:val="6"/>
          <w:szCs w:val="10"/>
        </w:rPr>
        <w:pict>
          <v:rect id="_x0000_i1025" style="width:0;height:1.5pt" o:hralign="center" o:hrstd="t" o:hr="t" fillcolor="#a0a0a0" stroked="f"/>
        </w:pict>
      </w:r>
    </w:p>
    <w:p w:rsidR="00724527" w:rsidRPr="000D26C3" w:rsidRDefault="00F13E82" w:rsidP="00BA457C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39" w:lineRule="auto"/>
        <w:jc w:val="center"/>
        <w:rPr>
          <w:rFonts w:ascii="Cambria" w:hAnsi="Cambria"/>
          <w:spacing w:val="-4"/>
          <w:sz w:val="28"/>
          <w:szCs w:val="24"/>
        </w:rPr>
      </w:pPr>
      <w:r>
        <w:rPr>
          <w:rFonts w:ascii="Cambria" w:hAnsi="Cambria" w:cs="Calibri"/>
          <w:color w:val="FFFFFF"/>
          <w:spacing w:val="-4"/>
        </w:rPr>
        <w:t xml:space="preserve">Location Preference: Gulf </w:t>
      </w:r>
    </w:p>
    <w:p w:rsidR="00724527" w:rsidRPr="00153769" w:rsidRDefault="00724527" w:rsidP="00724527">
      <w:pPr>
        <w:ind w:left="1714"/>
        <w:contextualSpacing/>
        <w:rPr>
          <w:rFonts w:ascii="Cambria" w:hAnsi="Cambria"/>
          <w:spacing w:val="4"/>
          <w:sz w:val="20"/>
          <w:szCs w:val="20"/>
        </w:rPr>
      </w:pPr>
    </w:p>
    <w:p w:rsidR="00724527" w:rsidRPr="00F20088" w:rsidRDefault="00724527" w:rsidP="00724527">
      <w:pPr>
        <w:pBdr>
          <w:bottom w:val="single" w:sz="4" w:space="1" w:color="auto"/>
        </w:pBdr>
        <w:rPr>
          <w:rFonts w:ascii="Cambria" w:hAnsi="Cambria" w:cs="Times New Roman"/>
          <w:b/>
          <w:smallCaps/>
          <w:spacing w:val="38"/>
        </w:rPr>
      </w:pPr>
      <w:r w:rsidRPr="00F20088">
        <w:rPr>
          <w:rFonts w:ascii="Cambria" w:hAnsi="Cambria" w:cs="Tahoma"/>
          <w:noProof/>
          <w:color w:val="70AD47"/>
          <w:szCs w:val="20"/>
        </w:rPr>
        <w:drawing>
          <wp:inline distT="0" distB="0" distL="0" distR="0">
            <wp:extent cx="215900" cy="215900"/>
            <wp:effectExtent l="0" t="0" r="0" b="0"/>
            <wp:docPr id="2" name="Picture 2" descr="knowledge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ledge24x24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88">
        <w:rPr>
          <w:rFonts w:ascii="Cambria" w:hAnsi="Cambria"/>
          <w:b/>
          <w:smallCaps/>
          <w:spacing w:val="38"/>
        </w:rPr>
        <w:t>Profile Snapshot</w:t>
      </w:r>
    </w:p>
    <w:p w:rsidR="00724527" w:rsidRPr="0049041C" w:rsidRDefault="005B3C2C" w:rsidP="00724527">
      <w:pPr>
        <w:contextualSpacing/>
        <w:rPr>
          <w:rFonts w:ascii="Cambria" w:hAnsi="Cambria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101600</wp:posOffset>
                </wp:positionV>
                <wp:extent cx="1548130" cy="2494915"/>
                <wp:effectExtent l="57150" t="57150" r="52070" b="5778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94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724527" w:rsidRPr="00093C1F" w:rsidRDefault="00724527" w:rsidP="00724527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AF540C">
                              <w:rPr>
                                <w:rFonts w:ascii="Cambria" w:hAnsi="Cambria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AREAS OF EXPERTISE</w:t>
                            </w:r>
                            <w:r w:rsidRPr="00093C1F">
                              <w:rPr>
                                <w:rFonts w:ascii="Cambria" w:hAnsi="Cambria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4527" w:rsidRDefault="00F13E82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Finance &amp; Accounts</w:t>
                            </w:r>
                          </w:p>
                          <w:p w:rsidR="000B1902" w:rsidRPr="00454147" w:rsidRDefault="000B1902" w:rsidP="000B1902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HR &amp; Administration</w:t>
                            </w:r>
                          </w:p>
                          <w:p w:rsidR="00F13E82" w:rsidRPr="00454147" w:rsidRDefault="00F0173D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Payable &amp; Receivable</w:t>
                            </w:r>
                          </w:p>
                          <w:p w:rsidR="006B148B" w:rsidRPr="00454147" w:rsidRDefault="000B1902" w:rsidP="006B148B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Accounts finalization </w:t>
                            </w:r>
                            <w:r w:rsidR="006B148B" w:rsidRPr="0045414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MIS Reports</w:t>
                            </w:r>
                          </w:p>
                          <w:p w:rsidR="00F13E82" w:rsidRPr="00454147" w:rsidRDefault="006B148B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414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Audits &amp; Schedules</w:t>
                            </w:r>
                          </w:p>
                          <w:p w:rsidR="00F13E82" w:rsidRPr="00454147" w:rsidRDefault="00F13E82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414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Reconciliations</w:t>
                            </w:r>
                            <w:r w:rsidR="00B20F1A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, POC</w:t>
                            </w:r>
                          </w:p>
                          <w:p w:rsidR="00F13E82" w:rsidRPr="00454147" w:rsidRDefault="00F13E82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414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Cash Flow Management</w:t>
                            </w:r>
                          </w:p>
                          <w:p w:rsidR="00F13E82" w:rsidRPr="009962E9" w:rsidRDefault="00F13E82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962E9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Taxation</w:t>
                            </w:r>
                            <w:r w:rsidR="00E927A2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, LC &amp; LG</w:t>
                            </w:r>
                          </w:p>
                          <w:p w:rsidR="00F13E82" w:rsidRDefault="00F13E82" w:rsidP="00E927A2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414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Budgeting &amp;</w:t>
                            </w:r>
                            <w:r w:rsidR="00E927A2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variance analysis</w:t>
                            </w:r>
                          </w:p>
                          <w:p w:rsidR="00552959" w:rsidRDefault="00552959" w:rsidP="00E927A2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Policies &amp; Procedures</w:t>
                            </w:r>
                          </w:p>
                          <w:p w:rsidR="006B148B" w:rsidRDefault="006B148B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B148B" w:rsidRDefault="006B148B" w:rsidP="006B148B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Taxation</w:t>
                            </w:r>
                          </w:p>
                          <w:p w:rsidR="006B148B" w:rsidRDefault="006B148B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4804" w:rsidRDefault="00134804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13E82" w:rsidRDefault="00F13E82" w:rsidP="00724527">
                            <w:pPr>
                              <w:spacing w:after="1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24527" w:rsidRDefault="00724527" w:rsidP="00724527">
                            <w:pPr>
                              <w:spacing w:after="10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4.8pt;margin-top:8pt;width:121.9pt;height:1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" fillcolor="white [3212]" strokecolor="#7f7f7f [1612]">
                <v:textbox>
                  <w:txbxContent>
                    <w:p w:rsidR="00724527" w:rsidRPr="00093C1F" w:rsidRDefault="00724527" w:rsidP="00724527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100"/>
                        <w:jc w:val="center"/>
                        <w:rPr>
                          <w:rFonts w:ascii="Cambria" w:hAnsi="Cambria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AF540C">
                        <w:rPr>
                          <w:rFonts w:ascii="Cambria" w:hAnsi="Cambria"/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AREAS OF EXPERTISE</w:t>
                      </w:r>
                      <w:r w:rsidRPr="00093C1F">
                        <w:rPr>
                          <w:rFonts w:ascii="Cambria" w:hAnsi="Cambria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:</w:t>
                      </w:r>
                    </w:p>
                    <w:p w:rsidR="00724527" w:rsidRDefault="00F13E82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Finance &amp; Accounts</w:t>
                      </w:r>
                    </w:p>
                    <w:p w:rsidR="000B1902" w:rsidRPr="00454147" w:rsidRDefault="000B1902" w:rsidP="000B1902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HR &amp; Administration</w:t>
                      </w:r>
                    </w:p>
                    <w:p w:rsidR="00F13E82" w:rsidRPr="00454147" w:rsidRDefault="00F0173D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Payable &amp; Receivable</w:t>
                      </w:r>
                    </w:p>
                    <w:p w:rsidR="006B148B" w:rsidRPr="00454147" w:rsidRDefault="000B1902" w:rsidP="006B148B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Accounts finalization </w:t>
                      </w:r>
                      <w:r w:rsidR="006B148B" w:rsidRPr="00454147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MIS Reports</w:t>
                      </w:r>
                    </w:p>
                    <w:p w:rsidR="00F13E82" w:rsidRPr="00454147" w:rsidRDefault="006B148B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454147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Audits &amp; Schedules</w:t>
                      </w:r>
                    </w:p>
                    <w:p w:rsidR="00F13E82" w:rsidRPr="00454147" w:rsidRDefault="00F13E82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454147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Reconciliations</w:t>
                      </w:r>
                      <w:r w:rsidR="00B20F1A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, POC</w:t>
                      </w:r>
                    </w:p>
                    <w:p w:rsidR="00F13E82" w:rsidRPr="00454147" w:rsidRDefault="00F13E82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454147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Cash Flow Management</w:t>
                      </w:r>
                    </w:p>
                    <w:p w:rsidR="00F13E82" w:rsidRPr="009962E9" w:rsidRDefault="00F13E82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9962E9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Taxation</w:t>
                      </w:r>
                      <w:r w:rsidR="00E927A2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, LC &amp; LG</w:t>
                      </w:r>
                    </w:p>
                    <w:p w:rsidR="00F13E82" w:rsidRDefault="00F13E82" w:rsidP="00E927A2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454147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Budgeting &amp;</w:t>
                      </w:r>
                      <w:r w:rsidR="00E927A2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 variance analysis</w:t>
                      </w:r>
                    </w:p>
                    <w:p w:rsidR="00552959" w:rsidRDefault="00552959" w:rsidP="00E927A2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Policies &amp; Procedures</w:t>
                      </w:r>
                    </w:p>
                    <w:p w:rsidR="006B148B" w:rsidRDefault="006B148B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B148B" w:rsidRDefault="006B148B" w:rsidP="006B148B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Taxation</w:t>
                      </w:r>
                    </w:p>
                    <w:p w:rsidR="006B148B" w:rsidRDefault="006B148B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34804" w:rsidRDefault="00134804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13E82" w:rsidRDefault="00F13E82" w:rsidP="00724527">
                      <w:pPr>
                        <w:spacing w:after="100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24527" w:rsidRDefault="00724527" w:rsidP="00724527">
                      <w:pPr>
                        <w:spacing w:after="100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4527">
        <w:rPr>
          <w:rFonts w:ascii="Cambria" w:hAnsi="Cambria" w:cs="Calibri"/>
          <w:sz w:val="20"/>
          <w:szCs w:val="20"/>
        </w:rPr>
        <w:tab/>
      </w:r>
    </w:p>
    <w:p w:rsidR="00134804" w:rsidRPr="00454147" w:rsidRDefault="00136DAE" w:rsidP="00136DAE">
      <w:pPr>
        <w:pStyle w:val="ListParagraph"/>
        <w:numPr>
          <w:ilvl w:val="0"/>
          <w:numId w:val="1"/>
        </w:numPr>
        <w:spacing w:before="100" w:after="60"/>
        <w:contextualSpacing w:val="0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 xml:space="preserve">Senior Accountant with more than 11 </w:t>
      </w:r>
      <w:r w:rsidR="00684DF1">
        <w:rPr>
          <w:rFonts w:ascii="Cambria" w:hAnsi="Cambria" w:cs="Calibri"/>
          <w:spacing w:val="-4"/>
          <w:sz w:val="20"/>
          <w:szCs w:val="20"/>
        </w:rPr>
        <w:t>years’ experience</w:t>
      </w:r>
      <w:r w:rsidR="00134804" w:rsidRPr="004843EF">
        <w:rPr>
          <w:rFonts w:ascii="Cambria" w:hAnsi="Cambria" w:cs="Calibri"/>
          <w:spacing w:val="-4"/>
          <w:sz w:val="20"/>
          <w:szCs w:val="20"/>
        </w:rPr>
        <w:t xml:space="preserve"> in managing </w:t>
      </w:r>
      <w:r w:rsidR="00134804" w:rsidRPr="004843EF">
        <w:rPr>
          <w:rFonts w:ascii="Cambria" w:hAnsi="Cambria" w:cs="Calibri"/>
          <w:b/>
          <w:spacing w:val="-4"/>
          <w:sz w:val="20"/>
          <w:szCs w:val="20"/>
        </w:rPr>
        <w:t>finance &amp; accounts</w:t>
      </w:r>
      <w:r w:rsidR="00134804" w:rsidRPr="004843EF">
        <w:rPr>
          <w:rFonts w:ascii="Cambria" w:hAnsi="Cambria" w:cs="Calibri"/>
          <w:spacing w:val="-4"/>
          <w:sz w:val="20"/>
          <w:szCs w:val="20"/>
        </w:rPr>
        <w:t xml:space="preserve"> activities</w:t>
      </w:r>
      <w:r w:rsidR="00434480">
        <w:rPr>
          <w:rFonts w:ascii="Cambria" w:hAnsi="Cambria" w:cs="Calibri"/>
          <w:spacing w:val="-4"/>
          <w:sz w:val="20"/>
          <w:szCs w:val="20"/>
        </w:rPr>
        <w:t xml:space="preserve"> encompassing GL</w:t>
      </w:r>
      <w:r w:rsidR="00497F1C">
        <w:rPr>
          <w:rFonts w:ascii="Cambria" w:hAnsi="Cambria" w:cs="Calibri"/>
          <w:spacing w:val="-4"/>
          <w:sz w:val="20"/>
          <w:szCs w:val="20"/>
        </w:rPr>
        <w:t xml:space="preserve"> </w:t>
      </w:r>
      <w:r w:rsidR="00684DF1">
        <w:rPr>
          <w:rFonts w:ascii="Cambria" w:hAnsi="Cambria" w:cs="Calibri"/>
          <w:spacing w:val="-4"/>
          <w:sz w:val="20"/>
          <w:szCs w:val="20"/>
        </w:rPr>
        <w:t>maintenance,</w:t>
      </w:r>
      <w:r w:rsidR="00497F1C">
        <w:rPr>
          <w:rFonts w:ascii="Cambria" w:hAnsi="Cambria" w:cs="Calibri"/>
          <w:spacing w:val="-4"/>
          <w:sz w:val="20"/>
          <w:szCs w:val="20"/>
        </w:rPr>
        <w:t xml:space="preserve"> </w:t>
      </w:r>
      <w:r w:rsidR="00434480" w:rsidRPr="00283075">
        <w:rPr>
          <w:rFonts w:ascii="Cambria" w:hAnsi="Cambria" w:cs="Calibri"/>
          <w:b/>
          <w:bCs/>
          <w:spacing w:val="-4"/>
          <w:sz w:val="20"/>
          <w:szCs w:val="20"/>
        </w:rPr>
        <w:t>accounts finalization</w:t>
      </w:r>
      <w:r w:rsidR="00434480">
        <w:rPr>
          <w:rFonts w:ascii="Cambria" w:hAnsi="Cambria" w:cs="Calibri"/>
          <w:spacing w:val="-4"/>
          <w:sz w:val="20"/>
          <w:szCs w:val="20"/>
        </w:rPr>
        <w:t xml:space="preserve">, </w:t>
      </w:r>
      <w:r w:rsidR="00497F1C">
        <w:rPr>
          <w:rFonts w:ascii="Cambria" w:hAnsi="Cambria" w:cs="Calibri"/>
          <w:spacing w:val="-4"/>
          <w:sz w:val="20"/>
          <w:szCs w:val="20"/>
        </w:rPr>
        <w:t xml:space="preserve">commercial functions, </w:t>
      </w:r>
      <w:r w:rsidR="00134804" w:rsidRPr="00454147">
        <w:rPr>
          <w:rFonts w:ascii="Cambria" w:hAnsi="Cambria" w:cs="Calibri"/>
          <w:spacing w:val="-4"/>
          <w:sz w:val="20"/>
          <w:szCs w:val="20"/>
        </w:rPr>
        <w:t xml:space="preserve">auditing, taxation, accounts payables / </w:t>
      </w:r>
      <w:r w:rsidR="006B148B" w:rsidRPr="00454147">
        <w:rPr>
          <w:rFonts w:ascii="Cambria" w:hAnsi="Cambria" w:cs="Calibri"/>
          <w:spacing w:val="-4"/>
          <w:sz w:val="20"/>
          <w:szCs w:val="20"/>
        </w:rPr>
        <w:t>receivables,</w:t>
      </w:r>
      <w:r>
        <w:rPr>
          <w:rFonts w:ascii="Cambria" w:hAnsi="Cambria" w:cs="Calibri"/>
          <w:spacing w:val="-4"/>
          <w:sz w:val="20"/>
          <w:szCs w:val="20"/>
        </w:rPr>
        <w:t xml:space="preserve"> bank transaction,</w:t>
      </w:r>
      <w:r w:rsidR="006B148B" w:rsidRPr="00454147">
        <w:rPr>
          <w:rFonts w:ascii="Cambria" w:hAnsi="Cambria" w:cs="Calibri"/>
          <w:spacing w:val="-4"/>
          <w:sz w:val="20"/>
          <w:szCs w:val="20"/>
        </w:rPr>
        <w:t xml:space="preserve"> L/C </w:t>
      </w:r>
      <w:r w:rsidR="00134804" w:rsidRPr="00454147">
        <w:rPr>
          <w:rFonts w:ascii="Cambria" w:hAnsi="Cambria" w:cs="Calibri"/>
          <w:spacing w:val="-4"/>
          <w:sz w:val="20"/>
          <w:szCs w:val="20"/>
        </w:rPr>
        <w:t>&amp;</w:t>
      </w:r>
      <w:r w:rsidR="00434480">
        <w:rPr>
          <w:rFonts w:ascii="Cambria" w:hAnsi="Cambria" w:cs="Calibri"/>
          <w:spacing w:val="-4"/>
          <w:sz w:val="20"/>
          <w:szCs w:val="20"/>
        </w:rPr>
        <w:t xml:space="preserve"> L/G, reconciliations </w:t>
      </w:r>
      <w:r w:rsidR="006B148B" w:rsidRPr="00454147">
        <w:rPr>
          <w:rFonts w:ascii="Cambria" w:hAnsi="Cambria" w:cs="Calibri"/>
          <w:spacing w:val="-4"/>
          <w:sz w:val="20"/>
          <w:szCs w:val="20"/>
        </w:rPr>
        <w:t>and</w:t>
      </w:r>
      <w:r w:rsidR="00497F1C">
        <w:rPr>
          <w:rFonts w:ascii="Cambria" w:hAnsi="Cambria" w:cs="Calibri"/>
          <w:spacing w:val="-4"/>
          <w:sz w:val="20"/>
          <w:szCs w:val="20"/>
        </w:rPr>
        <w:t xml:space="preserve"> </w:t>
      </w:r>
      <w:r w:rsidR="00134804" w:rsidRPr="00454147">
        <w:rPr>
          <w:rFonts w:ascii="Cambria" w:hAnsi="Cambria" w:cs="Calibri"/>
          <w:spacing w:val="-4"/>
          <w:sz w:val="20"/>
          <w:szCs w:val="20"/>
        </w:rPr>
        <w:t>so on</w:t>
      </w:r>
      <w:r w:rsidR="00552959">
        <w:rPr>
          <w:rFonts w:ascii="Cambria" w:hAnsi="Cambria" w:cs="Calibri"/>
          <w:spacing w:val="-4"/>
          <w:sz w:val="20"/>
          <w:szCs w:val="20"/>
        </w:rPr>
        <w:t>.</w:t>
      </w:r>
    </w:p>
    <w:p w:rsidR="00134804" w:rsidRPr="00454147" w:rsidRDefault="00134804" w:rsidP="00134804">
      <w:pPr>
        <w:pStyle w:val="ListParagraph"/>
        <w:numPr>
          <w:ilvl w:val="0"/>
          <w:numId w:val="1"/>
        </w:numPr>
        <w:spacing w:after="60"/>
        <w:contextualSpacing w:val="0"/>
        <w:rPr>
          <w:rFonts w:ascii="Cambria" w:hAnsi="Cambria" w:cs="Calibri"/>
          <w:spacing w:val="-4"/>
          <w:sz w:val="20"/>
          <w:szCs w:val="20"/>
        </w:rPr>
      </w:pPr>
      <w:r w:rsidRPr="00684DF1">
        <w:rPr>
          <w:rFonts w:ascii="Cambria" w:hAnsi="Cambria" w:cs="Calibri"/>
          <w:bCs/>
          <w:spacing w:val="-4"/>
          <w:sz w:val="20"/>
          <w:szCs w:val="20"/>
        </w:rPr>
        <w:t>Coordinating internal &amp; statutory audits;</w:t>
      </w:r>
      <w:r w:rsidRPr="00454147">
        <w:rPr>
          <w:rFonts w:ascii="Cambria" w:hAnsi="Cambria" w:cs="Calibri"/>
          <w:spacing w:val="-4"/>
          <w:sz w:val="20"/>
          <w:szCs w:val="20"/>
        </w:rPr>
        <w:t xml:space="preserve"> evaluating internal control systems with a view to highlight shortcomings &amp; implementing recommendatio</w:t>
      </w:r>
      <w:r w:rsidR="00552959">
        <w:rPr>
          <w:rFonts w:ascii="Cambria" w:hAnsi="Cambria" w:cs="Calibri"/>
          <w:spacing w:val="-4"/>
          <w:sz w:val="20"/>
          <w:szCs w:val="20"/>
        </w:rPr>
        <w:t>ns for the same.</w:t>
      </w:r>
    </w:p>
    <w:p w:rsidR="00134804" w:rsidRPr="00454147" w:rsidRDefault="00134804" w:rsidP="00134804">
      <w:pPr>
        <w:pStyle w:val="ListParagraph"/>
        <w:numPr>
          <w:ilvl w:val="0"/>
          <w:numId w:val="1"/>
        </w:numPr>
        <w:spacing w:after="60"/>
        <w:contextualSpacing w:val="0"/>
        <w:rPr>
          <w:rFonts w:ascii="Cambria" w:hAnsi="Cambria" w:cs="Calibri"/>
          <w:spacing w:val="-4"/>
          <w:sz w:val="20"/>
          <w:szCs w:val="20"/>
        </w:rPr>
      </w:pPr>
      <w:r w:rsidRPr="00454147">
        <w:rPr>
          <w:rFonts w:ascii="Cambria" w:hAnsi="Cambria" w:cs="Calibri"/>
          <w:spacing w:val="-4"/>
          <w:sz w:val="20"/>
          <w:szCs w:val="20"/>
        </w:rPr>
        <w:t xml:space="preserve">Instrumental in monitoring </w:t>
      </w:r>
      <w:r w:rsidRPr="00684DF1">
        <w:rPr>
          <w:rFonts w:ascii="Cambria" w:hAnsi="Cambria" w:cs="Calibri"/>
          <w:bCs/>
          <w:spacing w:val="-4"/>
          <w:sz w:val="20"/>
          <w:szCs w:val="20"/>
        </w:rPr>
        <w:t>inflow / outflow of funds</w:t>
      </w:r>
      <w:r w:rsidRPr="00454147">
        <w:rPr>
          <w:rFonts w:ascii="Cambria" w:hAnsi="Cambria" w:cs="Calibri"/>
          <w:spacing w:val="-4"/>
          <w:sz w:val="20"/>
          <w:szCs w:val="20"/>
        </w:rPr>
        <w:t>; taking adequate measures to ensure optimum utilization of available funds towards the accomplishment of objectives</w:t>
      </w:r>
    </w:p>
    <w:p w:rsidR="00134804" w:rsidRPr="00454147" w:rsidRDefault="00134804" w:rsidP="00134804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Cambria" w:hAnsi="Cambria" w:cs="Calibri"/>
          <w:spacing w:val="-4"/>
          <w:sz w:val="20"/>
        </w:rPr>
      </w:pPr>
      <w:r w:rsidRPr="00454147">
        <w:rPr>
          <w:rFonts w:ascii="Cambria" w:hAnsi="Cambria" w:cs="Calibri"/>
          <w:spacing w:val="-4"/>
          <w:sz w:val="20"/>
        </w:rPr>
        <w:t xml:space="preserve">Skilled in </w:t>
      </w:r>
      <w:r w:rsidRPr="00434480">
        <w:rPr>
          <w:rFonts w:ascii="Cambria" w:hAnsi="Cambria" w:cs="Calibri"/>
          <w:b/>
          <w:spacing w:val="-4"/>
          <w:sz w:val="20"/>
        </w:rPr>
        <w:t>analyzing,</w:t>
      </w:r>
      <w:r w:rsidR="00497F1C">
        <w:rPr>
          <w:rFonts w:ascii="Cambria" w:hAnsi="Cambria" w:cs="Calibri"/>
          <w:b/>
          <w:spacing w:val="-4"/>
          <w:sz w:val="20"/>
        </w:rPr>
        <w:t xml:space="preserve"> </w:t>
      </w:r>
      <w:r w:rsidRPr="00454147">
        <w:rPr>
          <w:rFonts w:ascii="Cambria" w:hAnsi="Cambria" w:cs="Calibri"/>
          <w:b/>
          <w:spacing w:val="-4"/>
          <w:sz w:val="20"/>
        </w:rPr>
        <w:t>interpreting &amp; modeling data</w:t>
      </w:r>
      <w:r w:rsidRPr="00454147">
        <w:rPr>
          <w:rFonts w:ascii="Cambria" w:hAnsi="Cambria" w:cs="Calibri"/>
          <w:spacing w:val="-4"/>
          <w:sz w:val="20"/>
        </w:rPr>
        <w:t xml:space="preserve"> to identify patterns &amp; solutions while drawing relevant conclusions from the reports for critical decision making</w:t>
      </w:r>
    </w:p>
    <w:p w:rsidR="00134804" w:rsidRPr="00454147" w:rsidRDefault="00701853" w:rsidP="00701853">
      <w:pPr>
        <w:pStyle w:val="ListParagraph"/>
        <w:numPr>
          <w:ilvl w:val="0"/>
          <w:numId w:val="1"/>
        </w:numPr>
        <w:spacing w:after="60"/>
        <w:contextualSpacing w:val="0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Hands on experience</w:t>
      </w:r>
      <w:r w:rsidR="00134804" w:rsidRPr="00454147">
        <w:rPr>
          <w:rFonts w:ascii="Cambria" w:hAnsi="Cambria" w:cs="Calibri"/>
          <w:spacing w:val="-4"/>
          <w:sz w:val="20"/>
          <w:szCs w:val="20"/>
        </w:rPr>
        <w:t xml:space="preserve"> of using </w:t>
      </w:r>
      <w:r w:rsidR="00134804" w:rsidRPr="00454147">
        <w:rPr>
          <w:rFonts w:ascii="Cambria" w:hAnsi="Cambria"/>
          <w:b/>
          <w:spacing w:val="-4"/>
          <w:sz w:val="20"/>
          <w:szCs w:val="20"/>
        </w:rPr>
        <w:t>Financial Oracle, Peachtree, Quick Books &amp; MS Office Suite</w:t>
      </w:r>
    </w:p>
    <w:p w:rsidR="00134804" w:rsidRDefault="00134804" w:rsidP="00134804">
      <w:pPr>
        <w:pStyle w:val="ListParagraph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Instrumental in </w:t>
      </w:r>
      <w:r w:rsidRPr="00E3023C">
        <w:rPr>
          <w:rFonts w:ascii="Cambria" w:hAnsi="Cambria" w:cs="Calibri"/>
          <w:sz w:val="20"/>
          <w:szCs w:val="20"/>
        </w:rPr>
        <w:t xml:space="preserve">formulating </w:t>
      </w:r>
      <w:r w:rsidRPr="00E3023C">
        <w:rPr>
          <w:rFonts w:ascii="Cambria" w:hAnsi="Cambria" w:cs="Calibri"/>
          <w:b/>
          <w:sz w:val="20"/>
          <w:szCs w:val="20"/>
        </w:rPr>
        <w:t>budgets</w:t>
      </w:r>
      <w:r w:rsidRPr="00E3023C">
        <w:rPr>
          <w:rFonts w:ascii="Cambria" w:hAnsi="Cambria" w:cs="Calibri"/>
          <w:sz w:val="20"/>
          <w:szCs w:val="20"/>
        </w:rPr>
        <w:t xml:space="preserve"> and </w:t>
      </w:r>
      <w:r w:rsidRPr="00E3023C">
        <w:rPr>
          <w:rFonts w:ascii="Cambria" w:hAnsi="Cambria" w:cs="Calibri"/>
          <w:b/>
          <w:sz w:val="20"/>
          <w:szCs w:val="20"/>
        </w:rPr>
        <w:t>analyzing variances</w:t>
      </w:r>
      <w:r w:rsidRPr="00E3023C">
        <w:rPr>
          <w:rFonts w:ascii="Cambria" w:hAnsi="Cambria" w:cs="Calibri"/>
          <w:sz w:val="20"/>
          <w:szCs w:val="20"/>
        </w:rPr>
        <w:t xml:space="preserve"> between projected &amp; actual costs and implementing corrective actions to rectify the same</w:t>
      </w:r>
    </w:p>
    <w:p w:rsidR="00B20F1A" w:rsidRDefault="00B20F1A" w:rsidP="00134804">
      <w:pPr>
        <w:pStyle w:val="ListParagraph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Supervision of </w:t>
      </w:r>
      <w:r w:rsidRPr="00B20F1A">
        <w:rPr>
          <w:rFonts w:ascii="Cambria" w:hAnsi="Cambria" w:cs="Calibri"/>
          <w:b/>
          <w:bCs/>
          <w:sz w:val="20"/>
          <w:szCs w:val="20"/>
        </w:rPr>
        <w:t>Accounts, HR and Admin</w:t>
      </w:r>
      <w:r>
        <w:rPr>
          <w:rFonts w:ascii="Cambria" w:hAnsi="Cambria" w:cs="Calibri"/>
          <w:sz w:val="20"/>
          <w:szCs w:val="20"/>
        </w:rPr>
        <w:t xml:space="preserve"> department.</w:t>
      </w:r>
    </w:p>
    <w:p w:rsidR="00552959" w:rsidRDefault="00434480" w:rsidP="00434480">
      <w:pPr>
        <w:pStyle w:val="ListParagraph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Master degree in accounts &amp; Finance and </w:t>
      </w:r>
      <w:r w:rsidR="00552959">
        <w:rPr>
          <w:rFonts w:ascii="Cambria" w:hAnsi="Cambria" w:cs="Calibri"/>
          <w:sz w:val="20"/>
          <w:szCs w:val="20"/>
        </w:rPr>
        <w:t xml:space="preserve">Knowledge of </w:t>
      </w:r>
      <w:r w:rsidR="00552959" w:rsidRPr="00552959">
        <w:rPr>
          <w:rFonts w:ascii="Cambria" w:hAnsi="Cambria" w:cs="Calibri"/>
          <w:b/>
          <w:bCs/>
          <w:sz w:val="20"/>
          <w:szCs w:val="20"/>
        </w:rPr>
        <w:t>IFRS</w:t>
      </w:r>
      <w:r w:rsidR="004F6537">
        <w:rPr>
          <w:rFonts w:ascii="Cambria" w:hAnsi="Cambria" w:cs="Calibri"/>
          <w:b/>
          <w:bCs/>
          <w:sz w:val="20"/>
          <w:szCs w:val="20"/>
        </w:rPr>
        <w:t xml:space="preserve"> </w:t>
      </w:r>
      <w:r>
        <w:rPr>
          <w:rFonts w:ascii="Cambria" w:hAnsi="Cambria" w:cs="Calibri"/>
          <w:b/>
          <w:bCs/>
          <w:sz w:val="20"/>
          <w:szCs w:val="20"/>
        </w:rPr>
        <w:t>&amp;</w:t>
      </w:r>
      <w:r w:rsidR="00552959" w:rsidRPr="00552959">
        <w:rPr>
          <w:rFonts w:ascii="Cambria" w:hAnsi="Cambria" w:cs="Calibri"/>
          <w:b/>
          <w:bCs/>
          <w:sz w:val="20"/>
          <w:szCs w:val="20"/>
        </w:rPr>
        <w:t xml:space="preserve"> IAS</w:t>
      </w:r>
      <w:r w:rsidR="004F6537">
        <w:rPr>
          <w:rFonts w:ascii="Cambria" w:hAnsi="Cambria" w:cs="Calibri"/>
          <w:b/>
          <w:bCs/>
          <w:sz w:val="20"/>
          <w:szCs w:val="20"/>
        </w:rPr>
        <w:t xml:space="preserve">, </w:t>
      </w:r>
      <w:r w:rsidR="004F6537">
        <w:rPr>
          <w:rFonts w:ascii="Cambria" w:hAnsi="Cambria" w:cs="Calibri"/>
          <w:sz w:val="20"/>
          <w:szCs w:val="20"/>
        </w:rPr>
        <w:t>supervision of Accounts, HR and Admin departments.</w:t>
      </w:r>
    </w:p>
    <w:p w:rsidR="005441E2" w:rsidRPr="00C64AFE" w:rsidRDefault="005441E2" w:rsidP="005441E2">
      <w:pPr>
        <w:pStyle w:val="ListParagraph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Certification in Islamic Banking &amp; Finance and pursuing CMA.</w:t>
      </w:r>
    </w:p>
    <w:p w:rsidR="00203C3D" w:rsidRDefault="00203C3D" w:rsidP="00724527">
      <w:pPr>
        <w:contextualSpacing/>
        <w:rPr>
          <w:rFonts w:ascii="Cambria" w:hAnsi="Cambria" w:cs="Calibri"/>
          <w:spacing w:val="-4"/>
          <w:sz w:val="20"/>
          <w:szCs w:val="20"/>
        </w:rPr>
      </w:pPr>
    </w:p>
    <w:p w:rsidR="00724527" w:rsidRPr="00CB5E93" w:rsidRDefault="00724527" w:rsidP="00724527">
      <w:pPr>
        <w:pStyle w:val="ListParagraph"/>
        <w:numPr>
          <w:ilvl w:val="0"/>
          <w:numId w:val="2"/>
        </w:numPr>
        <w:shd w:val="clear" w:color="auto" w:fill="808080" w:themeFill="background1" w:themeFillShade="80"/>
        <w:jc w:val="center"/>
        <w:rPr>
          <w:rFonts w:ascii="Cambria" w:hAnsi="Cambria"/>
          <w:b/>
          <w:i/>
          <w:color w:val="FFFFFF" w:themeColor="background1"/>
          <w:sz w:val="20"/>
          <w:szCs w:val="20"/>
        </w:rPr>
      </w:pPr>
      <w:r w:rsidRPr="00C42887">
        <w:rPr>
          <w:rFonts w:ascii="Cambria" w:hAnsi="Cambria"/>
          <w:b/>
          <w:i/>
          <w:color w:val="FFFFFF" w:themeColor="background1"/>
          <w:sz w:val="20"/>
          <w:szCs w:val="20"/>
        </w:rPr>
        <w:t>Analytical, meticulous and quality-oriented professional with an eye for detail</w:t>
      </w:r>
    </w:p>
    <w:p w:rsidR="000414CF" w:rsidRDefault="00203C3D" w:rsidP="00724527">
      <w:pPr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6858000" cy="1246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CF" w:rsidRDefault="000414CF" w:rsidP="00724527">
      <w:pPr>
        <w:contextualSpacing/>
        <w:rPr>
          <w:noProof/>
        </w:rPr>
      </w:pPr>
    </w:p>
    <w:p w:rsidR="00C20D77" w:rsidRPr="00F20088" w:rsidRDefault="00724527" w:rsidP="00C20D77">
      <w:pPr>
        <w:pBdr>
          <w:bottom w:val="single" w:sz="4" w:space="1" w:color="auto"/>
        </w:pBdr>
        <w:rPr>
          <w:rFonts w:ascii="Cambria" w:hAnsi="Cambria" w:cs="Times New Roman"/>
          <w:b/>
          <w:smallCaps/>
          <w:spacing w:val="38"/>
        </w:rPr>
      </w:pPr>
      <w:r w:rsidRPr="00F20088">
        <w:rPr>
          <w:rFonts w:ascii="Cambria" w:hAnsi="Cambria" w:cs="Times New Roman"/>
          <w:b/>
          <w:smallCaps/>
          <w:noProof/>
          <w:spacing w:val="38"/>
        </w:rPr>
        <w:drawing>
          <wp:inline distT="0" distB="0" distL="0" distR="0">
            <wp:extent cx="233045" cy="233045"/>
            <wp:effectExtent l="0" t="0" r="0" b="0"/>
            <wp:docPr id="310" name="Picture 310" descr="exp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p24x24ic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88">
        <w:rPr>
          <w:rFonts w:ascii="Cambria" w:hAnsi="Cambria" w:cs="Times New Roman"/>
          <w:b/>
          <w:smallCaps/>
          <w:spacing w:val="38"/>
        </w:rPr>
        <w:t xml:space="preserve"> Work Experience</w:t>
      </w:r>
    </w:p>
    <w:p w:rsidR="00724527" w:rsidRDefault="00724527" w:rsidP="00724527">
      <w:pPr>
        <w:ind w:left="2160" w:hanging="2160"/>
        <w:contextualSpacing/>
        <w:rPr>
          <w:rFonts w:ascii="Cambria" w:hAnsi="Cambria" w:cs="Calibri"/>
          <w:b/>
          <w:sz w:val="20"/>
          <w:szCs w:val="20"/>
        </w:rPr>
      </w:pPr>
    </w:p>
    <w:p w:rsidR="00724527" w:rsidRPr="00724527" w:rsidRDefault="00724527" w:rsidP="00724527">
      <w:pPr>
        <w:pBdr>
          <w:bottom w:val="single" w:sz="4" w:space="1" w:color="auto"/>
        </w:pBdr>
        <w:shd w:val="clear" w:color="auto" w:fill="DBE5F1" w:themeFill="accent1" w:themeFillTint="33"/>
        <w:ind w:left="2160" w:hanging="2160"/>
        <w:contextualSpacing/>
        <w:rPr>
          <w:rFonts w:ascii="Cambria" w:hAnsi="Cambria" w:cs="Calibri"/>
          <w:b/>
          <w:spacing w:val="-4"/>
          <w:sz w:val="20"/>
          <w:szCs w:val="20"/>
        </w:rPr>
      </w:pPr>
      <w:r w:rsidRPr="00724527">
        <w:rPr>
          <w:rFonts w:ascii="Cambria" w:hAnsi="Cambria" w:cs="Calibri"/>
          <w:b/>
          <w:spacing w:val="-4"/>
          <w:sz w:val="20"/>
          <w:szCs w:val="20"/>
        </w:rPr>
        <w:t>Since Aug’14</w:t>
      </w:r>
      <w:r w:rsidRPr="00724527">
        <w:rPr>
          <w:rFonts w:ascii="Cambria" w:hAnsi="Cambria" w:cs="Calibri"/>
          <w:b/>
          <w:spacing w:val="-4"/>
          <w:sz w:val="20"/>
          <w:szCs w:val="20"/>
        </w:rPr>
        <w:tab/>
      </w:r>
      <w:r w:rsidR="009F6F42" w:rsidRPr="009F6F42">
        <w:rPr>
          <w:rFonts w:ascii="Cambria" w:hAnsi="Cambria" w:cs="Calibri"/>
          <w:b/>
          <w:color w:val="C00000"/>
          <w:spacing w:val="-4"/>
          <w:sz w:val="20"/>
          <w:szCs w:val="20"/>
        </w:rPr>
        <w:t>Senior Accountant</w:t>
      </w:r>
      <w:r w:rsidR="009F6F42">
        <w:rPr>
          <w:rFonts w:ascii="Cambria" w:hAnsi="Cambria" w:cs="Calibri"/>
          <w:b/>
          <w:spacing w:val="-4"/>
          <w:sz w:val="20"/>
          <w:szCs w:val="20"/>
        </w:rPr>
        <w:t xml:space="preserve"> at </w:t>
      </w:r>
      <w:r w:rsidRPr="00724527">
        <w:rPr>
          <w:rFonts w:ascii="Cambria" w:hAnsi="Cambria" w:cs="Calibri"/>
          <w:b/>
          <w:spacing w:val="-4"/>
          <w:sz w:val="20"/>
          <w:szCs w:val="20"/>
        </w:rPr>
        <w:t>Al-</w:t>
      </w:r>
      <w:proofErr w:type="spellStart"/>
      <w:r w:rsidRPr="00724527">
        <w:rPr>
          <w:rFonts w:ascii="Cambria" w:hAnsi="Cambria" w:cs="Calibri"/>
          <w:b/>
          <w:spacing w:val="-4"/>
          <w:sz w:val="20"/>
          <w:szCs w:val="20"/>
        </w:rPr>
        <w:t>Falak</w:t>
      </w:r>
      <w:proofErr w:type="spellEnd"/>
      <w:r w:rsidRPr="00724527">
        <w:rPr>
          <w:rFonts w:ascii="Cambria" w:hAnsi="Cambria" w:cs="Calibri"/>
          <w:b/>
          <w:spacing w:val="-4"/>
          <w:sz w:val="20"/>
          <w:szCs w:val="20"/>
        </w:rPr>
        <w:t xml:space="preserve"> Engineering &amp; Gen. Contracting </w:t>
      </w:r>
      <w:r w:rsidRPr="002674B8">
        <w:rPr>
          <w:rFonts w:ascii="Cambria" w:hAnsi="Cambria" w:cs="Calibri"/>
          <w:bCs/>
          <w:spacing w:val="-4"/>
          <w:sz w:val="20"/>
          <w:szCs w:val="20"/>
        </w:rPr>
        <w:t xml:space="preserve">(Al </w:t>
      </w:r>
      <w:proofErr w:type="spellStart"/>
      <w:r w:rsidRPr="002674B8">
        <w:rPr>
          <w:rFonts w:ascii="Cambria" w:hAnsi="Cambria" w:cs="Calibri"/>
          <w:bCs/>
          <w:spacing w:val="-4"/>
          <w:sz w:val="20"/>
          <w:szCs w:val="20"/>
        </w:rPr>
        <w:t>Falak</w:t>
      </w:r>
      <w:proofErr w:type="spellEnd"/>
      <w:r w:rsidRPr="002674B8">
        <w:rPr>
          <w:rFonts w:ascii="Cambria" w:hAnsi="Cambria" w:cs="Calibri"/>
          <w:bCs/>
          <w:spacing w:val="-4"/>
          <w:sz w:val="20"/>
          <w:szCs w:val="20"/>
        </w:rPr>
        <w:t xml:space="preserve"> Group), </w:t>
      </w:r>
      <w:r w:rsidRPr="00724527">
        <w:rPr>
          <w:rFonts w:ascii="Cambria" w:hAnsi="Cambria" w:cs="Calibri"/>
          <w:b/>
          <w:spacing w:val="-4"/>
          <w:sz w:val="20"/>
          <w:szCs w:val="20"/>
        </w:rPr>
        <w:t>Abu</w:t>
      </w:r>
      <w:r w:rsidR="009F6F42">
        <w:rPr>
          <w:rFonts w:ascii="Cambria" w:hAnsi="Cambria" w:cs="Calibri"/>
          <w:b/>
          <w:spacing w:val="-4"/>
          <w:sz w:val="20"/>
          <w:szCs w:val="20"/>
        </w:rPr>
        <w:t xml:space="preserve"> Dhabi, UAE.</w:t>
      </w:r>
    </w:p>
    <w:p w:rsidR="00283075" w:rsidRPr="00283075" w:rsidRDefault="00283075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Cs/>
          <w:sz w:val="20"/>
          <w:szCs w:val="20"/>
        </w:rPr>
      </w:pPr>
      <w:r w:rsidRPr="00283075">
        <w:rPr>
          <w:rFonts w:ascii="Cambria" w:hAnsi="Cambria" w:cs="Calibri"/>
          <w:bCs/>
          <w:sz w:val="20"/>
          <w:szCs w:val="20"/>
        </w:rPr>
        <w:t>Reported to Finance Manager</w:t>
      </w:r>
    </w:p>
    <w:p w:rsidR="006C3125" w:rsidRDefault="006C3125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</w:p>
    <w:p w:rsidR="00724527" w:rsidRPr="00564163" w:rsidRDefault="004570AE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  <w:r w:rsidRPr="004570AE">
        <w:rPr>
          <w:rFonts w:ascii="Cambria" w:hAnsi="Cambria" w:cs="Calibri"/>
          <w:b/>
          <w:sz w:val="20"/>
          <w:szCs w:val="20"/>
        </w:rPr>
        <w:t>Key Result Areas:</w:t>
      </w:r>
    </w:p>
    <w:p w:rsidR="00564163" w:rsidRDefault="00564163" w:rsidP="004570AE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Spearheading </w:t>
      </w:r>
      <w:r w:rsidRPr="00B04D05">
        <w:rPr>
          <w:rFonts w:ascii="Cambria" w:hAnsi="Cambria" w:cs="Calibri"/>
          <w:sz w:val="20"/>
          <w:szCs w:val="20"/>
        </w:rPr>
        <w:t>Accounts, Administration &amp; HR Department functions</w:t>
      </w:r>
      <w:r w:rsidR="00FF6565">
        <w:rPr>
          <w:rFonts w:ascii="Cambria" w:hAnsi="Cambria" w:cs="Calibri"/>
          <w:sz w:val="20"/>
          <w:szCs w:val="20"/>
        </w:rPr>
        <w:t>.</w:t>
      </w:r>
    </w:p>
    <w:p w:rsidR="00FF6565" w:rsidRDefault="00564163" w:rsidP="0056416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564163">
        <w:rPr>
          <w:rFonts w:ascii="Cambria" w:hAnsi="Cambria" w:cs="Calibri"/>
          <w:spacing w:val="-4"/>
          <w:sz w:val="20"/>
          <w:szCs w:val="20"/>
        </w:rPr>
        <w:t xml:space="preserve">Managing </w:t>
      </w:r>
      <w:r w:rsidR="00724527" w:rsidRPr="00564163">
        <w:rPr>
          <w:rFonts w:ascii="Cambria" w:hAnsi="Cambria" w:cs="Calibri"/>
          <w:spacing w:val="-4"/>
          <w:sz w:val="20"/>
          <w:szCs w:val="20"/>
        </w:rPr>
        <w:t>bank guarantees (tender, advance, performa</w:t>
      </w:r>
      <w:r w:rsidR="004570AE" w:rsidRPr="00564163">
        <w:rPr>
          <w:rFonts w:ascii="Cambria" w:hAnsi="Cambria" w:cs="Calibri"/>
          <w:spacing w:val="-4"/>
          <w:sz w:val="20"/>
          <w:szCs w:val="20"/>
        </w:rPr>
        <w:t>nce &amp; retention bonds) and L/Cs</w:t>
      </w:r>
    </w:p>
    <w:p w:rsidR="00564163" w:rsidRDefault="00FF6565" w:rsidP="0056416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U</w:t>
      </w:r>
      <w:r w:rsidR="00564163" w:rsidRPr="00564163">
        <w:rPr>
          <w:rFonts w:ascii="Cambria" w:hAnsi="Cambria" w:cs="Calibri"/>
          <w:spacing w:val="-4"/>
          <w:sz w:val="20"/>
          <w:szCs w:val="20"/>
        </w:rPr>
        <w:t xml:space="preserve">sing Accounting Software </w:t>
      </w:r>
      <w:r w:rsidR="00564163" w:rsidRPr="0098557A">
        <w:rPr>
          <w:rFonts w:ascii="Cambria" w:hAnsi="Cambria" w:cs="Calibri"/>
          <w:spacing w:val="-4"/>
          <w:sz w:val="20"/>
          <w:szCs w:val="20"/>
        </w:rPr>
        <w:t>Quick books</w:t>
      </w:r>
    </w:p>
    <w:p w:rsidR="00D2331F" w:rsidRPr="00564163" w:rsidRDefault="00D2331F" w:rsidP="0056416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Finalization of accounts on monthly basis, intercompany reconciliation, accounts and reporting of debtors &amp; creditors</w:t>
      </w:r>
    </w:p>
    <w:p w:rsidR="004570AE" w:rsidRDefault="004570AE" w:rsidP="004570AE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Preparing:</w:t>
      </w:r>
    </w:p>
    <w:p w:rsidR="00724527" w:rsidRPr="00454147" w:rsidRDefault="004570AE" w:rsidP="004570AE">
      <w:pPr>
        <w:pStyle w:val="ListParagraph"/>
        <w:numPr>
          <w:ilvl w:val="0"/>
          <w:numId w:val="9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70AE">
        <w:rPr>
          <w:rFonts w:ascii="Cambria" w:hAnsi="Cambria" w:cs="Calibri"/>
          <w:sz w:val="20"/>
          <w:szCs w:val="20"/>
        </w:rPr>
        <w:t xml:space="preserve">Cash </w:t>
      </w:r>
      <w:r w:rsidR="00724527" w:rsidRPr="004570AE">
        <w:rPr>
          <w:rFonts w:ascii="Cambria" w:hAnsi="Cambria" w:cs="Calibri"/>
          <w:sz w:val="20"/>
          <w:szCs w:val="20"/>
        </w:rPr>
        <w:t xml:space="preserve">flow </w:t>
      </w:r>
      <w:r>
        <w:rPr>
          <w:rFonts w:ascii="Cambria" w:hAnsi="Cambria" w:cs="Calibri"/>
          <w:sz w:val="20"/>
          <w:szCs w:val="20"/>
        </w:rPr>
        <w:t xml:space="preserve">and evaluating variances </w:t>
      </w:r>
      <w:r w:rsidR="00724527" w:rsidRPr="004570AE">
        <w:rPr>
          <w:rFonts w:ascii="Cambria" w:hAnsi="Cambria" w:cs="Calibri"/>
          <w:sz w:val="20"/>
          <w:szCs w:val="20"/>
        </w:rPr>
        <w:t xml:space="preserve">report on monthly basis to meet short </w:t>
      </w:r>
      <w:r>
        <w:rPr>
          <w:rFonts w:ascii="Cambria" w:hAnsi="Cambria" w:cs="Calibri"/>
          <w:sz w:val="20"/>
          <w:szCs w:val="20"/>
        </w:rPr>
        <w:t xml:space="preserve">term and long term </w:t>
      </w:r>
      <w:r w:rsidRPr="00454147">
        <w:rPr>
          <w:rFonts w:ascii="Cambria" w:hAnsi="Cambria" w:cs="Calibri"/>
          <w:sz w:val="20"/>
          <w:szCs w:val="20"/>
        </w:rPr>
        <w:t>requirements</w:t>
      </w:r>
    </w:p>
    <w:p w:rsidR="004570AE" w:rsidRPr="00454147" w:rsidRDefault="00724527" w:rsidP="004570AE">
      <w:pPr>
        <w:pStyle w:val="ListParagraph"/>
        <w:numPr>
          <w:ilvl w:val="0"/>
          <w:numId w:val="9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4147">
        <w:rPr>
          <w:rFonts w:ascii="Cambria" w:hAnsi="Cambria" w:cs="Calibri"/>
          <w:sz w:val="20"/>
          <w:szCs w:val="20"/>
        </w:rPr>
        <w:t xml:space="preserve">SOPs and policies </w:t>
      </w:r>
      <w:r w:rsidR="0017215B" w:rsidRPr="00454147">
        <w:rPr>
          <w:rFonts w:ascii="Cambria" w:hAnsi="Cambria" w:cs="Calibri"/>
          <w:sz w:val="20"/>
          <w:szCs w:val="20"/>
        </w:rPr>
        <w:t xml:space="preserve">for accounts, Admin </w:t>
      </w:r>
      <w:r w:rsidR="004570AE" w:rsidRPr="00454147">
        <w:rPr>
          <w:rFonts w:ascii="Cambria" w:hAnsi="Cambria" w:cs="Calibri"/>
          <w:sz w:val="20"/>
          <w:szCs w:val="20"/>
        </w:rPr>
        <w:t>and HR departments</w:t>
      </w:r>
    </w:p>
    <w:p w:rsidR="00724527" w:rsidRDefault="004570AE" w:rsidP="004570AE">
      <w:pPr>
        <w:pStyle w:val="ListParagraph"/>
        <w:numPr>
          <w:ilvl w:val="0"/>
          <w:numId w:val="9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4147">
        <w:rPr>
          <w:rFonts w:ascii="Cambria" w:hAnsi="Cambria" w:cs="Calibri"/>
          <w:sz w:val="20"/>
          <w:szCs w:val="20"/>
        </w:rPr>
        <w:t xml:space="preserve">Chart </w:t>
      </w:r>
      <w:r w:rsidR="00724527" w:rsidRPr="00454147">
        <w:rPr>
          <w:rFonts w:ascii="Cambria" w:hAnsi="Cambria" w:cs="Calibri"/>
          <w:sz w:val="20"/>
          <w:szCs w:val="20"/>
        </w:rPr>
        <w:t xml:space="preserve">of accounts &amp; sub accounts for all categories </w:t>
      </w:r>
      <w:r w:rsidRPr="00454147">
        <w:rPr>
          <w:rFonts w:ascii="Cambria" w:hAnsi="Cambria" w:cs="Calibri"/>
          <w:sz w:val="20"/>
          <w:szCs w:val="20"/>
        </w:rPr>
        <w:t>in</w:t>
      </w:r>
      <w:r w:rsidR="00724527" w:rsidRPr="00454147">
        <w:rPr>
          <w:rFonts w:ascii="Cambria" w:hAnsi="Cambria" w:cs="Calibri"/>
          <w:sz w:val="20"/>
          <w:szCs w:val="20"/>
        </w:rPr>
        <w:t xml:space="preserve"> projects</w:t>
      </w:r>
      <w:r w:rsidR="0098557A">
        <w:rPr>
          <w:rFonts w:ascii="Cambria" w:hAnsi="Cambria" w:cs="Calibri"/>
          <w:sz w:val="20"/>
          <w:szCs w:val="20"/>
        </w:rPr>
        <w:t xml:space="preserve"> (cost centers)</w:t>
      </w:r>
      <w:r w:rsidR="00724527" w:rsidRPr="00454147">
        <w:rPr>
          <w:rFonts w:ascii="Cambria" w:hAnsi="Cambria" w:cs="Calibri"/>
          <w:sz w:val="20"/>
          <w:szCs w:val="20"/>
        </w:rPr>
        <w:t xml:space="preserve"> to get requ</w:t>
      </w:r>
      <w:r w:rsidRPr="00454147">
        <w:rPr>
          <w:rFonts w:ascii="Cambria" w:hAnsi="Cambria" w:cs="Calibri"/>
          <w:sz w:val="20"/>
          <w:szCs w:val="20"/>
        </w:rPr>
        <w:t>ired reports for management</w:t>
      </w:r>
    </w:p>
    <w:p w:rsidR="005E1823" w:rsidRPr="00454147" w:rsidRDefault="005E1823" w:rsidP="00D2331F">
      <w:pPr>
        <w:pStyle w:val="ListParagraph"/>
        <w:numPr>
          <w:ilvl w:val="0"/>
          <w:numId w:val="9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MIS re</w:t>
      </w:r>
      <w:r w:rsidR="0098557A">
        <w:rPr>
          <w:rFonts w:ascii="Cambria" w:hAnsi="Cambria" w:cs="Calibri"/>
          <w:sz w:val="20"/>
          <w:szCs w:val="20"/>
        </w:rPr>
        <w:t>port presentation to management</w:t>
      </w:r>
      <w:r w:rsidR="00D2331F">
        <w:rPr>
          <w:rFonts w:ascii="Cambria" w:hAnsi="Cambria" w:cs="Calibri"/>
          <w:sz w:val="20"/>
          <w:szCs w:val="20"/>
        </w:rPr>
        <w:t>, business evaluation, strategies, planning and optimum utilization of funds</w:t>
      </w:r>
    </w:p>
    <w:p w:rsidR="004570AE" w:rsidRPr="00454147" w:rsidRDefault="004570AE" w:rsidP="004570AE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4147">
        <w:rPr>
          <w:rFonts w:ascii="Cambria" w:hAnsi="Cambria" w:cs="Calibri"/>
          <w:sz w:val="20"/>
          <w:szCs w:val="20"/>
        </w:rPr>
        <w:t>Monitoring:</w:t>
      </w:r>
    </w:p>
    <w:p w:rsidR="00724527" w:rsidRPr="004570AE" w:rsidRDefault="00FF6565" w:rsidP="0098557A">
      <w:pPr>
        <w:pStyle w:val="ListParagraph"/>
        <w:numPr>
          <w:ilvl w:val="0"/>
          <w:numId w:val="10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Reconciliations, </w:t>
      </w:r>
      <w:r w:rsidR="004570AE" w:rsidRPr="00454147">
        <w:rPr>
          <w:rFonts w:ascii="Cambria" w:hAnsi="Cambria" w:cs="Calibri"/>
          <w:sz w:val="20"/>
          <w:szCs w:val="20"/>
        </w:rPr>
        <w:t>provisions</w:t>
      </w:r>
      <w:r>
        <w:rPr>
          <w:rFonts w:ascii="Cambria" w:hAnsi="Cambria" w:cs="Calibri"/>
          <w:sz w:val="20"/>
          <w:szCs w:val="20"/>
        </w:rPr>
        <w:t>,</w:t>
      </w:r>
      <w:r w:rsidR="0098557A">
        <w:rPr>
          <w:rFonts w:ascii="Cambria" w:hAnsi="Cambria" w:cs="Calibri"/>
          <w:sz w:val="20"/>
          <w:szCs w:val="20"/>
        </w:rPr>
        <w:t xml:space="preserve"> accruals, adjustments and </w:t>
      </w:r>
      <w:r>
        <w:rPr>
          <w:rFonts w:ascii="Cambria" w:hAnsi="Cambria" w:cs="Calibri"/>
          <w:sz w:val="20"/>
          <w:szCs w:val="20"/>
        </w:rPr>
        <w:t>audit schedules</w:t>
      </w:r>
    </w:p>
    <w:p w:rsidR="00564163" w:rsidRDefault="004570AE" w:rsidP="00FF6565">
      <w:pPr>
        <w:pStyle w:val="ListParagraph"/>
        <w:numPr>
          <w:ilvl w:val="0"/>
          <w:numId w:val="10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70AE">
        <w:rPr>
          <w:rFonts w:ascii="Cambria" w:hAnsi="Cambria" w:cs="Calibri"/>
          <w:sz w:val="20"/>
          <w:szCs w:val="20"/>
        </w:rPr>
        <w:t xml:space="preserve">Cost </w:t>
      </w:r>
      <w:r w:rsidR="00724527" w:rsidRPr="004570AE">
        <w:rPr>
          <w:rFonts w:ascii="Cambria" w:hAnsi="Cambria" w:cs="Calibri"/>
          <w:sz w:val="20"/>
          <w:szCs w:val="20"/>
        </w:rPr>
        <w:t>sheet, LPOs,</w:t>
      </w:r>
      <w:r>
        <w:rPr>
          <w:rFonts w:ascii="Cambria" w:hAnsi="Cambria" w:cs="Calibri"/>
          <w:sz w:val="20"/>
          <w:szCs w:val="20"/>
        </w:rPr>
        <w:t xml:space="preserve"> inbound and outbound invoices</w:t>
      </w:r>
      <w:r w:rsidR="00FF6565">
        <w:rPr>
          <w:rFonts w:ascii="Cambria" w:hAnsi="Cambria" w:cs="Calibri"/>
          <w:sz w:val="20"/>
          <w:szCs w:val="20"/>
        </w:rPr>
        <w:t>, verification for approval</w:t>
      </w:r>
    </w:p>
    <w:p w:rsidR="00564163" w:rsidRDefault="00564163" w:rsidP="00236A33">
      <w:pPr>
        <w:pStyle w:val="ListParagraph"/>
        <w:numPr>
          <w:ilvl w:val="0"/>
          <w:numId w:val="10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564163">
        <w:rPr>
          <w:rFonts w:ascii="Cambria" w:hAnsi="Cambria" w:cs="Calibri"/>
          <w:sz w:val="20"/>
          <w:szCs w:val="20"/>
        </w:rPr>
        <w:t>P</w:t>
      </w:r>
      <w:r w:rsidR="00724527" w:rsidRPr="00564163">
        <w:rPr>
          <w:rFonts w:ascii="Cambria" w:hAnsi="Cambria" w:cs="Calibri"/>
          <w:sz w:val="20"/>
          <w:szCs w:val="20"/>
        </w:rPr>
        <w:t>ayments</w:t>
      </w:r>
      <w:r>
        <w:rPr>
          <w:rFonts w:ascii="Cambria" w:hAnsi="Cambria" w:cs="Calibri"/>
          <w:sz w:val="20"/>
          <w:szCs w:val="20"/>
        </w:rPr>
        <w:t xml:space="preserve"> </w:t>
      </w:r>
      <w:r w:rsidR="00724527" w:rsidRPr="00564163">
        <w:rPr>
          <w:rFonts w:ascii="Cambria" w:hAnsi="Cambria" w:cs="Calibri"/>
          <w:sz w:val="20"/>
          <w:szCs w:val="20"/>
        </w:rPr>
        <w:t xml:space="preserve">to suppliers and subcontractors after review invoices in line with </w:t>
      </w:r>
      <w:r w:rsidR="00236A33">
        <w:rPr>
          <w:rFonts w:ascii="Cambria" w:hAnsi="Cambria" w:cs="Calibri"/>
          <w:sz w:val="20"/>
          <w:szCs w:val="20"/>
        </w:rPr>
        <w:t>PO</w:t>
      </w:r>
      <w:r w:rsidR="00724527" w:rsidRPr="00564163">
        <w:rPr>
          <w:rFonts w:ascii="Cambria" w:hAnsi="Cambria" w:cs="Calibri"/>
          <w:sz w:val="20"/>
          <w:szCs w:val="20"/>
        </w:rPr>
        <w:t xml:space="preserve"> </w:t>
      </w:r>
      <w:r w:rsidR="00FF6565">
        <w:rPr>
          <w:rFonts w:ascii="Cambria" w:hAnsi="Cambria" w:cs="Calibri"/>
          <w:sz w:val="20"/>
          <w:szCs w:val="20"/>
        </w:rPr>
        <w:t xml:space="preserve">and </w:t>
      </w:r>
      <w:r w:rsidR="004570AE" w:rsidRPr="00564163">
        <w:rPr>
          <w:rFonts w:ascii="Cambria" w:hAnsi="Cambria" w:cs="Calibri"/>
          <w:sz w:val="20"/>
          <w:szCs w:val="20"/>
        </w:rPr>
        <w:t xml:space="preserve">contractual terms </w:t>
      </w:r>
      <w:r>
        <w:rPr>
          <w:rFonts w:ascii="Cambria" w:hAnsi="Cambria" w:cs="Calibri"/>
          <w:sz w:val="20"/>
          <w:szCs w:val="20"/>
        </w:rPr>
        <w:t>&amp;</w:t>
      </w:r>
      <w:r w:rsidR="004570AE" w:rsidRPr="00564163">
        <w:rPr>
          <w:rFonts w:ascii="Cambria" w:hAnsi="Cambria" w:cs="Calibri"/>
          <w:sz w:val="20"/>
          <w:szCs w:val="20"/>
        </w:rPr>
        <w:t xml:space="preserve"> condition</w:t>
      </w:r>
      <w:r>
        <w:rPr>
          <w:rFonts w:ascii="Cambria" w:hAnsi="Cambria" w:cs="Calibri"/>
          <w:sz w:val="20"/>
          <w:szCs w:val="20"/>
        </w:rPr>
        <w:t>s</w:t>
      </w:r>
    </w:p>
    <w:p w:rsidR="00564163" w:rsidRPr="00564163" w:rsidRDefault="00564163" w:rsidP="00564163">
      <w:pPr>
        <w:pStyle w:val="ListParagraph"/>
        <w:numPr>
          <w:ilvl w:val="0"/>
          <w:numId w:val="10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70AE">
        <w:rPr>
          <w:rFonts w:ascii="Cambria" w:hAnsi="Cambria" w:cs="Calibri"/>
          <w:sz w:val="20"/>
          <w:szCs w:val="20"/>
        </w:rPr>
        <w:lastRenderedPageBreak/>
        <w:t xml:space="preserve">HR matters for </w:t>
      </w:r>
      <w:proofErr w:type="gramStart"/>
      <w:r w:rsidRPr="004570AE">
        <w:rPr>
          <w:rFonts w:ascii="Cambria" w:hAnsi="Cambria" w:cs="Calibri"/>
          <w:sz w:val="20"/>
          <w:szCs w:val="20"/>
        </w:rPr>
        <w:t>payroll,</w:t>
      </w:r>
      <w:proofErr w:type="gramEnd"/>
      <w:r w:rsidRPr="004570AE">
        <w:rPr>
          <w:rFonts w:ascii="Cambria" w:hAnsi="Cambria" w:cs="Calibri"/>
          <w:sz w:val="20"/>
          <w:szCs w:val="20"/>
        </w:rPr>
        <w:t xml:space="preserve"> leave salary, final settlements, recruitment, interviews, renewal, cancellation, staff apprai</w:t>
      </w:r>
      <w:r>
        <w:rPr>
          <w:rFonts w:ascii="Cambria" w:hAnsi="Cambria" w:cs="Calibri"/>
          <w:sz w:val="20"/>
          <w:szCs w:val="20"/>
        </w:rPr>
        <w:t>sals and laborer's</w:t>
      </w:r>
      <w:r w:rsidR="00F0173D">
        <w:rPr>
          <w:rFonts w:ascii="Cambria" w:hAnsi="Cambria" w:cs="Calibri"/>
          <w:sz w:val="20"/>
          <w:szCs w:val="20"/>
        </w:rPr>
        <w:t xml:space="preserve"> control &amp;</w:t>
      </w:r>
      <w:r>
        <w:rPr>
          <w:rFonts w:ascii="Cambria" w:hAnsi="Cambria" w:cs="Calibri"/>
          <w:sz w:val="20"/>
          <w:szCs w:val="20"/>
        </w:rPr>
        <w:t xml:space="preserve"> productivity</w:t>
      </w:r>
      <w:r w:rsidR="00FF6565">
        <w:rPr>
          <w:rFonts w:ascii="Cambria" w:hAnsi="Cambria" w:cs="Calibri"/>
          <w:sz w:val="20"/>
          <w:szCs w:val="20"/>
        </w:rPr>
        <w:t>.</w:t>
      </w:r>
    </w:p>
    <w:p w:rsidR="00724527" w:rsidRPr="004570AE" w:rsidRDefault="00564163" w:rsidP="004570AE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Providing</w:t>
      </w:r>
      <w:r w:rsidR="00724527" w:rsidRPr="004570AE">
        <w:rPr>
          <w:rFonts w:ascii="Cambria" w:hAnsi="Cambria" w:cs="Calibri"/>
          <w:sz w:val="20"/>
          <w:szCs w:val="20"/>
        </w:rPr>
        <w:t xml:space="preserve"> guidelines and on job training t</w:t>
      </w:r>
      <w:r w:rsidR="004570AE">
        <w:rPr>
          <w:rFonts w:ascii="Cambria" w:hAnsi="Cambria" w:cs="Calibri"/>
          <w:sz w:val="20"/>
          <w:szCs w:val="20"/>
        </w:rPr>
        <w:t>o sister company accounts staff</w:t>
      </w:r>
    </w:p>
    <w:p w:rsidR="00564163" w:rsidRDefault="00564163" w:rsidP="004570AE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Overseeing:</w:t>
      </w:r>
    </w:p>
    <w:p w:rsidR="00724527" w:rsidRDefault="00564163" w:rsidP="00564163">
      <w:pPr>
        <w:pStyle w:val="ListParagraph"/>
        <w:numPr>
          <w:ilvl w:val="0"/>
          <w:numId w:val="11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70AE">
        <w:rPr>
          <w:rFonts w:ascii="Cambria" w:hAnsi="Cambria" w:cs="Calibri"/>
          <w:sz w:val="20"/>
          <w:szCs w:val="20"/>
        </w:rPr>
        <w:t xml:space="preserve">Admin </w:t>
      </w:r>
      <w:r w:rsidR="00724527" w:rsidRPr="004570AE">
        <w:rPr>
          <w:rFonts w:ascii="Cambria" w:hAnsi="Cambria" w:cs="Calibri"/>
          <w:sz w:val="20"/>
          <w:szCs w:val="20"/>
        </w:rPr>
        <w:t>department f</w:t>
      </w:r>
      <w:r w:rsidR="0098557A">
        <w:rPr>
          <w:rFonts w:ascii="Cambria" w:hAnsi="Cambria" w:cs="Calibri"/>
          <w:sz w:val="20"/>
          <w:szCs w:val="20"/>
        </w:rPr>
        <w:t>or office,</w:t>
      </w:r>
      <w:r>
        <w:rPr>
          <w:rFonts w:ascii="Cambria" w:hAnsi="Cambria" w:cs="Calibri"/>
          <w:sz w:val="20"/>
          <w:szCs w:val="20"/>
        </w:rPr>
        <w:t xml:space="preserve"> transport </w:t>
      </w:r>
      <w:r w:rsidR="0098557A">
        <w:rPr>
          <w:rFonts w:ascii="Cambria" w:hAnsi="Cambria" w:cs="Calibri"/>
          <w:sz w:val="20"/>
          <w:szCs w:val="20"/>
        </w:rPr>
        <w:t xml:space="preserve">and labor accommodation related </w:t>
      </w:r>
      <w:r>
        <w:rPr>
          <w:rFonts w:ascii="Cambria" w:hAnsi="Cambria" w:cs="Calibri"/>
          <w:sz w:val="20"/>
          <w:szCs w:val="20"/>
        </w:rPr>
        <w:t>matters</w:t>
      </w:r>
    </w:p>
    <w:p w:rsidR="00235206" w:rsidRPr="004570AE" w:rsidRDefault="00235206" w:rsidP="00564163">
      <w:pPr>
        <w:pStyle w:val="ListParagraph"/>
        <w:numPr>
          <w:ilvl w:val="0"/>
          <w:numId w:val="11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Insurance for employees, vehicles and projects etc.</w:t>
      </w:r>
    </w:p>
    <w:p w:rsidR="00134804" w:rsidRPr="005A0B04" w:rsidRDefault="00564163" w:rsidP="005A0B04">
      <w:pPr>
        <w:pStyle w:val="ListParagraph"/>
        <w:numPr>
          <w:ilvl w:val="0"/>
          <w:numId w:val="11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70AE">
        <w:rPr>
          <w:rFonts w:ascii="Cambria" w:hAnsi="Cambria" w:cs="Calibri"/>
          <w:sz w:val="20"/>
          <w:szCs w:val="20"/>
        </w:rPr>
        <w:t xml:space="preserve">Properties </w:t>
      </w:r>
      <w:r w:rsidR="00724527" w:rsidRPr="004570AE">
        <w:rPr>
          <w:rFonts w:ascii="Cambria" w:hAnsi="Cambria" w:cs="Calibri"/>
          <w:sz w:val="20"/>
          <w:szCs w:val="20"/>
        </w:rPr>
        <w:t>department for rec</w:t>
      </w:r>
      <w:r>
        <w:rPr>
          <w:rFonts w:ascii="Cambria" w:hAnsi="Cambria" w:cs="Calibri"/>
          <w:sz w:val="20"/>
          <w:szCs w:val="20"/>
        </w:rPr>
        <w:t>eivable and contractual matters</w:t>
      </w:r>
    </w:p>
    <w:p w:rsidR="00FF1F9D" w:rsidRDefault="00FF1F9D" w:rsidP="00134804">
      <w:pPr>
        <w:pStyle w:val="ListParagraph"/>
        <w:numPr>
          <w:ilvl w:val="0"/>
          <w:numId w:val="8"/>
        </w:numPr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Banks for credit facilities, TR, funds transfers</w:t>
      </w:r>
      <w:r w:rsidR="000C2617">
        <w:rPr>
          <w:rFonts w:ascii="Cambria" w:hAnsi="Cambria" w:cs="Calibri"/>
          <w:spacing w:val="-4"/>
          <w:sz w:val="20"/>
          <w:szCs w:val="20"/>
        </w:rPr>
        <w:t>, bill of exchange</w:t>
      </w:r>
      <w:r w:rsidR="005E1823">
        <w:rPr>
          <w:rFonts w:ascii="Cambria" w:hAnsi="Cambria" w:cs="Calibri"/>
          <w:spacing w:val="-4"/>
          <w:sz w:val="20"/>
          <w:szCs w:val="20"/>
        </w:rPr>
        <w:t xml:space="preserve"> and other bank related matters</w:t>
      </w:r>
    </w:p>
    <w:p w:rsidR="00283075" w:rsidRDefault="00283075" w:rsidP="00134804">
      <w:pPr>
        <w:pStyle w:val="ListParagraph"/>
        <w:numPr>
          <w:ilvl w:val="0"/>
          <w:numId w:val="8"/>
        </w:numPr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Liaison with FGB for national housing loan scheme, documents submission, guarantees, transfers and other requirements</w:t>
      </w:r>
    </w:p>
    <w:p w:rsidR="008E2131" w:rsidRPr="0025117E" w:rsidRDefault="008E2131" w:rsidP="00283075">
      <w:pPr>
        <w:pStyle w:val="ListParagraph"/>
        <w:ind w:left="360"/>
        <w:rPr>
          <w:rFonts w:ascii="Cambria" w:hAnsi="Cambria" w:cs="Calibri"/>
          <w:spacing w:val="-4"/>
          <w:sz w:val="20"/>
          <w:szCs w:val="20"/>
        </w:rPr>
      </w:pPr>
    </w:p>
    <w:p w:rsidR="004570AE" w:rsidRPr="00564163" w:rsidRDefault="009A479D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Highlight</w:t>
      </w:r>
      <w:r w:rsidR="00564163" w:rsidRPr="00564163">
        <w:rPr>
          <w:rFonts w:ascii="Cambria" w:hAnsi="Cambria" w:cs="Calibri"/>
          <w:b/>
          <w:sz w:val="20"/>
          <w:szCs w:val="20"/>
        </w:rPr>
        <w:t>:</w:t>
      </w:r>
    </w:p>
    <w:p w:rsidR="004570AE" w:rsidRPr="004570AE" w:rsidRDefault="004570AE" w:rsidP="004570AE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Successfully </w:t>
      </w:r>
      <w:r w:rsidRPr="004570AE">
        <w:rPr>
          <w:rFonts w:ascii="Cambria" w:hAnsi="Cambria" w:cs="Calibri"/>
          <w:sz w:val="20"/>
          <w:szCs w:val="20"/>
        </w:rPr>
        <w:t>transformed Old A</w:t>
      </w:r>
      <w:r>
        <w:rPr>
          <w:rFonts w:ascii="Cambria" w:hAnsi="Cambria" w:cs="Calibri"/>
          <w:sz w:val="20"/>
          <w:szCs w:val="20"/>
        </w:rPr>
        <w:t>ccounting System to Quick Books</w:t>
      </w:r>
    </w:p>
    <w:p w:rsidR="004570AE" w:rsidRDefault="004570AE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sz w:val="20"/>
          <w:szCs w:val="20"/>
        </w:rPr>
      </w:pPr>
    </w:p>
    <w:p w:rsidR="00724527" w:rsidRPr="00724527" w:rsidRDefault="00724527" w:rsidP="009F6F42">
      <w:pPr>
        <w:pBdr>
          <w:bottom w:val="single" w:sz="4" w:space="1" w:color="auto"/>
        </w:pBdr>
        <w:shd w:val="clear" w:color="auto" w:fill="DBE5F1" w:themeFill="accent1" w:themeFillTint="33"/>
        <w:suppressAutoHyphens/>
        <w:autoSpaceDN w:val="0"/>
        <w:ind w:left="2160" w:right="-61" w:hanging="2160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  <w:r w:rsidRPr="00724527">
        <w:rPr>
          <w:rFonts w:ascii="Cambria" w:hAnsi="Cambria" w:cs="Calibri"/>
          <w:b/>
          <w:sz w:val="20"/>
          <w:szCs w:val="20"/>
        </w:rPr>
        <w:t>Dec’12 – Aug’14</w:t>
      </w:r>
      <w:r w:rsidRPr="00724527">
        <w:rPr>
          <w:rFonts w:ascii="Cambria" w:hAnsi="Cambria" w:cs="Calibri"/>
          <w:b/>
          <w:sz w:val="20"/>
          <w:szCs w:val="20"/>
        </w:rPr>
        <w:tab/>
      </w:r>
      <w:r w:rsidR="009F6F42" w:rsidRPr="009F6F42">
        <w:rPr>
          <w:rFonts w:ascii="Cambria" w:hAnsi="Cambria" w:cs="Calibri"/>
          <w:b/>
          <w:color w:val="C00000"/>
          <w:sz w:val="20"/>
          <w:szCs w:val="20"/>
        </w:rPr>
        <w:t>Senior Accountant</w:t>
      </w:r>
      <w:r w:rsidR="009F6F42" w:rsidRPr="00724527">
        <w:rPr>
          <w:rFonts w:ascii="Cambria" w:hAnsi="Cambria" w:cs="Calibri"/>
          <w:b/>
          <w:sz w:val="20"/>
          <w:szCs w:val="20"/>
        </w:rPr>
        <w:t xml:space="preserve"> </w:t>
      </w:r>
      <w:r w:rsidR="009F6F42">
        <w:rPr>
          <w:rFonts w:ascii="Cambria" w:hAnsi="Cambria" w:cs="Calibri"/>
          <w:b/>
          <w:sz w:val="20"/>
          <w:szCs w:val="20"/>
        </w:rPr>
        <w:t xml:space="preserve">at </w:t>
      </w:r>
      <w:r w:rsidRPr="00724527">
        <w:rPr>
          <w:rFonts w:ascii="Cambria" w:hAnsi="Cambria" w:cs="Calibri"/>
          <w:b/>
          <w:sz w:val="20"/>
          <w:szCs w:val="20"/>
        </w:rPr>
        <w:t xml:space="preserve">Dynamic Security Engineering </w:t>
      </w:r>
      <w:r w:rsidRPr="003D545C">
        <w:rPr>
          <w:rFonts w:ascii="Cambria" w:hAnsi="Cambria" w:cs="Calibri"/>
          <w:bCs/>
          <w:sz w:val="20"/>
          <w:szCs w:val="20"/>
        </w:rPr>
        <w:t xml:space="preserve">(Electronic Security Co., part of Atlas Group), </w:t>
      </w:r>
      <w:r w:rsidRPr="003D545C">
        <w:rPr>
          <w:rFonts w:ascii="Cambria" w:hAnsi="Cambria" w:cs="Calibri"/>
          <w:b/>
          <w:sz w:val="20"/>
          <w:szCs w:val="20"/>
        </w:rPr>
        <w:t>Abu Dhabi, UAE</w:t>
      </w:r>
    </w:p>
    <w:p w:rsidR="0045023E" w:rsidRPr="0045023E" w:rsidRDefault="0045023E" w:rsidP="00F13E82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Cs/>
          <w:sz w:val="20"/>
          <w:szCs w:val="20"/>
        </w:rPr>
      </w:pPr>
      <w:r w:rsidRPr="0045023E">
        <w:rPr>
          <w:rFonts w:ascii="Cambria" w:hAnsi="Cambria" w:cs="Calibri"/>
          <w:bCs/>
          <w:sz w:val="20"/>
          <w:szCs w:val="20"/>
        </w:rPr>
        <w:t>Reported to Chief Accountant</w:t>
      </w:r>
    </w:p>
    <w:p w:rsidR="0045023E" w:rsidRDefault="0045023E" w:rsidP="00F13E82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</w:p>
    <w:p w:rsidR="00724527" w:rsidRPr="00F13E82" w:rsidRDefault="00F13E82" w:rsidP="00F13E82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  <w:r w:rsidRPr="004570AE">
        <w:rPr>
          <w:rFonts w:ascii="Cambria" w:hAnsi="Cambria" w:cs="Calibri"/>
          <w:b/>
          <w:sz w:val="20"/>
          <w:szCs w:val="20"/>
        </w:rPr>
        <w:t xml:space="preserve">Key Result </w:t>
      </w:r>
      <w:r>
        <w:rPr>
          <w:rFonts w:ascii="Cambria" w:hAnsi="Cambria" w:cs="Calibri"/>
          <w:b/>
          <w:sz w:val="20"/>
          <w:szCs w:val="20"/>
        </w:rPr>
        <w:t>Areas:</w:t>
      </w:r>
    </w:p>
    <w:p w:rsidR="005E1823" w:rsidRDefault="005E1823" w:rsidP="005E182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Supervision of Acc</w:t>
      </w:r>
      <w:r w:rsidR="00BC3FC7">
        <w:rPr>
          <w:rFonts w:ascii="Cambria" w:hAnsi="Cambria" w:cs="Calibri"/>
          <w:sz w:val="20"/>
          <w:szCs w:val="20"/>
        </w:rPr>
        <w:t>ountant and procurement officer</w:t>
      </w:r>
    </w:p>
    <w:p w:rsidR="00724527" w:rsidRPr="00F13E82" w:rsidRDefault="00F13E82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Handled gamut of activities encompassing finalization of</w:t>
      </w:r>
      <w:r w:rsidR="00724527" w:rsidRPr="00724527">
        <w:rPr>
          <w:rFonts w:ascii="Cambria" w:hAnsi="Cambria" w:cs="Calibri"/>
          <w:sz w:val="20"/>
          <w:szCs w:val="20"/>
        </w:rPr>
        <w:t xml:space="preserve"> accou</w:t>
      </w:r>
      <w:r w:rsidR="00564163">
        <w:rPr>
          <w:rFonts w:ascii="Cambria" w:hAnsi="Cambria" w:cs="Calibri"/>
          <w:sz w:val="20"/>
          <w:szCs w:val="20"/>
        </w:rPr>
        <w:t xml:space="preserve">nts on monthly </w:t>
      </w:r>
      <w:r>
        <w:rPr>
          <w:rFonts w:ascii="Cambria" w:hAnsi="Cambria" w:cs="Calibri"/>
          <w:sz w:val="20"/>
          <w:szCs w:val="20"/>
        </w:rPr>
        <w:t>&amp;</w:t>
      </w:r>
      <w:r w:rsidR="00564163">
        <w:rPr>
          <w:rFonts w:ascii="Cambria" w:hAnsi="Cambria" w:cs="Calibri"/>
          <w:sz w:val="20"/>
          <w:szCs w:val="20"/>
        </w:rPr>
        <w:t xml:space="preserve"> yearly basis</w:t>
      </w:r>
      <w:r>
        <w:rPr>
          <w:rFonts w:ascii="Cambria" w:hAnsi="Cambria" w:cs="Calibri"/>
          <w:sz w:val="20"/>
          <w:szCs w:val="20"/>
        </w:rPr>
        <w:t xml:space="preserve">, </w:t>
      </w:r>
      <w:r w:rsidRPr="00F13E82">
        <w:rPr>
          <w:rFonts w:ascii="Cambria" w:hAnsi="Cambria" w:cs="Calibri"/>
          <w:sz w:val="20"/>
          <w:szCs w:val="20"/>
        </w:rPr>
        <w:t>reconciliations</w:t>
      </w:r>
      <w:r w:rsidR="00724527" w:rsidRPr="00F13E82">
        <w:rPr>
          <w:rFonts w:ascii="Cambria" w:hAnsi="Cambria" w:cs="Calibri"/>
          <w:sz w:val="20"/>
          <w:szCs w:val="20"/>
        </w:rPr>
        <w:t>, accrua</w:t>
      </w:r>
      <w:r w:rsidR="00564163" w:rsidRPr="00F13E82">
        <w:rPr>
          <w:rFonts w:ascii="Cambria" w:hAnsi="Cambria" w:cs="Calibri"/>
          <w:sz w:val="20"/>
          <w:szCs w:val="20"/>
        </w:rPr>
        <w:t>ls, adjustments and provisions</w:t>
      </w:r>
      <w:r>
        <w:rPr>
          <w:rFonts w:ascii="Cambria" w:hAnsi="Cambria" w:cs="Calibri"/>
          <w:sz w:val="20"/>
          <w:szCs w:val="20"/>
        </w:rPr>
        <w:t xml:space="preserve">; </w:t>
      </w:r>
      <w:r w:rsidRPr="00724527">
        <w:rPr>
          <w:rFonts w:ascii="Cambria" w:hAnsi="Cambria" w:cs="Calibri"/>
          <w:sz w:val="20"/>
          <w:szCs w:val="20"/>
        </w:rPr>
        <w:t xml:space="preserve">Used Accounting Software </w:t>
      </w:r>
      <w:r w:rsidRPr="0098557A">
        <w:rPr>
          <w:rFonts w:ascii="Cambria" w:hAnsi="Cambria" w:cs="Calibri"/>
          <w:sz w:val="20"/>
          <w:szCs w:val="20"/>
        </w:rPr>
        <w:t>Peachtree</w:t>
      </w:r>
    </w:p>
    <w:p w:rsidR="00724527" w:rsidRPr="00B04D05" w:rsidRDefault="00F13E82" w:rsidP="005E182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B04D05">
        <w:rPr>
          <w:rFonts w:ascii="Cambria" w:hAnsi="Cambria" w:cs="Calibri"/>
          <w:sz w:val="20"/>
          <w:szCs w:val="20"/>
        </w:rPr>
        <w:t xml:space="preserve">Managed </w:t>
      </w:r>
      <w:r w:rsidR="00724527" w:rsidRPr="00B04D05">
        <w:rPr>
          <w:rFonts w:ascii="Cambria" w:hAnsi="Cambria" w:cs="Calibri"/>
          <w:sz w:val="20"/>
          <w:szCs w:val="20"/>
        </w:rPr>
        <w:t>Bank Guarantees (Bid, advance, performa</w:t>
      </w:r>
      <w:r w:rsidR="005E1823">
        <w:rPr>
          <w:rFonts w:ascii="Cambria" w:hAnsi="Cambria" w:cs="Calibri"/>
          <w:sz w:val="20"/>
          <w:szCs w:val="20"/>
        </w:rPr>
        <w:t>nce &amp; retention bonds</w:t>
      </w:r>
      <w:r w:rsidR="00564163" w:rsidRPr="00B04D05">
        <w:rPr>
          <w:rFonts w:ascii="Cambria" w:hAnsi="Cambria" w:cs="Calibri"/>
          <w:sz w:val="20"/>
          <w:szCs w:val="20"/>
        </w:rPr>
        <w:t>)</w:t>
      </w:r>
    </w:p>
    <w:p w:rsidR="00724527" w:rsidRPr="00B04D05" w:rsidRDefault="00F13E82" w:rsidP="0056416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B04D05">
        <w:rPr>
          <w:rFonts w:ascii="Cambria" w:hAnsi="Cambria" w:cs="Calibri"/>
          <w:sz w:val="20"/>
          <w:szCs w:val="20"/>
        </w:rPr>
        <w:t>Finalized</w:t>
      </w:r>
      <w:r w:rsidR="00724527" w:rsidRPr="00B04D05">
        <w:rPr>
          <w:rFonts w:ascii="Cambria" w:hAnsi="Cambria" w:cs="Calibri"/>
          <w:sz w:val="20"/>
          <w:szCs w:val="20"/>
        </w:rPr>
        <w:t xml:space="preserve"> outward and inward L/Cs and ad</w:t>
      </w:r>
      <w:r w:rsidR="00564163" w:rsidRPr="00B04D05">
        <w:rPr>
          <w:rFonts w:ascii="Cambria" w:hAnsi="Cambria" w:cs="Calibri"/>
          <w:sz w:val="20"/>
          <w:szCs w:val="20"/>
        </w:rPr>
        <w:t>dressing discrepancies</w:t>
      </w:r>
    </w:p>
    <w:p w:rsidR="00724527" w:rsidRPr="00B04D05" w:rsidRDefault="00F13E82" w:rsidP="0056416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B04D05">
        <w:rPr>
          <w:rFonts w:ascii="Cambria" w:hAnsi="Cambria" w:cs="Calibri"/>
          <w:sz w:val="20"/>
          <w:szCs w:val="20"/>
        </w:rPr>
        <w:t xml:space="preserve">Responsible for project </w:t>
      </w:r>
      <w:r w:rsidR="00EF700A">
        <w:rPr>
          <w:rFonts w:ascii="Cambria" w:hAnsi="Cambria" w:cs="Calibri"/>
          <w:sz w:val="20"/>
          <w:szCs w:val="20"/>
        </w:rPr>
        <w:t xml:space="preserve">profit and revenue </w:t>
      </w:r>
      <w:r w:rsidR="00724527" w:rsidRPr="00B04D05">
        <w:rPr>
          <w:rFonts w:ascii="Cambria" w:hAnsi="Cambria" w:cs="Calibri"/>
          <w:sz w:val="20"/>
          <w:szCs w:val="20"/>
        </w:rPr>
        <w:t xml:space="preserve">recognition by </w:t>
      </w:r>
      <w:r w:rsidR="00564163" w:rsidRPr="00B04D05">
        <w:rPr>
          <w:rFonts w:ascii="Cambria" w:hAnsi="Cambria" w:cs="Calibri"/>
          <w:sz w:val="20"/>
          <w:szCs w:val="20"/>
        </w:rPr>
        <w:t>percentage of completion method</w:t>
      </w:r>
      <w:r w:rsidR="002000CD" w:rsidRPr="00B04D05">
        <w:rPr>
          <w:rFonts w:ascii="Cambria" w:hAnsi="Cambria" w:cs="Calibri"/>
          <w:sz w:val="20"/>
          <w:szCs w:val="20"/>
        </w:rPr>
        <w:t xml:space="preserve"> (POC)</w:t>
      </w:r>
    </w:p>
    <w:p w:rsidR="00724527" w:rsidRPr="00B04D05" w:rsidRDefault="002000CD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B04D05">
        <w:rPr>
          <w:rFonts w:ascii="Cambria" w:hAnsi="Cambria" w:cs="Calibri"/>
          <w:sz w:val="20"/>
          <w:szCs w:val="20"/>
        </w:rPr>
        <w:t>Prepared</w:t>
      </w:r>
      <w:r w:rsidR="005441E2">
        <w:rPr>
          <w:rFonts w:ascii="Cambria" w:hAnsi="Cambria" w:cs="Calibri"/>
          <w:sz w:val="20"/>
          <w:szCs w:val="20"/>
        </w:rPr>
        <w:t xml:space="preserve"> </w:t>
      </w:r>
      <w:r w:rsidR="00724527" w:rsidRPr="00B04D05">
        <w:rPr>
          <w:rFonts w:ascii="Cambria" w:hAnsi="Cambria" w:cs="Calibri"/>
          <w:sz w:val="20"/>
          <w:szCs w:val="20"/>
        </w:rPr>
        <w:t xml:space="preserve">audit schedules and </w:t>
      </w:r>
      <w:r w:rsidR="00F13E82" w:rsidRPr="00B04D05">
        <w:rPr>
          <w:rFonts w:ascii="Cambria" w:hAnsi="Cambria" w:cs="Calibri"/>
          <w:sz w:val="20"/>
          <w:szCs w:val="20"/>
        </w:rPr>
        <w:t>assisted</w:t>
      </w:r>
      <w:r w:rsidR="00564163" w:rsidRPr="00B04D05">
        <w:rPr>
          <w:rFonts w:ascii="Cambria" w:hAnsi="Cambria" w:cs="Calibri"/>
          <w:sz w:val="20"/>
          <w:szCs w:val="20"/>
        </w:rPr>
        <w:t xml:space="preserve"> auditor</w:t>
      </w:r>
      <w:r w:rsidR="005E1823">
        <w:rPr>
          <w:rFonts w:ascii="Cambria" w:hAnsi="Cambria" w:cs="Calibri"/>
          <w:sz w:val="20"/>
          <w:szCs w:val="20"/>
        </w:rPr>
        <w:t>s</w:t>
      </w:r>
      <w:r w:rsidR="00564163" w:rsidRPr="00B04D05">
        <w:rPr>
          <w:rFonts w:ascii="Cambria" w:hAnsi="Cambria" w:cs="Calibri"/>
          <w:sz w:val="20"/>
          <w:szCs w:val="20"/>
        </w:rPr>
        <w:t xml:space="preserve"> during audit</w:t>
      </w:r>
      <w:r w:rsidR="00F13E82" w:rsidRPr="00B04D05">
        <w:rPr>
          <w:rFonts w:ascii="Cambria" w:hAnsi="Cambria" w:cs="Calibri"/>
          <w:sz w:val="20"/>
          <w:szCs w:val="20"/>
        </w:rPr>
        <w:t xml:space="preserve">; verified </w:t>
      </w:r>
      <w:r w:rsidR="00724527" w:rsidRPr="00B04D05">
        <w:rPr>
          <w:rFonts w:ascii="Cambria" w:hAnsi="Cambria" w:cs="Calibri"/>
          <w:sz w:val="20"/>
          <w:szCs w:val="20"/>
        </w:rPr>
        <w:t xml:space="preserve">cost sheet, LPOs, inbound </w:t>
      </w:r>
      <w:r w:rsidR="00F13E82" w:rsidRPr="00B04D05">
        <w:rPr>
          <w:rFonts w:ascii="Cambria" w:hAnsi="Cambria" w:cs="Calibri"/>
          <w:sz w:val="20"/>
          <w:szCs w:val="20"/>
        </w:rPr>
        <w:t>&amp;</w:t>
      </w:r>
      <w:r w:rsidR="00724527" w:rsidRPr="00B04D05">
        <w:rPr>
          <w:rFonts w:ascii="Cambria" w:hAnsi="Cambria" w:cs="Calibri"/>
          <w:sz w:val="20"/>
          <w:szCs w:val="20"/>
        </w:rPr>
        <w:t xml:space="preserve"> outbound invoices, verification of payroll, leave</w:t>
      </w:r>
      <w:r w:rsidR="00564163" w:rsidRPr="00B04D05">
        <w:rPr>
          <w:rFonts w:ascii="Cambria" w:hAnsi="Cambria" w:cs="Calibri"/>
          <w:sz w:val="20"/>
          <w:szCs w:val="20"/>
        </w:rPr>
        <w:t xml:space="preserve"> salaries and final settlements</w:t>
      </w:r>
    </w:p>
    <w:p w:rsidR="00724527" w:rsidRPr="00454147" w:rsidRDefault="00F13E82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>Validated</w:t>
      </w:r>
      <w:r w:rsidR="00724527" w:rsidRPr="00B04D05">
        <w:rPr>
          <w:rFonts w:ascii="Cambria" w:hAnsi="Cambria" w:cs="Calibri"/>
          <w:spacing w:val="-4"/>
          <w:sz w:val="20"/>
          <w:szCs w:val="20"/>
        </w:rPr>
        <w:t xml:space="preserve"> payroll</w:t>
      </w:r>
      <w:r w:rsidR="00564163" w:rsidRPr="00B04D05">
        <w:rPr>
          <w:rFonts w:ascii="Cambria" w:hAnsi="Cambria" w:cs="Calibri"/>
          <w:spacing w:val="-4"/>
          <w:sz w:val="20"/>
          <w:szCs w:val="20"/>
        </w:rPr>
        <w:t xml:space="preserve"> and leave salaries through WPS</w:t>
      </w:r>
      <w:r w:rsidRPr="00B04D05">
        <w:rPr>
          <w:rFonts w:ascii="Cambria" w:hAnsi="Cambria" w:cs="Calibri"/>
          <w:spacing w:val="-4"/>
          <w:sz w:val="20"/>
          <w:szCs w:val="20"/>
        </w:rPr>
        <w:t xml:space="preserve">; oversaw </w:t>
      </w:r>
      <w:r w:rsidR="00724527" w:rsidRPr="00B04D05">
        <w:rPr>
          <w:rFonts w:ascii="Cambria" w:hAnsi="Cambria" w:cs="Calibri"/>
          <w:spacing w:val="-4"/>
          <w:sz w:val="20"/>
          <w:szCs w:val="20"/>
        </w:rPr>
        <w:t xml:space="preserve">all customers’ receipts </w:t>
      </w:r>
      <w:r w:rsidR="00724527" w:rsidRPr="00454147">
        <w:rPr>
          <w:rFonts w:ascii="Cambria" w:hAnsi="Cambria" w:cs="Calibri"/>
          <w:spacing w:val="-4"/>
          <w:sz w:val="20"/>
          <w:szCs w:val="20"/>
        </w:rPr>
        <w:t>and suppliers’ payments as p</w:t>
      </w:r>
      <w:r w:rsidR="00564163" w:rsidRPr="00454147">
        <w:rPr>
          <w:rFonts w:ascii="Cambria" w:hAnsi="Cambria" w:cs="Calibri"/>
          <w:spacing w:val="-4"/>
          <w:sz w:val="20"/>
          <w:szCs w:val="20"/>
        </w:rPr>
        <w:t>er agreed terms</w:t>
      </w:r>
    </w:p>
    <w:p w:rsidR="00724527" w:rsidRDefault="00F13E82" w:rsidP="005441E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 w:rsidRPr="00454147">
        <w:rPr>
          <w:rFonts w:ascii="Cambria" w:hAnsi="Cambria" w:cs="Calibri"/>
          <w:sz w:val="20"/>
          <w:szCs w:val="20"/>
        </w:rPr>
        <w:t>Administered</w:t>
      </w:r>
      <w:r w:rsidR="00724527" w:rsidRPr="00454147">
        <w:rPr>
          <w:rFonts w:ascii="Cambria" w:hAnsi="Cambria" w:cs="Calibri"/>
          <w:sz w:val="20"/>
          <w:szCs w:val="20"/>
        </w:rPr>
        <w:t xml:space="preserve"> sales journal, aging/receiv</w:t>
      </w:r>
      <w:r w:rsidR="0017215B" w:rsidRPr="00454147">
        <w:rPr>
          <w:rFonts w:ascii="Cambria" w:hAnsi="Cambria" w:cs="Calibri"/>
          <w:sz w:val="20"/>
          <w:szCs w:val="20"/>
        </w:rPr>
        <w:t>able &amp;</w:t>
      </w:r>
      <w:r w:rsidR="00564163" w:rsidRPr="00454147">
        <w:rPr>
          <w:rFonts w:ascii="Cambria" w:hAnsi="Cambria" w:cs="Calibri"/>
          <w:sz w:val="20"/>
          <w:szCs w:val="20"/>
        </w:rPr>
        <w:t xml:space="preserve"> Bank Guarantee reports</w:t>
      </w:r>
      <w:r w:rsidR="005441E2">
        <w:rPr>
          <w:rFonts w:ascii="Cambria" w:hAnsi="Cambria" w:cs="Calibri"/>
          <w:sz w:val="20"/>
          <w:szCs w:val="20"/>
        </w:rPr>
        <w:t xml:space="preserve"> </w:t>
      </w:r>
      <w:r w:rsidR="00454147">
        <w:rPr>
          <w:rFonts w:ascii="Cambria" w:hAnsi="Cambria" w:cs="Calibri"/>
          <w:sz w:val="20"/>
          <w:szCs w:val="20"/>
        </w:rPr>
        <w:t>and managed follow ups</w:t>
      </w:r>
    </w:p>
    <w:p w:rsidR="00E2651A" w:rsidRPr="00454147" w:rsidRDefault="00E2651A" w:rsidP="00E2651A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Supervision of deduction of pension funds, traffic fines and their submission</w:t>
      </w:r>
      <w:r w:rsidR="002674B8">
        <w:rPr>
          <w:rFonts w:ascii="Cambria" w:hAnsi="Cambria" w:cs="Calibri"/>
          <w:sz w:val="20"/>
          <w:szCs w:val="20"/>
        </w:rPr>
        <w:t>.</w:t>
      </w:r>
    </w:p>
    <w:p w:rsidR="006224A0" w:rsidRPr="005441E2" w:rsidRDefault="00F13E82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5441E2">
        <w:rPr>
          <w:rFonts w:ascii="Cambria" w:hAnsi="Cambria" w:cs="Calibri"/>
          <w:sz w:val="20"/>
          <w:szCs w:val="20"/>
        </w:rPr>
        <w:t>Served as</w:t>
      </w:r>
      <w:r w:rsidR="00724527" w:rsidRPr="005441E2">
        <w:rPr>
          <w:rFonts w:ascii="Cambria" w:hAnsi="Cambria" w:cs="Calibri"/>
          <w:sz w:val="20"/>
          <w:szCs w:val="20"/>
        </w:rPr>
        <w:t xml:space="preserve"> liaison between Dynamic Security</w:t>
      </w:r>
      <w:r w:rsidR="00564163" w:rsidRPr="005441E2">
        <w:rPr>
          <w:rFonts w:ascii="Cambria" w:hAnsi="Cambria" w:cs="Calibri"/>
          <w:sz w:val="20"/>
          <w:szCs w:val="20"/>
        </w:rPr>
        <w:t xml:space="preserve"> and Atlas Telecom (main group)</w:t>
      </w:r>
    </w:p>
    <w:p w:rsidR="00724527" w:rsidRPr="00724527" w:rsidRDefault="00724527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sz w:val="20"/>
          <w:szCs w:val="20"/>
        </w:rPr>
      </w:pPr>
    </w:p>
    <w:p w:rsidR="00724527" w:rsidRPr="00724527" w:rsidRDefault="007155F9" w:rsidP="009F6F42">
      <w:pPr>
        <w:pBdr>
          <w:bottom w:val="single" w:sz="4" w:space="1" w:color="auto"/>
        </w:pBdr>
        <w:shd w:val="clear" w:color="auto" w:fill="DBE5F1" w:themeFill="accent1" w:themeFillTint="33"/>
        <w:suppressAutoHyphens/>
        <w:autoSpaceDN w:val="0"/>
        <w:ind w:left="2160" w:right="-61" w:hanging="2160"/>
        <w:contextualSpacing/>
        <w:textAlignment w:val="baseline"/>
        <w:rPr>
          <w:rFonts w:ascii="Cambria" w:hAnsi="Cambria" w:cs="Calibri"/>
          <w:b/>
          <w:spacing w:val="-4"/>
          <w:sz w:val="20"/>
          <w:szCs w:val="20"/>
        </w:rPr>
      </w:pPr>
      <w:r>
        <w:rPr>
          <w:rFonts w:ascii="Cambria" w:hAnsi="Cambria" w:cs="Calibri"/>
          <w:b/>
          <w:spacing w:val="-4"/>
          <w:sz w:val="20"/>
          <w:szCs w:val="20"/>
        </w:rPr>
        <w:t>Jul</w:t>
      </w:r>
      <w:r w:rsidR="00724527" w:rsidRPr="00724527">
        <w:rPr>
          <w:rFonts w:ascii="Cambria" w:hAnsi="Cambria" w:cs="Calibri"/>
          <w:b/>
          <w:spacing w:val="-4"/>
          <w:sz w:val="20"/>
          <w:szCs w:val="20"/>
        </w:rPr>
        <w:t>’</w:t>
      </w:r>
      <w:r w:rsidR="006224A0">
        <w:rPr>
          <w:rFonts w:ascii="Cambria" w:hAnsi="Cambria" w:cs="Calibri"/>
          <w:b/>
          <w:spacing w:val="-4"/>
          <w:sz w:val="20"/>
          <w:szCs w:val="20"/>
        </w:rPr>
        <w:t>0</w:t>
      </w:r>
      <w:r>
        <w:rPr>
          <w:rFonts w:ascii="Cambria" w:hAnsi="Cambria" w:cs="Calibri"/>
          <w:b/>
          <w:spacing w:val="-4"/>
          <w:sz w:val="20"/>
          <w:szCs w:val="20"/>
        </w:rPr>
        <w:t>7</w:t>
      </w:r>
      <w:r w:rsidR="00724527" w:rsidRPr="00724527">
        <w:rPr>
          <w:rFonts w:ascii="Cambria" w:hAnsi="Cambria" w:cs="Calibri"/>
          <w:b/>
          <w:spacing w:val="-4"/>
          <w:sz w:val="20"/>
          <w:szCs w:val="20"/>
        </w:rPr>
        <w:t xml:space="preserve"> – </w:t>
      </w:r>
      <w:r>
        <w:rPr>
          <w:rFonts w:ascii="Cambria" w:hAnsi="Cambria" w:cs="Calibri"/>
          <w:b/>
          <w:spacing w:val="-4"/>
          <w:sz w:val="20"/>
          <w:szCs w:val="20"/>
        </w:rPr>
        <w:t>Dec</w:t>
      </w:r>
      <w:r w:rsidR="00724527" w:rsidRPr="00724527">
        <w:rPr>
          <w:rFonts w:ascii="Cambria" w:hAnsi="Cambria" w:cs="Calibri"/>
          <w:b/>
          <w:spacing w:val="-4"/>
          <w:sz w:val="20"/>
          <w:szCs w:val="20"/>
        </w:rPr>
        <w:t>’</w:t>
      </w:r>
      <w:r>
        <w:rPr>
          <w:rFonts w:ascii="Cambria" w:hAnsi="Cambria" w:cs="Calibri"/>
          <w:b/>
          <w:spacing w:val="-4"/>
          <w:sz w:val="20"/>
          <w:szCs w:val="20"/>
        </w:rPr>
        <w:t>12</w:t>
      </w:r>
      <w:r w:rsidR="00724527">
        <w:rPr>
          <w:rFonts w:ascii="Cambria" w:hAnsi="Cambria" w:cs="Calibri"/>
          <w:b/>
          <w:spacing w:val="-4"/>
          <w:sz w:val="20"/>
          <w:szCs w:val="20"/>
        </w:rPr>
        <w:tab/>
      </w:r>
      <w:r w:rsidR="009F6F42" w:rsidRPr="009F6F42">
        <w:rPr>
          <w:rFonts w:ascii="Cambria" w:hAnsi="Cambria" w:cs="Calibri"/>
          <w:b/>
          <w:color w:val="C00000"/>
          <w:spacing w:val="-4"/>
          <w:sz w:val="20"/>
          <w:szCs w:val="20"/>
        </w:rPr>
        <w:t>Senior Finance Executive</w:t>
      </w:r>
      <w:r w:rsidR="009F6F42" w:rsidRPr="00724527">
        <w:rPr>
          <w:rFonts w:ascii="Cambria" w:hAnsi="Cambria" w:cs="Calibri"/>
          <w:b/>
          <w:spacing w:val="-4"/>
          <w:sz w:val="20"/>
          <w:szCs w:val="20"/>
        </w:rPr>
        <w:t xml:space="preserve"> </w:t>
      </w:r>
      <w:r w:rsidR="009F6F42">
        <w:rPr>
          <w:rFonts w:ascii="Cambria" w:hAnsi="Cambria" w:cs="Calibri"/>
          <w:b/>
          <w:spacing w:val="-4"/>
          <w:sz w:val="20"/>
          <w:szCs w:val="20"/>
        </w:rPr>
        <w:t xml:space="preserve">at </w:t>
      </w:r>
      <w:proofErr w:type="spellStart"/>
      <w:r w:rsidR="00724527" w:rsidRPr="00724527">
        <w:rPr>
          <w:rFonts w:ascii="Cambria" w:hAnsi="Cambria" w:cs="Calibri"/>
          <w:b/>
          <w:spacing w:val="-4"/>
          <w:sz w:val="20"/>
          <w:szCs w:val="20"/>
        </w:rPr>
        <w:t>Jaffer</w:t>
      </w:r>
      <w:proofErr w:type="spellEnd"/>
      <w:r w:rsidR="00724527" w:rsidRPr="00724527">
        <w:rPr>
          <w:rFonts w:ascii="Cambria" w:hAnsi="Cambria" w:cs="Calibri"/>
          <w:b/>
          <w:spacing w:val="-4"/>
          <w:sz w:val="20"/>
          <w:szCs w:val="20"/>
        </w:rPr>
        <w:t xml:space="preserve"> Brothers Pvt. Ltd.</w:t>
      </w:r>
      <w:r w:rsidR="009F6F42">
        <w:rPr>
          <w:rFonts w:ascii="Cambria" w:hAnsi="Cambria" w:cs="Calibri"/>
          <w:b/>
          <w:spacing w:val="-4"/>
          <w:sz w:val="20"/>
          <w:szCs w:val="20"/>
        </w:rPr>
        <w:t xml:space="preserve"> </w:t>
      </w:r>
      <w:r w:rsidR="00724527" w:rsidRPr="006224A0">
        <w:rPr>
          <w:rFonts w:ascii="Cambria" w:hAnsi="Cambria" w:cs="Calibri"/>
          <w:bCs/>
          <w:spacing w:val="-4"/>
          <w:sz w:val="20"/>
          <w:szCs w:val="20"/>
        </w:rPr>
        <w:t xml:space="preserve">(Contracting Co., part of </w:t>
      </w:r>
      <w:proofErr w:type="spellStart"/>
      <w:r w:rsidR="00724527" w:rsidRPr="006224A0">
        <w:rPr>
          <w:rFonts w:ascii="Cambria" w:hAnsi="Cambria" w:cs="Calibri"/>
          <w:bCs/>
          <w:spacing w:val="-4"/>
          <w:sz w:val="20"/>
          <w:szCs w:val="20"/>
        </w:rPr>
        <w:t>Jaffer</w:t>
      </w:r>
      <w:proofErr w:type="spellEnd"/>
      <w:r w:rsidR="00724527" w:rsidRPr="006224A0">
        <w:rPr>
          <w:rFonts w:ascii="Cambria" w:hAnsi="Cambria" w:cs="Calibri"/>
          <w:bCs/>
          <w:spacing w:val="-4"/>
          <w:sz w:val="20"/>
          <w:szCs w:val="20"/>
        </w:rPr>
        <w:t xml:space="preserve"> Group-www.jaffer.com)</w:t>
      </w:r>
      <w:r w:rsidR="00724527" w:rsidRPr="00724527">
        <w:rPr>
          <w:rFonts w:ascii="Cambria" w:hAnsi="Cambria" w:cs="Calibri"/>
          <w:b/>
          <w:spacing w:val="-4"/>
          <w:sz w:val="20"/>
          <w:szCs w:val="20"/>
        </w:rPr>
        <w:t>, Islamabad, Pakistan</w:t>
      </w:r>
    </w:p>
    <w:p w:rsidR="00724527" w:rsidRPr="00F13E82" w:rsidRDefault="00C862F6" w:rsidP="00C862F6">
      <w:pPr>
        <w:suppressAutoHyphens/>
        <w:autoSpaceDN w:val="0"/>
        <w:ind w:right="-61"/>
        <w:contextualSpacing/>
        <w:jc w:val="left"/>
        <w:textAlignment w:val="baseline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Joined as Finance Executive and later promoted to Senior Finance Executive. </w:t>
      </w:r>
      <w:r w:rsidR="00724527" w:rsidRPr="00F13E82">
        <w:rPr>
          <w:rFonts w:ascii="Cambria" w:hAnsi="Cambria" w:cs="Calibri"/>
          <w:i/>
          <w:sz w:val="20"/>
          <w:szCs w:val="20"/>
        </w:rPr>
        <w:t>Reported to Deputy Manager - Corporate Finance</w:t>
      </w:r>
    </w:p>
    <w:p w:rsidR="00C862F6" w:rsidRDefault="00C862F6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</w:p>
    <w:p w:rsidR="00724527" w:rsidRPr="00F13E82" w:rsidRDefault="00F13E82" w:rsidP="0072452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  <w:r w:rsidRPr="004570AE">
        <w:rPr>
          <w:rFonts w:ascii="Cambria" w:hAnsi="Cambria" w:cs="Calibri"/>
          <w:b/>
          <w:sz w:val="20"/>
          <w:szCs w:val="20"/>
        </w:rPr>
        <w:t xml:space="preserve">Key Result </w:t>
      </w:r>
      <w:r>
        <w:rPr>
          <w:rFonts w:ascii="Cambria" w:hAnsi="Cambria" w:cs="Calibri"/>
          <w:b/>
          <w:sz w:val="20"/>
          <w:szCs w:val="20"/>
        </w:rPr>
        <w:t>Areas</w:t>
      </w:r>
      <w:r w:rsidR="00C862F6">
        <w:rPr>
          <w:rFonts w:ascii="Cambria" w:hAnsi="Cambria" w:cs="Calibri"/>
          <w:b/>
          <w:sz w:val="20"/>
          <w:szCs w:val="20"/>
        </w:rPr>
        <w:t xml:space="preserve"> as Senior Finance Executive</w:t>
      </w:r>
      <w:r>
        <w:rPr>
          <w:rFonts w:ascii="Cambria" w:hAnsi="Cambria" w:cs="Calibri"/>
          <w:b/>
          <w:sz w:val="20"/>
          <w:szCs w:val="20"/>
        </w:rPr>
        <w:t>:</w:t>
      </w:r>
    </w:p>
    <w:p w:rsidR="00724527" w:rsidRPr="00F13E82" w:rsidRDefault="00724527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F13E82">
        <w:rPr>
          <w:rFonts w:ascii="Cambria" w:hAnsi="Cambria" w:cs="Calibri"/>
          <w:spacing w:val="-4"/>
          <w:sz w:val="20"/>
          <w:szCs w:val="20"/>
        </w:rPr>
        <w:t xml:space="preserve">Supervised Finance Executive, Accounts Officer, Cashier and </w:t>
      </w:r>
      <w:r w:rsidR="00F13E82" w:rsidRPr="00F13E82">
        <w:rPr>
          <w:rFonts w:ascii="Cambria" w:hAnsi="Cambria" w:cs="Calibri"/>
          <w:spacing w:val="-4"/>
          <w:sz w:val="20"/>
          <w:szCs w:val="20"/>
        </w:rPr>
        <w:t xml:space="preserve">Procurement Officer; used </w:t>
      </w:r>
      <w:r w:rsidR="00F13E82" w:rsidRPr="00EF700A">
        <w:rPr>
          <w:rFonts w:ascii="Cambria" w:hAnsi="Cambria" w:cs="Calibri"/>
          <w:b/>
          <w:bCs/>
          <w:spacing w:val="-4"/>
          <w:sz w:val="20"/>
          <w:szCs w:val="20"/>
        </w:rPr>
        <w:t>Financial Oracle</w:t>
      </w:r>
      <w:r w:rsidR="00F13E82" w:rsidRPr="00F13E82">
        <w:rPr>
          <w:rFonts w:ascii="Cambria" w:hAnsi="Cambria" w:cs="Calibri"/>
          <w:spacing w:val="-4"/>
          <w:sz w:val="20"/>
          <w:szCs w:val="20"/>
        </w:rPr>
        <w:t xml:space="preserve"> for Accounts (AP, AR, OM) and HR</w:t>
      </w:r>
    </w:p>
    <w:p w:rsidR="00F13E82" w:rsidRPr="00B04D05" w:rsidRDefault="00F13E82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>Handled validation and payment of:</w:t>
      </w:r>
    </w:p>
    <w:p w:rsidR="00724527" w:rsidRPr="00B04D05" w:rsidRDefault="00F13E82" w:rsidP="00F13E82">
      <w:pPr>
        <w:pStyle w:val="ListParagraph"/>
        <w:numPr>
          <w:ilvl w:val="0"/>
          <w:numId w:val="12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 xml:space="preserve">All </w:t>
      </w:r>
      <w:r w:rsidR="00724527" w:rsidRPr="00B04D05">
        <w:rPr>
          <w:rFonts w:ascii="Cambria" w:hAnsi="Cambria" w:cs="Calibri"/>
          <w:spacing w:val="-4"/>
          <w:sz w:val="20"/>
          <w:szCs w:val="20"/>
        </w:rPr>
        <w:t>Cash, bank and supplier vouchers and</w:t>
      </w:r>
      <w:r w:rsidRPr="00B04D05">
        <w:rPr>
          <w:rFonts w:ascii="Cambria" w:hAnsi="Cambria" w:cs="Calibri"/>
          <w:spacing w:val="-4"/>
          <w:sz w:val="20"/>
          <w:szCs w:val="20"/>
        </w:rPr>
        <w:t xml:space="preserve"> bills in the system</w:t>
      </w:r>
    </w:p>
    <w:p w:rsidR="00724527" w:rsidRPr="00B04D05" w:rsidRDefault="00F13E82" w:rsidP="00F13E82">
      <w:pPr>
        <w:pStyle w:val="ListParagraph"/>
        <w:numPr>
          <w:ilvl w:val="0"/>
          <w:numId w:val="12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 xml:space="preserve">Salaries </w:t>
      </w:r>
      <w:r w:rsidR="00CB5E93" w:rsidRPr="00B04D05">
        <w:rPr>
          <w:rFonts w:ascii="Cambria" w:hAnsi="Cambria" w:cs="Calibri"/>
          <w:spacing w:val="-4"/>
          <w:sz w:val="20"/>
          <w:szCs w:val="20"/>
        </w:rPr>
        <w:t>to employees and consultants</w:t>
      </w:r>
    </w:p>
    <w:p w:rsidR="00724527" w:rsidRPr="00B04D05" w:rsidRDefault="00724527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>Crea</w:t>
      </w:r>
      <w:r w:rsidR="00F13E82" w:rsidRPr="00B04D05">
        <w:rPr>
          <w:rFonts w:ascii="Cambria" w:hAnsi="Cambria" w:cs="Calibri"/>
          <w:spacing w:val="-4"/>
          <w:sz w:val="20"/>
          <w:szCs w:val="20"/>
        </w:rPr>
        <w:t xml:space="preserve">ted </w:t>
      </w:r>
      <w:r w:rsidRPr="00B04D05">
        <w:rPr>
          <w:rFonts w:ascii="Cambria" w:hAnsi="Cambria" w:cs="Calibri"/>
          <w:spacing w:val="-4"/>
          <w:sz w:val="20"/>
          <w:szCs w:val="20"/>
        </w:rPr>
        <w:t>liabiliti</w:t>
      </w:r>
      <w:r w:rsidR="00F13E82" w:rsidRPr="00B04D05">
        <w:rPr>
          <w:rFonts w:ascii="Cambria" w:hAnsi="Cambria" w:cs="Calibri"/>
          <w:spacing w:val="-4"/>
          <w:sz w:val="20"/>
          <w:szCs w:val="20"/>
        </w:rPr>
        <w:t xml:space="preserve">es on month end and adjustments; arranged </w:t>
      </w:r>
      <w:r w:rsidRPr="00B04D05">
        <w:rPr>
          <w:rFonts w:ascii="Cambria" w:hAnsi="Cambria" w:cs="Calibri"/>
          <w:spacing w:val="-4"/>
          <w:sz w:val="20"/>
          <w:szCs w:val="20"/>
        </w:rPr>
        <w:t>advances for local and forei</w:t>
      </w:r>
      <w:r w:rsidR="00F13E82" w:rsidRPr="00B04D05">
        <w:rPr>
          <w:rFonts w:ascii="Cambria" w:hAnsi="Cambria" w:cs="Calibri"/>
          <w:spacing w:val="-4"/>
          <w:sz w:val="20"/>
          <w:szCs w:val="20"/>
        </w:rPr>
        <w:t>gn travel and their adjustments</w:t>
      </w:r>
    </w:p>
    <w:p w:rsidR="00724527" w:rsidRPr="00B04D05" w:rsidRDefault="00F13E82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 xml:space="preserve">Reported sales journal, aging/receivable reports to the </w:t>
      </w:r>
      <w:r w:rsidR="002E505B">
        <w:rPr>
          <w:rFonts w:ascii="Cambria" w:hAnsi="Cambria" w:cs="Calibri"/>
          <w:spacing w:val="-4"/>
          <w:sz w:val="20"/>
          <w:szCs w:val="20"/>
        </w:rPr>
        <w:t xml:space="preserve">deputy </w:t>
      </w:r>
      <w:r w:rsidRPr="00B04D05">
        <w:rPr>
          <w:rFonts w:ascii="Cambria" w:hAnsi="Cambria" w:cs="Calibri"/>
          <w:spacing w:val="-4"/>
          <w:sz w:val="20"/>
          <w:szCs w:val="20"/>
        </w:rPr>
        <w:t>GM; Managed</w:t>
      </w:r>
      <w:r w:rsidR="00724527" w:rsidRPr="00B04D05">
        <w:rPr>
          <w:rFonts w:ascii="Cambria" w:hAnsi="Cambria" w:cs="Calibri"/>
          <w:spacing w:val="-4"/>
          <w:sz w:val="20"/>
          <w:szCs w:val="20"/>
        </w:rPr>
        <w:t xml:space="preserve"> earnest </w:t>
      </w:r>
      <w:r w:rsidRPr="00B04D05">
        <w:rPr>
          <w:rFonts w:ascii="Cambria" w:hAnsi="Cambria" w:cs="Calibri"/>
          <w:spacing w:val="-4"/>
          <w:sz w:val="20"/>
          <w:szCs w:val="20"/>
        </w:rPr>
        <w:t>money, bank guarantees and L/Cs</w:t>
      </w:r>
    </w:p>
    <w:p w:rsidR="002000CD" w:rsidRPr="00B04D05" w:rsidRDefault="002000CD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>Preparation of yearly budget and analysis of budget v</w:t>
      </w:r>
      <w:r w:rsidR="00B04D05" w:rsidRPr="00B04D05">
        <w:rPr>
          <w:rFonts w:ascii="Cambria" w:hAnsi="Cambria" w:cs="Calibri"/>
          <w:spacing w:val="-4"/>
          <w:sz w:val="20"/>
          <w:szCs w:val="20"/>
        </w:rPr>
        <w:t>ariance report on monthly basis</w:t>
      </w:r>
    </w:p>
    <w:p w:rsidR="00724527" w:rsidRPr="00B04D05" w:rsidRDefault="00F13E82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>Reconciled</w:t>
      </w:r>
      <w:r w:rsidR="00724527" w:rsidRPr="00B04D05">
        <w:rPr>
          <w:rFonts w:ascii="Cambria" w:hAnsi="Cambria" w:cs="Calibri"/>
          <w:spacing w:val="-4"/>
          <w:sz w:val="20"/>
          <w:szCs w:val="20"/>
        </w:rPr>
        <w:t xml:space="preserve"> sales journal wi</w:t>
      </w:r>
      <w:r w:rsidRPr="00B04D05">
        <w:rPr>
          <w:rFonts w:ascii="Cambria" w:hAnsi="Cambria" w:cs="Calibri"/>
          <w:spacing w:val="-4"/>
          <w:sz w:val="20"/>
          <w:szCs w:val="20"/>
        </w:rPr>
        <w:t>th BVR (Budget Variance Report)</w:t>
      </w:r>
    </w:p>
    <w:p w:rsidR="00F13E82" w:rsidRPr="00B04D05" w:rsidRDefault="00F13E82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B04D05">
        <w:rPr>
          <w:rFonts w:ascii="Cambria" w:hAnsi="Cambria" w:cs="Calibri"/>
          <w:spacing w:val="-4"/>
          <w:sz w:val="20"/>
          <w:szCs w:val="20"/>
        </w:rPr>
        <w:t>Verified:</w:t>
      </w:r>
    </w:p>
    <w:p w:rsidR="00724527" w:rsidRPr="00F13E82" w:rsidRDefault="00F13E82" w:rsidP="00F13E82">
      <w:pPr>
        <w:pStyle w:val="ListParagraph"/>
        <w:numPr>
          <w:ilvl w:val="0"/>
          <w:numId w:val="13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F13E82">
        <w:rPr>
          <w:rFonts w:ascii="Cambria" w:hAnsi="Cambria" w:cs="Calibri"/>
          <w:spacing w:val="-4"/>
          <w:sz w:val="20"/>
          <w:szCs w:val="20"/>
        </w:rPr>
        <w:t>Invoices</w:t>
      </w:r>
      <w:r w:rsidR="00724527" w:rsidRPr="00F13E82">
        <w:rPr>
          <w:rFonts w:ascii="Cambria" w:hAnsi="Cambria" w:cs="Calibri"/>
          <w:spacing w:val="-4"/>
          <w:sz w:val="20"/>
          <w:szCs w:val="20"/>
        </w:rPr>
        <w:t>/bills given by vend</w:t>
      </w:r>
      <w:r w:rsidR="00CB5E93">
        <w:rPr>
          <w:rFonts w:ascii="Cambria" w:hAnsi="Cambria" w:cs="Calibri"/>
          <w:spacing w:val="-4"/>
          <w:sz w:val="20"/>
          <w:szCs w:val="20"/>
        </w:rPr>
        <w:t>ors/employees and travel claims</w:t>
      </w:r>
    </w:p>
    <w:p w:rsidR="00724527" w:rsidRDefault="00F13E82" w:rsidP="00F13E82">
      <w:pPr>
        <w:pStyle w:val="ListParagraph"/>
        <w:numPr>
          <w:ilvl w:val="0"/>
          <w:numId w:val="13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F13E82">
        <w:rPr>
          <w:rFonts w:ascii="Cambria" w:hAnsi="Cambria" w:cs="Calibri"/>
          <w:spacing w:val="-4"/>
          <w:sz w:val="20"/>
          <w:szCs w:val="20"/>
        </w:rPr>
        <w:t>Bank</w:t>
      </w:r>
      <w:r w:rsidR="00724527" w:rsidRPr="00F13E82">
        <w:rPr>
          <w:rFonts w:ascii="Cambria" w:hAnsi="Cambria" w:cs="Calibri"/>
          <w:spacing w:val="-4"/>
          <w:sz w:val="20"/>
          <w:szCs w:val="20"/>
        </w:rPr>
        <w:t>, cash and inventory r</w:t>
      </w:r>
      <w:r>
        <w:rPr>
          <w:rFonts w:ascii="Cambria" w:hAnsi="Cambria" w:cs="Calibri"/>
          <w:spacing w:val="-4"/>
          <w:sz w:val="20"/>
          <w:szCs w:val="20"/>
        </w:rPr>
        <w:t>econciliations on monthly basis</w:t>
      </w:r>
    </w:p>
    <w:p w:rsidR="00D078A9" w:rsidRDefault="007962D9" w:rsidP="00F13E82">
      <w:pPr>
        <w:pStyle w:val="ListParagraph"/>
        <w:numPr>
          <w:ilvl w:val="0"/>
          <w:numId w:val="13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 xml:space="preserve">Tax deduction and returns; extended </w:t>
      </w:r>
      <w:r w:rsidRPr="00F13E82">
        <w:rPr>
          <w:rFonts w:ascii="Cambria" w:hAnsi="Cambria" w:cs="Calibri"/>
          <w:spacing w:val="-4"/>
          <w:sz w:val="20"/>
          <w:szCs w:val="20"/>
        </w:rPr>
        <w:t>support to Deputy Manager Fin</w:t>
      </w:r>
      <w:r>
        <w:rPr>
          <w:rFonts w:ascii="Cambria" w:hAnsi="Cambria" w:cs="Calibri"/>
          <w:spacing w:val="-4"/>
          <w:sz w:val="20"/>
          <w:szCs w:val="20"/>
        </w:rPr>
        <w:t>ance for all finance activities</w:t>
      </w:r>
    </w:p>
    <w:p w:rsidR="007962D9" w:rsidRDefault="00D078A9" w:rsidP="007962D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D078A9">
        <w:rPr>
          <w:rFonts w:ascii="Cambria" w:hAnsi="Cambria" w:cs="Calibri"/>
          <w:spacing w:val="-4"/>
          <w:sz w:val="20"/>
          <w:szCs w:val="20"/>
        </w:rPr>
        <w:t>Prepared work objectives and job descriptions for sub-ordinates; conducted their appraisal</w:t>
      </w:r>
    </w:p>
    <w:p w:rsidR="007962D9" w:rsidRDefault="007962D9" w:rsidP="007962D9">
      <w:pPr>
        <w:pStyle w:val="ListParagraph"/>
        <w:suppressAutoHyphens/>
        <w:autoSpaceDN w:val="0"/>
        <w:ind w:left="360"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</w:p>
    <w:p w:rsidR="00D078A9" w:rsidRPr="007962D9" w:rsidRDefault="00D078A9" w:rsidP="007962D9">
      <w:pPr>
        <w:pStyle w:val="ListParagraph"/>
        <w:suppressAutoHyphens/>
        <w:autoSpaceDN w:val="0"/>
        <w:ind w:left="360" w:right="-61" w:hanging="360"/>
        <w:textAlignment w:val="baseline"/>
        <w:rPr>
          <w:rFonts w:ascii="Cambria" w:hAnsi="Cambria" w:cs="Calibri"/>
          <w:spacing w:val="-4"/>
          <w:sz w:val="20"/>
          <w:szCs w:val="20"/>
        </w:rPr>
      </w:pPr>
      <w:proofErr w:type="gramStart"/>
      <w:r w:rsidRPr="007962D9">
        <w:rPr>
          <w:rFonts w:ascii="Cambria" w:hAnsi="Cambria" w:cs="Calibri"/>
          <w:b/>
          <w:sz w:val="20"/>
          <w:szCs w:val="20"/>
        </w:rPr>
        <w:t>as</w:t>
      </w:r>
      <w:proofErr w:type="gramEnd"/>
      <w:r w:rsidRPr="007962D9">
        <w:rPr>
          <w:rFonts w:ascii="Cambria" w:hAnsi="Cambria" w:cs="Calibri"/>
          <w:b/>
          <w:sz w:val="20"/>
          <w:szCs w:val="20"/>
        </w:rPr>
        <w:t xml:space="preserve"> Finance Executive:</w:t>
      </w:r>
    </w:p>
    <w:p w:rsidR="007962D9" w:rsidRPr="00B04D05" w:rsidRDefault="007962D9" w:rsidP="007962D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Posting of a</w:t>
      </w:r>
      <w:r w:rsidRPr="00B04D05">
        <w:rPr>
          <w:rFonts w:ascii="Cambria" w:hAnsi="Cambria" w:cs="Calibri"/>
          <w:spacing w:val="-4"/>
          <w:sz w:val="20"/>
          <w:szCs w:val="20"/>
        </w:rPr>
        <w:t>ll Cash, bank and supplier vouchers and bills in the system</w:t>
      </w:r>
    </w:p>
    <w:p w:rsidR="00D078A9" w:rsidRPr="00D078A9" w:rsidRDefault="007962D9" w:rsidP="00F13E82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Coding all vouchers as per chart of accounts.</w:t>
      </w:r>
    </w:p>
    <w:p w:rsidR="00724527" w:rsidRPr="00F13E82" w:rsidRDefault="00E15AC3" w:rsidP="00E15AC3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Compute taxes, make</w:t>
      </w:r>
      <w:r w:rsidR="00724527" w:rsidRPr="00F13E82">
        <w:rPr>
          <w:rFonts w:ascii="Cambria" w:hAnsi="Cambria" w:cs="Calibri"/>
          <w:spacing w:val="-4"/>
          <w:sz w:val="20"/>
          <w:szCs w:val="20"/>
        </w:rPr>
        <w:t xml:space="preserve"> deductions</w:t>
      </w:r>
      <w:r>
        <w:rPr>
          <w:rFonts w:ascii="Cambria" w:hAnsi="Cambria" w:cs="Calibri"/>
          <w:spacing w:val="-4"/>
          <w:sz w:val="20"/>
          <w:szCs w:val="20"/>
        </w:rPr>
        <w:t xml:space="preserve"> from suppliers/subcontractors/employees</w:t>
      </w:r>
      <w:r w:rsidR="00724527" w:rsidRPr="00F13E82">
        <w:rPr>
          <w:rFonts w:ascii="Cambria" w:hAnsi="Cambria" w:cs="Calibri"/>
          <w:spacing w:val="-4"/>
          <w:sz w:val="20"/>
          <w:szCs w:val="20"/>
        </w:rPr>
        <w:t xml:space="preserve"> a</w:t>
      </w:r>
      <w:r w:rsidR="00F13E82">
        <w:rPr>
          <w:rFonts w:ascii="Cambria" w:hAnsi="Cambria" w:cs="Calibri"/>
          <w:spacing w:val="-4"/>
          <w:sz w:val="20"/>
          <w:szCs w:val="20"/>
        </w:rPr>
        <w:t>nd</w:t>
      </w:r>
      <w:r w:rsidR="007962D9">
        <w:rPr>
          <w:rFonts w:ascii="Cambria" w:hAnsi="Cambria" w:cs="Calibri"/>
          <w:spacing w:val="-4"/>
          <w:sz w:val="20"/>
          <w:szCs w:val="20"/>
        </w:rPr>
        <w:t xml:space="preserve"> e-submission on timely basis</w:t>
      </w:r>
    </w:p>
    <w:p w:rsidR="007962D9" w:rsidRDefault="007962D9" w:rsidP="007962D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Cash, bank and inventory reconciliation</w:t>
      </w:r>
      <w:r w:rsidR="000308AA">
        <w:rPr>
          <w:rFonts w:ascii="Cambria" w:hAnsi="Cambria" w:cs="Calibri"/>
          <w:spacing w:val="-4"/>
          <w:sz w:val="20"/>
          <w:szCs w:val="20"/>
        </w:rPr>
        <w:t>; Funds transfer from head office to bank and office for petty cash</w:t>
      </w:r>
    </w:p>
    <w:p w:rsidR="007962D9" w:rsidRDefault="007962D9" w:rsidP="007962D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Bank responsibilities for funds transfer, petty cash, salaries, statements, pay orders and bank guarantees etc</w:t>
      </w:r>
      <w:r w:rsidR="006822B2">
        <w:rPr>
          <w:rFonts w:ascii="Cambria" w:hAnsi="Cambria" w:cs="Calibri"/>
          <w:spacing w:val="-4"/>
          <w:sz w:val="20"/>
          <w:szCs w:val="20"/>
        </w:rPr>
        <w:t>.</w:t>
      </w:r>
    </w:p>
    <w:p w:rsidR="006C3125" w:rsidRDefault="006C3125" w:rsidP="006C3125">
      <w:pPr>
        <w:pStyle w:val="ListParagraph"/>
        <w:suppressAutoHyphens/>
        <w:autoSpaceDN w:val="0"/>
        <w:ind w:left="360"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</w:p>
    <w:p w:rsidR="007155F9" w:rsidRPr="00724527" w:rsidRDefault="00BF229C" w:rsidP="009F6F42">
      <w:pPr>
        <w:pBdr>
          <w:bottom w:val="single" w:sz="4" w:space="1" w:color="auto"/>
        </w:pBdr>
        <w:shd w:val="clear" w:color="auto" w:fill="DBE5F1" w:themeFill="accent1" w:themeFillTint="33"/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pacing w:val="-4"/>
          <w:sz w:val="20"/>
          <w:szCs w:val="20"/>
        </w:rPr>
      </w:pPr>
      <w:proofErr w:type="gramStart"/>
      <w:r>
        <w:rPr>
          <w:rFonts w:ascii="Cambria" w:hAnsi="Cambria" w:cs="Calibri"/>
          <w:b/>
          <w:spacing w:val="-4"/>
          <w:sz w:val="20"/>
          <w:szCs w:val="20"/>
        </w:rPr>
        <w:lastRenderedPageBreak/>
        <w:t>Dec</w:t>
      </w:r>
      <w:r w:rsidR="007155F9" w:rsidRPr="00724527">
        <w:rPr>
          <w:rFonts w:ascii="Cambria" w:hAnsi="Cambria" w:cs="Calibri"/>
          <w:b/>
          <w:spacing w:val="-4"/>
          <w:sz w:val="20"/>
          <w:szCs w:val="20"/>
        </w:rPr>
        <w:t>’0</w:t>
      </w:r>
      <w:r w:rsidR="00584BD3">
        <w:rPr>
          <w:rFonts w:ascii="Cambria" w:hAnsi="Cambria" w:cs="Calibri"/>
          <w:b/>
          <w:spacing w:val="-4"/>
          <w:sz w:val="20"/>
          <w:szCs w:val="20"/>
        </w:rPr>
        <w:t>2</w:t>
      </w:r>
      <w:r w:rsidR="007155F9" w:rsidRPr="00724527">
        <w:rPr>
          <w:rFonts w:ascii="Cambria" w:hAnsi="Cambria" w:cs="Calibri"/>
          <w:b/>
          <w:spacing w:val="-4"/>
          <w:sz w:val="20"/>
          <w:szCs w:val="20"/>
        </w:rPr>
        <w:t xml:space="preserve"> – </w:t>
      </w:r>
      <w:r w:rsidR="00584BD3">
        <w:rPr>
          <w:rFonts w:ascii="Cambria" w:hAnsi="Cambria" w:cs="Calibri"/>
          <w:b/>
          <w:spacing w:val="-4"/>
          <w:sz w:val="20"/>
          <w:szCs w:val="20"/>
        </w:rPr>
        <w:t>Jul</w:t>
      </w:r>
      <w:r w:rsidR="007155F9" w:rsidRPr="00724527">
        <w:rPr>
          <w:rFonts w:ascii="Cambria" w:hAnsi="Cambria" w:cs="Calibri"/>
          <w:b/>
          <w:spacing w:val="-4"/>
          <w:sz w:val="20"/>
          <w:szCs w:val="20"/>
        </w:rPr>
        <w:t>’</w:t>
      </w:r>
      <w:r w:rsidR="00584BD3">
        <w:rPr>
          <w:rFonts w:ascii="Cambria" w:hAnsi="Cambria" w:cs="Calibri"/>
          <w:b/>
          <w:spacing w:val="-4"/>
          <w:sz w:val="20"/>
          <w:szCs w:val="20"/>
        </w:rPr>
        <w:t>0</w:t>
      </w:r>
      <w:r>
        <w:rPr>
          <w:rFonts w:ascii="Cambria" w:hAnsi="Cambria" w:cs="Calibri"/>
          <w:b/>
          <w:spacing w:val="-4"/>
          <w:sz w:val="20"/>
          <w:szCs w:val="20"/>
        </w:rPr>
        <w:t>5</w:t>
      </w:r>
      <w:r w:rsidR="007155F9">
        <w:rPr>
          <w:rFonts w:ascii="Cambria" w:hAnsi="Cambria" w:cs="Calibri"/>
          <w:b/>
          <w:spacing w:val="-4"/>
          <w:sz w:val="20"/>
          <w:szCs w:val="20"/>
        </w:rPr>
        <w:tab/>
      </w:r>
      <w:r w:rsidR="007155F9">
        <w:rPr>
          <w:rFonts w:ascii="Cambria" w:hAnsi="Cambria" w:cs="Calibri"/>
          <w:b/>
          <w:spacing w:val="-4"/>
          <w:sz w:val="20"/>
          <w:szCs w:val="20"/>
        </w:rPr>
        <w:tab/>
      </w:r>
      <w:r w:rsidR="009F6F42" w:rsidRPr="009F6F42">
        <w:rPr>
          <w:rFonts w:ascii="Cambria" w:hAnsi="Cambria" w:cs="Calibri"/>
          <w:b/>
          <w:color w:val="C00000"/>
          <w:spacing w:val="-4"/>
          <w:sz w:val="20"/>
          <w:szCs w:val="20"/>
        </w:rPr>
        <w:t>Accountant</w:t>
      </w:r>
      <w:r w:rsidR="009F6F42">
        <w:rPr>
          <w:rFonts w:ascii="Cambria" w:hAnsi="Cambria" w:cs="Calibri"/>
          <w:b/>
          <w:spacing w:val="-4"/>
          <w:sz w:val="20"/>
          <w:szCs w:val="20"/>
        </w:rPr>
        <w:t xml:space="preserve"> at </w:t>
      </w:r>
      <w:r w:rsidR="007155F9">
        <w:rPr>
          <w:rFonts w:ascii="Cambria" w:hAnsi="Cambria" w:cs="Calibri"/>
          <w:b/>
          <w:spacing w:val="-4"/>
          <w:sz w:val="20"/>
          <w:szCs w:val="20"/>
        </w:rPr>
        <w:t>Middle East IT &amp; Engineering LLC.</w:t>
      </w:r>
      <w:proofErr w:type="gramEnd"/>
      <w:r w:rsidR="00283075">
        <w:rPr>
          <w:rFonts w:ascii="Cambria" w:hAnsi="Cambria" w:cs="Calibri"/>
          <w:b/>
          <w:spacing w:val="-4"/>
          <w:sz w:val="20"/>
          <w:szCs w:val="20"/>
        </w:rPr>
        <w:t xml:space="preserve"> </w:t>
      </w:r>
      <w:proofErr w:type="spellStart"/>
      <w:r w:rsidR="007155F9">
        <w:rPr>
          <w:rFonts w:ascii="Cambria" w:hAnsi="Cambria" w:cs="Calibri"/>
          <w:bCs/>
          <w:spacing w:val="-4"/>
          <w:sz w:val="20"/>
          <w:szCs w:val="20"/>
        </w:rPr>
        <w:t>Masdar</w:t>
      </w:r>
      <w:proofErr w:type="spellEnd"/>
      <w:r w:rsidR="007155F9">
        <w:rPr>
          <w:rFonts w:ascii="Cambria" w:hAnsi="Cambria" w:cs="Calibri"/>
          <w:bCs/>
          <w:spacing w:val="-4"/>
          <w:sz w:val="20"/>
          <w:szCs w:val="20"/>
        </w:rPr>
        <w:t xml:space="preserve"> City</w:t>
      </w:r>
      <w:r w:rsidR="007155F9" w:rsidRPr="00724527">
        <w:rPr>
          <w:rFonts w:ascii="Cambria" w:hAnsi="Cambria" w:cs="Calibri"/>
          <w:b/>
          <w:spacing w:val="-4"/>
          <w:sz w:val="20"/>
          <w:szCs w:val="20"/>
        </w:rPr>
        <w:t>,</w:t>
      </w:r>
      <w:r w:rsidR="007155F9">
        <w:rPr>
          <w:rFonts w:ascii="Cambria" w:hAnsi="Cambria" w:cs="Calibri"/>
          <w:b/>
          <w:spacing w:val="-4"/>
          <w:sz w:val="20"/>
          <w:szCs w:val="20"/>
        </w:rPr>
        <w:t xml:space="preserve"> Abu Dhabi,</w:t>
      </w:r>
      <w:r w:rsidR="009F6F42">
        <w:rPr>
          <w:rFonts w:ascii="Cambria" w:hAnsi="Cambria" w:cs="Calibri"/>
          <w:b/>
          <w:spacing w:val="-4"/>
          <w:sz w:val="20"/>
          <w:szCs w:val="20"/>
        </w:rPr>
        <w:t xml:space="preserve"> UAE</w:t>
      </w:r>
    </w:p>
    <w:p w:rsidR="00283075" w:rsidRPr="00283075" w:rsidRDefault="00283075" w:rsidP="00283075">
      <w:pPr>
        <w:suppressAutoHyphens/>
        <w:autoSpaceDN w:val="0"/>
        <w:ind w:right="-61"/>
        <w:contextualSpacing/>
        <w:jc w:val="left"/>
        <w:textAlignment w:val="baseline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 xml:space="preserve">Joined as Assistant Accountant and later promoted to Accountant. </w:t>
      </w:r>
      <w:r w:rsidRPr="00283075">
        <w:rPr>
          <w:rFonts w:ascii="Cambria" w:hAnsi="Cambria" w:cs="Calibri"/>
          <w:bCs/>
          <w:sz w:val="20"/>
          <w:szCs w:val="20"/>
        </w:rPr>
        <w:t xml:space="preserve">Reported to Chief Accountant </w:t>
      </w:r>
    </w:p>
    <w:p w:rsidR="006C3125" w:rsidRDefault="006C3125" w:rsidP="007155F9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</w:p>
    <w:p w:rsidR="007155F9" w:rsidRPr="00F13E82" w:rsidRDefault="007155F9" w:rsidP="007155F9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0"/>
          <w:szCs w:val="20"/>
        </w:rPr>
      </w:pPr>
      <w:r w:rsidRPr="004570AE">
        <w:rPr>
          <w:rFonts w:ascii="Cambria" w:hAnsi="Cambria" w:cs="Calibri"/>
          <w:b/>
          <w:sz w:val="20"/>
          <w:szCs w:val="20"/>
        </w:rPr>
        <w:t xml:space="preserve">Key Result </w:t>
      </w:r>
      <w:r>
        <w:rPr>
          <w:rFonts w:ascii="Cambria" w:hAnsi="Cambria" w:cs="Calibri"/>
          <w:b/>
          <w:sz w:val="20"/>
          <w:szCs w:val="20"/>
        </w:rPr>
        <w:t>Areas:</w:t>
      </w:r>
    </w:p>
    <w:p w:rsidR="007155F9" w:rsidRDefault="007155F9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 w:rsidRPr="00FF1F9D">
        <w:rPr>
          <w:rFonts w:ascii="Cambria" w:hAnsi="Cambria" w:cs="Calibri"/>
          <w:spacing w:val="-4"/>
          <w:sz w:val="20"/>
          <w:szCs w:val="20"/>
        </w:rPr>
        <w:t xml:space="preserve">Responsibilities </w:t>
      </w:r>
      <w:r>
        <w:rPr>
          <w:rFonts w:ascii="Cambria" w:hAnsi="Cambria" w:cs="Calibri"/>
          <w:spacing w:val="-4"/>
          <w:sz w:val="20"/>
          <w:szCs w:val="20"/>
        </w:rPr>
        <w:t xml:space="preserve">for day to day accounting work, vouchers preparation, posting, </w:t>
      </w:r>
      <w:proofErr w:type="spellStart"/>
      <w:r>
        <w:rPr>
          <w:rFonts w:ascii="Cambria" w:hAnsi="Cambria" w:cs="Calibri"/>
          <w:spacing w:val="-4"/>
          <w:sz w:val="20"/>
          <w:szCs w:val="20"/>
        </w:rPr>
        <w:t>cheque</w:t>
      </w:r>
      <w:proofErr w:type="spellEnd"/>
      <w:r>
        <w:rPr>
          <w:rFonts w:ascii="Cambria" w:hAnsi="Cambria" w:cs="Calibri"/>
          <w:spacing w:val="-4"/>
          <w:sz w:val="20"/>
          <w:szCs w:val="20"/>
        </w:rPr>
        <w:t xml:space="preserve"> preparation and keeping in safe custody.</w:t>
      </w:r>
    </w:p>
    <w:p w:rsidR="007155F9" w:rsidRDefault="007155F9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Handling petty cash, stock, updating st</w:t>
      </w:r>
      <w:r w:rsidR="00701853">
        <w:rPr>
          <w:rFonts w:ascii="Cambria" w:hAnsi="Cambria" w:cs="Calibri"/>
          <w:spacing w:val="-4"/>
          <w:sz w:val="20"/>
          <w:szCs w:val="20"/>
        </w:rPr>
        <w:t>ock cards and daily cash report; used peach tree as accounting software</w:t>
      </w:r>
    </w:p>
    <w:p w:rsidR="007155F9" w:rsidRDefault="007155F9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Assistance of chief accountant in accounts finalization, inventory and bank reconciliations.</w:t>
      </w:r>
    </w:p>
    <w:p w:rsidR="007155F9" w:rsidRDefault="007155F9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Managing employ advances, IOUs, end of service submission, salary transfers and payments &amp; receipts posting.</w:t>
      </w:r>
    </w:p>
    <w:p w:rsidR="00D27F93" w:rsidRDefault="00D27F93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Issuance of statement of account (SOA) to suppliers/subcontractors and reconciliation of customers' SOA.</w:t>
      </w:r>
    </w:p>
    <w:p w:rsidR="00D27F93" w:rsidRDefault="00D27F93" w:rsidP="007155F9">
      <w:pPr>
        <w:pStyle w:val="ListParagraph"/>
        <w:numPr>
          <w:ilvl w:val="0"/>
          <w:numId w:val="8"/>
        </w:numPr>
        <w:suppressAutoHyphens/>
        <w:autoSpaceDN w:val="0"/>
        <w:ind w:right="-61"/>
        <w:textAlignment w:val="baseline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Sales invoices, receipts, reporting on debtors and creditors.</w:t>
      </w:r>
    </w:p>
    <w:p w:rsidR="007155F9" w:rsidRPr="006224A0" w:rsidRDefault="007155F9" w:rsidP="00283075">
      <w:pPr>
        <w:pStyle w:val="ListParagraph"/>
        <w:suppressAutoHyphens/>
        <w:autoSpaceDN w:val="0"/>
        <w:ind w:left="360" w:right="-61"/>
        <w:textAlignment w:val="baseline"/>
        <w:rPr>
          <w:rFonts w:ascii="Cambria" w:hAnsi="Cambria" w:cs="Calibri"/>
          <w:sz w:val="20"/>
          <w:szCs w:val="20"/>
        </w:rPr>
      </w:pPr>
    </w:p>
    <w:p w:rsidR="00724527" w:rsidRPr="00F20088" w:rsidRDefault="00724527" w:rsidP="00724527">
      <w:pPr>
        <w:pBdr>
          <w:bottom w:val="single" w:sz="4" w:space="1" w:color="auto"/>
        </w:pBdr>
        <w:rPr>
          <w:rFonts w:ascii="Cambria" w:hAnsi="Cambria" w:cs="Times New Roman"/>
          <w:b/>
          <w:smallCaps/>
          <w:spacing w:val="38"/>
          <w:szCs w:val="20"/>
        </w:rPr>
      </w:pPr>
      <w:r w:rsidRPr="00F20088">
        <w:rPr>
          <w:rFonts w:ascii="Cambria" w:hAnsi="Cambria"/>
          <w:noProof/>
          <w:szCs w:val="20"/>
        </w:rPr>
        <w:drawing>
          <wp:inline distT="0" distB="0" distL="0" distR="0">
            <wp:extent cx="285750" cy="285750"/>
            <wp:effectExtent l="0" t="0" r="0" b="0"/>
            <wp:docPr id="288" name="Picture 288" descr="edu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edu24x24ic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88">
        <w:rPr>
          <w:rFonts w:ascii="Cambria" w:hAnsi="Cambria" w:cs="Times New Roman"/>
          <w:b/>
          <w:smallCaps/>
          <w:spacing w:val="38"/>
          <w:szCs w:val="20"/>
        </w:rPr>
        <w:t xml:space="preserve"> Education</w:t>
      </w:r>
    </w:p>
    <w:p w:rsidR="00724527" w:rsidRDefault="00724527" w:rsidP="00724527">
      <w:pPr>
        <w:ind w:left="1440" w:hanging="1440"/>
        <w:contextualSpacing/>
        <w:rPr>
          <w:rFonts w:ascii="Cambria" w:hAnsi="Cambria"/>
          <w:b/>
          <w:sz w:val="20"/>
          <w:szCs w:val="20"/>
        </w:rPr>
      </w:pPr>
    </w:p>
    <w:p w:rsidR="00564163" w:rsidRDefault="00564163" w:rsidP="00564163">
      <w:pPr>
        <w:ind w:left="1440" w:hanging="144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2007</w:t>
      </w:r>
      <w:r>
        <w:rPr>
          <w:rFonts w:ascii="Cambria" w:hAnsi="Cambria"/>
          <w:b/>
          <w:sz w:val="20"/>
          <w:szCs w:val="20"/>
        </w:rPr>
        <w:tab/>
      </w:r>
      <w:r w:rsidRPr="00564163">
        <w:rPr>
          <w:rFonts w:ascii="Cambria" w:hAnsi="Cambria"/>
          <w:b/>
          <w:sz w:val="20"/>
          <w:szCs w:val="20"/>
        </w:rPr>
        <w:t>Master in Economics &amp; Finance</w:t>
      </w:r>
      <w:r w:rsidR="00E15AC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from </w:t>
      </w:r>
      <w:r w:rsidRPr="00724527">
        <w:rPr>
          <w:rFonts w:ascii="Cambria" w:hAnsi="Cambria"/>
          <w:sz w:val="20"/>
          <w:szCs w:val="20"/>
        </w:rPr>
        <w:t>International Islamic University</w:t>
      </w:r>
      <w:r>
        <w:rPr>
          <w:rFonts w:ascii="Cambria" w:hAnsi="Cambria"/>
          <w:sz w:val="20"/>
          <w:szCs w:val="20"/>
        </w:rPr>
        <w:t xml:space="preserve">, </w:t>
      </w:r>
      <w:r w:rsidRPr="00724527">
        <w:rPr>
          <w:rFonts w:ascii="Cambria" w:hAnsi="Cambria"/>
          <w:sz w:val="20"/>
          <w:szCs w:val="20"/>
        </w:rPr>
        <w:t>Islamabad, Pakistan</w:t>
      </w:r>
      <w:r>
        <w:rPr>
          <w:rFonts w:ascii="Cambria" w:hAnsi="Cambria"/>
          <w:sz w:val="20"/>
          <w:szCs w:val="20"/>
        </w:rPr>
        <w:t xml:space="preserve"> with</w:t>
      </w:r>
      <w:r w:rsidRPr="00724527">
        <w:rPr>
          <w:rFonts w:ascii="Cambria" w:hAnsi="Cambria"/>
          <w:sz w:val="20"/>
          <w:szCs w:val="20"/>
        </w:rPr>
        <w:t>3.5/4</w:t>
      </w:r>
      <w:r w:rsidR="00AF37F7">
        <w:rPr>
          <w:rFonts w:ascii="Cambria" w:hAnsi="Cambria"/>
          <w:sz w:val="20"/>
          <w:szCs w:val="20"/>
        </w:rPr>
        <w:t xml:space="preserve"> </w:t>
      </w:r>
      <w:r w:rsidRPr="00724527">
        <w:rPr>
          <w:rFonts w:ascii="Cambria" w:hAnsi="Cambria"/>
          <w:sz w:val="20"/>
          <w:szCs w:val="20"/>
        </w:rPr>
        <w:t>CGPA</w:t>
      </w:r>
    </w:p>
    <w:p w:rsidR="00724527" w:rsidRDefault="00564163" w:rsidP="00F13E82">
      <w:pPr>
        <w:ind w:left="1440" w:hanging="144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2002</w:t>
      </w:r>
      <w:r>
        <w:rPr>
          <w:rFonts w:ascii="Cambria" w:hAnsi="Cambria"/>
          <w:b/>
          <w:sz w:val="20"/>
          <w:szCs w:val="20"/>
        </w:rPr>
        <w:tab/>
      </w:r>
      <w:r w:rsidRPr="00564163">
        <w:rPr>
          <w:rFonts w:ascii="Cambria" w:hAnsi="Cambria"/>
          <w:b/>
          <w:sz w:val="20"/>
          <w:szCs w:val="20"/>
        </w:rPr>
        <w:t>Bachelor of Computer Sciences</w:t>
      </w:r>
      <w:r w:rsidR="00E15AC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from</w:t>
      </w:r>
      <w:r w:rsidR="00E15AC3">
        <w:rPr>
          <w:rFonts w:ascii="Cambria" w:hAnsi="Cambria"/>
          <w:sz w:val="20"/>
          <w:szCs w:val="20"/>
        </w:rPr>
        <w:t xml:space="preserve"> </w:t>
      </w:r>
      <w:r w:rsidRPr="00724527">
        <w:rPr>
          <w:rFonts w:ascii="Cambria" w:hAnsi="Cambria"/>
          <w:sz w:val="20"/>
          <w:szCs w:val="20"/>
        </w:rPr>
        <w:t xml:space="preserve">Al </w:t>
      </w:r>
      <w:proofErr w:type="spellStart"/>
      <w:r w:rsidRPr="00724527">
        <w:rPr>
          <w:rFonts w:ascii="Cambria" w:hAnsi="Cambria"/>
          <w:sz w:val="20"/>
          <w:szCs w:val="20"/>
        </w:rPr>
        <w:t>Khair</w:t>
      </w:r>
      <w:proofErr w:type="spellEnd"/>
      <w:r w:rsidRPr="00724527">
        <w:rPr>
          <w:rFonts w:ascii="Cambria" w:hAnsi="Cambria"/>
          <w:sz w:val="20"/>
          <w:szCs w:val="20"/>
        </w:rPr>
        <w:t xml:space="preserve"> University</w:t>
      </w:r>
      <w:r w:rsidR="000115F1">
        <w:rPr>
          <w:rFonts w:ascii="Cambria" w:hAnsi="Cambria"/>
          <w:sz w:val="20"/>
          <w:szCs w:val="20"/>
        </w:rPr>
        <w:t xml:space="preserve">, </w:t>
      </w:r>
      <w:r w:rsidRPr="00724527">
        <w:rPr>
          <w:rFonts w:ascii="Cambria" w:hAnsi="Cambria"/>
          <w:sz w:val="20"/>
          <w:szCs w:val="20"/>
        </w:rPr>
        <w:t>Islamabad, Pakistan</w:t>
      </w:r>
      <w:r>
        <w:rPr>
          <w:rFonts w:ascii="Cambria" w:hAnsi="Cambria"/>
          <w:sz w:val="20"/>
          <w:szCs w:val="20"/>
        </w:rPr>
        <w:t xml:space="preserve"> with </w:t>
      </w:r>
      <w:r w:rsidRPr="00724527">
        <w:rPr>
          <w:rFonts w:ascii="Cambria" w:hAnsi="Cambria"/>
          <w:sz w:val="20"/>
          <w:szCs w:val="20"/>
        </w:rPr>
        <w:t>4.2/5</w:t>
      </w:r>
      <w:r w:rsidR="00AF37F7">
        <w:rPr>
          <w:rFonts w:ascii="Cambria" w:hAnsi="Cambria"/>
          <w:sz w:val="20"/>
          <w:szCs w:val="20"/>
        </w:rPr>
        <w:t xml:space="preserve"> </w:t>
      </w:r>
      <w:r w:rsidRPr="00724527">
        <w:rPr>
          <w:rFonts w:ascii="Cambria" w:hAnsi="Cambria"/>
          <w:sz w:val="20"/>
          <w:szCs w:val="20"/>
        </w:rPr>
        <w:t>CGPA</w:t>
      </w:r>
    </w:p>
    <w:p w:rsidR="00724527" w:rsidRPr="00E14D73" w:rsidRDefault="00724527" w:rsidP="00724527">
      <w:pPr>
        <w:contextualSpacing/>
        <w:rPr>
          <w:rFonts w:ascii="Cambria" w:hAnsi="Cambria"/>
          <w:sz w:val="20"/>
          <w:szCs w:val="20"/>
        </w:rPr>
      </w:pPr>
    </w:p>
    <w:p w:rsidR="00115DDA" w:rsidRPr="00F20088" w:rsidRDefault="00115DDA" w:rsidP="00115DDA">
      <w:pPr>
        <w:pBdr>
          <w:bottom w:val="single" w:sz="4" w:space="1" w:color="auto"/>
        </w:pBdr>
        <w:rPr>
          <w:rFonts w:ascii="Cambria" w:hAnsi="Cambria" w:cs="Times New Roman"/>
          <w:b/>
          <w:smallCaps/>
          <w:spacing w:val="38"/>
          <w:szCs w:val="20"/>
        </w:rPr>
      </w:pPr>
      <w:r w:rsidRPr="00F20088">
        <w:rPr>
          <w:rFonts w:ascii="Cambria" w:hAnsi="Cambria"/>
          <w:noProof/>
          <w:szCs w:val="20"/>
        </w:rPr>
        <w:drawing>
          <wp:inline distT="0" distB="0" distL="0" distR="0">
            <wp:extent cx="285750" cy="285750"/>
            <wp:effectExtent l="0" t="0" r="0" b="0"/>
            <wp:docPr id="4" name="Picture 4" descr="edu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edu24x24ic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b/>
          <w:smallCaps/>
          <w:spacing w:val="38"/>
          <w:szCs w:val="20"/>
        </w:rPr>
        <w:t>Professional Qualification</w:t>
      </w:r>
    </w:p>
    <w:p w:rsidR="00115DDA" w:rsidRDefault="00A03F76" w:rsidP="00724527">
      <w:pPr>
        <w:pBdr>
          <w:bottom w:val="single" w:sz="4" w:space="0" w:color="auto"/>
        </w:pBdr>
        <w:rPr>
          <w:rFonts w:ascii="Cambria" w:hAnsi="Cambria" w:cs="Times New Roman"/>
          <w:b/>
          <w:smallCaps/>
          <w:spacing w:val="38"/>
          <w:sz w:val="20"/>
        </w:rPr>
      </w:pPr>
      <w:r>
        <w:rPr>
          <w:rFonts w:ascii="Cambria" w:hAnsi="Cambria" w:cs="Times New Roman"/>
          <w:b/>
          <w:smallCaps/>
          <w:spacing w:val="38"/>
          <w:sz w:val="20"/>
        </w:rPr>
        <w:tab/>
      </w:r>
      <w:r>
        <w:rPr>
          <w:rFonts w:ascii="Cambria" w:hAnsi="Cambria" w:cs="Times New Roman"/>
          <w:b/>
          <w:smallCaps/>
          <w:spacing w:val="38"/>
          <w:sz w:val="20"/>
        </w:rPr>
        <w:tab/>
      </w:r>
      <w:r>
        <w:rPr>
          <w:rFonts w:ascii="Cambria" w:hAnsi="Cambria" w:cs="Times New Roman"/>
          <w:b/>
          <w:smallCaps/>
          <w:spacing w:val="38"/>
          <w:sz w:val="20"/>
        </w:rPr>
        <w:tab/>
      </w:r>
      <w:r>
        <w:rPr>
          <w:rFonts w:ascii="Cambria" w:hAnsi="Cambria" w:cs="Times New Roman"/>
          <w:b/>
          <w:smallCaps/>
          <w:spacing w:val="38"/>
          <w:sz w:val="20"/>
        </w:rPr>
        <w:tab/>
      </w:r>
      <w:r>
        <w:rPr>
          <w:rFonts w:ascii="Cambria" w:hAnsi="Cambria" w:cs="Times New Roman"/>
          <w:b/>
          <w:smallCaps/>
          <w:spacing w:val="38"/>
          <w:sz w:val="20"/>
        </w:rPr>
        <w:tab/>
      </w:r>
      <w:r>
        <w:rPr>
          <w:rFonts w:ascii="Cambria" w:hAnsi="Cambria" w:cs="Times New Roman"/>
          <w:b/>
          <w:smallCaps/>
          <w:spacing w:val="38"/>
          <w:sz w:val="20"/>
        </w:rPr>
        <w:tab/>
      </w:r>
      <w:r>
        <w:rPr>
          <w:rFonts w:ascii="Cambria" w:hAnsi="Cambria" w:cs="Times New Roman"/>
          <w:b/>
          <w:smallCaps/>
          <w:spacing w:val="38"/>
          <w:sz w:val="20"/>
        </w:rPr>
        <w:tab/>
      </w:r>
    </w:p>
    <w:p w:rsidR="00C3580D" w:rsidRDefault="00441D9D" w:rsidP="00C3580D">
      <w:pPr>
        <w:pBdr>
          <w:bottom w:val="single" w:sz="4" w:space="0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2016</w:t>
      </w:r>
      <w:r w:rsidR="00C3580D">
        <w:rPr>
          <w:rFonts w:ascii="Cambria" w:hAnsi="Cambria"/>
          <w:b/>
          <w:sz w:val="20"/>
          <w:szCs w:val="20"/>
        </w:rPr>
        <w:tab/>
      </w:r>
      <w:r w:rsidR="00C3580D">
        <w:rPr>
          <w:rFonts w:ascii="Cambria" w:hAnsi="Cambria"/>
          <w:b/>
          <w:sz w:val="20"/>
          <w:szCs w:val="20"/>
        </w:rPr>
        <w:tab/>
        <w:t>Certificate in Islamic banking and finance (</w:t>
      </w:r>
      <w:r w:rsidR="00C3580D">
        <w:rPr>
          <w:rFonts w:ascii="Cambria" w:hAnsi="Cambria"/>
          <w:bCs/>
          <w:sz w:val="20"/>
          <w:szCs w:val="20"/>
        </w:rPr>
        <w:t>Completed all 4 modules. Waiting for comprehensive exam</w:t>
      </w:r>
      <w:r w:rsidR="00C3580D">
        <w:rPr>
          <w:rFonts w:ascii="Cambria" w:hAnsi="Cambria"/>
          <w:b/>
          <w:sz w:val="20"/>
          <w:szCs w:val="20"/>
        </w:rPr>
        <w:t>)</w:t>
      </w:r>
    </w:p>
    <w:p w:rsidR="00A03F76" w:rsidRDefault="00C3580D" w:rsidP="00C3580D">
      <w:pPr>
        <w:pBdr>
          <w:bottom w:val="single" w:sz="4" w:space="0" w:color="auto"/>
        </w:pBdr>
        <w:rPr>
          <w:rFonts w:ascii="Cambria" w:hAnsi="Cambria" w:cs="Times New Roman"/>
          <w:b/>
          <w:smallCaps/>
          <w:spacing w:val="38"/>
          <w:sz w:val="20"/>
        </w:rPr>
      </w:pPr>
      <w:r w:rsidRPr="00F13E82">
        <w:rPr>
          <w:rFonts w:ascii="Cambria" w:hAnsi="Cambria"/>
          <w:b/>
          <w:sz w:val="20"/>
          <w:szCs w:val="20"/>
        </w:rPr>
        <w:t xml:space="preserve">Pursuing </w:t>
      </w:r>
      <w:r w:rsidRPr="00F13E82">
        <w:rPr>
          <w:rFonts w:ascii="Cambria" w:hAnsi="Cambria"/>
          <w:b/>
          <w:sz w:val="20"/>
          <w:szCs w:val="20"/>
        </w:rPr>
        <w:tab/>
        <w:t xml:space="preserve">CMA </w:t>
      </w:r>
      <w:r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Cs/>
          <w:sz w:val="20"/>
          <w:szCs w:val="20"/>
        </w:rPr>
        <w:t>Preparing 2</w:t>
      </w:r>
      <w:r w:rsidRPr="00C3580D">
        <w:rPr>
          <w:rFonts w:ascii="Cambria" w:hAnsi="Cambria"/>
          <w:bCs/>
          <w:sz w:val="20"/>
          <w:szCs w:val="20"/>
          <w:vertAlign w:val="superscript"/>
        </w:rPr>
        <w:t>nd</w:t>
      </w:r>
      <w:r>
        <w:rPr>
          <w:rFonts w:ascii="Cambria" w:hAnsi="Cambria"/>
          <w:bCs/>
          <w:sz w:val="20"/>
          <w:szCs w:val="20"/>
        </w:rPr>
        <w:t xml:space="preserve"> module</w:t>
      </w:r>
      <w:r>
        <w:rPr>
          <w:rFonts w:ascii="Cambria" w:hAnsi="Cambria"/>
          <w:b/>
          <w:sz w:val="20"/>
          <w:szCs w:val="20"/>
        </w:rPr>
        <w:t>)</w:t>
      </w:r>
      <w:r w:rsidR="00A03F76">
        <w:rPr>
          <w:rFonts w:ascii="Cambria" w:hAnsi="Cambria" w:cs="Times New Roman"/>
          <w:b/>
          <w:smallCaps/>
          <w:spacing w:val="38"/>
          <w:sz w:val="20"/>
        </w:rPr>
        <w:tab/>
      </w:r>
      <w:r w:rsidR="00A03F76">
        <w:rPr>
          <w:rFonts w:ascii="Cambria" w:hAnsi="Cambria" w:cs="Times New Roman"/>
          <w:b/>
          <w:smallCaps/>
          <w:spacing w:val="38"/>
          <w:sz w:val="20"/>
        </w:rPr>
        <w:tab/>
      </w:r>
      <w:r w:rsidR="00A03F76">
        <w:rPr>
          <w:rFonts w:ascii="Cambria" w:hAnsi="Cambria" w:cs="Times New Roman"/>
          <w:b/>
          <w:smallCaps/>
          <w:spacing w:val="38"/>
          <w:sz w:val="20"/>
        </w:rPr>
        <w:tab/>
      </w:r>
      <w:r w:rsidR="00A03F76">
        <w:rPr>
          <w:rFonts w:ascii="Cambria" w:hAnsi="Cambria" w:cs="Times New Roman"/>
          <w:b/>
          <w:smallCaps/>
          <w:spacing w:val="38"/>
          <w:sz w:val="20"/>
        </w:rPr>
        <w:tab/>
      </w:r>
      <w:r w:rsidR="00A03F76">
        <w:rPr>
          <w:rFonts w:ascii="Cambria" w:hAnsi="Cambria" w:cs="Times New Roman"/>
          <w:b/>
          <w:smallCaps/>
          <w:spacing w:val="38"/>
          <w:sz w:val="20"/>
        </w:rPr>
        <w:tab/>
      </w:r>
      <w:r w:rsidR="00A03F76">
        <w:rPr>
          <w:rFonts w:ascii="Cambria" w:hAnsi="Cambria" w:cs="Times New Roman"/>
          <w:b/>
          <w:smallCaps/>
          <w:spacing w:val="38"/>
          <w:sz w:val="20"/>
        </w:rPr>
        <w:tab/>
      </w:r>
    </w:p>
    <w:p w:rsidR="00115DDA" w:rsidRDefault="00115DDA" w:rsidP="00724527">
      <w:pPr>
        <w:pBdr>
          <w:bottom w:val="single" w:sz="4" w:space="0" w:color="auto"/>
        </w:pBdr>
        <w:rPr>
          <w:rFonts w:ascii="Cambria" w:hAnsi="Cambria" w:cs="Times New Roman"/>
          <w:b/>
          <w:smallCaps/>
          <w:spacing w:val="38"/>
          <w:sz w:val="20"/>
        </w:rPr>
      </w:pPr>
    </w:p>
    <w:p w:rsidR="00724527" w:rsidRPr="00F4390C" w:rsidRDefault="00724527" w:rsidP="00724527">
      <w:pPr>
        <w:pBdr>
          <w:bottom w:val="single" w:sz="4" w:space="0" w:color="auto"/>
        </w:pBdr>
        <w:rPr>
          <w:rFonts w:ascii="Cambria" w:hAnsi="Cambria" w:cs="Times New Roman"/>
          <w:b/>
          <w:smallCaps/>
          <w:spacing w:val="38"/>
          <w:sz w:val="20"/>
        </w:rPr>
      </w:pPr>
      <w:r>
        <w:rPr>
          <w:rFonts w:ascii="Tahoma" w:hAnsi="Tahoma" w:cs="Tahoma"/>
          <w:noProof/>
          <w:color w:val="F0563D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4" name="Picture 24" descr="personaldetails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ldetails24x24ic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b/>
          <w:smallCaps/>
          <w:spacing w:val="38"/>
          <w:sz w:val="20"/>
        </w:rPr>
        <w:t>Personal Details</w:t>
      </w:r>
    </w:p>
    <w:p w:rsidR="00724527" w:rsidRPr="00E14D73" w:rsidRDefault="00724527" w:rsidP="00724527">
      <w:pPr>
        <w:pStyle w:val="Standard"/>
        <w:spacing w:after="0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24527" w:rsidRPr="00454147" w:rsidRDefault="00724527" w:rsidP="00724527">
      <w:pPr>
        <w:pStyle w:val="Standard"/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454147">
        <w:rPr>
          <w:rFonts w:ascii="Cambria" w:hAnsi="Cambria"/>
          <w:b/>
          <w:bCs/>
          <w:sz w:val="20"/>
          <w:szCs w:val="20"/>
        </w:rPr>
        <w:t>Date of Birth</w:t>
      </w:r>
      <w:r w:rsidRPr="00454147">
        <w:rPr>
          <w:rFonts w:ascii="Cambria" w:hAnsi="Cambria"/>
          <w:b/>
          <w:bCs/>
          <w:sz w:val="20"/>
          <w:szCs w:val="20"/>
        </w:rPr>
        <w:tab/>
      </w:r>
      <w:r w:rsidRPr="00454147">
        <w:rPr>
          <w:rFonts w:ascii="Cambria" w:hAnsi="Cambria"/>
          <w:b/>
          <w:bCs/>
          <w:sz w:val="20"/>
          <w:szCs w:val="20"/>
        </w:rPr>
        <w:tab/>
        <w:t>:</w:t>
      </w:r>
      <w:r w:rsidRPr="00454147">
        <w:rPr>
          <w:rFonts w:ascii="Cambria" w:hAnsi="Cambria"/>
          <w:sz w:val="20"/>
          <w:szCs w:val="20"/>
        </w:rPr>
        <w:tab/>
      </w:r>
      <w:r w:rsidR="00134804" w:rsidRPr="00454147">
        <w:rPr>
          <w:rFonts w:ascii="Cambria" w:hAnsi="Cambria"/>
          <w:sz w:val="20"/>
          <w:szCs w:val="20"/>
        </w:rPr>
        <w:t>7</w:t>
      </w:r>
      <w:r w:rsidR="00134804" w:rsidRPr="00454147">
        <w:rPr>
          <w:rFonts w:ascii="Cambria" w:hAnsi="Cambria"/>
          <w:sz w:val="20"/>
          <w:szCs w:val="20"/>
          <w:vertAlign w:val="superscript"/>
        </w:rPr>
        <w:t>th</w:t>
      </w:r>
      <w:r w:rsidR="00134804" w:rsidRPr="00454147">
        <w:rPr>
          <w:rFonts w:ascii="Cambria" w:hAnsi="Cambria"/>
          <w:sz w:val="20"/>
          <w:szCs w:val="20"/>
        </w:rPr>
        <w:t xml:space="preserve"> March 1978</w:t>
      </w:r>
    </w:p>
    <w:p w:rsidR="00724527" w:rsidRPr="00454147" w:rsidRDefault="00724527" w:rsidP="000C6383">
      <w:pPr>
        <w:ind w:left="1440" w:hanging="1440"/>
        <w:contextualSpacing/>
        <w:rPr>
          <w:rFonts w:ascii="Cambria" w:hAnsi="Cambria"/>
          <w:sz w:val="20"/>
          <w:szCs w:val="20"/>
        </w:rPr>
      </w:pPr>
      <w:r w:rsidRPr="00454147">
        <w:rPr>
          <w:rFonts w:ascii="Cambria" w:hAnsi="Cambria"/>
          <w:b/>
          <w:bCs/>
          <w:sz w:val="20"/>
          <w:szCs w:val="20"/>
        </w:rPr>
        <w:t>Languages Known</w:t>
      </w:r>
      <w:r w:rsidRPr="00454147">
        <w:rPr>
          <w:rFonts w:ascii="Cambria" w:hAnsi="Cambria"/>
          <w:b/>
          <w:bCs/>
          <w:sz w:val="20"/>
          <w:szCs w:val="20"/>
        </w:rPr>
        <w:tab/>
        <w:t>:</w:t>
      </w:r>
      <w:r w:rsidRPr="00454147">
        <w:rPr>
          <w:rFonts w:ascii="Cambria" w:hAnsi="Cambria"/>
          <w:sz w:val="20"/>
          <w:szCs w:val="20"/>
        </w:rPr>
        <w:tab/>
      </w:r>
      <w:r w:rsidR="00134804" w:rsidRPr="00454147">
        <w:rPr>
          <w:rFonts w:ascii="Cambria" w:hAnsi="Cambria"/>
          <w:sz w:val="20"/>
          <w:szCs w:val="20"/>
        </w:rPr>
        <w:t>English, Urdu, Hindi</w:t>
      </w:r>
      <w:r w:rsidR="000E4868">
        <w:rPr>
          <w:rFonts w:ascii="Cambria" w:hAnsi="Cambria"/>
          <w:sz w:val="20"/>
          <w:szCs w:val="20"/>
        </w:rPr>
        <w:t xml:space="preserve"> and </w:t>
      </w:r>
      <w:r w:rsidR="00134804" w:rsidRPr="00454147">
        <w:rPr>
          <w:rFonts w:ascii="Cambria" w:hAnsi="Cambria"/>
          <w:sz w:val="20"/>
          <w:szCs w:val="20"/>
        </w:rPr>
        <w:t>Arabic (</w:t>
      </w:r>
      <w:r w:rsidR="000C6383">
        <w:rPr>
          <w:rFonts w:ascii="Cambria" w:hAnsi="Cambria"/>
          <w:sz w:val="20"/>
          <w:szCs w:val="20"/>
        </w:rPr>
        <w:t>conversational, read</w:t>
      </w:r>
      <w:r w:rsidR="00134804" w:rsidRPr="00454147">
        <w:rPr>
          <w:rFonts w:ascii="Cambria" w:hAnsi="Cambria"/>
          <w:sz w:val="20"/>
          <w:szCs w:val="20"/>
        </w:rPr>
        <w:t>)</w:t>
      </w:r>
    </w:p>
    <w:p w:rsidR="00134804" w:rsidRPr="00454147" w:rsidRDefault="00134804" w:rsidP="00134804">
      <w:pPr>
        <w:pStyle w:val="Standard"/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454147">
        <w:rPr>
          <w:rFonts w:ascii="Cambria" w:hAnsi="Cambria" w:cs="Arial"/>
          <w:b/>
          <w:sz w:val="20"/>
          <w:szCs w:val="20"/>
        </w:rPr>
        <w:t>Nationality</w:t>
      </w:r>
      <w:r w:rsidRPr="00454147">
        <w:rPr>
          <w:rFonts w:ascii="Cambria" w:hAnsi="Cambria" w:cs="Arial"/>
          <w:b/>
          <w:sz w:val="20"/>
          <w:szCs w:val="20"/>
        </w:rPr>
        <w:tab/>
      </w:r>
      <w:r w:rsidRPr="00454147">
        <w:rPr>
          <w:rFonts w:ascii="Cambria" w:hAnsi="Cambria" w:cs="Arial"/>
          <w:b/>
          <w:sz w:val="20"/>
          <w:szCs w:val="20"/>
        </w:rPr>
        <w:tab/>
        <w:t>:</w:t>
      </w:r>
      <w:r w:rsidRPr="00454147">
        <w:rPr>
          <w:rFonts w:ascii="Cambria" w:hAnsi="Cambria" w:cs="Arial"/>
          <w:sz w:val="20"/>
          <w:szCs w:val="20"/>
        </w:rPr>
        <w:tab/>
      </w:r>
      <w:r w:rsidRPr="00454147">
        <w:rPr>
          <w:rFonts w:ascii="Cambria" w:hAnsi="Cambria"/>
          <w:sz w:val="20"/>
          <w:szCs w:val="20"/>
        </w:rPr>
        <w:t>Pakistani</w:t>
      </w:r>
    </w:p>
    <w:p w:rsidR="00134804" w:rsidRPr="00454147" w:rsidRDefault="00134804" w:rsidP="00134804">
      <w:pPr>
        <w:pStyle w:val="Standard"/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454147">
        <w:rPr>
          <w:rFonts w:ascii="Cambria" w:hAnsi="Cambria" w:cs="Arial"/>
          <w:b/>
          <w:sz w:val="20"/>
          <w:szCs w:val="20"/>
        </w:rPr>
        <w:t>Marital Status</w:t>
      </w:r>
      <w:r w:rsidRPr="00454147">
        <w:rPr>
          <w:rFonts w:ascii="Cambria" w:hAnsi="Cambria" w:cs="Arial"/>
          <w:b/>
          <w:sz w:val="20"/>
          <w:szCs w:val="20"/>
        </w:rPr>
        <w:tab/>
      </w:r>
      <w:r w:rsidRPr="00454147">
        <w:rPr>
          <w:rFonts w:ascii="Cambria" w:hAnsi="Cambria" w:cs="Arial"/>
          <w:b/>
          <w:sz w:val="20"/>
          <w:szCs w:val="20"/>
        </w:rPr>
        <w:tab/>
        <w:t>:</w:t>
      </w:r>
      <w:r w:rsidRPr="00454147">
        <w:rPr>
          <w:rFonts w:ascii="Cambria" w:hAnsi="Cambria" w:cs="Arial"/>
          <w:sz w:val="20"/>
          <w:szCs w:val="20"/>
        </w:rPr>
        <w:tab/>
      </w:r>
      <w:r w:rsidRPr="00454147">
        <w:rPr>
          <w:rFonts w:ascii="Cambria" w:hAnsi="Cambria"/>
          <w:sz w:val="20"/>
          <w:szCs w:val="20"/>
        </w:rPr>
        <w:t>Married</w:t>
      </w:r>
    </w:p>
    <w:p w:rsidR="00134804" w:rsidRPr="00454147" w:rsidRDefault="00134804" w:rsidP="00134804">
      <w:pPr>
        <w:pStyle w:val="Standard"/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454147">
        <w:rPr>
          <w:rFonts w:ascii="Cambria" w:hAnsi="Cambria" w:cs="Arial"/>
          <w:b/>
          <w:sz w:val="20"/>
          <w:szCs w:val="20"/>
        </w:rPr>
        <w:t>Visa Details</w:t>
      </w:r>
      <w:r w:rsidRPr="00454147">
        <w:rPr>
          <w:rFonts w:ascii="Cambria" w:hAnsi="Cambria" w:cs="Arial"/>
          <w:b/>
          <w:sz w:val="20"/>
          <w:szCs w:val="20"/>
        </w:rPr>
        <w:tab/>
      </w:r>
      <w:r w:rsidRPr="00454147">
        <w:rPr>
          <w:rFonts w:ascii="Cambria" w:hAnsi="Cambria" w:cs="Arial"/>
          <w:b/>
          <w:sz w:val="20"/>
          <w:szCs w:val="20"/>
        </w:rPr>
        <w:tab/>
        <w:t>:</w:t>
      </w:r>
      <w:r w:rsidRPr="00454147">
        <w:rPr>
          <w:rFonts w:ascii="Cambria" w:hAnsi="Cambria" w:cs="Arial"/>
          <w:sz w:val="20"/>
          <w:szCs w:val="20"/>
        </w:rPr>
        <w:tab/>
      </w:r>
      <w:r w:rsidRPr="00454147">
        <w:rPr>
          <w:rFonts w:ascii="Cambria" w:hAnsi="Cambria"/>
          <w:sz w:val="20"/>
          <w:szCs w:val="20"/>
        </w:rPr>
        <w:t>Employment Visa</w:t>
      </w:r>
    </w:p>
    <w:p w:rsidR="00134804" w:rsidRPr="009962E9" w:rsidRDefault="00134804" w:rsidP="00134804">
      <w:pPr>
        <w:pStyle w:val="Standard"/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454147">
        <w:rPr>
          <w:rFonts w:ascii="Cambria" w:hAnsi="Cambria" w:cs="Arial"/>
          <w:b/>
          <w:sz w:val="20"/>
          <w:szCs w:val="20"/>
        </w:rPr>
        <w:t xml:space="preserve">Driving </w:t>
      </w:r>
      <w:r w:rsidRPr="009962E9">
        <w:rPr>
          <w:rFonts w:ascii="Cambria" w:hAnsi="Cambria" w:cs="Arial"/>
          <w:b/>
          <w:sz w:val="20"/>
          <w:szCs w:val="20"/>
        </w:rPr>
        <w:t xml:space="preserve">License </w:t>
      </w:r>
      <w:r w:rsidRPr="009962E9">
        <w:rPr>
          <w:rFonts w:ascii="Cambria" w:hAnsi="Cambria" w:cs="Arial"/>
          <w:b/>
          <w:sz w:val="20"/>
          <w:szCs w:val="20"/>
        </w:rPr>
        <w:tab/>
        <w:t>:</w:t>
      </w:r>
      <w:r w:rsidRPr="009962E9">
        <w:rPr>
          <w:rFonts w:ascii="Cambria" w:hAnsi="Cambria" w:cs="Arial"/>
          <w:sz w:val="20"/>
          <w:szCs w:val="20"/>
        </w:rPr>
        <w:tab/>
      </w:r>
      <w:r w:rsidRPr="009962E9">
        <w:rPr>
          <w:rFonts w:ascii="Cambria" w:hAnsi="Cambria"/>
          <w:sz w:val="20"/>
          <w:szCs w:val="20"/>
        </w:rPr>
        <w:t>UAE Driving License</w:t>
      </w:r>
    </w:p>
    <w:p w:rsidR="00F70573" w:rsidRDefault="00F70573"/>
    <w:sectPr w:rsidR="00F70573" w:rsidSect="00FF1F9D">
      <w:pgSz w:w="12240" w:h="15840"/>
      <w:pgMar w:top="99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8D"/>
    <w:multiLevelType w:val="hybridMultilevel"/>
    <w:tmpl w:val="82CC4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70A1"/>
    <w:multiLevelType w:val="hybridMultilevel"/>
    <w:tmpl w:val="3DB0E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E79"/>
    <w:multiLevelType w:val="hybridMultilevel"/>
    <w:tmpl w:val="CFA4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7B2C46"/>
    <w:multiLevelType w:val="hybridMultilevel"/>
    <w:tmpl w:val="5E508A1C"/>
    <w:lvl w:ilvl="0" w:tplc="EC783716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33920"/>
    <w:multiLevelType w:val="hybridMultilevel"/>
    <w:tmpl w:val="6B0C4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09F1"/>
    <w:multiLevelType w:val="hybridMultilevel"/>
    <w:tmpl w:val="2266024A"/>
    <w:lvl w:ilvl="0" w:tplc="861C77DE">
      <w:numFmt w:val="bullet"/>
      <w:lvlText w:val="•"/>
      <w:lvlJc w:val="left"/>
      <w:pPr>
        <w:ind w:left="720" w:hanging="72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00370"/>
    <w:multiLevelType w:val="hybridMultilevel"/>
    <w:tmpl w:val="20B64830"/>
    <w:lvl w:ilvl="0" w:tplc="861C77DE">
      <w:numFmt w:val="bullet"/>
      <w:lvlText w:val="•"/>
      <w:lvlJc w:val="left"/>
      <w:pPr>
        <w:ind w:left="1080" w:hanging="72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B4674"/>
    <w:multiLevelType w:val="hybridMultilevel"/>
    <w:tmpl w:val="C03E7F44"/>
    <w:lvl w:ilvl="0" w:tplc="861C77DE">
      <w:numFmt w:val="bullet"/>
      <w:lvlText w:val="•"/>
      <w:lvlJc w:val="left"/>
      <w:pPr>
        <w:ind w:left="1080" w:hanging="72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A3EC8"/>
    <w:multiLevelType w:val="hybridMultilevel"/>
    <w:tmpl w:val="60BC7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2713D"/>
    <w:multiLevelType w:val="hybridMultilevel"/>
    <w:tmpl w:val="F7ECC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A21B2"/>
    <w:multiLevelType w:val="hybridMultilevel"/>
    <w:tmpl w:val="AC0E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06CDE"/>
    <w:multiLevelType w:val="hybridMultilevel"/>
    <w:tmpl w:val="AEAEF508"/>
    <w:lvl w:ilvl="0" w:tplc="861C77DE">
      <w:numFmt w:val="bullet"/>
      <w:lvlText w:val="•"/>
      <w:lvlJc w:val="left"/>
      <w:pPr>
        <w:ind w:left="1080" w:hanging="72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3C1"/>
    <w:multiLevelType w:val="hybridMultilevel"/>
    <w:tmpl w:val="D4507EB2"/>
    <w:lvl w:ilvl="0" w:tplc="120A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A5E51"/>
    <w:multiLevelType w:val="hybridMultilevel"/>
    <w:tmpl w:val="3B30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01"/>
    <w:rsid w:val="000115F1"/>
    <w:rsid w:val="000308AA"/>
    <w:rsid w:val="000414CF"/>
    <w:rsid w:val="000977A4"/>
    <w:rsid w:val="000B009F"/>
    <w:rsid w:val="000B1902"/>
    <w:rsid w:val="000C2617"/>
    <w:rsid w:val="000C6383"/>
    <w:rsid w:val="000C65F6"/>
    <w:rsid w:val="000C6685"/>
    <w:rsid w:val="000D0688"/>
    <w:rsid w:val="000E4868"/>
    <w:rsid w:val="000F3C20"/>
    <w:rsid w:val="00115DDA"/>
    <w:rsid w:val="00134804"/>
    <w:rsid w:val="00136444"/>
    <w:rsid w:val="00136DAE"/>
    <w:rsid w:val="00153EDC"/>
    <w:rsid w:val="0016435B"/>
    <w:rsid w:val="0017215B"/>
    <w:rsid w:val="001B694F"/>
    <w:rsid w:val="001C5C64"/>
    <w:rsid w:val="002000CD"/>
    <w:rsid w:val="00203C3D"/>
    <w:rsid w:val="00235206"/>
    <w:rsid w:val="00236A33"/>
    <w:rsid w:val="00255EB1"/>
    <w:rsid w:val="00263566"/>
    <w:rsid w:val="002674B8"/>
    <w:rsid w:val="00283075"/>
    <w:rsid w:val="0029585C"/>
    <w:rsid w:val="002C6A71"/>
    <w:rsid w:val="002D7426"/>
    <w:rsid w:val="002E505B"/>
    <w:rsid w:val="003C1DD5"/>
    <w:rsid w:val="003D545C"/>
    <w:rsid w:val="00434480"/>
    <w:rsid w:val="004401E0"/>
    <w:rsid w:val="00441D9D"/>
    <w:rsid w:val="00445B69"/>
    <w:rsid w:val="00446479"/>
    <w:rsid w:val="0045023E"/>
    <w:rsid w:val="00454147"/>
    <w:rsid w:val="004570AE"/>
    <w:rsid w:val="00457727"/>
    <w:rsid w:val="00497F1C"/>
    <w:rsid w:val="004A52AC"/>
    <w:rsid w:val="004A7EF5"/>
    <w:rsid w:val="004F6537"/>
    <w:rsid w:val="00516A29"/>
    <w:rsid w:val="00521B0E"/>
    <w:rsid w:val="005441E2"/>
    <w:rsid w:val="00552959"/>
    <w:rsid w:val="00564163"/>
    <w:rsid w:val="005775AC"/>
    <w:rsid w:val="00584BD3"/>
    <w:rsid w:val="00593B80"/>
    <w:rsid w:val="005A0B04"/>
    <w:rsid w:val="005A6B01"/>
    <w:rsid w:val="005B3C2C"/>
    <w:rsid w:val="005E1823"/>
    <w:rsid w:val="006063A9"/>
    <w:rsid w:val="006224A0"/>
    <w:rsid w:val="00643FDB"/>
    <w:rsid w:val="006822B2"/>
    <w:rsid w:val="00684DF1"/>
    <w:rsid w:val="006B148B"/>
    <w:rsid w:val="006C3125"/>
    <w:rsid w:val="00701853"/>
    <w:rsid w:val="007155F9"/>
    <w:rsid w:val="00724527"/>
    <w:rsid w:val="007962D9"/>
    <w:rsid w:val="00797BFC"/>
    <w:rsid w:val="007A08E0"/>
    <w:rsid w:val="007D6D6B"/>
    <w:rsid w:val="007E043A"/>
    <w:rsid w:val="00840101"/>
    <w:rsid w:val="0085073A"/>
    <w:rsid w:val="00852724"/>
    <w:rsid w:val="008E2131"/>
    <w:rsid w:val="009265FF"/>
    <w:rsid w:val="0095229B"/>
    <w:rsid w:val="009678C4"/>
    <w:rsid w:val="0098557A"/>
    <w:rsid w:val="009922A4"/>
    <w:rsid w:val="009962E9"/>
    <w:rsid w:val="009A479D"/>
    <w:rsid w:val="009F6F42"/>
    <w:rsid w:val="00A03F76"/>
    <w:rsid w:val="00A90CE5"/>
    <w:rsid w:val="00AC7CFD"/>
    <w:rsid w:val="00AF37F7"/>
    <w:rsid w:val="00AF540C"/>
    <w:rsid w:val="00B04D05"/>
    <w:rsid w:val="00B20F1A"/>
    <w:rsid w:val="00B33C1A"/>
    <w:rsid w:val="00BA457C"/>
    <w:rsid w:val="00BC3FC7"/>
    <w:rsid w:val="00BF229C"/>
    <w:rsid w:val="00BF59CE"/>
    <w:rsid w:val="00C20D77"/>
    <w:rsid w:val="00C3580D"/>
    <w:rsid w:val="00C36F9F"/>
    <w:rsid w:val="00C862F6"/>
    <w:rsid w:val="00C9006B"/>
    <w:rsid w:val="00CA301B"/>
    <w:rsid w:val="00CB5E93"/>
    <w:rsid w:val="00CE63A2"/>
    <w:rsid w:val="00D078A9"/>
    <w:rsid w:val="00D2331F"/>
    <w:rsid w:val="00D27F93"/>
    <w:rsid w:val="00DC584E"/>
    <w:rsid w:val="00E15AC3"/>
    <w:rsid w:val="00E2651A"/>
    <w:rsid w:val="00E40A8A"/>
    <w:rsid w:val="00E52065"/>
    <w:rsid w:val="00E54875"/>
    <w:rsid w:val="00E846D7"/>
    <w:rsid w:val="00E927A2"/>
    <w:rsid w:val="00E93701"/>
    <w:rsid w:val="00EB24E5"/>
    <w:rsid w:val="00EF700A"/>
    <w:rsid w:val="00F0173D"/>
    <w:rsid w:val="00F13E82"/>
    <w:rsid w:val="00F3274F"/>
    <w:rsid w:val="00F56AC8"/>
    <w:rsid w:val="00F70573"/>
    <w:rsid w:val="00F83FB4"/>
    <w:rsid w:val="00FF1F9D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27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qFormat/>
    <w:rsid w:val="00724527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527"/>
    <w:rPr>
      <w:rFonts w:ascii="Cambria" w:eastAsia="Times New Roman" w:hAnsi="Cambria" w:cs="Cambria"/>
      <w:b/>
      <w:bCs/>
      <w:i/>
      <w:iCs/>
      <w:color w:val="943634"/>
      <w:lang w:bidi="en-US"/>
    </w:rPr>
  </w:style>
  <w:style w:type="paragraph" w:styleId="ListParagraph">
    <w:name w:val="List Paragraph"/>
    <w:basedOn w:val="Normal"/>
    <w:uiPriority w:val="34"/>
    <w:qFormat/>
    <w:rsid w:val="00724527"/>
    <w:pPr>
      <w:ind w:left="720"/>
      <w:contextualSpacing/>
    </w:pPr>
  </w:style>
  <w:style w:type="paragraph" w:customStyle="1" w:styleId="Standard">
    <w:name w:val="Standard"/>
    <w:rsid w:val="00724527"/>
    <w:pPr>
      <w:suppressAutoHyphens/>
      <w:autoSpaceDN w:val="0"/>
      <w:spacing w:after="100" w:line="240" w:lineRule="auto"/>
      <w:textAlignment w:val="baseline"/>
    </w:pPr>
    <w:rPr>
      <w:rFonts w:ascii="Verdana" w:eastAsia="Times New Roman" w:hAnsi="Verdana" w:cs="Times New Roman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FB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6435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426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E2651A"/>
  </w:style>
  <w:style w:type="character" w:customStyle="1" w:styleId="vanity-name">
    <w:name w:val="vanity-name"/>
    <w:basedOn w:val="DefaultParagraphFont"/>
    <w:rsid w:val="00E2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27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qFormat/>
    <w:rsid w:val="00724527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527"/>
    <w:rPr>
      <w:rFonts w:ascii="Cambria" w:eastAsia="Times New Roman" w:hAnsi="Cambria" w:cs="Cambria"/>
      <w:b/>
      <w:bCs/>
      <w:i/>
      <w:iCs/>
      <w:color w:val="943634"/>
      <w:lang w:bidi="en-US"/>
    </w:rPr>
  </w:style>
  <w:style w:type="paragraph" w:styleId="ListParagraph">
    <w:name w:val="List Paragraph"/>
    <w:basedOn w:val="Normal"/>
    <w:uiPriority w:val="34"/>
    <w:qFormat/>
    <w:rsid w:val="00724527"/>
    <w:pPr>
      <w:ind w:left="720"/>
      <w:contextualSpacing/>
    </w:pPr>
  </w:style>
  <w:style w:type="paragraph" w:customStyle="1" w:styleId="Standard">
    <w:name w:val="Standard"/>
    <w:rsid w:val="00724527"/>
    <w:pPr>
      <w:suppressAutoHyphens/>
      <w:autoSpaceDN w:val="0"/>
      <w:spacing w:after="100" w:line="240" w:lineRule="auto"/>
      <w:textAlignment w:val="baseline"/>
    </w:pPr>
    <w:rPr>
      <w:rFonts w:ascii="Verdana" w:eastAsia="Times New Roman" w:hAnsi="Verdana" w:cs="Times New Roman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FB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6435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426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E2651A"/>
  </w:style>
  <w:style w:type="character" w:customStyle="1" w:styleId="vanity-name">
    <w:name w:val="vanity-name"/>
    <w:basedOn w:val="DefaultParagraphFont"/>
    <w:rsid w:val="00E2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%20%20%20%20%20%20%20%20%20%20%20%20%20%20%20%20%20%20%20%20%20%20%20%20%20%20%20%20%20%20%20%20%20%20%20AMER.310925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Kukreti</dc:creator>
  <cp:lastModifiedBy>602HRDESK</cp:lastModifiedBy>
  <cp:revision>4</cp:revision>
  <cp:lastPrinted>2016-09-19T04:13:00Z</cp:lastPrinted>
  <dcterms:created xsi:type="dcterms:W3CDTF">2016-10-09T04:44:00Z</dcterms:created>
  <dcterms:modified xsi:type="dcterms:W3CDTF">2017-06-18T08:45:00Z</dcterms:modified>
</cp:coreProperties>
</file>