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8" w:rsidRPr="00237993" w:rsidRDefault="00AC4581" w:rsidP="009C1A06">
      <w:pPr>
        <w:tabs>
          <w:tab w:val="center" w:pos="5386"/>
          <w:tab w:val="left" w:pos="9768"/>
        </w:tabs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AC4581">
        <w:rPr>
          <w:rFonts w:asciiTheme="minorHAnsi" w:hAnsiTheme="minorHAnsi"/>
          <w:noProof/>
          <w:sz w:val="18"/>
          <w:szCs w:val="18"/>
        </w:rPr>
        <w:pict>
          <v:rect id="_x0000_s1029" style="position:absolute;left:0;text-align:left;margin-left:477.7pt;margin-top:.45pt;width:54.35pt;height:56.1pt;z-index:251663872;mso-position-horizontal-relative:margin;mso-position-vertical-relative:margin">
            <v:textbox>
              <w:txbxContent>
                <w:p w:rsidR="00260BE4" w:rsidRDefault="001D0DEE" w:rsidP="000A71F8">
                  <w:r>
                    <w:rPr>
                      <w:noProof/>
                    </w:rPr>
                    <w:drawing>
                      <wp:inline distT="0" distB="0" distL="0" distR="0">
                        <wp:extent cx="507161" cy="629728"/>
                        <wp:effectExtent l="19050" t="0" r="7189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374" cy="641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9C1A06" w:rsidRPr="00237993">
        <w:rPr>
          <w:rFonts w:asciiTheme="minorHAnsi" w:hAnsiTheme="minorHAnsi"/>
          <w:b/>
          <w:sz w:val="18"/>
          <w:szCs w:val="18"/>
        </w:rPr>
        <w:t xml:space="preserve">                             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Ajith </w:t>
      </w:r>
    </w:p>
    <w:p w:rsidR="001F1ECA" w:rsidRPr="00237993" w:rsidRDefault="009C1A06" w:rsidP="00DB36E5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                </w:t>
      </w:r>
      <w:r w:rsidR="00220338" w:rsidRPr="00237993">
        <w:rPr>
          <w:rFonts w:asciiTheme="minorHAnsi" w:hAnsiTheme="minorHAnsi"/>
          <w:sz w:val="18"/>
          <w:szCs w:val="18"/>
        </w:rPr>
        <w:t xml:space="preserve">   </w:t>
      </w:r>
      <w:r w:rsidR="001F1ECA" w:rsidRPr="00237993">
        <w:rPr>
          <w:rFonts w:asciiTheme="minorHAnsi" w:hAnsiTheme="minorHAnsi"/>
          <w:b/>
          <w:sz w:val="18"/>
          <w:szCs w:val="18"/>
        </w:rPr>
        <w:t>E-Mail:</w:t>
      </w:r>
      <w:r w:rsidR="008E6915">
        <w:rPr>
          <w:rFonts w:asciiTheme="minorHAnsi" w:hAnsiTheme="minorHAnsi"/>
          <w:sz w:val="18"/>
          <w:szCs w:val="18"/>
        </w:rPr>
        <w:t xml:space="preserve"> </w:t>
      </w:r>
      <w:hyperlink r:id="rId7" w:history="1">
        <w:r w:rsidR="008E6915" w:rsidRPr="00233697">
          <w:rPr>
            <w:rStyle w:val="Hyperlink"/>
            <w:rFonts w:asciiTheme="minorHAnsi" w:hAnsiTheme="minorHAnsi"/>
            <w:sz w:val="18"/>
            <w:szCs w:val="18"/>
          </w:rPr>
          <w:t>ajith.311015@2freemail.com</w:t>
        </w:r>
      </w:hyperlink>
      <w:r w:rsidR="008E6915">
        <w:rPr>
          <w:rFonts w:asciiTheme="minorHAnsi" w:hAnsiTheme="minorHAnsi"/>
          <w:sz w:val="18"/>
          <w:szCs w:val="18"/>
        </w:rPr>
        <w:t xml:space="preserve"> </w:t>
      </w:r>
    </w:p>
    <w:p w:rsidR="00A959B1" w:rsidRPr="00AF540F" w:rsidRDefault="00A50C04" w:rsidP="00A959B1">
      <w:pPr>
        <w:spacing w:after="0" w:line="240" w:lineRule="auto"/>
        <w:jc w:val="center"/>
        <w:rPr>
          <w:rFonts w:asciiTheme="minorHAnsi" w:hAnsiTheme="minorHAnsi"/>
          <w:b/>
          <w:color w:val="CC00CC"/>
          <w:sz w:val="18"/>
          <w:szCs w:val="18"/>
          <w:u w:val="single"/>
        </w:rPr>
      </w:pPr>
      <w:r w:rsidRPr="00237993">
        <w:rPr>
          <w:rFonts w:asciiTheme="minorHAnsi" w:hAnsiTheme="minorHAnsi"/>
          <w:b/>
          <w:sz w:val="18"/>
          <w:szCs w:val="18"/>
        </w:rPr>
        <w:t xml:space="preserve">                      </w:t>
      </w:r>
      <w:r w:rsidRPr="00CC029C">
        <w:rPr>
          <w:rFonts w:asciiTheme="minorHAnsi" w:hAnsiTheme="minorHAnsi"/>
          <w:b/>
          <w:color w:val="CC00CC"/>
          <w:sz w:val="18"/>
          <w:szCs w:val="18"/>
        </w:rPr>
        <w:t xml:space="preserve"> </w:t>
      </w:r>
      <w:proofErr w:type="gramStart"/>
      <w:r w:rsidR="00A959B1" w:rsidRPr="00AF540F">
        <w:rPr>
          <w:rFonts w:asciiTheme="minorHAnsi" w:hAnsiTheme="minorHAnsi"/>
          <w:b/>
          <w:color w:val="CC00CC"/>
          <w:sz w:val="18"/>
          <w:szCs w:val="18"/>
          <w:u w:val="single"/>
        </w:rPr>
        <w:t xml:space="preserve">Senior Professional </w:t>
      </w:r>
      <w:r w:rsidR="00112B4D" w:rsidRPr="00AF540F">
        <w:rPr>
          <w:rFonts w:asciiTheme="minorHAnsi" w:hAnsiTheme="minorHAnsi"/>
          <w:b/>
          <w:color w:val="CC00CC"/>
          <w:sz w:val="18"/>
          <w:szCs w:val="18"/>
          <w:u w:val="single"/>
        </w:rPr>
        <w:t>|</w:t>
      </w:r>
      <w:r w:rsidR="00A959B1" w:rsidRPr="00AF540F">
        <w:rPr>
          <w:rFonts w:asciiTheme="minorHAnsi" w:hAnsiTheme="minorHAnsi"/>
          <w:b/>
          <w:color w:val="CC00CC"/>
          <w:sz w:val="18"/>
          <w:szCs w:val="18"/>
          <w:u w:val="single"/>
        </w:rPr>
        <w:t>Sales &amp; Marketing Management| Exports | Channel Management |Project Sales.</w:t>
      </w:r>
      <w:proofErr w:type="gramEnd"/>
    </w:p>
    <w:p w:rsidR="0054665B" w:rsidRPr="00AF540F" w:rsidRDefault="00770B39" w:rsidP="00770B39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                                </w:t>
      </w:r>
      <w:r w:rsidR="00AF540F">
        <w:rPr>
          <w:rFonts w:asciiTheme="minorHAnsi" w:hAnsiTheme="minorHAnsi"/>
          <w:b/>
          <w:i/>
          <w:sz w:val="18"/>
          <w:szCs w:val="18"/>
          <w:u w:val="single"/>
        </w:rPr>
        <w:t>Industry:</w:t>
      </w:r>
      <w:r w:rsidR="0054665B" w:rsidRPr="00AF540F">
        <w:rPr>
          <w:rFonts w:asciiTheme="minorHAnsi" w:hAnsiTheme="minorHAnsi"/>
          <w:b/>
          <w:i/>
          <w:sz w:val="18"/>
          <w:szCs w:val="18"/>
          <w:u w:val="single"/>
        </w:rPr>
        <w:t xml:space="preserve"> Construction/ Building Materials.</w:t>
      </w:r>
    </w:p>
    <w:p w:rsidR="0054665B" w:rsidRPr="00AF540F" w:rsidRDefault="00770B39" w:rsidP="00770B39">
      <w:pPr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                                  </w:t>
      </w:r>
      <w:r w:rsidR="0054665B" w:rsidRPr="00AF540F">
        <w:rPr>
          <w:rFonts w:asciiTheme="minorHAnsi" w:hAnsiTheme="minorHAnsi"/>
          <w:b/>
          <w:i/>
          <w:sz w:val="18"/>
          <w:szCs w:val="18"/>
          <w:u w:val="single"/>
        </w:rPr>
        <w:t>Location Preference: Middle East / India.</w:t>
      </w:r>
    </w:p>
    <w:p w:rsidR="001F1ECA" w:rsidRPr="00AF540F" w:rsidRDefault="00CC029C" w:rsidP="00770B39">
      <w:pPr>
        <w:spacing w:after="0" w:line="240" w:lineRule="auto"/>
        <w:jc w:val="center"/>
        <w:rPr>
          <w:rFonts w:asciiTheme="minorHAnsi" w:hAnsiTheme="minorHAnsi"/>
          <w:b/>
          <w:i/>
          <w:color w:val="CC00CC"/>
          <w:sz w:val="18"/>
          <w:szCs w:val="18"/>
          <w:u w:val="single"/>
        </w:rPr>
      </w:pPr>
      <w:r>
        <w:rPr>
          <w:rFonts w:asciiTheme="minorHAnsi" w:hAnsiTheme="minorHAnsi"/>
          <w:b/>
          <w:i/>
          <w:sz w:val="18"/>
          <w:szCs w:val="18"/>
        </w:rPr>
        <w:t xml:space="preserve">                             </w:t>
      </w:r>
      <w:r w:rsidR="00770B39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54665B" w:rsidRPr="00AF540F">
        <w:rPr>
          <w:rFonts w:asciiTheme="minorHAnsi" w:hAnsiTheme="minorHAnsi"/>
          <w:b/>
          <w:i/>
          <w:color w:val="CC00CC"/>
          <w:sz w:val="18"/>
          <w:szCs w:val="18"/>
          <w:u w:val="single"/>
        </w:rPr>
        <w:t xml:space="preserve">Driving Licenses: QATAR, OMAN, </w:t>
      </w:r>
      <w:r w:rsidR="000F36AB" w:rsidRPr="00AF540F">
        <w:rPr>
          <w:rFonts w:asciiTheme="minorHAnsi" w:hAnsiTheme="minorHAnsi"/>
          <w:b/>
          <w:i/>
          <w:color w:val="CC00CC"/>
          <w:sz w:val="18"/>
          <w:szCs w:val="18"/>
          <w:u w:val="single"/>
        </w:rPr>
        <w:t>INDIA and U.A.E.</w:t>
      </w:r>
    </w:p>
    <w:p w:rsidR="006A0F6B" w:rsidRPr="00237993" w:rsidRDefault="001F1ECA" w:rsidP="00877349">
      <w:pPr>
        <w:shd w:val="clear" w:color="auto" w:fill="00206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PROFILE SUMMARY</w:t>
      </w:r>
    </w:p>
    <w:p w:rsidR="006F0951" w:rsidRPr="00A959B1" w:rsidRDefault="00220338" w:rsidP="00770B39">
      <w:pPr>
        <w:shd w:val="clear" w:color="auto" w:fill="DEEAF6"/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  <w:r w:rsidRPr="00A959B1">
        <w:rPr>
          <w:rFonts w:asciiTheme="minorHAnsi" w:hAnsiTheme="minorHAnsi"/>
          <w:b/>
          <w:i/>
          <w:sz w:val="18"/>
          <w:szCs w:val="18"/>
        </w:rPr>
        <w:t xml:space="preserve">A dynamic professional with over 27 years of experience in </w:t>
      </w:r>
      <w:r w:rsidR="006F0951" w:rsidRPr="00A959B1">
        <w:rPr>
          <w:rFonts w:asciiTheme="minorHAnsi" w:hAnsiTheme="minorHAnsi"/>
          <w:b/>
          <w:i/>
          <w:sz w:val="18"/>
          <w:szCs w:val="18"/>
        </w:rPr>
        <w:t>Sales</w:t>
      </w:r>
      <w:r w:rsidR="006A0F6B" w:rsidRPr="00A959B1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8F14AC" w:rsidRPr="00A959B1">
        <w:rPr>
          <w:rFonts w:asciiTheme="minorHAnsi" w:hAnsiTheme="minorHAnsi"/>
          <w:b/>
          <w:i/>
          <w:sz w:val="18"/>
          <w:szCs w:val="18"/>
        </w:rPr>
        <w:t>(Trade &amp; P</w:t>
      </w:r>
      <w:r w:rsidRPr="00A959B1">
        <w:rPr>
          <w:rFonts w:asciiTheme="minorHAnsi" w:hAnsiTheme="minorHAnsi"/>
          <w:b/>
          <w:i/>
          <w:sz w:val="18"/>
          <w:szCs w:val="18"/>
        </w:rPr>
        <w:t xml:space="preserve">roject) &amp; Marketing Management. </w:t>
      </w:r>
      <w:r w:rsidR="008F14AC" w:rsidRPr="00A959B1">
        <w:rPr>
          <w:rFonts w:asciiTheme="minorHAnsi" w:hAnsiTheme="minorHAnsi"/>
          <w:b/>
          <w:i/>
          <w:sz w:val="18"/>
          <w:szCs w:val="18"/>
        </w:rPr>
        <w:t>Exports Operations Management</w:t>
      </w:r>
      <w:r w:rsidRPr="00A959B1">
        <w:rPr>
          <w:rFonts w:asciiTheme="minorHAnsi" w:hAnsiTheme="minorHAnsi"/>
          <w:b/>
          <w:i/>
          <w:sz w:val="18"/>
          <w:szCs w:val="18"/>
        </w:rPr>
        <w:t>. Channel Management.</w:t>
      </w:r>
      <w:r w:rsidR="008F14AC" w:rsidRPr="00A959B1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6F0951" w:rsidRPr="00A959B1">
        <w:rPr>
          <w:rFonts w:asciiTheme="minorHAnsi" w:hAnsiTheme="minorHAnsi"/>
          <w:b/>
          <w:i/>
          <w:sz w:val="18"/>
          <w:szCs w:val="18"/>
        </w:rPr>
        <w:t xml:space="preserve">Business </w:t>
      </w:r>
      <w:r w:rsidRPr="00A959B1">
        <w:rPr>
          <w:rFonts w:asciiTheme="minorHAnsi" w:hAnsiTheme="minorHAnsi"/>
          <w:b/>
          <w:i/>
          <w:sz w:val="18"/>
          <w:szCs w:val="18"/>
        </w:rPr>
        <w:t xml:space="preserve">Development. Key Account Management. </w:t>
      </w:r>
      <w:r w:rsidR="00FE3E03" w:rsidRPr="00A959B1">
        <w:rPr>
          <w:rFonts w:asciiTheme="minorHAnsi" w:hAnsiTheme="minorHAnsi"/>
          <w:b/>
          <w:i/>
          <w:sz w:val="18"/>
          <w:szCs w:val="18"/>
        </w:rPr>
        <w:t>New Market Development</w:t>
      </w:r>
      <w:r w:rsidRPr="00A959B1">
        <w:rPr>
          <w:rFonts w:asciiTheme="minorHAnsi" w:hAnsiTheme="minorHAnsi"/>
          <w:b/>
          <w:i/>
          <w:sz w:val="18"/>
          <w:szCs w:val="18"/>
        </w:rPr>
        <w:t xml:space="preserve">. </w:t>
      </w:r>
      <w:r w:rsidR="00FE3E03" w:rsidRPr="00A959B1">
        <w:rPr>
          <w:rFonts w:asciiTheme="minorHAnsi" w:hAnsiTheme="minorHAnsi"/>
          <w:b/>
          <w:i/>
          <w:sz w:val="18"/>
          <w:szCs w:val="18"/>
        </w:rPr>
        <w:t xml:space="preserve">P&amp;L </w:t>
      </w:r>
      <w:r w:rsidR="008F14AC" w:rsidRPr="00A959B1">
        <w:rPr>
          <w:rFonts w:asciiTheme="minorHAnsi" w:hAnsiTheme="minorHAnsi"/>
          <w:b/>
          <w:i/>
          <w:sz w:val="18"/>
          <w:szCs w:val="18"/>
        </w:rPr>
        <w:t>Operations.</w:t>
      </w:r>
    </w:p>
    <w:p w:rsidR="00220338" w:rsidRPr="00A959B1" w:rsidRDefault="00220338" w:rsidP="00770B39">
      <w:pPr>
        <w:shd w:val="clear" w:color="auto" w:fill="DEEAF6"/>
        <w:spacing w:after="0" w:line="240" w:lineRule="auto"/>
        <w:jc w:val="center"/>
        <w:rPr>
          <w:rFonts w:asciiTheme="minorHAnsi" w:hAnsiTheme="minorHAnsi"/>
          <w:b/>
          <w:i/>
          <w:sz w:val="18"/>
          <w:szCs w:val="18"/>
        </w:rPr>
      </w:pPr>
      <w:r w:rsidRPr="00A959B1">
        <w:rPr>
          <w:rFonts w:asciiTheme="minorHAnsi" w:hAnsiTheme="minorHAnsi"/>
          <w:b/>
          <w:i/>
          <w:sz w:val="18"/>
          <w:szCs w:val="18"/>
        </w:rPr>
        <w:t xml:space="preserve">Expertise in blending creative intellect / insight and sharp planning skills for managing business operations&amp; meeting top / bottom-line objectives with </w:t>
      </w:r>
      <w:r w:rsidR="00F673F3">
        <w:rPr>
          <w:rFonts w:asciiTheme="minorHAnsi" w:hAnsiTheme="minorHAnsi"/>
          <w:b/>
          <w:i/>
          <w:sz w:val="18"/>
          <w:szCs w:val="18"/>
        </w:rPr>
        <w:t xml:space="preserve">very </w:t>
      </w:r>
      <w:r w:rsidRPr="00A959B1">
        <w:rPr>
          <w:rFonts w:asciiTheme="minorHAnsi" w:hAnsiTheme="minorHAnsi"/>
          <w:b/>
          <w:i/>
          <w:sz w:val="18"/>
          <w:szCs w:val="18"/>
        </w:rPr>
        <w:t>good leadership skills.</w:t>
      </w:r>
    </w:p>
    <w:p w:rsidR="001C66F2" w:rsidRPr="00A959B1" w:rsidRDefault="00A959B1" w:rsidP="00A959B1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A959B1">
        <w:rPr>
          <w:rFonts w:asciiTheme="minorHAnsi" w:hAnsiTheme="minorHAnsi"/>
          <w:b/>
          <w:sz w:val="18"/>
          <w:szCs w:val="18"/>
        </w:rPr>
        <w:t>Expe</w:t>
      </w:r>
      <w:r>
        <w:rPr>
          <w:rFonts w:asciiTheme="minorHAnsi" w:hAnsiTheme="minorHAnsi"/>
          <w:b/>
          <w:sz w:val="18"/>
          <w:szCs w:val="18"/>
        </w:rPr>
        <w:t>rt</w:t>
      </w:r>
      <w:r w:rsidR="00D118AA" w:rsidRPr="00A959B1">
        <w:rPr>
          <w:rFonts w:asciiTheme="minorHAnsi" w:hAnsiTheme="minorHAnsi"/>
          <w:b/>
          <w:sz w:val="18"/>
          <w:szCs w:val="18"/>
        </w:rPr>
        <w:t xml:space="preserve"> in</w:t>
      </w:r>
      <w:r w:rsidR="00770B39" w:rsidRPr="00A959B1">
        <w:rPr>
          <w:rFonts w:asciiTheme="minorHAnsi" w:hAnsiTheme="minorHAnsi"/>
          <w:b/>
          <w:sz w:val="18"/>
          <w:szCs w:val="18"/>
        </w:rPr>
        <w:t xml:space="preserve"> the</w:t>
      </w:r>
      <w:r w:rsidR="00D118AA" w:rsidRPr="00A959B1">
        <w:rPr>
          <w:rFonts w:asciiTheme="minorHAnsi" w:hAnsiTheme="minorHAnsi"/>
          <w:b/>
          <w:sz w:val="18"/>
          <w:szCs w:val="18"/>
        </w:rPr>
        <w:t xml:space="preserve"> sales and m</w:t>
      </w:r>
      <w:r w:rsidR="001C66F2" w:rsidRPr="00A959B1">
        <w:rPr>
          <w:rFonts w:asciiTheme="minorHAnsi" w:hAnsiTheme="minorHAnsi"/>
          <w:b/>
          <w:sz w:val="18"/>
          <w:szCs w:val="18"/>
        </w:rPr>
        <w:t>arke</w:t>
      </w:r>
      <w:r w:rsidRPr="00A959B1">
        <w:rPr>
          <w:rFonts w:asciiTheme="minorHAnsi" w:hAnsiTheme="minorHAnsi"/>
          <w:b/>
          <w:sz w:val="18"/>
          <w:szCs w:val="18"/>
        </w:rPr>
        <w:t xml:space="preserve">ting of building materials like </w:t>
      </w:r>
      <w:r w:rsidR="00D118AA" w:rsidRPr="00A959B1">
        <w:rPr>
          <w:rFonts w:asciiTheme="minorHAnsi" w:hAnsiTheme="minorHAnsi"/>
          <w:b/>
          <w:sz w:val="18"/>
          <w:szCs w:val="18"/>
        </w:rPr>
        <w:t>pipes and fittings, steel cable management systems, sandwich panels, steel roofing sheets, water proofing membranes, construction chemicals, electric cables, plywood, tiles, pavers, operable partitions, sports floorings etc.</w:t>
      </w:r>
    </w:p>
    <w:p w:rsidR="00415F3D" w:rsidRPr="00237993" w:rsidRDefault="00176857" w:rsidP="00DB36E5">
      <w:pPr>
        <w:shd w:val="clear" w:color="auto" w:fill="002060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ORGANISATIONAL EXPERIENCE</w:t>
      </w:r>
    </w:p>
    <w:p w:rsidR="00415F3D" w:rsidRPr="00237993" w:rsidRDefault="00415F3D" w:rsidP="00415F3D">
      <w:pPr>
        <w:shd w:val="clear" w:color="auto" w:fill="DEEAF6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Feb 2016 onwards working as Assistant General Manager – Sales &amp; Exports, with M/s Amiantit Oman Co LLC, UAE</w:t>
      </w:r>
      <w:r w:rsidR="00DB36E5" w:rsidRPr="00237993">
        <w:rPr>
          <w:rFonts w:asciiTheme="minorHAnsi" w:hAnsiTheme="minorHAnsi"/>
          <w:b/>
          <w:sz w:val="18"/>
          <w:szCs w:val="18"/>
        </w:rPr>
        <w:t xml:space="preserve">         </w:t>
      </w:r>
      <w:r w:rsidR="00674298">
        <w:rPr>
          <w:rFonts w:asciiTheme="minorHAnsi" w:hAnsiTheme="minorHAnsi"/>
          <w:b/>
          <w:sz w:val="18"/>
          <w:szCs w:val="18"/>
        </w:rPr>
        <w:t xml:space="preserve">            </w:t>
      </w:r>
      <w:r w:rsidR="00DB36E5" w:rsidRPr="00237993">
        <w:rPr>
          <w:rFonts w:asciiTheme="minorHAnsi" w:hAnsiTheme="minorHAnsi"/>
          <w:b/>
          <w:sz w:val="18"/>
          <w:szCs w:val="18"/>
        </w:rPr>
        <w:t xml:space="preserve">   </w:t>
      </w:r>
      <w:r w:rsidR="00674298" w:rsidRPr="00674298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808503" cy="138023"/>
            <wp:effectExtent l="19050" t="0" r="0" b="0"/>
            <wp:docPr id="24" name="Picture 24" descr="Amiantit Oman was incorporated in 1974 by Royal Decree of His Majesty Sultan Qaboos Bin Sai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miantit Oman was incorporated in 1974 by Royal Decree of His Majesty Sultan Qaboos Bin Said.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10" cy="13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6E5" w:rsidRPr="00237993">
        <w:rPr>
          <w:rFonts w:asciiTheme="minorHAnsi" w:hAnsiTheme="minorHAnsi"/>
          <w:b/>
          <w:sz w:val="18"/>
          <w:szCs w:val="18"/>
        </w:rPr>
        <w:t xml:space="preserve">       </w:t>
      </w:r>
    </w:p>
    <w:p w:rsidR="00C03582" w:rsidRPr="00237993" w:rsidRDefault="00C03582" w:rsidP="00C03582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D118AA" w:rsidRPr="00237993" w:rsidRDefault="00C03582" w:rsidP="00523F2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.        Entrusted </w:t>
      </w:r>
      <w:r w:rsidR="008716C2" w:rsidRPr="00237993">
        <w:rPr>
          <w:rFonts w:asciiTheme="minorHAnsi" w:hAnsiTheme="minorHAnsi"/>
          <w:sz w:val="18"/>
          <w:szCs w:val="18"/>
        </w:rPr>
        <w:t>with P</w:t>
      </w:r>
      <w:r w:rsidR="00615EF7" w:rsidRPr="00237993">
        <w:rPr>
          <w:rFonts w:asciiTheme="minorHAnsi" w:hAnsiTheme="minorHAnsi"/>
          <w:sz w:val="18"/>
          <w:szCs w:val="18"/>
        </w:rPr>
        <w:t xml:space="preserve">/L </w:t>
      </w:r>
      <w:r w:rsidR="00415F3D" w:rsidRPr="00237993">
        <w:rPr>
          <w:rFonts w:asciiTheme="minorHAnsi" w:hAnsiTheme="minorHAnsi"/>
          <w:sz w:val="18"/>
          <w:szCs w:val="18"/>
        </w:rPr>
        <w:t xml:space="preserve">responsibility for </w:t>
      </w:r>
      <w:r w:rsidR="00357F8B" w:rsidRPr="00237993">
        <w:rPr>
          <w:rFonts w:asciiTheme="minorHAnsi" w:hAnsiTheme="minorHAnsi"/>
          <w:sz w:val="18"/>
          <w:szCs w:val="18"/>
        </w:rPr>
        <w:t>GCC</w:t>
      </w:r>
      <w:r w:rsidR="00357F8B">
        <w:rPr>
          <w:rFonts w:asciiTheme="minorHAnsi" w:hAnsiTheme="minorHAnsi"/>
          <w:sz w:val="18"/>
          <w:szCs w:val="18"/>
        </w:rPr>
        <w:t xml:space="preserve"> except Oman </w:t>
      </w:r>
      <w:r w:rsidR="00770B39">
        <w:rPr>
          <w:rFonts w:asciiTheme="minorHAnsi" w:hAnsiTheme="minorHAnsi"/>
          <w:sz w:val="18"/>
          <w:szCs w:val="18"/>
        </w:rPr>
        <w:t>for PVC, PPR &amp; HDPE pipes and fittings.</w:t>
      </w:r>
    </w:p>
    <w:p w:rsidR="00415F3D" w:rsidRPr="00237993" w:rsidRDefault="00674298" w:rsidP="008F14AC">
      <w:pPr>
        <w:shd w:val="clear" w:color="auto" w:fill="DEEAF6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8890</wp:posOffset>
            </wp:positionV>
            <wp:extent cx="713740" cy="215265"/>
            <wp:effectExtent l="19050" t="0" r="0" b="0"/>
            <wp:wrapTight wrapText="bothSides">
              <wp:wrapPolygon edited="0">
                <wp:start x="-577" y="0"/>
                <wp:lineTo x="-577" y="19115"/>
                <wp:lineTo x="21331" y="19115"/>
                <wp:lineTo x="21331" y="0"/>
                <wp:lineTo x="-577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F3D" w:rsidRPr="00237993">
        <w:rPr>
          <w:rFonts w:asciiTheme="minorHAnsi" w:hAnsiTheme="minorHAnsi"/>
          <w:b/>
          <w:sz w:val="18"/>
          <w:szCs w:val="18"/>
        </w:rPr>
        <w:t>June 2012 to Feb 2016 with, Techno Plastic Industry, LLC, Muscat, O</w:t>
      </w:r>
      <w:r w:rsidR="00CF5B6B">
        <w:rPr>
          <w:rFonts w:asciiTheme="minorHAnsi" w:hAnsiTheme="minorHAnsi"/>
          <w:b/>
          <w:sz w:val="18"/>
          <w:szCs w:val="18"/>
        </w:rPr>
        <w:t>man as Sales and Export Manager</w:t>
      </w:r>
      <w:r w:rsidR="00CF5B6B" w:rsidRPr="00C36474">
        <w:rPr>
          <w:rFonts w:asciiTheme="minorHAnsi" w:hAnsiTheme="minorHAnsi"/>
          <w:sz w:val="18"/>
          <w:szCs w:val="18"/>
        </w:rPr>
        <w:t xml:space="preserve"> (PPR pipes &amp;</w:t>
      </w:r>
      <w:r w:rsidR="00F673F3" w:rsidRPr="00C36474">
        <w:rPr>
          <w:rFonts w:asciiTheme="minorHAnsi" w:hAnsiTheme="minorHAnsi"/>
          <w:sz w:val="18"/>
          <w:szCs w:val="18"/>
        </w:rPr>
        <w:t xml:space="preserve"> </w:t>
      </w:r>
      <w:r w:rsidR="00CF5B6B" w:rsidRPr="00C36474">
        <w:rPr>
          <w:rFonts w:asciiTheme="minorHAnsi" w:hAnsiTheme="minorHAnsi"/>
          <w:sz w:val="18"/>
          <w:szCs w:val="18"/>
        </w:rPr>
        <w:t>fittings)</w:t>
      </w:r>
    </w:p>
    <w:p w:rsidR="00176857" w:rsidRPr="00237993" w:rsidRDefault="00176857" w:rsidP="00D118AA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</w:t>
      </w:r>
      <w:r w:rsidR="00FA01F9" w:rsidRPr="00237993">
        <w:rPr>
          <w:rFonts w:asciiTheme="minorHAnsi" w:hAnsiTheme="minorHAnsi"/>
          <w:b/>
          <w:sz w:val="18"/>
          <w:szCs w:val="18"/>
        </w:rPr>
        <w:t>lt Areas</w:t>
      </w:r>
    </w:p>
    <w:p w:rsidR="00D118AA" w:rsidRPr="00237993" w:rsidRDefault="00F62F17" w:rsidP="00FA01F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>Entrusted with the responsibility of managing P/</w:t>
      </w:r>
      <w:r w:rsidR="00D118AA" w:rsidRPr="00237993">
        <w:rPr>
          <w:rFonts w:asciiTheme="minorHAnsi" w:hAnsiTheme="minorHAnsi"/>
          <w:sz w:val="18"/>
          <w:szCs w:val="18"/>
        </w:rPr>
        <w:t xml:space="preserve">L </w:t>
      </w:r>
      <w:r w:rsidRPr="00237993">
        <w:rPr>
          <w:rFonts w:asciiTheme="minorHAnsi" w:hAnsiTheme="minorHAnsi"/>
          <w:sz w:val="18"/>
          <w:szCs w:val="18"/>
        </w:rPr>
        <w:t>activities</w:t>
      </w:r>
      <w:r w:rsidR="00D118AA" w:rsidRPr="00237993">
        <w:rPr>
          <w:rFonts w:asciiTheme="minorHAnsi" w:hAnsiTheme="minorHAnsi"/>
          <w:sz w:val="18"/>
          <w:szCs w:val="18"/>
        </w:rPr>
        <w:t xml:space="preserve"> with a set target o</w:t>
      </w:r>
      <w:r w:rsidR="00FA01F9" w:rsidRPr="00237993">
        <w:rPr>
          <w:rFonts w:asciiTheme="minorHAnsi" w:hAnsiTheme="minorHAnsi"/>
          <w:sz w:val="18"/>
          <w:szCs w:val="18"/>
        </w:rPr>
        <w:t xml:space="preserve">f $ 10 million </w:t>
      </w:r>
      <w:r w:rsidR="008F6093">
        <w:rPr>
          <w:rFonts w:asciiTheme="minorHAnsi" w:hAnsiTheme="minorHAnsi"/>
          <w:sz w:val="18"/>
          <w:szCs w:val="18"/>
        </w:rPr>
        <w:t>per</w:t>
      </w:r>
      <w:r w:rsidR="00FA01F9" w:rsidRPr="00237993">
        <w:rPr>
          <w:rFonts w:asciiTheme="minorHAnsi" w:hAnsiTheme="minorHAnsi"/>
          <w:sz w:val="18"/>
          <w:szCs w:val="18"/>
        </w:rPr>
        <w:t xml:space="preserve"> year</w:t>
      </w:r>
    </w:p>
    <w:p w:rsidR="00D118AA" w:rsidRPr="00237993" w:rsidRDefault="00D118AA" w:rsidP="001566E4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Covering </w:t>
      </w:r>
      <w:r w:rsidR="00553387" w:rsidRPr="00237993">
        <w:rPr>
          <w:rFonts w:asciiTheme="minorHAnsi" w:hAnsiTheme="minorHAnsi"/>
          <w:sz w:val="18"/>
          <w:szCs w:val="18"/>
        </w:rPr>
        <w:t xml:space="preserve">projects </w:t>
      </w:r>
      <w:r w:rsidRPr="00237993">
        <w:rPr>
          <w:rFonts w:asciiTheme="minorHAnsi" w:hAnsiTheme="minorHAnsi"/>
          <w:sz w:val="18"/>
          <w:szCs w:val="18"/>
        </w:rPr>
        <w:t>and appointing dealers in Oman, UK, Algeria, Lebanon, Libya, Ethiopia, Sudan, Egypt, Y</w:t>
      </w:r>
      <w:r w:rsidR="00BC11DD" w:rsidRPr="00237993">
        <w:rPr>
          <w:rFonts w:asciiTheme="minorHAnsi" w:hAnsiTheme="minorHAnsi"/>
          <w:sz w:val="18"/>
          <w:szCs w:val="18"/>
        </w:rPr>
        <w:t xml:space="preserve">emen, Iraq &amp; </w:t>
      </w:r>
      <w:r w:rsidR="00FA01F9" w:rsidRPr="00237993">
        <w:rPr>
          <w:rFonts w:asciiTheme="minorHAnsi" w:hAnsiTheme="minorHAnsi"/>
          <w:sz w:val="18"/>
          <w:szCs w:val="18"/>
        </w:rPr>
        <w:t>Saudi Arabia</w:t>
      </w:r>
      <w:r w:rsidR="001566E4" w:rsidRPr="00237993">
        <w:rPr>
          <w:rFonts w:asciiTheme="minorHAnsi" w:hAnsiTheme="minorHAnsi"/>
          <w:sz w:val="18"/>
          <w:szCs w:val="18"/>
        </w:rPr>
        <w:t xml:space="preserve">, </w:t>
      </w:r>
      <w:r w:rsidRPr="00237993">
        <w:rPr>
          <w:rFonts w:asciiTheme="minorHAnsi" w:hAnsiTheme="minorHAnsi"/>
          <w:sz w:val="18"/>
          <w:szCs w:val="18"/>
        </w:rPr>
        <w:t>Qat</w:t>
      </w:r>
      <w:r w:rsidR="00F62F17" w:rsidRPr="00237993">
        <w:rPr>
          <w:rFonts w:asciiTheme="minorHAnsi" w:hAnsiTheme="minorHAnsi"/>
          <w:sz w:val="18"/>
          <w:szCs w:val="18"/>
        </w:rPr>
        <w:t>ar, Bahrain, Kuwait, UAE, India &amp;</w:t>
      </w:r>
      <w:r w:rsidRPr="00237993">
        <w:rPr>
          <w:rFonts w:asciiTheme="minorHAnsi" w:hAnsiTheme="minorHAnsi"/>
          <w:sz w:val="18"/>
          <w:szCs w:val="18"/>
        </w:rPr>
        <w:t xml:space="preserve"> Sri Lanka</w:t>
      </w:r>
      <w:r w:rsidR="00BC11DD" w:rsidRPr="00237993">
        <w:rPr>
          <w:rFonts w:asciiTheme="minorHAnsi" w:hAnsiTheme="minorHAnsi"/>
          <w:sz w:val="18"/>
          <w:szCs w:val="18"/>
        </w:rPr>
        <w:t xml:space="preserve">, </w:t>
      </w:r>
      <w:r w:rsidR="00F62F17" w:rsidRPr="00237993">
        <w:rPr>
          <w:rFonts w:asciiTheme="minorHAnsi" w:hAnsiTheme="minorHAnsi"/>
          <w:sz w:val="18"/>
          <w:szCs w:val="18"/>
        </w:rPr>
        <w:t>developing market</w:t>
      </w:r>
      <w:r w:rsidRPr="00237993">
        <w:rPr>
          <w:rFonts w:asciiTheme="minorHAnsi" w:hAnsiTheme="minorHAnsi"/>
          <w:sz w:val="18"/>
          <w:szCs w:val="18"/>
        </w:rPr>
        <w:t xml:space="preserve"> in </w:t>
      </w:r>
      <w:r w:rsidR="00FA01F9" w:rsidRPr="00237993">
        <w:rPr>
          <w:rFonts w:asciiTheme="minorHAnsi" w:hAnsiTheme="minorHAnsi"/>
          <w:sz w:val="18"/>
          <w:szCs w:val="18"/>
        </w:rPr>
        <w:t>Europe, Africa and Asia</w:t>
      </w:r>
    </w:p>
    <w:p w:rsidR="00BC11DD" w:rsidRPr="00770B39" w:rsidRDefault="00F62F17" w:rsidP="00D118A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pacing w:val="-4"/>
          <w:sz w:val="18"/>
          <w:szCs w:val="18"/>
        </w:rPr>
      </w:pPr>
      <w:r w:rsidRPr="00237993">
        <w:rPr>
          <w:rFonts w:asciiTheme="minorHAnsi" w:hAnsiTheme="minorHAnsi"/>
          <w:spacing w:val="-4"/>
          <w:sz w:val="18"/>
          <w:szCs w:val="18"/>
        </w:rPr>
        <w:t xml:space="preserve">Carrying out </w:t>
      </w:r>
      <w:r w:rsidR="00D118AA" w:rsidRPr="00237993">
        <w:rPr>
          <w:rFonts w:asciiTheme="minorHAnsi" w:hAnsiTheme="minorHAnsi"/>
          <w:spacing w:val="-4"/>
          <w:sz w:val="18"/>
          <w:szCs w:val="18"/>
        </w:rPr>
        <w:t xml:space="preserve">technical seminars and presentations </w:t>
      </w:r>
      <w:r w:rsidRPr="00237993">
        <w:rPr>
          <w:rFonts w:asciiTheme="minorHAnsi" w:hAnsiTheme="minorHAnsi"/>
          <w:spacing w:val="-4"/>
          <w:sz w:val="18"/>
          <w:szCs w:val="18"/>
        </w:rPr>
        <w:t xml:space="preserve">for </w:t>
      </w:r>
      <w:r w:rsidR="00D118AA" w:rsidRPr="00237993">
        <w:rPr>
          <w:rFonts w:asciiTheme="minorHAnsi" w:hAnsiTheme="minorHAnsi"/>
          <w:spacing w:val="-4"/>
          <w:sz w:val="18"/>
          <w:szCs w:val="18"/>
        </w:rPr>
        <w:t xml:space="preserve">Architects, Consultants and </w:t>
      </w:r>
      <w:r w:rsidRPr="00237993">
        <w:rPr>
          <w:rFonts w:asciiTheme="minorHAnsi" w:hAnsiTheme="minorHAnsi"/>
          <w:spacing w:val="-4"/>
          <w:sz w:val="18"/>
          <w:szCs w:val="18"/>
        </w:rPr>
        <w:t xml:space="preserve">Builders </w:t>
      </w:r>
      <w:r w:rsidR="00D118AA" w:rsidRPr="00237993">
        <w:rPr>
          <w:rFonts w:asciiTheme="minorHAnsi" w:hAnsiTheme="minorHAnsi"/>
          <w:spacing w:val="-4"/>
          <w:sz w:val="18"/>
          <w:szCs w:val="18"/>
        </w:rPr>
        <w:t xml:space="preserve">to establish the brand and </w:t>
      </w:r>
      <w:r w:rsidR="00FA01F9" w:rsidRPr="00237993">
        <w:rPr>
          <w:rFonts w:asciiTheme="minorHAnsi" w:hAnsiTheme="minorHAnsi"/>
          <w:spacing w:val="-4"/>
          <w:sz w:val="18"/>
          <w:szCs w:val="18"/>
        </w:rPr>
        <w:t>business</w:t>
      </w:r>
    </w:p>
    <w:p w:rsidR="008F14AC" w:rsidRPr="00770B39" w:rsidRDefault="001C66F2" w:rsidP="00770B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18"/>
          <w:szCs w:val="18"/>
          <w:lang w:val="en-US"/>
        </w:rPr>
      </w:pPr>
      <w:r w:rsidRPr="00237993">
        <w:rPr>
          <w:rFonts w:asciiTheme="minorHAnsi" w:hAnsiTheme="minorHAnsi"/>
          <w:sz w:val="18"/>
          <w:szCs w:val="18"/>
          <w:lang w:val="en-US"/>
        </w:rPr>
        <w:t xml:space="preserve">Initiated internal brand-identity communication with a resultant increase in </w:t>
      </w:r>
      <w:r w:rsidR="001566E4" w:rsidRPr="00237993">
        <w:rPr>
          <w:rFonts w:asciiTheme="minorHAnsi" w:hAnsiTheme="minorHAnsi"/>
          <w:sz w:val="18"/>
          <w:szCs w:val="18"/>
          <w:lang w:val="en-US"/>
        </w:rPr>
        <w:t>sales</w:t>
      </w:r>
      <w:r w:rsidRPr="00237993">
        <w:rPr>
          <w:rFonts w:asciiTheme="minorHAnsi" w:hAnsiTheme="minorHAnsi"/>
          <w:sz w:val="18"/>
          <w:szCs w:val="18"/>
          <w:lang w:val="en-US"/>
        </w:rPr>
        <w:t xml:space="preserve"> </w:t>
      </w:r>
      <w:r w:rsidR="001566E4" w:rsidRPr="00237993">
        <w:rPr>
          <w:rFonts w:asciiTheme="minorHAnsi" w:hAnsiTheme="minorHAnsi"/>
          <w:sz w:val="18"/>
          <w:szCs w:val="18"/>
          <w:lang w:val="en-US"/>
        </w:rPr>
        <w:t>in Techno Plastic LLC</w:t>
      </w:r>
      <w:r w:rsidR="00610749" w:rsidRPr="00237993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6085205</wp:posOffset>
            </wp:positionH>
            <wp:positionV relativeFrom="paragraph">
              <wp:posOffset>127000</wp:posOffset>
            </wp:positionV>
            <wp:extent cx="756920" cy="275590"/>
            <wp:effectExtent l="19050" t="0" r="5080" b="0"/>
            <wp:wrapTight wrapText="bothSides">
              <wp:wrapPolygon edited="0">
                <wp:start x="-544" y="0"/>
                <wp:lineTo x="-544" y="19410"/>
                <wp:lineTo x="21745" y="19410"/>
                <wp:lineTo x="21745" y="0"/>
                <wp:lineTo x="-544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F9" w:rsidRPr="00C36474" w:rsidRDefault="00FA01F9" w:rsidP="00877349">
      <w:pPr>
        <w:shd w:val="clear" w:color="auto" w:fill="DEEAF6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Mar’11-May’</w:t>
      </w:r>
      <w:r w:rsidR="00D118AA" w:rsidRPr="00237993">
        <w:rPr>
          <w:rFonts w:asciiTheme="minorHAnsi" w:hAnsiTheme="minorHAnsi"/>
          <w:b/>
          <w:sz w:val="18"/>
          <w:szCs w:val="18"/>
        </w:rPr>
        <w:t>12</w:t>
      </w:r>
      <w:r w:rsidRPr="00237993">
        <w:rPr>
          <w:rFonts w:asciiTheme="minorHAnsi" w:hAnsiTheme="minorHAnsi"/>
          <w:b/>
          <w:sz w:val="18"/>
          <w:szCs w:val="18"/>
        </w:rPr>
        <w:t xml:space="preserve"> with M/s Dana Steel Processing Industry LLC, Dubai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 as </w:t>
      </w:r>
      <w:r w:rsidR="00877349" w:rsidRPr="00237993">
        <w:rPr>
          <w:rFonts w:asciiTheme="minorHAnsi" w:hAnsiTheme="minorHAnsi"/>
          <w:b/>
          <w:sz w:val="18"/>
          <w:szCs w:val="18"/>
        </w:rPr>
        <w:t xml:space="preserve">Sales &amp; 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Marketing Manager </w:t>
      </w:r>
      <w:r w:rsidR="00CF5B6B" w:rsidRPr="00C36474">
        <w:rPr>
          <w:rFonts w:asciiTheme="minorHAnsi" w:hAnsiTheme="minorHAnsi"/>
          <w:sz w:val="18"/>
          <w:szCs w:val="18"/>
        </w:rPr>
        <w:t>(Steel cable management systems, steel roofing sheets, sandwich panels etc)</w:t>
      </w:r>
      <w:r w:rsidR="00F673F3" w:rsidRPr="00C36474">
        <w:rPr>
          <w:rFonts w:asciiTheme="minorHAnsi" w:hAnsiTheme="minorHAnsi"/>
          <w:sz w:val="18"/>
          <w:szCs w:val="18"/>
        </w:rPr>
        <w:t>.</w:t>
      </w:r>
    </w:p>
    <w:p w:rsidR="00FA01F9" w:rsidRPr="00237993" w:rsidRDefault="00FA01F9" w:rsidP="00D118AA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D118AA" w:rsidRPr="00770B39" w:rsidRDefault="00CF5B6B" w:rsidP="0087734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532130</wp:posOffset>
            </wp:positionV>
            <wp:extent cx="670560" cy="213995"/>
            <wp:effectExtent l="0" t="0" r="0" b="0"/>
            <wp:wrapTight wrapText="bothSides">
              <wp:wrapPolygon edited="0">
                <wp:start x="4295" y="0"/>
                <wp:lineTo x="0" y="0"/>
                <wp:lineTo x="614" y="17306"/>
                <wp:lineTo x="4909" y="17306"/>
                <wp:lineTo x="21477" y="15383"/>
                <wp:lineTo x="21477" y="3846"/>
                <wp:lineTo x="6750" y="0"/>
                <wp:lineTo x="4295" y="0"/>
              </wp:wrapPolygon>
            </wp:wrapTight>
            <wp:docPr id="12" name="Picture 1" descr="STP 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P Limi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DD" w:rsidRPr="00237993">
        <w:rPr>
          <w:rFonts w:asciiTheme="minorHAnsi" w:hAnsiTheme="minorHAnsi"/>
          <w:sz w:val="18"/>
          <w:szCs w:val="18"/>
        </w:rPr>
        <w:t xml:space="preserve">Involved in creating </w:t>
      </w:r>
      <w:r w:rsidR="00FE3E03" w:rsidRPr="00237993">
        <w:rPr>
          <w:rFonts w:asciiTheme="minorHAnsi" w:hAnsiTheme="minorHAnsi"/>
          <w:sz w:val="18"/>
          <w:szCs w:val="18"/>
        </w:rPr>
        <w:t>new accounts viz.:</w:t>
      </w:r>
      <w:r w:rsid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M/s Mercury EMC LLC, </w:t>
      </w:r>
      <w:r w:rsidR="00FE3E03" w:rsidRPr="00770B39">
        <w:rPr>
          <w:rFonts w:asciiTheme="minorHAnsi" w:hAnsiTheme="minorHAnsi"/>
          <w:sz w:val="18"/>
          <w:szCs w:val="18"/>
        </w:rPr>
        <w:t>Abu Dhabi</w:t>
      </w:r>
      <w:r w:rsidR="00610749" w:rsidRPr="00770B39">
        <w:rPr>
          <w:rFonts w:asciiTheme="minorHAnsi" w:hAnsiTheme="minorHAnsi"/>
          <w:sz w:val="18"/>
          <w:szCs w:val="18"/>
        </w:rPr>
        <w:t xml:space="preserve">,  M/s Al Malwaya EMC, UAE, </w:t>
      </w:r>
      <w:r w:rsidR="00D118AA" w:rsidRPr="00770B39">
        <w:rPr>
          <w:rFonts w:asciiTheme="minorHAnsi" w:hAnsiTheme="minorHAnsi"/>
          <w:sz w:val="18"/>
          <w:szCs w:val="18"/>
        </w:rPr>
        <w:t xml:space="preserve">M/s Al </w:t>
      </w:r>
      <w:r w:rsidR="00BC11DD" w:rsidRPr="00770B39">
        <w:rPr>
          <w:rFonts w:asciiTheme="minorHAnsi" w:hAnsiTheme="minorHAnsi"/>
          <w:sz w:val="18"/>
          <w:szCs w:val="18"/>
        </w:rPr>
        <w:t xml:space="preserve">Dasthoor LLC </w:t>
      </w:r>
      <w:r w:rsidR="00FE3E03" w:rsidRPr="00770B39">
        <w:rPr>
          <w:rFonts w:asciiTheme="minorHAnsi" w:hAnsiTheme="minorHAnsi"/>
          <w:sz w:val="18"/>
          <w:szCs w:val="18"/>
        </w:rPr>
        <w:t>Oman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D118AA" w:rsidRPr="00770B39">
        <w:rPr>
          <w:rFonts w:asciiTheme="minorHAnsi" w:hAnsiTheme="minorHAnsi"/>
          <w:sz w:val="18"/>
          <w:szCs w:val="18"/>
        </w:rPr>
        <w:t xml:space="preserve">M/s. Descon </w:t>
      </w:r>
      <w:r w:rsidR="00BC11DD" w:rsidRPr="00770B39">
        <w:rPr>
          <w:rFonts w:asciiTheme="minorHAnsi" w:hAnsiTheme="minorHAnsi"/>
          <w:sz w:val="18"/>
          <w:szCs w:val="18"/>
        </w:rPr>
        <w:t xml:space="preserve">Eng. Cont. LLC </w:t>
      </w:r>
      <w:r w:rsidR="00610749" w:rsidRPr="00770B39">
        <w:rPr>
          <w:rFonts w:asciiTheme="minorHAnsi" w:hAnsiTheme="minorHAnsi"/>
          <w:sz w:val="18"/>
          <w:szCs w:val="18"/>
        </w:rPr>
        <w:t xml:space="preserve">Abu Dhabi, </w:t>
      </w:r>
      <w:r w:rsidR="00D118AA" w:rsidRPr="00770B39">
        <w:rPr>
          <w:rFonts w:asciiTheme="minorHAnsi" w:hAnsiTheme="minorHAnsi"/>
          <w:sz w:val="18"/>
          <w:szCs w:val="18"/>
        </w:rPr>
        <w:t xml:space="preserve">M/s </w:t>
      </w:r>
      <w:r w:rsidR="00BC11DD" w:rsidRPr="00770B39">
        <w:rPr>
          <w:rFonts w:asciiTheme="minorHAnsi" w:hAnsiTheme="minorHAnsi"/>
          <w:sz w:val="18"/>
          <w:szCs w:val="18"/>
        </w:rPr>
        <w:t xml:space="preserve">IEMANTS </w:t>
      </w:r>
      <w:r w:rsidR="00553387" w:rsidRPr="00770B39">
        <w:rPr>
          <w:rFonts w:asciiTheme="minorHAnsi" w:hAnsiTheme="minorHAnsi"/>
          <w:sz w:val="18"/>
          <w:szCs w:val="18"/>
        </w:rPr>
        <w:t>S</w:t>
      </w:r>
      <w:r w:rsidR="00D118AA" w:rsidRPr="00770B39">
        <w:rPr>
          <w:rFonts w:asciiTheme="minorHAnsi" w:hAnsiTheme="minorHAnsi"/>
          <w:sz w:val="18"/>
          <w:szCs w:val="18"/>
        </w:rPr>
        <w:t xml:space="preserve">teel </w:t>
      </w:r>
      <w:r w:rsidR="00BC11DD" w:rsidRPr="00770B39">
        <w:rPr>
          <w:rFonts w:asciiTheme="minorHAnsi" w:hAnsiTheme="minorHAnsi"/>
          <w:sz w:val="18"/>
          <w:szCs w:val="18"/>
        </w:rPr>
        <w:t>Cont LLC</w:t>
      </w:r>
      <w:r w:rsidR="00FE3E03" w:rsidRPr="00770B39">
        <w:rPr>
          <w:rFonts w:asciiTheme="minorHAnsi" w:hAnsiTheme="minorHAnsi"/>
          <w:sz w:val="18"/>
          <w:szCs w:val="18"/>
        </w:rPr>
        <w:t>, Qatar</w:t>
      </w:r>
      <w:r w:rsidR="00D118AA" w:rsidRPr="00770B39">
        <w:rPr>
          <w:rFonts w:asciiTheme="minorHAnsi" w:hAnsiTheme="minorHAnsi"/>
          <w:sz w:val="18"/>
          <w:szCs w:val="18"/>
        </w:rPr>
        <w:t xml:space="preserve"> 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FE3E03" w:rsidRPr="00770B39">
        <w:rPr>
          <w:rFonts w:asciiTheme="minorHAnsi" w:hAnsiTheme="minorHAnsi"/>
          <w:sz w:val="18"/>
          <w:szCs w:val="18"/>
        </w:rPr>
        <w:t>M/s 3W Networks, Dubai</w:t>
      </w:r>
      <w:r w:rsidR="00D118AA" w:rsidRPr="00770B39">
        <w:rPr>
          <w:rFonts w:asciiTheme="minorHAnsi" w:hAnsiTheme="minorHAnsi"/>
          <w:sz w:val="18"/>
          <w:szCs w:val="18"/>
        </w:rPr>
        <w:t xml:space="preserve"> 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D118AA" w:rsidRPr="00770B39">
        <w:rPr>
          <w:rFonts w:asciiTheme="minorHAnsi" w:hAnsiTheme="minorHAnsi"/>
          <w:sz w:val="18"/>
          <w:szCs w:val="18"/>
        </w:rPr>
        <w:t xml:space="preserve">M/s ABB </w:t>
      </w:r>
      <w:r w:rsidR="00BC11DD" w:rsidRPr="00770B39">
        <w:rPr>
          <w:rFonts w:asciiTheme="minorHAnsi" w:hAnsiTheme="minorHAnsi"/>
          <w:sz w:val="18"/>
          <w:szCs w:val="18"/>
        </w:rPr>
        <w:t xml:space="preserve">Ltd </w:t>
      </w:r>
      <w:r w:rsidR="00D118AA" w:rsidRPr="00770B39">
        <w:rPr>
          <w:rFonts w:asciiTheme="minorHAnsi" w:hAnsiTheme="minorHAnsi"/>
          <w:sz w:val="18"/>
          <w:szCs w:val="18"/>
        </w:rPr>
        <w:t xml:space="preserve">Abu Dhabi, M/s Cirta </w:t>
      </w:r>
      <w:r w:rsidR="00BC11DD" w:rsidRPr="00770B39">
        <w:rPr>
          <w:rFonts w:asciiTheme="minorHAnsi" w:hAnsiTheme="minorHAnsi"/>
          <w:sz w:val="18"/>
          <w:szCs w:val="18"/>
        </w:rPr>
        <w:t xml:space="preserve">EMC LLC </w:t>
      </w:r>
      <w:r w:rsidR="00610749" w:rsidRPr="00770B39">
        <w:rPr>
          <w:rFonts w:asciiTheme="minorHAnsi" w:hAnsiTheme="minorHAnsi"/>
          <w:sz w:val="18"/>
          <w:szCs w:val="18"/>
        </w:rPr>
        <w:t xml:space="preserve">Abu Dhabi, </w:t>
      </w:r>
      <w:r w:rsidR="00D118AA" w:rsidRPr="00770B39">
        <w:rPr>
          <w:rFonts w:asciiTheme="minorHAnsi" w:hAnsiTheme="minorHAnsi"/>
          <w:sz w:val="18"/>
          <w:szCs w:val="18"/>
        </w:rPr>
        <w:t xml:space="preserve">M/s Voltas </w:t>
      </w:r>
      <w:r w:rsidR="00BC11DD" w:rsidRPr="00770B39">
        <w:rPr>
          <w:rFonts w:asciiTheme="minorHAnsi" w:hAnsiTheme="minorHAnsi"/>
          <w:sz w:val="18"/>
          <w:szCs w:val="18"/>
        </w:rPr>
        <w:t>LLC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FE3E03" w:rsidRPr="00770B39">
        <w:rPr>
          <w:rFonts w:asciiTheme="minorHAnsi" w:hAnsiTheme="minorHAnsi"/>
          <w:sz w:val="18"/>
          <w:szCs w:val="18"/>
        </w:rPr>
        <w:t xml:space="preserve">M/s Hawk international Yemen 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553387" w:rsidRPr="00770B39">
        <w:rPr>
          <w:rFonts w:asciiTheme="minorHAnsi" w:hAnsiTheme="minorHAnsi"/>
          <w:sz w:val="18"/>
          <w:szCs w:val="18"/>
        </w:rPr>
        <w:t>M/s Kharafi N</w:t>
      </w:r>
      <w:r w:rsidR="00610749" w:rsidRPr="00770B39">
        <w:rPr>
          <w:rFonts w:asciiTheme="minorHAnsi" w:hAnsiTheme="minorHAnsi"/>
          <w:sz w:val="18"/>
          <w:szCs w:val="18"/>
        </w:rPr>
        <w:t xml:space="preserve">ational Abu Dhabi, </w:t>
      </w:r>
      <w:r w:rsidR="00FE3E03" w:rsidRPr="00770B39">
        <w:rPr>
          <w:rFonts w:asciiTheme="minorHAnsi" w:hAnsiTheme="minorHAnsi"/>
          <w:sz w:val="18"/>
          <w:szCs w:val="18"/>
        </w:rPr>
        <w:t>M/s Gasco Abu Dhabi</w:t>
      </w:r>
      <w:r w:rsidR="00610749" w:rsidRPr="00770B39">
        <w:rPr>
          <w:rFonts w:asciiTheme="minorHAnsi" w:hAnsiTheme="minorHAnsi"/>
          <w:sz w:val="18"/>
          <w:szCs w:val="18"/>
        </w:rPr>
        <w:t xml:space="preserve">, </w:t>
      </w:r>
      <w:r w:rsidR="00D118AA" w:rsidRPr="00770B39">
        <w:rPr>
          <w:rFonts w:asciiTheme="minorHAnsi" w:hAnsiTheme="minorHAnsi"/>
          <w:sz w:val="18"/>
          <w:szCs w:val="18"/>
        </w:rPr>
        <w:t xml:space="preserve">M/s </w:t>
      </w:r>
      <w:r w:rsidR="00BC11DD" w:rsidRPr="00770B39">
        <w:rPr>
          <w:rFonts w:asciiTheme="minorHAnsi" w:hAnsiTheme="minorHAnsi"/>
          <w:sz w:val="18"/>
          <w:szCs w:val="18"/>
        </w:rPr>
        <w:t xml:space="preserve">Borouge </w:t>
      </w:r>
      <w:r w:rsidR="00FE3E03" w:rsidRPr="00770B39">
        <w:rPr>
          <w:rFonts w:asciiTheme="minorHAnsi" w:hAnsiTheme="minorHAnsi"/>
          <w:sz w:val="18"/>
          <w:szCs w:val="18"/>
        </w:rPr>
        <w:t>Abu Dhabi</w:t>
      </w:r>
      <w:r w:rsidR="00D118AA" w:rsidRPr="00770B39">
        <w:rPr>
          <w:rFonts w:asciiTheme="minorHAnsi" w:hAnsiTheme="minorHAnsi"/>
          <w:sz w:val="18"/>
          <w:szCs w:val="18"/>
        </w:rPr>
        <w:t xml:space="preserve"> </w:t>
      </w:r>
      <w:r w:rsidR="00610749" w:rsidRPr="00770B39">
        <w:rPr>
          <w:rFonts w:asciiTheme="minorHAnsi" w:hAnsiTheme="minorHAnsi"/>
          <w:sz w:val="18"/>
          <w:szCs w:val="18"/>
        </w:rPr>
        <w:t>,</w:t>
      </w:r>
      <w:r w:rsidR="00D118AA" w:rsidRPr="00770B39">
        <w:rPr>
          <w:rFonts w:asciiTheme="minorHAnsi" w:hAnsiTheme="minorHAnsi"/>
          <w:sz w:val="18"/>
          <w:szCs w:val="18"/>
        </w:rPr>
        <w:t xml:space="preserve">M/s Tecnimount </w:t>
      </w:r>
      <w:r w:rsidR="00BC11DD" w:rsidRPr="00770B39">
        <w:rPr>
          <w:rFonts w:asciiTheme="minorHAnsi" w:hAnsiTheme="minorHAnsi"/>
          <w:sz w:val="18"/>
          <w:szCs w:val="18"/>
        </w:rPr>
        <w:t xml:space="preserve">SPL </w:t>
      </w:r>
      <w:r w:rsidR="00FE3E03" w:rsidRPr="00770B39">
        <w:rPr>
          <w:rFonts w:asciiTheme="minorHAnsi" w:hAnsiTheme="minorHAnsi"/>
          <w:sz w:val="18"/>
          <w:szCs w:val="18"/>
        </w:rPr>
        <w:t>,Ita</w:t>
      </w:r>
      <w:r w:rsidR="00610749" w:rsidRPr="00770B39">
        <w:rPr>
          <w:rFonts w:asciiTheme="minorHAnsi" w:hAnsiTheme="minorHAnsi"/>
          <w:sz w:val="18"/>
          <w:szCs w:val="18"/>
        </w:rPr>
        <w:t xml:space="preserve">ly, </w:t>
      </w:r>
      <w:r w:rsidR="00D118AA" w:rsidRPr="00770B39">
        <w:rPr>
          <w:rFonts w:asciiTheme="minorHAnsi" w:hAnsiTheme="minorHAnsi"/>
          <w:spacing w:val="-20"/>
          <w:sz w:val="18"/>
          <w:szCs w:val="18"/>
        </w:rPr>
        <w:t xml:space="preserve">M/s Hyundai </w:t>
      </w:r>
      <w:r w:rsidR="00BC11DD" w:rsidRPr="00770B39">
        <w:rPr>
          <w:rFonts w:asciiTheme="minorHAnsi" w:hAnsiTheme="minorHAnsi"/>
          <w:spacing w:val="-20"/>
          <w:sz w:val="18"/>
          <w:szCs w:val="18"/>
        </w:rPr>
        <w:t xml:space="preserve">LLC, Abu Dhabi &amp; </w:t>
      </w:r>
      <w:r w:rsidR="00D118AA" w:rsidRPr="00770B39">
        <w:rPr>
          <w:rFonts w:asciiTheme="minorHAnsi" w:hAnsiTheme="minorHAnsi"/>
          <w:spacing w:val="-20"/>
          <w:sz w:val="18"/>
          <w:szCs w:val="18"/>
        </w:rPr>
        <w:t xml:space="preserve">CCC SRL  </w:t>
      </w:r>
      <w:r>
        <w:rPr>
          <w:rFonts w:asciiTheme="minorHAnsi" w:hAnsiTheme="minorHAnsi"/>
          <w:spacing w:val="-2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1F9" w:rsidRPr="00237993" w:rsidRDefault="00FA01F9" w:rsidP="00877349">
      <w:pPr>
        <w:shd w:val="clear" w:color="auto" w:fill="DEEAF6"/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Jan’10-Mar’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11 </w:t>
      </w:r>
      <w:r w:rsidRPr="00237993">
        <w:rPr>
          <w:rFonts w:asciiTheme="minorHAnsi" w:hAnsiTheme="minorHAnsi"/>
          <w:b/>
          <w:sz w:val="18"/>
          <w:szCs w:val="18"/>
        </w:rPr>
        <w:t>with M/s STP Limited</w:t>
      </w:r>
      <w:r w:rsidR="00EA2E37" w:rsidRPr="00237993">
        <w:rPr>
          <w:rFonts w:asciiTheme="minorHAnsi" w:hAnsiTheme="minorHAnsi"/>
          <w:b/>
          <w:sz w:val="18"/>
          <w:szCs w:val="18"/>
        </w:rPr>
        <w:t xml:space="preserve">, </w:t>
      </w:r>
      <w:r w:rsidR="001566E4" w:rsidRPr="00237993">
        <w:rPr>
          <w:rFonts w:asciiTheme="minorHAnsi" w:hAnsiTheme="minorHAnsi"/>
          <w:b/>
          <w:sz w:val="18"/>
          <w:szCs w:val="18"/>
        </w:rPr>
        <w:t>South India</w:t>
      </w:r>
      <w:r w:rsidRPr="00237993">
        <w:rPr>
          <w:rFonts w:asciiTheme="minorHAnsi" w:hAnsiTheme="minorHAnsi"/>
          <w:b/>
          <w:sz w:val="18"/>
          <w:szCs w:val="18"/>
        </w:rPr>
        <w:t xml:space="preserve"> as Assistant General Manager-</w:t>
      </w:r>
      <w:r w:rsidR="00D118AA" w:rsidRPr="00237993">
        <w:rPr>
          <w:rFonts w:asciiTheme="minorHAnsi" w:hAnsiTheme="minorHAnsi"/>
          <w:b/>
          <w:sz w:val="18"/>
          <w:szCs w:val="18"/>
        </w:rPr>
        <w:t>Sales</w:t>
      </w:r>
      <w:r w:rsidR="00CF5B6B">
        <w:rPr>
          <w:rFonts w:asciiTheme="minorHAnsi" w:hAnsiTheme="minorHAnsi"/>
          <w:b/>
          <w:sz w:val="18"/>
          <w:szCs w:val="18"/>
        </w:rPr>
        <w:t xml:space="preserve"> </w:t>
      </w:r>
      <w:r w:rsidR="00CF5B6B" w:rsidRPr="00C36474">
        <w:rPr>
          <w:rFonts w:asciiTheme="minorHAnsi" w:hAnsiTheme="minorHAnsi"/>
          <w:sz w:val="18"/>
          <w:szCs w:val="18"/>
        </w:rPr>
        <w:t>(Waterproofing &amp; construction chemicals)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 </w:t>
      </w:r>
    </w:p>
    <w:p w:rsidR="00FA01F9" w:rsidRPr="00237993" w:rsidRDefault="00FA01F9" w:rsidP="00D118AA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BC11DD" w:rsidRPr="00237993" w:rsidRDefault="00877349" w:rsidP="00BC11DD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6243955</wp:posOffset>
            </wp:positionH>
            <wp:positionV relativeFrom="paragraph">
              <wp:posOffset>69850</wp:posOffset>
            </wp:positionV>
            <wp:extent cx="593090" cy="267335"/>
            <wp:effectExtent l="19050" t="0" r="0" b="0"/>
            <wp:wrapTight wrapText="bothSides">
              <wp:wrapPolygon edited="0">
                <wp:start x="-694" y="0"/>
                <wp:lineTo x="-694" y="20010"/>
                <wp:lineTo x="21507" y="20010"/>
                <wp:lineTo x="21507" y="0"/>
                <wp:lineTo x="-694" y="0"/>
              </wp:wrapPolygon>
            </wp:wrapTight>
            <wp:docPr id="11" name="Picture 5" descr="Image result for itcc q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tcc qat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1DD" w:rsidRPr="00237993">
        <w:rPr>
          <w:rFonts w:asciiTheme="minorHAnsi" w:hAnsiTheme="minorHAnsi"/>
          <w:sz w:val="18"/>
          <w:szCs w:val="18"/>
        </w:rPr>
        <w:t xml:space="preserve">Supervised </w:t>
      </w:r>
      <w:r w:rsidR="00D118AA" w:rsidRPr="00237993">
        <w:rPr>
          <w:rFonts w:asciiTheme="minorHAnsi" w:hAnsiTheme="minorHAnsi"/>
          <w:sz w:val="18"/>
          <w:szCs w:val="18"/>
        </w:rPr>
        <w:t xml:space="preserve">P / L </w:t>
      </w:r>
      <w:r w:rsidR="00BC11DD" w:rsidRPr="00237993">
        <w:rPr>
          <w:rFonts w:asciiTheme="minorHAnsi" w:hAnsiTheme="minorHAnsi"/>
          <w:sz w:val="18"/>
          <w:szCs w:val="18"/>
        </w:rPr>
        <w:t>activities</w:t>
      </w:r>
      <w:r w:rsidR="00D118AA" w:rsidRPr="00237993">
        <w:rPr>
          <w:rFonts w:asciiTheme="minorHAnsi" w:hAnsiTheme="minorHAnsi"/>
          <w:sz w:val="18"/>
          <w:szCs w:val="18"/>
        </w:rPr>
        <w:t xml:space="preserve"> and </w:t>
      </w:r>
      <w:r w:rsidR="00BC11DD" w:rsidRPr="00237993">
        <w:rPr>
          <w:rFonts w:asciiTheme="minorHAnsi" w:hAnsiTheme="minorHAnsi"/>
          <w:sz w:val="18"/>
          <w:szCs w:val="18"/>
        </w:rPr>
        <w:t xml:space="preserve">involved in </w:t>
      </w:r>
      <w:r w:rsidR="00D118AA" w:rsidRPr="00237993">
        <w:rPr>
          <w:rFonts w:asciiTheme="minorHAnsi" w:hAnsiTheme="minorHAnsi"/>
          <w:sz w:val="18"/>
          <w:szCs w:val="18"/>
        </w:rPr>
        <w:t>p</w:t>
      </w:r>
      <w:r w:rsidR="00BC11DD" w:rsidRPr="00237993">
        <w:rPr>
          <w:rFonts w:asciiTheme="minorHAnsi" w:hAnsiTheme="minorHAnsi"/>
          <w:sz w:val="18"/>
          <w:szCs w:val="18"/>
        </w:rPr>
        <w:t>roject &amp; trade sales management</w:t>
      </w:r>
      <w:r w:rsidRPr="00237993">
        <w:rPr>
          <w:rFonts w:asciiTheme="minorHAnsi" w:hAnsiTheme="minorHAnsi"/>
          <w:sz w:val="18"/>
          <w:szCs w:val="18"/>
        </w:rPr>
        <w:t xml:space="preserve"> </w:t>
      </w:r>
      <w:r w:rsidR="00770B39">
        <w:rPr>
          <w:rFonts w:asciiTheme="minorHAnsi" w:hAnsiTheme="minorHAnsi"/>
          <w:sz w:val="18"/>
          <w:szCs w:val="18"/>
        </w:rPr>
        <w:t>of South India.</w:t>
      </w:r>
    </w:p>
    <w:p w:rsidR="00BC11DD" w:rsidRPr="00237993" w:rsidRDefault="00BC11DD" w:rsidP="00B742D7">
      <w:pPr>
        <w:shd w:val="clear" w:color="auto" w:fill="DEEAF6"/>
        <w:spacing w:after="0" w:line="240" w:lineRule="auto"/>
        <w:jc w:val="both"/>
        <w:rPr>
          <w:rFonts w:asciiTheme="minorHAnsi" w:hAnsiTheme="minorHAnsi"/>
          <w:b/>
          <w:spacing w:val="-6"/>
          <w:sz w:val="18"/>
          <w:szCs w:val="18"/>
        </w:rPr>
      </w:pPr>
      <w:r w:rsidRPr="00237993">
        <w:rPr>
          <w:rFonts w:asciiTheme="minorHAnsi" w:hAnsiTheme="minorHAnsi"/>
          <w:b/>
          <w:spacing w:val="-6"/>
          <w:sz w:val="18"/>
          <w:szCs w:val="18"/>
        </w:rPr>
        <w:t>Jun’09-Jan’</w:t>
      </w:r>
      <w:r w:rsidR="00D118AA" w:rsidRPr="00237993">
        <w:rPr>
          <w:rFonts w:asciiTheme="minorHAnsi" w:hAnsiTheme="minorHAnsi"/>
          <w:b/>
          <w:spacing w:val="-6"/>
          <w:sz w:val="18"/>
          <w:szCs w:val="18"/>
        </w:rPr>
        <w:t xml:space="preserve">10 </w:t>
      </w:r>
      <w:r w:rsidRPr="00237993">
        <w:rPr>
          <w:rFonts w:asciiTheme="minorHAnsi" w:hAnsiTheme="minorHAnsi"/>
          <w:b/>
          <w:spacing w:val="-6"/>
          <w:sz w:val="18"/>
          <w:szCs w:val="18"/>
        </w:rPr>
        <w:t xml:space="preserve">with M/s. Imperial Trading and Contracting Company LLC, Qatar </w:t>
      </w:r>
      <w:r w:rsidR="00D118AA" w:rsidRPr="00237993">
        <w:rPr>
          <w:rFonts w:asciiTheme="minorHAnsi" w:hAnsiTheme="minorHAnsi"/>
          <w:b/>
          <w:spacing w:val="-6"/>
          <w:sz w:val="18"/>
          <w:szCs w:val="18"/>
        </w:rPr>
        <w:t>as Assistant Manager - Sales</w:t>
      </w:r>
      <w:r w:rsidR="009E494D" w:rsidRPr="00237993">
        <w:rPr>
          <w:rFonts w:asciiTheme="minorHAnsi" w:hAnsiTheme="minorHAnsi"/>
          <w:b/>
          <w:sz w:val="18"/>
          <w:szCs w:val="18"/>
        </w:rPr>
        <w:t xml:space="preserve"> </w:t>
      </w:r>
      <w:r w:rsidR="007553F9" w:rsidRPr="00C36474">
        <w:rPr>
          <w:rFonts w:asciiTheme="minorHAnsi" w:hAnsiTheme="minorHAnsi"/>
          <w:spacing w:val="-6"/>
          <w:sz w:val="18"/>
          <w:szCs w:val="18"/>
        </w:rPr>
        <w:t>(Oman Cables).</w:t>
      </w:r>
    </w:p>
    <w:p w:rsidR="00BC11DD" w:rsidRPr="00237993" w:rsidRDefault="00BC11DD" w:rsidP="00BC11DD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D118AA" w:rsidRPr="00770B39" w:rsidRDefault="00BC11DD" w:rsidP="00770B3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>Managed</w:t>
      </w:r>
      <w:r w:rsidR="00D118AA" w:rsidRPr="00237993">
        <w:rPr>
          <w:rFonts w:asciiTheme="minorHAnsi" w:hAnsiTheme="minorHAnsi"/>
          <w:sz w:val="18"/>
          <w:szCs w:val="18"/>
        </w:rPr>
        <w:t xml:space="preserve"> sales and </w:t>
      </w:r>
      <w:r w:rsidRPr="00237993">
        <w:rPr>
          <w:rFonts w:asciiTheme="minorHAnsi" w:hAnsiTheme="minorHAnsi"/>
          <w:sz w:val="18"/>
          <w:szCs w:val="18"/>
        </w:rPr>
        <w:t xml:space="preserve">achieved </w:t>
      </w:r>
      <w:r w:rsidR="00D118AA" w:rsidRPr="00237993">
        <w:rPr>
          <w:rFonts w:asciiTheme="minorHAnsi" w:hAnsiTheme="minorHAnsi"/>
          <w:sz w:val="18"/>
          <w:szCs w:val="18"/>
        </w:rPr>
        <w:t xml:space="preserve">collection target of QAR 12.00 million / </w:t>
      </w:r>
      <w:r w:rsidR="00770B39" w:rsidRPr="00237993">
        <w:rPr>
          <w:rFonts w:asciiTheme="minorHAnsi" w:hAnsiTheme="minorHAnsi"/>
          <w:sz w:val="18"/>
          <w:szCs w:val="18"/>
        </w:rPr>
        <w:t xml:space="preserve">month. </w:t>
      </w:r>
      <w:r w:rsidRPr="00770B39">
        <w:rPr>
          <w:rFonts w:asciiTheme="minorHAnsi" w:hAnsiTheme="minorHAnsi"/>
          <w:sz w:val="18"/>
          <w:szCs w:val="18"/>
        </w:rPr>
        <w:t xml:space="preserve">Liaised </w:t>
      </w:r>
      <w:r w:rsidR="00D118AA" w:rsidRPr="00770B39">
        <w:rPr>
          <w:rFonts w:asciiTheme="minorHAnsi" w:hAnsiTheme="minorHAnsi"/>
          <w:sz w:val="18"/>
          <w:szCs w:val="18"/>
        </w:rPr>
        <w:t>with clients</w:t>
      </w:r>
      <w:r w:rsidRPr="00770B39">
        <w:rPr>
          <w:rFonts w:asciiTheme="minorHAnsi" w:hAnsiTheme="minorHAnsi"/>
          <w:sz w:val="18"/>
          <w:szCs w:val="18"/>
        </w:rPr>
        <w:t xml:space="preserve"> like </w:t>
      </w:r>
      <w:r w:rsidR="00D118AA" w:rsidRPr="00770B39">
        <w:rPr>
          <w:rFonts w:asciiTheme="minorHAnsi" w:hAnsiTheme="minorHAnsi"/>
          <w:sz w:val="18"/>
          <w:szCs w:val="18"/>
        </w:rPr>
        <w:t xml:space="preserve">M/s. Mercury </w:t>
      </w:r>
      <w:r w:rsidRPr="00770B39">
        <w:rPr>
          <w:rFonts w:asciiTheme="minorHAnsi" w:hAnsiTheme="minorHAnsi"/>
          <w:sz w:val="18"/>
          <w:szCs w:val="18"/>
        </w:rPr>
        <w:t>Middle East LLC</w:t>
      </w:r>
      <w:r w:rsidR="00D118AA" w:rsidRPr="00770B39">
        <w:rPr>
          <w:rFonts w:asciiTheme="minorHAnsi" w:hAnsiTheme="minorHAnsi"/>
          <w:sz w:val="18"/>
          <w:szCs w:val="18"/>
        </w:rPr>
        <w:t xml:space="preserve">, M/s. Gulfar Al Misnad </w:t>
      </w:r>
      <w:r w:rsidRPr="00770B39">
        <w:rPr>
          <w:rFonts w:asciiTheme="minorHAnsi" w:hAnsiTheme="minorHAnsi"/>
          <w:sz w:val="18"/>
          <w:szCs w:val="18"/>
        </w:rPr>
        <w:t>LLC</w:t>
      </w:r>
      <w:r w:rsidR="00D118AA" w:rsidRPr="00770B39">
        <w:rPr>
          <w:rFonts w:asciiTheme="minorHAnsi" w:hAnsiTheme="minorHAnsi"/>
          <w:sz w:val="18"/>
          <w:szCs w:val="18"/>
        </w:rPr>
        <w:t xml:space="preserve">, M/s. Ebid </w:t>
      </w:r>
      <w:r w:rsidRPr="00770B39">
        <w:rPr>
          <w:rFonts w:asciiTheme="minorHAnsi" w:hAnsiTheme="minorHAnsi"/>
          <w:sz w:val="18"/>
          <w:szCs w:val="18"/>
        </w:rPr>
        <w:t>Group</w:t>
      </w:r>
      <w:r w:rsidR="00D118AA" w:rsidRPr="00770B39">
        <w:rPr>
          <w:rFonts w:asciiTheme="minorHAnsi" w:hAnsiTheme="minorHAnsi"/>
          <w:sz w:val="18"/>
          <w:szCs w:val="18"/>
        </w:rPr>
        <w:t>, M/s. M.H.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Al Muftha , M/s. Prominent </w:t>
      </w:r>
      <w:r w:rsidRPr="00770B39">
        <w:rPr>
          <w:rFonts w:asciiTheme="minorHAnsi" w:hAnsiTheme="minorHAnsi"/>
          <w:sz w:val="18"/>
          <w:szCs w:val="18"/>
        </w:rPr>
        <w:t>Group</w:t>
      </w:r>
      <w:r w:rsidR="00D118AA" w:rsidRPr="00770B39">
        <w:rPr>
          <w:rFonts w:asciiTheme="minorHAnsi" w:hAnsiTheme="minorHAnsi"/>
          <w:sz w:val="18"/>
          <w:szCs w:val="18"/>
        </w:rPr>
        <w:t xml:space="preserve">, M/s. Dodsel </w:t>
      </w:r>
      <w:r w:rsidRPr="00770B39">
        <w:rPr>
          <w:rFonts w:asciiTheme="minorHAnsi" w:hAnsiTheme="minorHAnsi"/>
          <w:sz w:val="18"/>
          <w:szCs w:val="18"/>
        </w:rPr>
        <w:t>Ltd.</w:t>
      </w:r>
      <w:r w:rsidR="00D118AA" w:rsidRPr="00770B39">
        <w:rPr>
          <w:rFonts w:asciiTheme="minorHAnsi" w:hAnsiTheme="minorHAnsi"/>
          <w:sz w:val="18"/>
          <w:szCs w:val="18"/>
        </w:rPr>
        <w:t xml:space="preserve">, M/s. Infotech </w:t>
      </w:r>
      <w:r w:rsidRPr="00770B39">
        <w:rPr>
          <w:rFonts w:asciiTheme="minorHAnsi" w:hAnsiTheme="minorHAnsi"/>
          <w:sz w:val="18"/>
          <w:szCs w:val="18"/>
        </w:rPr>
        <w:t>Group</w:t>
      </w:r>
      <w:r w:rsidR="00D118AA" w:rsidRPr="00770B39">
        <w:rPr>
          <w:rFonts w:asciiTheme="minorHAnsi" w:hAnsiTheme="minorHAnsi"/>
          <w:sz w:val="18"/>
          <w:szCs w:val="18"/>
        </w:rPr>
        <w:t>, M/s.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Al Badar </w:t>
      </w:r>
      <w:r w:rsidRPr="00770B39">
        <w:rPr>
          <w:rFonts w:asciiTheme="minorHAnsi" w:hAnsiTheme="minorHAnsi"/>
          <w:sz w:val="18"/>
          <w:szCs w:val="18"/>
        </w:rPr>
        <w:t>Group</w:t>
      </w:r>
      <w:r w:rsidR="00D118AA" w:rsidRPr="00770B39">
        <w:rPr>
          <w:rFonts w:asciiTheme="minorHAnsi" w:hAnsiTheme="minorHAnsi"/>
          <w:sz w:val="18"/>
          <w:szCs w:val="18"/>
        </w:rPr>
        <w:t>, M/s.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Voltas </w:t>
      </w:r>
      <w:r w:rsidRPr="00770B39">
        <w:rPr>
          <w:rFonts w:asciiTheme="minorHAnsi" w:hAnsiTheme="minorHAnsi"/>
          <w:sz w:val="18"/>
          <w:szCs w:val="18"/>
        </w:rPr>
        <w:t>Limited</w:t>
      </w:r>
      <w:r w:rsidR="00D118AA" w:rsidRPr="00770B39">
        <w:rPr>
          <w:rFonts w:asciiTheme="minorHAnsi" w:hAnsiTheme="minorHAnsi"/>
          <w:sz w:val="18"/>
          <w:szCs w:val="18"/>
        </w:rPr>
        <w:t>, M/s.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Hampton </w:t>
      </w:r>
      <w:r w:rsidRPr="00770B39">
        <w:rPr>
          <w:rFonts w:asciiTheme="minorHAnsi" w:hAnsiTheme="minorHAnsi"/>
          <w:sz w:val="18"/>
          <w:szCs w:val="18"/>
        </w:rPr>
        <w:t>International LLC</w:t>
      </w:r>
      <w:r w:rsidR="00D118AA" w:rsidRPr="00770B39">
        <w:rPr>
          <w:rFonts w:asciiTheme="minorHAnsi" w:hAnsiTheme="minorHAnsi"/>
          <w:sz w:val="18"/>
          <w:szCs w:val="18"/>
        </w:rPr>
        <w:t>., M/s.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Dar </w:t>
      </w:r>
      <w:r w:rsidRPr="00770B39">
        <w:rPr>
          <w:rFonts w:asciiTheme="minorHAnsi" w:hAnsiTheme="minorHAnsi"/>
          <w:sz w:val="18"/>
          <w:szCs w:val="18"/>
        </w:rPr>
        <w:t xml:space="preserve">Al Handash </w:t>
      </w:r>
      <w:r w:rsidR="00D118AA" w:rsidRPr="00770B39">
        <w:rPr>
          <w:rFonts w:asciiTheme="minorHAnsi" w:hAnsiTheme="minorHAnsi"/>
          <w:sz w:val="18"/>
          <w:szCs w:val="18"/>
        </w:rPr>
        <w:t xml:space="preserve">, M/s. MZ </w:t>
      </w:r>
      <w:r w:rsidRPr="00770B39">
        <w:rPr>
          <w:rFonts w:asciiTheme="minorHAnsi" w:hAnsiTheme="minorHAnsi"/>
          <w:sz w:val="18"/>
          <w:szCs w:val="18"/>
        </w:rPr>
        <w:t>Partners</w:t>
      </w:r>
      <w:r w:rsidR="00D118AA" w:rsidRPr="00770B39">
        <w:rPr>
          <w:rFonts w:asciiTheme="minorHAnsi" w:hAnsiTheme="minorHAnsi"/>
          <w:sz w:val="18"/>
          <w:szCs w:val="18"/>
        </w:rPr>
        <w:t>, M/s.</w:t>
      </w:r>
      <w:r w:rsidRPr="00770B39">
        <w:rPr>
          <w:rFonts w:asciiTheme="minorHAnsi" w:hAnsiTheme="minorHAnsi"/>
          <w:sz w:val="18"/>
          <w:szCs w:val="18"/>
        </w:rPr>
        <w:t xml:space="preserve"> </w:t>
      </w:r>
      <w:r w:rsidR="00D118AA" w:rsidRPr="00770B39">
        <w:rPr>
          <w:rFonts w:asciiTheme="minorHAnsi" w:hAnsiTheme="minorHAnsi"/>
          <w:sz w:val="18"/>
          <w:szCs w:val="18"/>
        </w:rPr>
        <w:t xml:space="preserve">Sketch </w:t>
      </w:r>
      <w:r w:rsidRPr="00770B39">
        <w:rPr>
          <w:rFonts w:asciiTheme="minorHAnsi" w:hAnsiTheme="minorHAnsi"/>
          <w:sz w:val="18"/>
          <w:szCs w:val="18"/>
        </w:rPr>
        <w:t xml:space="preserve">Consultants </w:t>
      </w:r>
      <w:r w:rsidR="00553387" w:rsidRPr="00770B39">
        <w:rPr>
          <w:rFonts w:asciiTheme="minorHAnsi" w:hAnsiTheme="minorHAnsi"/>
          <w:sz w:val="18"/>
          <w:szCs w:val="18"/>
        </w:rPr>
        <w:t>etc.</w:t>
      </w:r>
    </w:p>
    <w:p w:rsidR="00FA01F9" w:rsidRPr="00237993" w:rsidRDefault="00CF5B6B" w:rsidP="00EA2E37">
      <w:pPr>
        <w:shd w:val="clear" w:color="auto" w:fill="DEEAF6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6180455</wp:posOffset>
            </wp:positionH>
            <wp:positionV relativeFrom="paragraph">
              <wp:posOffset>10795</wp:posOffset>
            </wp:positionV>
            <wp:extent cx="670560" cy="353060"/>
            <wp:effectExtent l="19050" t="0" r="0" b="0"/>
            <wp:wrapTight wrapText="bothSides">
              <wp:wrapPolygon edited="0">
                <wp:start x="-614" y="0"/>
                <wp:lineTo x="-614" y="20978"/>
                <wp:lineTo x="21477" y="20978"/>
                <wp:lineTo x="21477" y="0"/>
                <wp:lineTo x="-614" y="0"/>
              </wp:wrapPolygon>
            </wp:wrapTight>
            <wp:docPr id="9" name="WPht4pimgimage" descr="http://static.wixstatic.com/media/829476_aa13c87b7887ad9642e64639ed75a251.jpg_srb_p_323_206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4pimgimage" descr="http://static.wixstatic.com/media/829476_aa13c87b7887ad9642e64639ed75a251.jpg_srb_p_323_206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F9" w:rsidRPr="00237993">
        <w:rPr>
          <w:rFonts w:asciiTheme="minorHAnsi" w:hAnsiTheme="minorHAnsi"/>
          <w:b/>
          <w:sz w:val="18"/>
          <w:szCs w:val="18"/>
        </w:rPr>
        <w:t>Nov07-May’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09 </w:t>
      </w:r>
      <w:r w:rsidR="00FA01F9" w:rsidRPr="00237993">
        <w:rPr>
          <w:rFonts w:asciiTheme="minorHAnsi" w:hAnsiTheme="minorHAnsi"/>
          <w:b/>
          <w:sz w:val="18"/>
          <w:szCs w:val="18"/>
        </w:rPr>
        <w:t xml:space="preserve">with M/s. Scorpio Tiles Limited, </w:t>
      </w:r>
      <w:r w:rsidR="00D118AA" w:rsidRPr="00237993">
        <w:rPr>
          <w:rFonts w:asciiTheme="minorHAnsi" w:hAnsiTheme="minorHAnsi"/>
          <w:b/>
          <w:sz w:val="18"/>
          <w:szCs w:val="18"/>
        </w:rPr>
        <w:t>as Assistant Gene</w:t>
      </w:r>
      <w:r w:rsidR="00FA01F9" w:rsidRPr="00237993">
        <w:rPr>
          <w:rFonts w:asciiTheme="minorHAnsi" w:hAnsiTheme="minorHAnsi"/>
          <w:b/>
          <w:sz w:val="18"/>
          <w:szCs w:val="18"/>
        </w:rPr>
        <w:t>ral Manager</w:t>
      </w:r>
      <w:r w:rsidR="00357F8B">
        <w:rPr>
          <w:rFonts w:asciiTheme="minorHAnsi" w:hAnsiTheme="minorHAnsi"/>
          <w:b/>
          <w:sz w:val="18"/>
          <w:szCs w:val="18"/>
        </w:rPr>
        <w:t xml:space="preserve"> </w:t>
      </w:r>
      <w:r w:rsidR="00FA01F9" w:rsidRPr="00237993">
        <w:rPr>
          <w:rFonts w:asciiTheme="minorHAnsi" w:hAnsiTheme="minorHAnsi"/>
          <w:b/>
          <w:sz w:val="18"/>
          <w:szCs w:val="18"/>
        </w:rPr>
        <w:t>-</w:t>
      </w:r>
      <w:r w:rsidR="00357F8B">
        <w:rPr>
          <w:rFonts w:asciiTheme="minorHAnsi" w:hAnsiTheme="minorHAnsi"/>
          <w:b/>
          <w:sz w:val="18"/>
          <w:szCs w:val="18"/>
        </w:rPr>
        <w:t xml:space="preserve"> </w:t>
      </w:r>
      <w:r w:rsidR="00FA01F9" w:rsidRPr="00237993">
        <w:rPr>
          <w:rFonts w:asciiTheme="minorHAnsi" w:hAnsiTheme="minorHAnsi"/>
          <w:b/>
          <w:sz w:val="18"/>
          <w:szCs w:val="18"/>
        </w:rPr>
        <w:t xml:space="preserve">Sales </w:t>
      </w:r>
      <w:r w:rsidR="00357F8B">
        <w:rPr>
          <w:rFonts w:asciiTheme="minorHAnsi" w:hAnsiTheme="minorHAnsi"/>
          <w:b/>
          <w:sz w:val="18"/>
          <w:szCs w:val="18"/>
        </w:rPr>
        <w:t>for South India</w:t>
      </w:r>
      <w:r w:rsidRPr="00C36474">
        <w:rPr>
          <w:rFonts w:asciiTheme="minorHAnsi" w:hAnsiTheme="minorHAnsi"/>
          <w:sz w:val="18"/>
          <w:szCs w:val="18"/>
        </w:rPr>
        <w:t>(Tiles &amp; Pavers)</w:t>
      </w:r>
      <w:r w:rsidR="00357F8B">
        <w:rPr>
          <w:rFonts w:asciiTheme="minorHAnsi" w:hAnsiTheme="minorHAnsi"/>
          <w:sz w:val="18"/>
          <w:szCs w:val="18"/>
        </w:rPr>
        <w:t xml:space="preserve"> </w:t>
      </w:r>
    </w:p>
    <w:p w:rsidR="00FA01F9" w:rsidRPr="00237993" w:rsidRDefault="00663B54" w:rsidP="00523F24">
      <w:pPr>
        <w:tabs>
          <w:tab w:val="left" w:pos="8491"/>
        </w:tabs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D118AA" w:rsidRPr="00237993" w:rsidRDefault="00BC11DD" w:rsidP="00D118AA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Functioned </w:t>
      </w:r>
      <w:r w:rsidR="000F36AB" w:rsidRPr="00237993">
        <w:rPr>
          <w:rFonts w:asciiTheme="minorHAnsi" w:hAnsiTheme="minorHAnsi"/>
          <w:sz w:val="18"/>
          <w:szCs w:val="18"/>
        </w:rPr>
        <w:t>as</w:t>
      </w:r>
      <w:r w:rsidRPr="00237993">
        <w:rPr>
          <w:rFonts w:asciiTheme="minorHAnsi" w:hAnsiTheme="minorHAnsi"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sz w:val="18"/>
          <w:szCs w:val="18"/>
        </w:rPr>
        <w:t>responsible personnel for INR 30.00 cro</w:t>
      </w:r>
      <w:r w:rsidR="00770B39">
        <w:rPr>
          <w:rFonts w:asciiTheme="minorHAnsi" w:hAnsiTheme="minorHAnsi"/>
          <w:sz w:val="18"/>
          <w:szCs w:val="18"/>
        </w:rPr>
        <w:t>res temporary sales target area with</w:t>
      </w:r>
      <w:r w:rsidRPr="00237993">
        <w:rPr>
          <w:rFonts w:asciiTheme="minorHAnsi" w:hAnsiTheme="minorHAnsi"/>
          <w:sz w:val="18"/>
          <w:szCs w:val="18"/>
        </w:rPr>
        <w:t xml:space="preserve"> </w:t>
      </w:r>
      <w:r w:rsidR="000F36AB" w:rsidRPr="00237993">
        <w:rPr>
          <w:rFonts w:asciiTheme="minorHAnsi" w:hAnsiTheme="minorHAnsi"/>
          <w:sz w:val="18"/>
          <w:szCs w:val="18"/>
        </w:rPr>
        <w:t>3 Depots</w:t>
      </w:r>
      <w:r w:rsidR="00D118AA" w:rsidRPr="00237993">
        <w:rPr>
          <w:rFonts w:asciiTheme="minorHAnsi" w:hAnsiTheme="minorHAnsi"/>
          <w:sz w:val="18"/>
          <w:szCs w:val="18"/>
        </w:rPr>
        <w:t xml:space="preserve">, 140 </w:t>
      </w:r>
      <w:r w:rsidR="001F1ECA" w:rsidRPr="00237993">
        <w:rPr>
          <w:rFonts w:asciiTheme="minorHAnsi" w:hAnsiTheme="minorHAnsi"/>
          <w:sz w:val="18"/>
          <w:szCs w:val="18"/>
        </w:rPr>
        <w:t>Associate Dealers</w:t>
      </w:r>
      <w:r w:rsidR="00D118AA" w:rsidRPr="00237993">
        <w:rPr>
          <w:rFonts w:asciiTheme="minorHAnsi" w:hAnsiTheme="minorHAnsi"/>
          <w:sz w:val="18"/>
          <w:szCs w:val="18"/>
        </w:rPr>
        <w:t xml:space="preserve">, </w:t>
      </w:r>
      <w:r w:rsidR="001F1ECA" w:rsidRPr="00237993">
        <w:rPr>
          <w:rFonts w:asciiTheme="minorHAnsi" w:hAnsiTheme="minorHAnsi"/>
          <w:sz w:val="18"/>
          <w:szCs w:val="18"/>
        </w:rPr>
        <w:t>Builders</w:t>
      </w:r>
      <w:r w:rsidR="00D118AA" w:rsidRPr="00237993">
        <w:rPr>
          <w:rFonts w:asciiTheme="minorHAnsi" w:hAnsiTheme="minorHAnsi"/>
          <w:sz w:val="18"/>
          <w:szCs w:val="18"/>
        </w:rPr>
        <w:t>,</w:t>
      </w:r>
      <w:r w:rsidR="00E12AD9" w:rsidRPr="00237993">
        <w:rPr>
          <w:rFonts w:asciiTheme="minorHAnsi" w:hAnsiTheme="minorHAnsi"/>
          <w:sz w:val="18"/>
          <w:szCs w:val="18"/>
        </w:rPr>
        <w:t xml:space="preserve"> </w:t>
      </w:r>
      <w:r w:rsidR="001F1ECA" w:rsidRPr="00237993">
        <w:rPr>
          <w:rFonts w:asciiTheme="minorHAnsi" w:hAnsiTheme="minorHAnsi"/>
          <w:sz w:val="18"/>
          <w:szCs w:val="18"/>
        </w:rPr>
        <w:t xml:space="preserve">Consultants </w:t>
      </w:r>
      <w:r w:rsidR="00D118AA" w:rsidRPr="00237993">
        <w:rPr>
          <w:rFonts w:asciiTheme="minorHAnsi" w:hAnsiTheme="minorHAnsi"/>
          <w:sz w:val="18"/>
          <w:szCs w:val="18"/>
        </w:rPr>
        <w:t xml:space="preserve">and </w:t>
      </w:r>
      <w:r w:rsidR="001F1ECA" w:rsidRPr="00237993">
        <w:rPr>
          <w:rFonts w:asciiTheme="minorHAnsi" w:hAnsiTheme="minorHAnsi"/>
          <w:sz w:val="18"/>
          <w:szCs w:val="18"/>
        </w:rPr>
        <w:t>Architectural Projects</w:t>
      </w:r>
      <w:r w:rsidR="00770B39">
        <w:rPr>
          <w:rFonts w:asciiTheme="minorHAnsi" w:hAnsiTheme="minorHAnsi"/>
          <w:sz w:val="18"/>
          <w:szCs w:val="18"/>
        </w:rPr>
        <w:t>.</w:t>
      </w:r>
    </w:p>
    <w:p w:rsidR="00F62F17" w:rsidRPr="00C36474" w:rsidRDefault="00CF5B6B" w:rsidP="00523F24">
      <w:pPr>
        <w:shd w:val="clear" w:color="auto" w:fill="DEEAF6"/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6257925</wp:posOffset>
            </wp:positionH>
            <wp:positionV relativeFrom="paragraph">
              <wp:posOffset>-1270</wp:posOffset>
            </wp:positionV>
            <wp:extent cx="574040" cy="267335"/>
            <wp:effectExtent l="19050" t="0" r="0" b="0"/>
            <wp:wrapTight wrapText="bothSides">
              <wp:wrapPolygon edited="0">
                <wp:start x="-717" y="0"/>
                <wp:lineTo x="-717" y="20010"/>
                <wp:lineTo x="21504" y="20010"/>
                <wp:lineTo x="21504" y="0"/>
                <wp:lineTo x="-717" y="0"/>
              </wp:wrapPolygon>
            </wp:wrapTight>
            <wp:docPr id="10" name="Picture 4" descr="Image result for color roof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olor roof in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54" w:rsidRPr="00237993">
        <w:rPr>
          <w:rFonts w:asciiTheme="minorHAnsi" w:hAnsiTheme="minorHAnsi"/>
          <w:b/>
          <w:sz w:val="18"/>
          <w:szCs w:val="18"/>
        </w:rPr>
        <w:t>Apr’03-Oct’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07 </w:t>
      </w:r>
      <w:r w:rsidR="00663B54" w:rsidRPr="00237993">
        <w:rPr>
          <w:rFonts w:asciiTheme="minorHAnsi" w:hAnsiTheme="minorHAnsi"/>
          <w:b/>
          <w:sz w:val="18"/>
          <w:szCs w:val="18"/>
        </w:rPr>
        <w:t>w</w:t>
      </w:r>
      <w:r w:rsidR="00357F8B">
        <w:rPr>
          <w:rFonts w:asciiTheme="minorHAnsi" w:hAnsiTheme="minorHAnsi"/>
          <w:b/>
          <w:sz w:val="18"/>
          <w:szCs w:val="18"/>
        </w:rPr>
        <w:t>ith M/s: Color Roof India LTD</w:t>
      </w:r>
      <w:r w:rsidR="00663B54" w:rsidRPr="00237993">
        <w:rPr>
          <w:rFonts w:asciiTheme="minorHAnsi" w:hAnsiTheme="minorHAnsi"/>
          <w:b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b/>
          <w:sz w:val="18"/>
          <w:szCs w:val="18"/>
        </w:rPr>
        <w:t>as</w:t>
      </w:r>
      <w:r w:rsidR="00C36474">
        <w:rPr>
          <w:rFonts w:asciiTheme="minorHAnsi" w:hAnsiTheme="minorHAnsi"/>
          <w:b/>
          <w:sz w:val="18"/>
          <w:szCs w:val="18"/>
        </w:rPr>
        <w:t xml:space="preserve"> Sales </w:t>
      </w:r>
      <w:r w:rsidR="00C36474" w:rsidRPr="00357F8B">
        <w:rPr>
          <w:rFonts w:asciiTheme="minorHAnsi" w:hAnsiTheme="minorHAnsi"/>
          <w:b/>
          <w:sz w:val="18"/>
          <w:szCs w:val="18"/>
        </w:rPr>
        <w:t>&amp;</w:t>
      </w:r>
      <w:r w:rsidR="00C36474">
        <w:rPr>
          <w:rFonts w:asciiTheme="minorHAnsi" w:hAnsiTheme="minorHAnsi"/>
          <w:b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b/>
          <w:sz w:val="18"/>
          <w:szCs w:val="18"/>
        </w:rPr>
        <w:t>Marketing Manager</w:t>
      </w:r>
      <w:r w:rsidR="00553387" w:rsidRPr="00237993"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for South India </w:t>
      </w:r>
      <w:r w:rsidRPr="00C36474">
        <w:rPr>
          <w:rFonts w:asciiTheme="minorHAnsi" w:hAnsiTheme="minorHAnsi"/>
          <w:sz w:val="18"/>
          <w:szCs w:val="18"/>
        </w:rPr>
        <w:t>(Color coated steel roofing sheet</w:t>
      </w:r>
      <w:r w:rsidR="00C36474">
        <w:rPr>
          <w:rFonts w:asciiTheme="minorHAnsi" w:hAnsiTheme="minorHAnsi"/>
          <w:sz w:val="18"/>
          <w:szCs w:val="18"/>
        </w:rPr>
        <w:t>s)</w:t>
      </w:r>
      <w:r w:rsidR="00357F8B">
        <w:rPr>
          <w:rFonts w:asciiTheme="minorHAnsi" w:hAnsiTheme="minorHAnsi"/>
          <w:sz w:val="18"/>
          <w:szCs w:val="18"/>
        </w:rPr>
        <w:t>.</w:t>
      </w:r>
    </w:p>
    <w:p w:rsidR="00F62F17" w:rsidRPr="00237993" w:rsidRDefault="00F62F17" w:rsidP="00D118AA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Key Result Areas</w:t>
      </w:r>
    </w:p>
    <w:p w:rsidR="00D118AA" w:rsidRPr="00237993" w:rsidRDefault="001F1ECA" w:rsidP="00F62F17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Worked as </w:t>
      </w:r>
      <w:r w:rsidR="00D118AA" w:rsidRPr="00237993">
        <w:rPr>
          <w:rFonts w:asciiTheme="minorHAnsi" w:hAnsiTheme="minorHAnsi"/>
          <w:sz w:val="18"/>
          <w:szCs w:val="18"/>
        </w:rPr>
        <w:t xml:space="preserve">Profit </w:t>
      </w:r>
      <w:r w:rsidRPr="00237993">
        <w:rPr>
          <w:rFonts w:asciiTheme="minorHAnsi" w:hAnsiTheme="minorHAnsi"/>
          <w:sz w:val="18"/>
          <w:szCs w:val="18"/>
        </w:rPr>
        <w:t>Centre Head, managed</w:t>
      </w:r>
      <w:r w:rsidR="00D118AA" w:rsidRPr="00237993">
        <w:rPr>
          <w:rFonts w:asciiTheme="minorHAnsi" w:hAnsiTheme="minorHAnsi"/>
          <w:sz w:val="18"/>
          <w:szCs w:val="18"/>
        </w:rPr>
        <w:t xml:space="preserve"> sales through </w:t>
      </w:r>
      <w:r w:rsidRPr="00237993">
        <w:rPr>
          <w:rFonts w:asciiTheme="minorHAnsi" w:hAnsiTheme="minorHAnsi"/>
          <w:sz w:val="18"/>
          <w:szCs w:val="18"/>
        </w:rPr>
        <w:t>Architects</w:t>
      </w:r>
      <w:r w:rsidR="00D118AA" w:rsidRPr="00237993">
        <w:rPr>
          <w:rFonts w:asciiTheme="minorHAnsi" w:hAnsiTheme="minorHAnsi"/>
          <w:sz w:val="18"/>
          <w:szCs w:val="18"/>
        </w:rPr>
        <w:t xml:space="preserve">, </w:t>
      </w:r>
      <w:r w:rsidRPr="00237993">
        <w:rPr>
          <w:rFonts w:asciiTheme="minorHAnsi" w:hAnsiTheme="minorHAnsi"/>
          <w:sz w:val="18"/>
          <w:szCs w:val="18"/>
        </w:rPr>
        <w:t>Consultants</w:t>
      </w:r>
      <w:r w:rsidR="00D118AA" w:rsidRPr="00237993">
        <w:rPr>
          <w:rFonts w:asciiTheme="minorHAnsi" w:hAnsiTheme="minorHAnsi"/>
          <w:sz w:val="18"/>
          <w:szCs w:val="18"/>
        </w:rPr>
        <w:t xml:space="preserve">, </w:t>
      </w:r>
      <w:r w:rsidRPr="00237993">
        <w:rPr>
          <w:rFonts w:asciiTheme="minorHAnsi" w:hAnsiTheme="minorHAnsi"/>
          <w:sz w:val="18"/>
          <w:szCs w:val="18"/>
        </w:rPr>
        <w:t>Projects</w:t>
      </w:r>
      <w:r w:rsidR="00D118AA" w:rsidRPr="00237993">
        <w:rPr>
          <w:rFonts w:asciiTheme="minorHAnsi" w:hAnsiTheme="minorHAnsi"/>
          <w:sz w:val="18"/>
          <w:szCs w:val="18"/>
        </w:rPr>
        <w:t xml:space="preserve">,  </w:t>
      </w:r>
      <w:r w:rsidRPr="00237993">
        <w:rPr>
          <w:rFonts w:asciiTheme="minorHAnsi" w:hAnsiTheme="minorHAnsi"/>
          <w:sz w:val="18"/>
          <w:szCs w:val="18"/>
        </w:rPr>
        <w:t>C</w:t>
      </w:r>
      <w:r w:rsidR="00D118AA" w:rsidRPr="00237993">
        <w:rPr>
          <w:rFonts w:asciiTheme="minorHAnsi" w:hAnsiTheme="minorHAnsi"/>
          <w:sz w:val="18"/>
          <w:szCs w:val="18"/>
        </w:rPr>
        <w:t>&amp;</w:t>
      </w:r>
      <w:r w:rsidRPr="00237993">
        <w:rPr>
          <w:rFonts w:asciiTheme="minorHAnsi" w:hAnsiTheme="minorHAnsi"/>
          <w:sz w:val="18"/>
          <w:szCs w:val="18"/>
        </w:rPr>
        <w:t>F Agents &amp; Dealers</w:t>
      </w:r>
    </w:p>
    <w:p w:rsidR="00D118AA" w:rsidRPr="00237993" w:rsidRDefault="00770B39" w:rsidP="009C2DE5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Successfully fulfilled the</w:t>
      </w:r>
      <w:r w:rsidR="001F1ECA" w:rsidRPr="00237993">
        <w:rPr>
          <w:rFonts w:asciiTheme="minorHAnsi" w:hAnsiTheme="minorHAnsi"/>
          <w:sz w:val="18"/>
          <w:szCs w:val="18"/>
        </w:rPr>
        <w:t xml:space="preserve"> responsibility of supplying</w:t>
      </w:r>
      <w:r w:rsidR="00D118AA" w:rsidRPr="00237993">
        <w:rPr>
          <w:rFonts w:asciiTheme="minorHAnsi" w:hAnsiTheme="minorHAnsi"/>
          <w:sz w:val="18"/>
          <w:szCs w:val="18"/>
        </w:rPr>
        <w:t xml:space="preserve"> </w:t>
      </w:r>
      <w:r w:rsidR="009C2DE5" w:rsidRPr="00237993">
        <w:rPr>
          <w:rFonts w:asciiTheme="minorHAnsi" w:hAnsiTheme="minorHAnsi"/>
          <w:sz w:val="18"/>
          <w:szCs w:val="18"/>
        </w:rPr>
        <w:t xml:space="preserve">color coated </w:t>
      </w:r>
      <w:r w:rsidR="00D118AA" w:rsidRPr="00237993">
        <w:rPr>
          <w:rFonts w:asciiTheme="minorHAnsi" w:hAnsiTheme="minorHAnsi"/>
          <w:sz w:val="18"/>
          <w:szCs w:val="18"/>
        </w:rPr>
        <w:t>steel profiled roofing sheets to large project</w:t>
      </w:r>
      <w:r w:rsidR="00E12AD9" w:rsidRPr="00237993">
        <w:rPr>
          <w:rFonts w:asciiTheme="minorHAnsi" w:hAnsiTheme="minorHAnsi"/>
          <w:sz w:val="18"/>
          <w:szCs w:val="18"/>
        </w:rPr>
        <w:t>s</w:t>
      </w:r>
      <w:r w:rsidR="00D118AA" w:rsidRPr="00237993">
        <w:rPr>
          <w:rFonts w:asciiTheme="minorHAnsi" w:hAnsiTheme="minorHAnsi"/>
          <w:sz w:val="18"/>
          <w:szCs w:val="18"/>
        </w:rPr>
        <w:t xml:space="preserve"> </w:t>
      </w:r>
      <w:r w:rsidR="001F1ECA" w:rsidRPr="00237993">
        <w:rPr>
          <w:rFonts w:asciiTheme="minorHAnsi" w:hAnsiTheme="minorHAnsi"/>
          <w:sz w:val="18"/>
          <w:szCs w:val="18"/>
        </w:rPr>
        <w:t xml:space="preserve">like </w:t>
      </w:r>
      <w:r w:rsidR="00D118AA" w:rsidRPr="00237993">
        <w:rPr>
          <w:rFonts w:asciiTheme="minorHAnsi" w:hAnsiTheme="minorHAnsi"/>
          <w:sz w:val="18"/>
          <w:szCs w:val="18"/>
        </w:rPr>
        <w:t>M/s. Lulu International Convention Centre, Trissur. M/s. Southern Naval Academy, Ezhimala, M/s. Info Park Limited, Cochin, M/s. Kitco Limited,</w:t>
      </w:r>
      <w:r w:rsidR="009C2DE5" w:rsidRPr="00237993">
        <w:rPr>
          <w:rFonts w:asciiTheme="minorHAnsi" w:hAnsiTheme="minorHAnsi"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sz w:val="18"/>
          <w:szCs w:val="18"/>
        </w:rPr>
        <w:t>M/s. Rubco Limited, M/s.</w:t>
      </w:r>
      <w:r w:rsidR="00FF383C" w:rsidRPr="00237993">
        <w:rPr>
          <w:rFonts w:asciiTheme="minorHAnsi" w:hAnsiTheme="minorHAnsi"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sz w:val="18"/>
          <w:szCs w:val="18"/>
        </w:rPr>
        <w:t>Cochin</w:t>
      </w:r>
      <w:r w:rsidR="001F1ECA" w:rsidRPr="00237993">
        <w:rPr>
          <w:rFonts w:asciiTheme="minorHAnsi" w:hAnsiTheme="minorHAnsi"/>
          <w:sz w:val="18"/>
          <w:szCs w:val="18"/>
        </w:rPr>
        <w:t xml:space="preserve"> Special Export Processing Zone</w:t>
      </w:r>
      <w:r w:rsidR="00D118AA" w:rsidRPr="00237993">
        <w:rPr>
          <w:rFonts w:asciiTheme="minorHAnsi" w:hAnsiTheme="minorHAnsi"/>
          <w:sz w:val="18"/>
          <w:szCs w:val="18"/>
        </w:rPr>
        <w:t>,</w:t>
      </w:r>
      <w:r w:rsidR="001F1ECA" w:rsidRPr="00237993">
        <w:rPr>
          <w:rFonts w:asciiTheme="minorHAnsi" w:hAnsiTheme="minorHAnsi"/>
          <w:sz w:val="18"/>
          <w:szCs w:val="18"/>
        </w:rPr>
        <w:t xml:space="preserve"> </w:t>
      </w:r>
      <w:r w:rsidR="00D118AA" w:rsidRPr="00237993">
        <w:rPr>
          <w:rFonts w:asciiTheme="minorHAnsi" w:hAnsiTheme="minorHAnsi"/>
          <w:sz w:val="18"/>
          <w:szCs w:val="18"/>
        </w:rPr>
        <w:t>M/s. Indo Burma Petroleum Corporation Limited, M/s. Hindustan Petroleum Corporation Limited/s. I</w:t>
      </w:r>
      <w:r w:rsidR="001F1ECA" w:rsidRPr="00237993">
        <w:rPr>
          <w:rFonts w:asciiTheme="minorHAnsi" w:hAnsiTheme="minorHAnsi"/>
          <w:sz w:val="18"/>
          <w:szCs w:val="18"/>
        </w:rPr>
        <w:t xml:space="preserve">ndian Oil Corporation Limited, </w:t>
      </w:r>
      <w:r w:rsidR="00D118AA" w:rsidRPr="00237993">
        <w:rPr>
          <w:rFonts w:asciiTheme="minorHAnsi" w:hAnsiTheme="minorHAnsi"/>
          <w:sz w:val="18"/>
          <w:szCs w:val="18"/>
        </w:rPr>
        <w:t xml:space="preserve">M/s. Techno Park Limited  </w:t>
      </w:r>
      <w:r w:rsidR="009C2DE5" w:rsidRPr="00237993">
        <w:rPr>
          <w:rFonts w:asciiTheme="minorHAnsi" w:hAnsiTheme="minorHAnsi"/>
          <w:sz w:val="18"/>
          <w:szCs w:val="18"/>
        </w:rPr>
        <w:t>etc.</w:t>
      </w:r>
    </w:p>
    <w:p w:rsidR="00FA01F9" w:rsidRPr="00237993" w:rsidRDefault="00FA01F9" w:rsidP="00FA01F9">
      <w:pPr>
        <w:shd w:val="clear" w:color="auto" w:fill="00206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PREVIOUS EXPERIENCE</w:t>
      </w:r>
    </w:p>
    <w:p w:rsidR="00523F24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Aug’01-Mar’</w:t>
      </w:r>
      <w:r w:rsidR="00D118AA" w:rsidRPr="00237993">
        <w:rPr>
          <w:rFonts w:asciiTheme="minorHAnsi" w:hAnsiTheme="minorHAnsi"/>
          <w:b/>
          <w:sz w:val="18"/>
          <w:szCs w:val="18"/>
        </w:rPr>
        <w:t>03</w:t>
      </w:r>
      <w:r w:rsidR="00663B54" w:rsidRPr="00237993">
        <w:rPr>
          <w:rFonts w:asciiTheme="minorHAnsi" w:hAnsiTheme="minorHAnsi"/>
          <w:b/>
          <w:sz w:val="18"/>
          <w:szCs w:val="18"/>
        </w:rPr>
        <w:t xml:space="preserve"> with M/s: The Indian Plywood Manufacturing Company Limited, 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as Area Manager </w:t>
      </w:r>
      <w:r w:rsidR="00855FAB">
        <w:rPr>
          <w:rFonts w:asciiTheme="minorHAnsi" w:hAnsiTheme="minorHAnsi"/>
          <w:b/>
          <w:sz w:val="18"/>
          <w:szCs w:val="18"/>
        </w:rPr>
        <w:t>for Kerala state</w:t>
      </w:r>
      <w:r w:rsidR="00106850">
        <w:rPr>
          <w:rFonts w:asciiTheme="minorHAnsi" w:hAnsiTheme="minorHAnsi"/>
          <w:b/>
          <w:sz w:val="18"/>
          <w:szCs w:val="18"/>
        </w:rPr>
        <w:t xml:space="preserve">     </w:t>
      </w:r>
      <w:r w:rsidR="00A7656A">
        <w:rPr>
          <w:rFonts w:asciiTheme="minorHAnsi" w:hAnsiTheme="minorHAnsi"/>
          <w:b/>
          <w:sz w:val="18"/>
          <w:szCs w:val="18"/>
        </w:rPr>
        <w:t xml:space="preserve">        </w:t>
      </w:r>
      <w:r w:rsidR="00A7656A" w:rsidRPr="00A7656A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609600" cy="202497"/>
            <wp:effectExtent l="19050" t="0" r="0" b="0"/>
            <wp:docPr id="13" name="Picture 10" descr="Image result for anchor p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nchor plywoo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5" cy="20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850">
        <w:rPr>
          <w:rFonts w:asciiTheme="minorHAnsi" w:hAnsiTheme="minorHAnsi"/>
          <w:b/>
          <w:sz w:val="18"/>
          <w:szCs w:val="18"/>
        </w:rPr>
        <w:t xml:space="preserve">        </w:t>
      </w:r>
    </w:p>
    <w:p w:rsidR="00D118AA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Apr’98-Aug’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01 </w:t>
      </w:r>
      <w:r w:rsidR="00663B54" w:rsidRPr="00237993">
        <w:rPr>
          <w:rFonts w:asciiTheme="minorHAnsi" w:hAnsiTheme="minorHAnsi"/>
          <w:b/>
          <w:sz w:val="18"/>
          <w:szCs w:val="18"/>
        </w:rPr>
        <w:t xml:space="preserve">with M/s: Garware Polyester Limited, </w:t>
      </w:r>
      <w:r w:rsidR="00D118AA" w:rsidRPr="00237993">
        <w:rPr>
          <w:rFonts w:asciiTheme="minorHAnsi" w:hAnsiTheme="minorHAnsi"/>
          <w:b/>
          <w:sz w:val="18"/>
          <w:szCs w:val="18"/>
        </w:rPr>
        <w:t>as Sales E</w:t>
      </w:r>
      <w:r w:rsidR="00855FAB">
        <w:rPr>
          <w:rFonts w:asciiTheme="minorHAnsi" w:hAnsiTheme="minorHAnsi"/>
          <w:b/>
          <w:sz w:val="18"/>
          <w:szCs w:val="18"/>
        </w:rPr>
        <w:t>xecutive and Area Sales Manager for Kerala state.</w:t>
      </w:r>
      <w:r w:rsidR="00106850">
        <w:rPr>
          <w:rFonts w:asciiTheme="minorHAnsi" w:hAnsiTheme="minorHAnsi"/>
          <w:b/>
          <w:sz w:val="18"/>
          <w:szCs w:val="18"/>
        </w:rPr>
        <w:t xml:space="preserve">              </w:t>
      </w:r>
      <w:r w:rsidR="00106850" w:rsidRPr="00106850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1057398" cy="155741"/>
            <wp:effectExtent l="19050" t="0" r="9402" b="0"/>
            <wp:docPr id="3" name="Picture 1" descr="Image result for garware poly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rware polyest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82" cy="15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AA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Apr’</w:t>
      </w:r>
      <w:r w:rsidR="00663B54" w:rsidRPr="00237993">
        <w:rPr>
          <w:rFonts w:asciiTheme="minorHAnsi" w:hAnsiTheme="minorHAnsi"/>
          <w:b/>
          <w:sz w:val="18"/>
          <w:szCs w:val="18"/>
        </w:rPr>
        <w:t>95-</w:t>
      </w:r>
      <w:r w:rsidRPr="00237993">
        <w:rPr>
          <w:rFonts w:asciiTheme="minorHAnsi" w:hAnsiTheme="minorHAnsi"/>
          <w:b/>
          <w:sz w:val="18"/>
          <w:szCs w:val="18"/>
        </w:rPr>
        <w:t>Mar’</w:t>
      </w:r>
      <w:r w:rsidR="00D118AA" w:rsidRPr="00237993">
        <w:rPr>
          <w:rFonts w:asciiTheme="minorHAnsi" w:hAnsiTheme="minorHAnsi"/>
          <w:b/>
          <w:sz w:val="18"/>
          <w:szCs w:val="18"/>
        </w:rPr>
        <w:t>98 with M/s: Makar Mercantile Limited</w:t>
      </w:r>
      <w:r w:rsidR="00663B54" w:rsidRPr="00237993">
        <w:rPr>
          <w:rFonts w:asciiTheme="minorHAnsi" w:hAnsiTheme="minorHAnsi"/>
          <w:b/>
          <w:sz w:val="18"/>
          <w:szCs w:val="18"/>
        </w:rPr>
        <w:t>, as the Area Sales Executive</w:t>
      </w:r>
      <w:r w:rsidR="00855FAB">
        <w:rPr>
          <w:rFonts w:asciiTheme="minorHAnsi" w:hAnsiTheme="minorHAnsi"/>
          <w:b/>
          <w:sz w:val="18"/>
          <w:szCs w:val="18"/>
        </w:rPr>
        <w:t xml:space="preserve"> for Kerala state.</w:t>
      </w:r>
      <w:r w:rsidR="007E4EC5">
        <w:rPr>
          <w:rFonts w:asciiTheme="minorHAnsi" w:hAnsiTheme="minorHAnsi"/>
          <w:b/>
          <w:sz w:val="18"/>
          <w:szCs w:val="18"/>
        </w:rPr>
        <w:t xml:space="preserve">          </w:t>
      </w:r>
      <w:r w:rsidR="00357F8B">
        <w:rPr>
          <w:rFonts w:asciiTheme="minorHAnsi" w:hAnsiTheme="minorHAnsi"/>
          <w:b/>
          <w:sz w:val="18"/>
          <w:szCs w:val="18"/>
        </w:rPr>
        <w:t xml:space="preserve">                               </w:t>
      </w:r>
      <w:r w:rsidR="007E4EC5">
        <w:rPr>
          <w:rFonts w:asciiTheme="minorHAnsi" w:hAnsiTheme="minorHAnsi"/>
          <w:b/>
          <w:sz w:val="18"/>
          <w:szCs w:val="18"/>
        </w:rPr>
        <w:t xml:space="preserve">  </w:t>
      </w:r>
      <w:r w:rsidR="007E4EC5" w:rsidRPr="007E4EC5">
        <w:rPr>
          <w:noProof/>
        </w:rPr>
        <w:t xml:space="preserve"> </w:t>
      </w:r>
      <w:r w:rsidR="007E4EC5" w:rsidRPr="007E4EC5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377766" cy="164588"/>
            <wp:effectExtent l="19050" t="0" r="3234" b="0"/>
            <wp:docPr id="30" name="Picture 30" descr="Image result for slaze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slazeng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1" cy="1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AA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Oct’92-Mar’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95 </w:t>
      </w:r>
      <w:r w:rsidR="00663B54" w:rsidRPr="00237993">
        <w:rPr>
          <w:rFonts w:asciiTheme="minorHAnsi" w:hAnsiTheme="minorHAnsi"/>
          <w:b/>
          <w:sz w:val="18"/>
          <w:szCs w:val="18"/>
        </w:rPr>
        <w:t>with M/s: Dynavision Limited, as Sales Executive</w:t>
      </w:r>
      <w:r w:rsidR="00855FAB">
        <w:rPr>
          <w:rFonts w:asciiTheme="minorHAnsi" w:hAnsiTheme="minorHAnsi"/>
          <w:b/>
          <w:sz w:val="18"/>
          <w:szCs w:val="18"/>
        </w:rPr>
        <w:t xml:space="preserve"> in Kerala.</w:t>
      </w:r>
      <w:r w:rsidR="00106850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</w:t>
      </w:r>
      <w:r w:rsidR="00A7656A">
        <w:rPr>
          <w:rFonts w:asciiTheme="minorHAnsi" w:hAnsiTheme="minorHAnsi"/>
          <w:b/>
          <w:sz w:val="18"/>
          <w:szCs w:val="18"/>
        </w:rPr>
        <w:t xml:space="preserve"> </w:t>
      </w:r>
      <w:r w:rsidR="00357F8B">
        <w:rPr>
          <w:rFonts w:asciiTheme="minorHAnsi" w:hAnsiTheme="minorHAnsi"/>
          <w:b/>
          <w:sz w:val="18"/>
          <w:szCs w:val="18"/>
        </w:rPr>
        <w:t xml:space="preserve">    </w:t>
      </w:r>
      <w:r w:rsidR="00106850">
        <w:rPr>
          <w:rFonts w:asciiTheme="minorHAnsi" w:hAnsiTheme="minorHAnsi"/>
          <w:b/>
          <w:sz w:val="18"/>
          <w:szCs w:val="18"/>
        </w:rPr>
        <w:t xml:space="preserve"> </w:t>
      </w:r>
      <w:r w:rsidR="00106850" w:rsidRPr="00106850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351886" cy="112144"/>
            <wp:effectExtent l="1905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8" cy="11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AA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Dec’</w:t>
      </w:r>
      <w:r w:rsidR="00663B54" w:rsidRPr="00237993">
        <w:rPr>
          <w:rFonts w:asciiTheme="minorHAnsi" w:hAnsiTheme="minorHAnsi"/>
          <w:b/>
          <w:sz w:val="18"/>
          <w:szCs w:val="18"/>
        </w:rPr>
        <w:t>90-</w:t>
      </w:r>
      <w:r w:rsidRPr="00237993">
        <w:rPr>
          <w:rFonts w:asciiTheme="minorHAnsi" w:hAnsiTheme="minorHAnsi"/>
          <w:b/>
          <w:sz w:val="18"/>
          <w:szCs w:val="18"/>
        </w:rPr>
        <w:t>Sep’</w:t>
      </w:r>
      <w:r w:rsidR="00D118AA" w:rsidRPr="00237993">
        <w:rPr>
          <w:rFonts w:asciiTheme="minorHAnsi" w:hAnsiTheme="minorHAnsi"/>
          <w:b/>
          <w:sz w:val="18"/>
          <w:szCs w:val="18"/>
        </w:rPr>
        <w:t>92 with M/</w:t>
      </w:r>
      <w:r w:rsidR="00663B54" w:rsidRPr="00237993">
        <w:rPr>
          <w:rFonts w:asciiTheme="minorHAnsi" w:hAnsiTheme="minorHAnsi"/>
          <w:b/>
          <w:sz w:val="18"/>
          <w:szCs w:val="18"/>
        </w:rPr>
        <w:t xml:space="preserve">s: Consolidated Coffee Limited, </w:t>
      </w:r>
      <w:r w:rsidR="00D118AA" w:rsidRPr="00237993">
        <w:rPr>
          <w:rFonts w:asciiTheme="minorHAnsi" w:hAnsiTheme="minorHAnsi"/>
          <w:b/>
          <w:sz w:val="18"/>
          <w:szCs w:val="18"/>
        </w:rPr>
        <w:t>Sifco Division</w:t>
      </w:r>
      <w:r w:rsidR="00663B54" w:rsidRPr="00237993">
        <w:rPr>
          <w:rFonts w:asciiTheme="minorHAnsi" w:hAnsiTheme="minorHAnsi"/>
          <w:b/>
          <w:sz w:val="18"/>
          <w:szCs w:val="18"/>
        </w:rPr>
        <w:t>, as Sales Representative</w:t>
      </w:r>
      <w:r w:rsidR="00855FAB">
        <w:rPr>
          <w:rFonts w:asciiTheme="minorHAnsi" w:hAnsiTheme="minorHAnsi"/>
          <w:b/>
          <w:sz w:val="18"/>
          <w:szCs w:val="18"/>
        </w:rPr>
        <w:t xml:space="preserve"> for Kerala</w:t>
      </w:r>
      <w:r w:rsidR="00C36474">
        <w:rPr>
          <w:rFonts w:asciiTheme="minorHAnsi" w:hAnsiTheme="minorHAnsi"/>
          <w:b/>
          <w:sz w:val="18"/>
          <w:szCs w:val="18"/>
        </w:rPr>
        <w:t xml:space="preserve"> state</w:t>
      </w:r>
      <w:r w:rsidR="00855FAB">
        <w:rPr>
          <w:rFonts w:asciiTheme="minorHAnsi" w:hAnsiTheme="minorHAnsi"/>
          <w:b/>
          <w:sz w:val="18"/>
          <w:szCs w:val="18"/>
        </w:rPr>
        <w:t>.</w:t>
      </w:r>
      <w:r w:rsidR="00C36474">
        <w:rPr>
          <w:rFonts w:asciiTheme="minorHAnsi" w:hAnsiTheme="minorHAnsi"/>
          <w:b/>
          <w:sz w:val="18"/>
          <w:szCs w:val="18"/>
        </w:rPr>
        <w:t xml:space="preserve">         </w:t>
      </w:r>
      <w:r w:rsidR="00357F8B">
        <w:rPr>
          <w:rFonts w:asciiTheme="minorHAnsi" w:hAnsiTheme="minorHAnsi"/>
          <w:b/>
          <w:sz w:val="18"/>
          <w:szCs w:val="18"/>
        </w:rPr>
        <w:t xml:space="preserve">        </w:t>
      </w:r>
      <w:r w:rsidR="00106850">
        <w:rPr>
          <w:rFonts w:asciiTheme="minorHAnsi" w:hAnsiTheme="minorHAnsi"/>
          <w:b/>
          <w:sz w:val="18"/>
          <w:szCs w:val="18"/>
        </w:rPr>
        <w:t xml:space="preserve">   </w:t>
      </w:r>
      <w:r w:rsidR="00106850" w:rsidRPr="00106850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394510" cy="138023"/>
            <wp:effectExtent l="19050" t="0" r="5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5" cy="14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8AA" w:rsidRPr="00237993" w:rsidRDefault="00FA01F9" w:rsidP="001566E4">
      <w:pPr>
        <w:spacing w:after="0"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Apr’89-Sep’</w:t>
      </w:r>
      <w:r w:rsidR="00663B54" w:rsidRPr="00237993">
        <w:rPr>
          <w:rFonts w:asciiTheme="minorHAnsi" w:hAnsiTheme="minorHAnsi"/>
          <w:b/>
          <w:sz w:val="18"/>
          <w:szCs w:val="18"/>
        </w:rPr>
        <w:t xml:space="preserve">90 </w:t>
      </w:r>
      <w:r w:rsidR="00D118AA" w:rsidRPr="00237993">
        <w:rPr>
          <w:rFonts w:asciiTheme="minorHAnsi" w:hAnsiTheme="minorHAnsi"/>
          <w:b/>
          <w:sz w:val="18"/>
          <w:szCs w:val="18"/>
        </w:rPr>
        <w:t xml:space="preserve">with M/s: Eureka </w:t>
      </w:r>
      <w:r w:rsidR="00663B54" w:rsidRPr="00237993">
        <w:rPr>
          <w:rFonts w:asciiTheme="minorHAnsi" w:hAnsiTheme="minorHAnsi"/>
          <w:b/>
          <w:sz w:val="18"/>
          <w:szCs w:val="18"/>
        </w:rPr>
        <w:t>Forbes Limited (A TATA Company), as Sales Representative</w:t>
      </w:r>
      <w:r w:rsidR="00855FAB">
        <w:rPr>
          <w:rFonts w:asciiTheme="minorHAnsi" w:hAnsiTheme="minorHAnsi"/>
          <w:b/>
          <w:sz w:val="18"/>
          <w:szCs w:val="18"/>
        </w:rPr>
        <w:t xml:space="preserve"> </w:t>
      </w:r>
      <w:r w:rsidR="00357F8B">
        <w:rPr>
          <w:rFonts w:asciiTheme="minorHAnsi" w:hAnsiTheme="minorHAnsi"/>
          <w:b/>
          <w:sz w:val="18"/>
          <w:szCs w:val="18"/>
        </w:rPr>
        <w:t>in</w:t>
      </w:r>
      <w:r w:rsidR="00855FAB">
        <w:rPr>
          <w:rFonts w:asciiTheme="minorHAnsi" w:hAnsiTheme="minorHAnsi"/>
          <w:b/>
          <w:sz w:val="18"/>
          <w:szCs w:val="18"/>
        </w:rPr>
        <w:t xml:space="preserve"> Kerala.</w:t>
      </w:r>
      <w:r w:rsidR="00C36474">
        <w:rPr>
          <w:rFonts w:asciiTheme="minorHAnsi" w:hAnsiTheme="minorHAnsi"/>
          <w:b/>
          <w:sz w:val="18"/>
          <w:szCs w:val="18"/>
        </w:rPr>
        <w:t xml:space="preserve">                 </w:t>
      </w:r>
      <w:r w:rsidR="00A7656A">
        <w:rPr>
          <w:rFonts w:asciiTheme="minorHAnsi" w:hAnsiTheme="minorHAnsi"/>
          <w:b/>
          <w:sz w:val="18"/>
          <w:szCs w:val="18"/>
        </w:rPr>
        <w:t xml:space="preserve"> </w:t>
      </w:r>
      <w:r w:rsidR="00357F8B">
        <w:rPr>
          <w:rFonts w:asciiTheme="minorHAnsi" w:hAnsiTheme="minorHAnsi"/>
          <w:b/>
          <w:sz w:val="18"/>
          <w:szCs w:val="18"/>
        </w:rPr>
        <w:t xml:space="preserve">           </w:t>
      </w:r>
      <w:r w:rsidR="00A7656A">
        <w:rPr>
          <w:rFonts w:asciiTheme="minorHAnsi" w:hAnsiTheme="minorHAnsi"/>
          <w:b/>
          <w:sz w:val="18"/>
          <w:szCs w:val="18"/>
        </w:rPr>
        <w:t xml:space="preserve">    </w:t>
      </w:r>
      <w:r w:rsidR="00106850" w:rsidRPr="00106850">
        <w:rPr>
          <w:noProof/>
        </w:rPr>
        <w:t xml:space="preserve"> </w:t>
      </w:r>
      <w:r w:rsidR="00106850" w:rsidRPr="00106850">
        <w:rPr>
          <w:rFonts w:asciiTheme="minorHAnsi" w:hAnsiTheme="minorHAnsi"/>
          <w:b/>
          <w:noProof/>
          <w:sz w:val="18"/>
          <w:szCs w:val="18"/>
        </w:rPr>
        <w:drawing>
          <wp:inline distT="0" distB="0" distL="0" distR="0">
            <wp:extent cx="517585" cy="134788"/>
            <wp:effectExtent l="19050" t="0" r="0" b="0"/>
            <wp:docPr id="21" name="Picture 21" descr="Image result for eureka forb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ureka forbes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2" cy="13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48" w:rsidRPr="00237993" w:rsidRDefault="00DA4C48" w:rsidP="0045325E">
      <w:pPr>
        <w:shd w:val="clear" w:color="auto" w:fill="00206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ACADEMIC DETAILS</w:t>
      </w:r>
    </w:p>
    <w:p w:rsidR="00DA4C48" w:rsidRPr="00237993" w:rsidRDefault="001566E4" w:rsidP="00DA4C4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1989</w:t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DA4C48" w:rsidRPr="00237993">
        <w:rPr>
          <w:rFonts w:asciiTheme="minorHAnsi" w:hAnsiTheme="minorHAnsi"/>
          <w:sz w:val="18"/>
          <w:szCs w:val="18"/>
        </w:rPr>
        <w:t xml:space="preserve">Post Graduate </w:t>
      </w:r>
      <w:r w:rsidR="00176857" w:rsidRPr="00237993">
        <w:rPr>
          <w:rFonts w:asciiTheme="minorHAnsi" w:hAnsiTheme="minorHAnsi"/>
          <w:sz w:val="18"/>
          <w:szCs w:val="18"/>
        </w:rPr>
        <w:t>Diploma in Marketing Management</w:t>
      </w:r>
      <w:r w:rsidR="00EA2E37" w:rsidRPr="00237993">
        <w:rPr>
          <w:rFonts w:asciiTheme="minorHAnsi" w:hAnsiTheme="minorHAnsi"/>
          <w:noProof/>
          <w:sz w:val="18"/>
          <w:szCs w:val="18"/>
          <w:lang w:val="en-IN" w:eastAsia="en-IN"/>
        </w:rPr>
        <w:t xml:space="preserve"> </w:t>
      </w:r>
    </w:p>
    <w:p w:rsidR="00EA2E37" w:rsidRPr="00237993" w:rsidRDefault="001566E4" w:rsidP="00DA4C4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1985</w:t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176857" w:rsidRPr="00237993">
        <w:rPr>
          <w:rFonts w:asciiTheme="minorHAnsi" w:hAnsiTheme="minorHAnsi"/>
          <w:sz w:val="18"/>
          <w:szCs w:val="18"/>
        </w:rPr>
        <w:tab/>
        <w:t xml:space="preserve">B.A. from </w:t>
      </w:r>
      <w:r w:rsidRPr="00237993">
        <w:rPr>
          <w:rFonts w:asciiTheme="minorHAnsi" w:hAnsiTheme="minorHAnsi"/>
          <w:sz w:val="18"/>
          <w:szCs w:val="18"/>
        </w:rPr>
        <w:t>SKV College</w:t>
      </w:r>
      <w:r w:rsidR="00176857" w:rsidRPr="00237993">
        <w:rPr>
          <w:rFonts w:asciiTheme="minorHAnsi" w:hAnsiTheme="minorHAnsi"/>
          <w:sz w:val="18"/>
          <w:szCs w:val="18"/>
        </w:rPr>
        <w:t xml:space="preserve">, </w:t>
      </w:r>
      <w:r w:rsidRPr="00237993">
        <w:rPr>
          <w:rFonts w:asciiTheme="minorHAnsi" w:hAnsiTheme="minorHAnsi"/>
          <w:sz w:val="18"/>
          <w:szCs w:val="18"/>
        </w:rPr>
        <w:t>Trichur</w:t>
      </w:r>
      <w:r w:rsidR="00176857" w:rsidRPr="00237993">
        <w:rPr>
          <w:rFonts w:asciiTheme="minorHAnsi" w:hAnsiTheme="minorHAnsi"/>
          <w:sz w:val="18"/>
          <w:szCs w:val="18"/>
        </w:rPr>
        <w:t>, Calicut University</w:t>
      </w:r>
    </w:p>
    <w:p w:rsidR="00176857" w:rsidRPr="00237993" w:rsidRDefault="00523F24" w:rsidP="00523F24">
      <w:pPr>
        <w:shd w:val="clear" w:color="auto" w:fill="002060"/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  <w:r w:rsidRPr="00237993">
        <w:rPr>
          <w:rFonts w:asciiTheme="minorHAnsi" w:hAnsiTheme="minorHAnsi"/>
          <w:b/>
          <w:sz w:val="18"/>
          <w:szCs w:val="18"/>
        </w:rPr>
        <w:t>P</w:t>
      </w:r>
      <w:r w:rsidR="00176857" w:rsidRPr="00237993">
        <w:rPr>
          <w:rFonts w:asciiTheme="minorHAnsi" w:hAnsiTheme="minorHAnsi"/>
          <w:b/>
          <w:sz w:val="18"/>
          <w:szCs w:val="18"/>
        </w:rPr>
        <w:t>ERSONAL DETAILS</w:t>
      </w:r>
    </w:p>
    <w:p w:rsidR="00176857" w:rsidRPr="00237993" w:rsidRDefault="00DA4C48" w:rsidP="00DA4C48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Date of </w:t>
      </w:r>
      <w:r w:rsidR="00176857" w:rsidRPr="00237993">
        <w:rPr>
          <w:rFonts w:asciiTheme="minorHAnsi" w:hAnsiTheme="minorHAnsi"/>
          <w:sz w:val="18"/>
          <w:szCs w:val="18"/>
        </w:rPr>
        <w:t>Birth</w:t>
      </w:r>
      <w:r w:rsidRPr="00237993">
        <w:rPr>
          <w:rFonts w:asciiTheme="minorHAnsi" w:hAnsiTheme="minorHAnsi"/>
          <w:sz w:val="18"/>
          <w:szCs w:val="18"/>
        </w:rPr>
        <w:t xml:space="preserve">: </w:t>
      </w:r>
      <w:r w:rsidR="00176857" w:rsidRPr="00237993">
        <w:rPr>
          <w:rFonts w:asciiTheme="minorHAnsi" w:hAnsiTheme="minorHAnsi"/>
          <w:sz w:val="18"/>
          <w:szCs w:val="18"/>
        </w:rPr>
        <w:tab/>
      </w:r>
      <w:r w:rsidR="00176857" w:rsidRPr="00237993">
        <w:rPr>
          <w:rFonts w:asciiTheme="minorHAnsi" w:hAnsiTheme="minorHAnsi"/>
          <w:sz w:val="18"/>
          <w:szCs w:val="18"/>
        </w:rPr>
        <w:tab/>
        <w:t>22</w:t>
      </w:r>
      <w:r w:rsidR="00176857" w:rsidRPr="00237993">
        <w:rPr>
          <w:rFonts w:asciiTheme="minorHAnsi" w:hAnsiTheme="minorHAnsi"/>
          <w:sz w:val="18"/>
          <w:szCs w:val="18"/>
          <w:vertAlign w:val="superscript"/>
        </w:rPr>
        <w:t xml:space="preserve">nd </w:t>
      </w:r>
      <w:r w:rsidR="00176857" w:rsidRPr="00237993">
        <w:rPr>
          <w:rFonts w:asciiTheme="minorHAnsi" w:hAnsiTheme="minorHAnsi"/>
          <w:sz w:val="18"/>
          <w:szCs w:val="18"/>
        </w:rPr>
        <w:t>April 1965</w:t>
      </w:r>
    </w:p>
    <w:p w:rsidR="00176857" w:rsidRPr="00237993" w:rsidRDefault="00176857" w:rsidP="001566E4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237993">
        <w:rPr>
          <w:rFonts w:asciiTheme="minorHAnsi" w:hAnsiTheme="minorHAnsi"/>
          <w:sz w:val="18"/>
          <w:szCs w:val="18"/>
        </w:rPr>
        <w:t xml:space="preserve">Nationality: </w:t>
      </w:r>
      <w:r w:rsidRPr="00237993">
        <w:rPr>
          <w:rFonts w:asciiTheme="minorHAnsi" w:hAnsiTheme="minorHAnsi"/>
          <w:sz w:val="18"/>
          <w:szCs w:val="18"/>
        </w:rPr>
        <w:tab/>
      </w:r>
      <w:r w:rsidRPr="00237993">
        <w:rPr>
          <w:rFonts w:asciiTheme="minorHAnsi" w:hAnsiTheme="minorHAnsi"/>
          <w:sz w:val="18"/>
          <w:szCs w:val="18"/>
        </w:rPr>
        <w:tab/>
      </w:r>
      <w:r w:rsidR="00C36474">
        <w:rPr>
          <w:rFonts w:asciiTheme="minorHAnsi" w:hAnsiTheme="minorHAnsi"/>
          <w:sz w:val="18"/>
          <w:szCs w:val="18"/>
        </w:rPr>
        <w:t>India.</w:t>
      </w:r>
    </w:p>
    <w:p w:rsidR="00237993" w:rsidRPr="00A7656A" w:rsidRDefault="008E6915" w:rsidP="00A7656A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 xml:space="preserve">Passport </w:t>
      </w:r>
      <w:r w:rsidR="009C2DE5" w:rsidRPr="00237993">
        <w:rPr>
          <w:rFonts w:asciiTheme="minorHAnsi" w:hAnsiTheme="minorHAnsi"/>
          <w:sz w:val="18"/>
          <w:szCs w:val="18"/>
        </w:rPr>
        <w:t xml:space="preserve"> status</w:t>
      </w:r>
      <w:proofErr w:type="gramEnd"/>
      <w:r w:rsidR="009C2DE5" w:rsidRPr="00237993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A959B1">
        <w:rPr>
          <w:rFonts w:asciiTheme="minorHAnsi" w:hAnsiTheme="minorHAnsi"/>
          <w:sz w:val="18"/>
          <w:szCs w:val="18"/>
        </w:rPr>
        <w:t>Valid till April 2023.</w:t>
      </w:r>
    </w:p>
    <w:sectPr w:rsidR="00237993" w:rsidRPr="00A7656A" w:rsidSect="007553F9">
      <w:pgSz w:w="11906" w:h="16838"/>
      <w:pgMar w:top="562" w:right="562" w:bottom="302" w:left="56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200"/>
    <w:multiLevelType w:val="hybridMultilevel"/>
    <w:tmpl w:val="2C90074C"/>
    <w:lvl w:ilvl="0" w:tplc="6ACA2E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3423D"/>
    <w:multiLevelType w:val="hybridMultilevel"/>
    <w:tmpl w:val="BDDC4EE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137F4"/>
    <w:multiLevelType w:val="hybridMultilevel"/>
    <w:tmpl w:val="8ED6302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E3C96"/>
    <w:multiLevelType w:val="hybridMultilevel"/>
    <w:tmpl w:val="EAAA340C"/>
    <w:lvl w:ilvl="0" w:tplc="06BED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D610A"/>
    <w:multiLevelType w:val="hybridMultilevel"/>
    <w:tmpl w:val="D86AD9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A02F4F"/>
    <w:multiLevelType w:val="hybridMultilevel"/>
    <w:tmpl w:val="650AB38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11614B"/>
    <w:multiLevelType w:val="hybridMultilevel"/>
    <w:tmpl w:val="95CE83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309AF"/>
    <w:multiLevelType w:val="hybridMultilevel"/>
    <w:tmpl w:val="5884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D118AA"/>
    <w:rsid w:val="0003282D"/>
    <w:rsid w:val="000A71F8"/>
    <w:rsid w:val="000B4336"/>
    <w:rsid w:val="000D2EAC"/>
    <w:rsid w:val="000F36AB"/>
    <w:rsid w:val="00106850"/>
    <w:rsid w:val="00112AB8"/>
    <w:rsid w:val="00112B4D"/>
    <w:rsid w:val="001566E4"/>
    <w:rsid w:val="0017524B"/>
    <w:rsid w:val="00176857"/>
    <w:rsid w:val="001C66F2"/>
    <w:rsid w:val="001D0DEE"/>
    <w:rsid w:val="001D2D65"/>
    <w:rsid w:val="001D57A3"/>
    <w:rsid w:val="001F1ECA"/>
    <w:rsid w:val="00220338"/>
    <w:rsid w:val="00237993"/>
    <w:rsid w:val="00260BE4"/>
    <w:rsid w:val="00356B14"/>
    <w:rsid w:val="00357F8B"/>
    <w:rsid w:val="003B1D60"/>
    <w:rsid w:val="003C51AF"/>
    <w:rsid w:val="003F6BBA"/>
    <w:rsid w:val="00400C92"/>
    <w:rsid w:val="00404A41"/>
    <w:rsid w:val="004141BF"/>
    <w:rsid w:val="00415436"/>
    <w:rsid w:val="00415C6F"/>
    <w:rsid w:val="00415F3D"/>
    <w:rsid w:val="00423AA1"/>
    <w:rsid w:val="0045325E"/>
    <w:rsid w:val="00491D3D"/>
    <w:rsid w:val="004A0633"/>
    <w:rsid w:val="004C1166"/>
    <w:rsid w:val="004C563C"/>
    <w:rsid w:val="004D0FBD"/>
    <w:rsid w:val="004D62F4"/>
    <w:rsid w:val="004E5F30"/>
    <w:rsid w:val="00504007"/>
    <w:rsid w:val="00523F24"/>
    <w:rsid w:val="0054665B"/>
    <w:rsid w:val="00553387"/>
    <w:rsid w:val="005841B3"/>
    <w:rsid w:val="005866CD"/>
    <w:rsid w:val="0059602C"/>
    <w:rsid w:val="005E4CF3"/>
    <w:rsid w:val="00610749"/>
    <w:rsid w:val="00611E64"/>
    <w:rsid w:val="00615EF7"/>
    <w:rsid w:val="006239DA"/>
    <w:rsid w:val="006261CD"/>
    <w:rsid w:val="00663B54"/>
    <w:rsid w:val="00674298"/>
    <w:rsid w:val="006A0F6B"/>
    <w:rsid w:val="006A19B0"/>
    <w:rsid w:val="006C1CB9"/>
    <w:rsid w:val="006F0951"/>
    <w:rsid w:val="007014EE"/>
    <w:rsid w:val="007553F9"/>
    <w:rsid w:val="00770B39"/>
    <w:rsid w:val="00791A8E"/>
    <w:rsid w:val="007E4EC5"/>
    <w:rsid w:val="007F2750"/>
    <w:rsid w:val="00843482"/>
    <w:rsid w:val="00845A41"/>
    <w:rsid w:val="00855FAB"/>
    <w:rsid w:val="00863EB1"/>
    <w:rsid w:val="008716C2"/>
    <w:rsid w:val="00877349"/>
    <w:rsid w:val="008E6915"/>
    <w:rsid w:val="008F14AC"/>
    <w:rsid w:val="008F6093"/>
    <w:rsid w:val="00934EB9"/>
    <w:rsid w:val="00944E06"/>
    <w:rsid w:val="0096699C"/>
    <w:rsid w:val="009951E7"/>
    <w:rsid w:val="009C1A06"/>
    <w:rsid w:val="009C2DE5"/>
    <w:rsid w:val="009E494D"/>
    <w:rsid w:val="009F7758"/>
    <w:rsid w:val="00A4544F"/>
    <w:rsid w:val="00A476EC"/>
    <w:rsid w:val="00A50C04"/>
    <w:rsid w:val="00A7656A"/>
    <w:rsid w:val="00A82E0A"/>
    <w:rsid w:val="00A959B1"/>
    <w:rsid w:val="00AB263A"/>
    <w:rsid w:val="00AC4581"/>
    <w:rsid w:val="00AF540F"/>
    <w:rsid w:val="00B56953"/>
    <w:rsid w:val="00B742D7"/>
    <w:rsid w:val="00B81BDD"/>
    <w:rsid w:val="00B8215A"/>
    <w:rsid w:val="00BA31FA"/>
    <w:rsid w:val="00BB3FFD"/>
    <w:rsid w:val="00BC11DD"/>
    <w:rsid w:val="00BE0A15"/>
    <w:rsid w:val="00C03582"/>
    <w:rsid w:val="00C10EA4"/>
    <w:rsid w:val="00C21412"/>
    <w:rsid w:val="00C36474"/>
    <w:rsid w:val="00C476B5"/>
    <w:rsid w:val="00CA4F72"/>
    <w:rsid w:val="00CC029C"/>
    <w:rsid w:val="00CF5903"/>
    <w:rsid w:val="00CF5B6B"/>
    <w:rsid w:val="00D02A04"/>
    <w:rsid w:val="00D118AA"/>
    <w:rsid w:val="00D220BD"/>
    <w:rsid w:val="00D61769"/>
    <w:rsid w:val="00DA4C48"/>
    <w:rsid w:val="00DB36E5"/>
    <w:rsid w:val="00DD63DA"/>
    <w:rsid w:val="00DF4745"/>
    <w:rsid w:val="00E00714"/>
    <w:rsid w:val="00E12AD9"/>
    <w:rsid w:val="00E71FFD"/>
    <w:rsid w:val="00EA2E37"/>
    <w:rsid w:val="00ED0F47"/>
    <w:rsid w:val="00F25509"/>
    <w:rsid w:val="00F503B4"/>
    <w:rsid w:val="00F62F17"/>
    <w:rsid w:val="00F673F3"/>
    <w:rsid w:val="00FA01F9"/>
    <w:rsid w:val="00FD2135"/>
    <w:rsid w:val="00FE25F1"/>
    <w:rsid w:val="00FE3E03"/>
    <w:rsid w:val="00FF383C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F1E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F0951"/>
    <w:pPr>
      <w:spacing w:after="200" w:line="276" w:lineRule="auto"/>
      <w:ind w:left="720"/>
      <w:contextualSpacing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E12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A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A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A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AD9"/>
    <w:rPr>
      <w:rFonts w:ascii="Tahoma" w:hAnsi="Tahoma" w:cs="Tahoma"/>
      <w:sz w:val="16"/>
      <w:szCs w:val="16"/>
    </w:rPr>
  </w:style>
  <w:style w:type="character" w:customStyle="1" w:styleId="rvts38">
    <w:name w:val="rvts38"/>
    <w:rsid w:val="00400C92"/>
    <w:rPr>
      <w:rFonts w:ascii="Calibri" w:hAnsi="Calibri" w:hint="default"/>
      <w:color w:val="000000"/>
      <w:sz w:val="22"/>
      <w:szCs w:val="22"/>
      <w:shd w:val="clear" w:color="auto" w:fill="FFFFFF"/>
    </w:rPr>
  </w:style>
  <w:style w:type="character" w:customStyle="1" w:styleId="rvts36">
    <w:name w:val="rvts36"/>
    <w:rsid w:val="00400C92"/>
    <w:rPr>
      <w:rFonts w:ascii="Calibri" w:hAnsi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ajith.311015@2freemail.co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A592-AA84-42B6-B936-996B850B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 Kaul</dc:creator>
  <cp:lastModifiedBy>348370422</cp:lastModifiedBy>
  <cp:revision>2</cp:revision>
  <cp:lastPrinted>2017-12-13T06:20:00Z</cp:lastPrinted>
  <dcterms:created xsi:type="dcterms:W3CDTF">2017-12-15T11:37:00Z</dcterms:created>
  <dcterms:modified xsi:type="dcterms:W3CDTF">2017-12-15T11:37:00Z</dcterms:modified>
</cp:coreProperties>
</file>