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08" w:rsidRDefault="00560508" w:rsidP="00560508">
      <w:pPr>
        <w:pStyle w:val="Heading1"/>
        <w:jc w:val="both"/>
        <w:rPr>
          <w:rFonts w:ascii="Arial Black" w:hAnsi="Arial Black"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-809625</wp:posOffset>
            </wp:positionV>
            <wp:extent cx="1819275" cy="1695450"/>
            <wp:effectExtent l="0" t="0" r="9525" b="0"/>
            <wp:wrapSquare wrapText="bothSides"/>
            <wp:docPr id="2" name="Picture 2" descr="ce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c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65E">
        <w:rPr>
          <w:rFonts w:ascii="Arial Black" w:hAnsi="Arial Black"/>
          <w:color w:val="000000"/>
          <w:sz w:val="52"/>
          <w:szCs w:val="52"/>
        </w:rPr>
        <w:t xml:space="preserve">CECIL </w:t>
      </w:r>
      <w:r>
        <w:rPr>
          <w:rFonts w:ascii="Arial Black" w:hAnsi="Arial Black"/>
          <w:color w:val="000000"/>
          <w:sz w:val="52"/>
          <w:szCs w:val="52"/>
        </w:rPr>
        <w:t xml:space="preserve"> </w:t>
      </w:r>
    </w:p>
    <w:p w:rsidR="00D24A69" w:rsidRPr="00D24A69" w:rsidRDefault="00D24A69" w:rsidP="00D24A69">
      <w:hyperlink r:id="rId7" w:history="1">
        <w:r w:rsidRPr="00C72F3C">
          <w:rPr>
            <w:rStyle w:val="Hyperlink"/>
            <w:rFonts w:ascii="Arial Black" w:hAnsi="Arial Black"/>
            <w:sz w:val="52"/>
            <w:szCs w:val="52"/>
          </w:rPr>
          <w:t>CECIL.311159@2freemail.com</w:t>
        </w:r>
      </w:hyperlink>
      <w:r>
        <w:rPr>
          <w:rFonts w:ascii="Arial Black" w:hAnsi="Arial Black"/>
          <w:color w:val="000000"/>
          <w:sz w:val="52"/>
          <w:szCs w:val="52"/>
        </w:rPr>
        <w:t xml:space="preserve"> </w:t>
      </w:r>
    </w:p>
    <w:p w:rsidR="00560508" w:rsidRPr="00091F33" w:rsidRDefault="00560508" w:rsidP="00560508">
      <w:pPr>
        <w:pStyle w:val="Heading1"/>
        <w:jc w:val="both"/>
        <w:rPr>
          <w:rFonts w:ascii="Garamond" w:hAnsi="Garamond"/>
          <w:sz w:val="22"/>
          <w:szCs w:val="22"/>
        </w:rPr>
      </w:pPr>
    </w:p>
    <w:p w:rsidR="00560508" w:rsidRDefault="00560508" w:rsidP="00560508">
      <w:pPr>
        <w:pStyle w:val="Heading3"/>
        <w:jc w:val="both"/>
        <w:rPr>
          <w:rFonts w:ascii="Garamond" w:hAnsi="Garamond"/>
          <w:sz w:val="24"/>
        </w:rPr>
      </w:pPr>
      <w:r w:rsidRPr="00553DA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560508" w:rsidRDefault="00560508" w:rsidP="00560508">
      <w:pPr>
        <w:jc w:val="both"/>
        <w:rPr>
          <w:rFonts w:ascii="Garamond" w:hAnsi="Garamond"/>
          <w:color w:val="000000"/>
          <w:sz w:val="26"/>
        </w:rPr>
      </w:pPr>
      <w:r>
        <w:rPr>
          <w:rFonts w:ascii="Garamond" w:hAnsi="Garamond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121285</wp:posOffset>
                </wp:positionV>
                <wp:extent cx="5486400" cy="0"/>
                <wp:effectExtent l="28575" t="34290" r="28575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579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55pt" to="431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560508" w:rsidRDefault="00560508" w:rsidP="00560508">
      <w:pPr>
        <w:jc w:val="both"/>
        <w:rPr>
          <w:rFonts w:ascii="Garamond" w:hAnsi="Garamond"/>
          <w:b/>
          <w:color w:val="000000"/>
          <w:sz w:val="20"/>
          <w:szCs w:val="20"/>
        </w:rPr>
      </w:pPr>
    </w:p>
    <w:p w:rsidR="00560508" w:rsidRPr="004057A6" w:rsidRDefault="00560508" w:rsidP="00560508">
      <w:pPr>
        <w:ind w:left="2160" w:hanging="2160"/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OBJECTIVE:</w:t>
      </w:r>
      <w:r w:rsidRPr="004057A6">
        <w:rPr>
          <w:rFonts w:ascii="Garamond" w:hAnsi="Garamond"/>
          <w:b/>
          <w:color w:val="000000"/>
          <w:sz w:val="22"/>
          <w:szCs w:val="22"/>
        </w:rPr>
        <w:tab/>
      </w:r>
      <w:r w:rsidRPr="004057A6">
        <w:rPr>
          <w:rFonts w:ascii="Garamond" w:hAnsi="Garamond"/>
          <w:color w:val="000000"/>
          <w:sz w:val="22"/>
          <w:szCs w:val="22"/>
        </w:rPr>
        <w:t>To be associated with the company that offers a challenging position, where I can apply and enhance my knowledge learned, and where hard and honest works leads to experience, personal growth and career advancement.</w:t>
      </w:r>
    </w:p>
    <w:p w:rsidR="00560508" w:rsidRPr="004057A6" w:rsidRDefault="00560508" w:rsidP="00560508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ab/>
      </w:r>
      <w:r w:rsidRPr="004057A6">
        <w:rPr>
          <w:rFonts w:ascii="Garamond" w:hAnsi="Garamond"/>
          <w:b/>
          <w:color w:val="000000"/>
          <w:sz w:val="22"/>
          <w:szCs w:val="22"/>
        </w:rPr>
        <w:tab/>
      </w:r>
    </w:p>
    <w:p w:rsidR="00560508" w:rsidRPr="004057A6" w:rsidRDefault="00560508" w:rsidP="00560508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ab/>
      </w:r>
    </w:p>
    <w:p w:rsidR="00560508" w:rsidRDefault="00560508" w:rsidP="00560508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WORK EXPERIENCES:</w:t>
      </w:r>
    </w:p>
    <w:p w:rsidR="003834DF" w:rsidRPr="004057A6" w:rsidRDefault="003834DF" w:rsidP="00560508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Nov</w:t>
      </w:r>
      <w:r w:rsidRPr="004057A6">
        <w:rPr>
          <w:rFonts w:ascii="Garamond" w:hAnsi="Garamond"/>
          <w:b/>
          <w:color w:val="000000"/>
          <w:sz w:val="22"/>
          <w:szCs w:val="22"/>
        </w:rPr>
        <w:t xml:space="preserve"> 2</w:t>
      </w:r>
      <w:r>
        <w:rPr>
          <w:rFonts w:ascii="Garamond" w:hAnsi="Garamond"/>
          <w:b/>
          <w:color w:val="000000"/>
          <w:sz w:val="22"/>
          <w:szCs w:val="22"/>
        </w:rPr>
        <w:t>015 – Feb 2016</w:t>
      </w:r>
      <w:r>
        <w:rPr>
          <w:rFonts w:ascii="Garamond" w:hAnsi="Garamond"/>
          <w:b/>
          <w:color w:val="000000"/>
          <w:sz w:val="22"/>
          <w:szCs w:val="22"/>
        </w:rPr>
        <w:tab/>
        <w:t>Finance Supervisor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ab/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Neltex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Development Company Inc.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  <w:t>26</w:t>
      </w:r>
      <w:r w:rsidRPr="004057A6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4057A6">
        <w:rPr>
          <w:rFonts w:ascii="Garamond" w:hAnsi="Garamond"/>
          <w:color w:val="000000"/>
          <w:sz w:val="22"/>
          <w:szCs w:val="22"/>
        </w:rPr>
        <w:t xml:space="preserve"> Floor Unit A Washington Tower 1 Asia World City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  <w:t xml:space="preserve">E. Aguinaldo Blvd., </w:t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Parañaque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City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Pr="004057A6" w:rsidRDefault="000B6BFC" w:rsidP="000B6BFC">
      <w:pPr>
        <w:ind w:firstLine="720"/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Work Description/Duties and Responsibilities:</w:t>
      </w:r>
    </w:p>
    <w:p w:rsidR="000B6BFC" w:rsidRDefault="000B6BFC" w:rsidP="000B6BFC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Conducts m</w:t>
      </w:r>
      <w:r w:rsidR="00573631">
        <w:rPr>
          <w:rFonts w:ascii="Garamond" w:hAnsi="Garamond"/>
          <w:color w:val="000000"/>
          <w:sz w:val="22"/>
          <w:szCs w:val="22"/>
        </w:rPr>
        <w:t>onthly release of Standard Cost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0B6BFC" w:rsidRDefault="000B6BFC" w:rsidP="000B6BFC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Upda</w:t>
      </w:r>
      <w:r w:rsidR="00573631">
        <w:rPr>
          <w:rFonts w:ascii="Garamond" w:hAnsi="Garamond"/>
          <w:color w:val="000000"/>
          <w:sz w:val="22"/>
          <w:szCs w:val="22"/>
        </w:rPr>
        <w:t>tes and extend Material Master D</w:t>
      </w:r>
      <w:r>
        <w:rPr>
          <w:rFonts w:ascii="Garamond" w:hAnsi="Garamond"/>
          <w:color w:val="000000"/>
          <w:sz w:val="22"/>
          <w:szCs w:val="22"/>
        </w:rPr>
        <w:t>ata.</w:t>
      </w:r>
    </w:p>
    <w:p w:rsidR="000B6BFC" w:rsidRDefault="000B6BFC" w:rsidP="000B6BFC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Performs individual Material Costing.</w:t>
      </w:r>
    </w:p>
    <w:p w:rsidR="000B6BFC" w:rsidRDefault="000B6BFC" w:rsidP="000B6BFC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Conducts orientation to the participants of the year</w:t>
      </w:r>
      <w:r w:rsidR="006D1C62">
        <w:rPr>
          <w:rFonts w:ascii="Garamond" w:hAnsi="Garamond"/>
          <w:color w:val="000000"/>
          <w:sz w:val="22"/>
          <w:szCs w:val="22"/>
        </w:rPr>
        <w:t>-</w:t>
      </w:r>
      <w:r>
        <w:rPr>
          <w:rFonts w:ascii="Garamond" w:hAnsi="Garamond"/>
          <w:color w:val="000000"/>
          <w:sz w:val="22"/>
          <w:szCs w:val="22"/>
        </w:rPr>
        <w:t xml:space="preserve"> end inventory count.</w:t>
      </w:r>
    </w:p>
    <w:p w:rsidR="000B6BFC" w:rsidRDefault="000B6BFC" w:rsidP="000B6BFC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Prepares monthly costing of compounds.</w:t>
      </w:r>
    </w:p>
    <w:p w:rsidR="000B6BFC" w:rsidRDefault="000B6BFC" w:rsidP="000B6BFC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Prepares weekly and monthly reports needed by the AVP.</w:t>
      </w:r>
    </w:p>
    <w:p w:rsidR="005E1FF7" w:rsidRPr="009C1503" w:rsidRDefault="000B6BFC" w:rsidP="009C1503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Reports to the Assistant Vice President.</w:t>
      </w:r>
    </w:p>
    <w:p w:rsidR="005E1FF7" w:rsidRDefault="005E1FF7" w:rsidP="00574CF8">
      <w:pPr>
        <w:tabs>
          <w:tab w:val="left" w:pos="0"/>
          <w:tab w:val="left" w:pos="2160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Default="000B6BFC" w:rsidP="00574CF8">
      <w:pPr>
        <w:tabs>
          <w:tab w:val="left" w:pos="0"/>
          <w:tab w:val="left" w:pos="2160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574CF8" w:rsidRPr="004057A6" w:rsidRDefault="00574CF8" w:rsidP="00574CF8">
      <w:pPr>
        <w:tabs>
          <w:tab w:val="left" w:pos="0"/>
          <w:tab w:val="left" w:pos="2160"/>
        </w:tabs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 xml:space="preserve">May 2009 – </w:t>
      </w:r>
      <w:r w:rsidR="009C1503">
        <w:rPr>
          <w:rFonts w:ascii="Garamond" w:hAnsi="Garamond"/>
          <w:b/>
          <w:color w:val="000000"/>
          <w:sz w:val="22"/>
          <w:szCs w:val="22"/>
        </w:rPr>
        <w:t>Nov. 2015</w:t>
      </w:r>
      <w:r w:rsidR="00F8234B">
        <w:rPr>
          <w:rFonts w:ascii="Garamond" w:hAnsi="Garamond"/>
          <w:b/>
          <w:color w:val="000000"/>
          <w:sz w:val="22"/>
          <w:szCs w:val="22"/>
        </w:rPr>
        <w:tab/>
      </w:r>
      <w:r w:rsidRPr="004057A6">
        <w:rPr>
          <w:rFonts w:ascii="Garamond" w:hAnsi="Garamond"/>
          <w:b/>
          <w:color w:val="000000"/>
          <w:sz w:val="22"/>
          <w:szCs w:val="22"/>
        </w:rPr>
        <w:t>General Accountant/ Inventory Accountant</w:t>
      </w:r>
    </w:p>
    <w:p w:rsidR="00574CF8" w:rsidRPr="004057A6" w:rsidRDefault="00574CF8" w:rsidP="00574CF8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Neltex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Development Company Inc.</w:t>
      </w:r>
    </w:p>
    <w:p w:rsidR="00574CF8" w:rsidRPr="004057A6" w:rsidRDefault="00574CF8" w:rsidP="00574CF8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  <w:t>26</w:t>
      </w:r>
      <w:r w:rsidRPr="004057A6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4057A6">
        <w:rPr>
          <w:rFonts w:ascii="Garamond" w:hAnsi="Garamond"/>
          <w:color w:val="000000"/>
          <w:sz w:val="22"/>
          <w:szCs w:val="22"/>
        </w:rPr>
        <w:t xml:space="preserve"> Floor Unit A Washington Tower 1 Asia World City</w:t>
      </w:r>
    </w:p>
    <w:p w:rsidR="00574CF8" w:rsidRPr="004057A6" w:rsidRDefault="00574CF8" w:rsidP="00574CF8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  <w:t xml:space="preserve">E. Aguinaldo Blvd., </w:t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Parañaque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City</w:t>
      </w:r>
    </w:p>
    <w:p w:rsidR="00574CF8" w:rsidRDefault="00574CF8" w:rsidP="00574CF8">
      <w:pPr>
        <w:ind w:firstLine="72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574CF8" w:rsidRDefault="00574CF8" w:rsidP="00574CF8">
      <w:pPr>
        <w:ind w:firstLine="7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Work Description/Duties and Responsibilities:</w:t>
      </w:r>
    </w:p>
    <w:p w:rsidR="00574CF8" w:rsidRDefault="00574CF8" w:rsidP="00574CF8">
      <w:pPr>
        <w:ind w:firstLine="72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574CF8" w:rsidRPr="00574CF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Process accounts payables and payments </w:t>
      </w:r>
    </w:p>
    <w:p w:rsidR="00574CF8" w:rsidRPr="0056050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Process payroll of weekly paid employees and Agency employees.</w:t>
      </w:r>
    </w:p>
    <w:p w:rsidR="00574CF8" w:rsidRPr="0056050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Prepares monthly bank reconciliation reports that are maintained by the company.</w:t>
      </w:r>
    </w:p>
    <w:p w:rsidR="00574CF8" w:rsidRPr="00C873E9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Participates in the monthly closing of the books.</w:t>
      </w:r>
    </w:p>
    <w:p w:rsidR="00574CF8" w:rsidRPr="00C96BAA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Process journal entries and monthly accruals.</w:t>
      </w:r>
    </w:p>
    <w:p w:rsidR="00574CF8" w:rsidRPr="002E1AFC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Prepares report for BIR on imported and local purchases vat.</w:t>
      </w:r>
    </w:p>
    <w:p w:rsidR="00574CF8" w:rsidRPr="00574CF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Prepares annual inventory report and submit to the BIR.</w:t>
      </w:r>
    </w:p>
    <w:p w:rsidR="00574CF8" w:rsidRPr="0056050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Prepares monthly production report and reconciles on the variances.</w:t>
      </w:r>
    </w:p>
    <w:p w:rsidR="00574CF8" w:rsidRPr="0056050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Prepares costing analysis on raw materials and finished goods.</w:t>
      </w:r>
    </w:p>
    <w:p w:rsidR="00574CF8" w:rsidRPr="004057A6" w:rsidRDefault="00574CF8" w:rsidP="00574CF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Prepares costing for the traded inventories</w:t>
      </w:r>
      <w:r>
        <w:rPr>
          <w:rFonts w:ascii="Garamond" w:hAnsi="Garamond"/>
          <w:sz w:val="22"/>
          <w:szCs w:val="22"/>
        </w:rPr>
        <w:t>.</w:t>
      </w:r>
      <w:r w:rsidRPr="004057A6">
        <w:rPr>
          <w:rFonts w:ascii="Garamond" w:hAnsi="Garamond"/>
          <w:sz w:val="22"/>
          <w:szCs w:val="22"/>
        </w:rPr>
        <w:t xml:space="preserve"> </w:t>
      </w:r>
    </w:p>
    <w:p w:rsidR="00574CF8" w:rsidRPr="004057A6" w:rsidRDefault="00574CF8" w:rsidP="00574CF8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Performs actual physical inventory of finished goods every month.</w:t>
      </w:r>
    </w:p>
    <w:p w:rsidR="00574CF8" w:rsidRPr="004057A6" w:rsidRDefault="00574CF8" w:rsidP="00574CF8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Reconciles the variances of the actual inventory result versus the SAP balance.</w:t>
      </w:r>
    </w:p>
    <w:p w:rsidR="00574CF8" w:rsidRPr="004057A6" w:rsidRDefault="00574CF8" w:rsidP="00574CF8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Corrects the System inventory based on the result of the actual inventory.</w:t>
      </w:r>
    </w:p>
    <w:p w:rsidR="00574CF8" w:rsidRDefault="00574CF8" w:rsidP="00574CF8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Participates in year-end inventory count of all the inventories of the company.</w:t>
      </w:r>
    </w:p>
    <w:p w:rsidR="00574CF8" w:rsidRPr="0056050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Prepares monthly audit schedules.</w:t>
      </w:r>
    </w:p>
    <w:p w:rsidR="00574CF8" w:rsidRPr="0056050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Performs OPEX analysis.</w:t>
      </w:r>
    </w:p>
    <w:p w:rsidR="00574CF8" w:rsidRPr="00560508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Prepares monthly schedules for short/long term loans e.g. car loans, trust receipts, promissory note.</w:t>
      </w:r>
    </w:p>
    <w:p w:rsidR="00574CF8" w:rsidRPr="00C873E9" w:rsidRDefault="00574CF8" w:rsidP="00574CF8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Reports to the Accounting Manager.</w:t>
      </w:r>
    </w:p>
    <w:p w:rsidR="00574CF8" w:rsidRDefault="00574CF8" w:rsidP="00574CF8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574CF8" w:rsidRDefault="00574CF8" w:rsidP="00574CF8">
      <w:pPr>
        <w:ind w:left="360" w:firstLine="72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Jul 2</w:t>
      </w:r>
      <w:r>
        <w:rPr>
          <w:rFonts w:ascii="Garamond" w:hAnsi="Garamond"/>
          <w:b/>
          <w:color w:val="000000"/>
          <w:sz w:val="22"/>
          <w:szCs w:val="22"/>
        </w:rPr>
        <w:t>014 – Feb 2015</w:t>
      </w:r>
      <w:r>
        <w:rPr>
          <w:rFonts w:ascii="Garamond" w:hAnsi="Garamond"/>
          <w:b/>
          <w:color w:val="000000"/>
          <w:sz w:val="22"/>
          <w:szCs w:val="22"/>
        </w:rPr>
        <w:tab/>
        <w:t>Part-time Functional</w:t>
      </w:r>
      <w:r w:rsidRPr="004057A6">
        <w:rPr>
          <w:rFonts w:ascii="Garamond" w:hAnsi="Garamond"/>
          <w:b/>
          <w:color w:val="000000"/>
          <w:sz w:val="22"/>
          <w:szCs w:val="22"/>
        </w:rPr>
        <w:t xml:space="preserve"> Analyst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Neltex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Development Company Inc.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  <w:t>26</w:t>
      </w:r>
      <w:r w:rsidRPr="004057A6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4057A6">
        <w:rPr>
          <w:rFonts w:ascii="Garamond" w:hAnsi="Garamond"/>
          <w:color w:val="000000"/>
          <w:sz w:val="22"/>
          <w:szCs w:val="22"/>
        </w:rPr>
        <w:t xml:space="preserve"> Floor Unit A Washington Tower 1 Asia World City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  <w:t xml:space="preserve">E. Aguinaldo Blvd., </w:t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Parañaque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City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</w:p>
    <w:p w:rsidR="000B6BFC" w:rsidRPr="004057A6" w:rsidRDefault="000B6BFC" w:rsidP="000B6BFC">
      <w:pPr>
        <w:ind w:firstLine="7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Work Description/Duties and Responsibilities: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Identifies probable areas in the existing system that requires improvement and enhancement.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Recommends procedures, solutions and other mechanisms that will ensure data quality and reliability.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Applies well-defined policies and procedures to solve user data problems.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Participates in the testing process and prepares UAT modules.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Prepares process flow chart and system documentation.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Conducts presentation to the Management about the new procedures and changes in the system.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Trains the users on how to use the new and enhanced system.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Reports to the IT Manager temporarily.</w:t>
      </w:r>
    </w:p>
    <w:p w:rsidR="000B6BFC" w:rsidRPr="00573631" w:rsidRDefault="000B6BFC">
      <w:pPr>
        <w:spacing w:after="200" w:line="276" w:lineRule="auto"/>
        <w:rPr>
          <w:rFonts w:ascii="Garamond" w:hAnsi="Garamond"/>
          <w:color w:val="000000"/>
          <w:sz w:val="22"/>
          <w:szCs w:val="22"/>
        </w:rPr>
      </w:pPr>
    </w:p>
    <w:p w:rsidR="00573631" w:rsidRPr="005E1FF7" w:rsidRDefault="00573631" w:rsidP="005E1FF7">
      <w:pPr>
        <w:spacing w:after="200" w:line="276" w:lineRule="auto"/>
        <w:ind w:left="720"/>
        <w:rPr>
          <w:rFonts w:ascii="Garamond" w:hAnsi="Garamond"/>
          <w:i/>
          <w:color w:val="000000"/>
          <w:sz w:val="22"/>
          <w:szCs w:val="22"/>
        </w:rPr>
      </w:pPr>
      <w:r w:rsidRPr="005E1FF7">
        <w:rPr>
          <w:rFonts w:ascii="Garamond" w:hAnsi="Garamond"/>
          <w:i/>
          <w:color w:val="000000"/>
          <w:sz w:val="22"/>
          <w:szCs w:val="22"/>
        </w:rPr>
        <w:t>Note: The reason for overlap on dates</w:t>
      </w:r>
      <w:r w:rsidR="00AC7870" w:rsidRPr="005E1FF7">
        <w:rPr>
          <w:rFonts w:ascii="Garamond" w:hAnsi="Garamond"/>
          <w:i/>
          <w:color w:val="000000"/>
          <w:sz w:val="22"/>
          <w:szCs w:val="22"/>
        </w:rPr>
        <w:t xml:space="preserve"> as Accountant and Functional Analyst</w:t>
      </w:r>
      <w:r w:rsidRPr="005E1FF7">
        <w:rPr>
          <w:rFonts w:ascii="Garamond" w:hAnsi="Garamond"/>
          <w:i/>
          <w:color w:val="000000"/>
          <w:sz w:val="22"/>
          <w:szCs w:val="22"/>
        </w:rPr>
        <w:t xml:space="preserve"> was </w:t>
      </w:r>
      <w:r w:rsidR="00AC7870" w:rsidRPr="005E1FF7">
        <w:rPr>
          <w:rFonts w:ascii="Garamond" w:hAnsi="Garamond"/>
          <w:i/>
          <w:color w:val="000000"/>
          <w:sz w:val="22"/>
          <w:szCs w:val="22"/>
        </w:rPr>
        <w:t xml:space="preserve">during that time I </w:t>
      </w:r>
      <w:r w:rsidRPr="005E1FF7">
        <w:rPr>
          <w:rFonts w:ascii="Garamond" w:hAnsi="Garamond"/>
          <w:i/>
          <w:color w:val="000000"/>
          <w:sz w:val="22"/>
          <w:szCs w:val="22"/>
        </w:rPr>
        <w:t>still</w:t>
      </w:r>
      <w:r w:rsidR="00AC7870" w:rsidRPr="005E1FF7">
        <w:rPr>
          <w:rFonts w:ascii="Garamond" w:hAnsi="Garamond"/>
          <w:i/>
          <w:color w:val="000000"/>
          <w:sz w:val="22"/>
          <w:szCs w:val="22"/>
        </w:rPr>
        <w:t xml:space="preserve"> do some responsibilities </w:t>
      </w:r>
      <w:r w:rsidR="005E1FF7" w:rsidRPr="005E1FF7">
        <w:rPr>
          <w:rFonts w:ascii="Garamond" w:hAnsi="Garamond"/>
          <w:i/>
          <w:color w:val="000000"/>
          <w:sz w:val="22"/>
          <w:szCs w:val="22"/>
        </w:rPr>
        <w:t>of accounting while performing some projects as Functional Analyst.  Some of my task in accounting was temporarily</w:t>
      </w:r>
      <w:r w:rsidRPr="005E1FF7">
        <w:rPr>
          <w:rFonts w:ascii="Garamond" w:hAnsi="Garamond"/>
          <w:i/>
          <w:color w:val="000000"/>
          <w:sz w:val="22"/>
          <w:szCs w:val="22"/>
        </w:rPr>
        <w:t xml:space="preserve"> delegate</w:t>
      </w:r>
      <w:r w:rsidR="005E1FF7" w:rsidRPr="005E1FF7">
        <w:rPr>
          <w:rFonts w:ascii="Garamond" w:hAnsi="Garamond"/>
          <w:i/>
          <w:color w:val="000000"/>
          <w:sz w:val="22"/>
          <w:szCs w:val="22"/>
        </w:rPr>
        <w:t xml:space="preserve"> to my colleagues</w:t>
      </w:r>
      <w:r w:rsidR="00AC7870" w:rsidRPr="005E1FF7">
        <w:rPr>
          <w:rFonts w:ascii="Garamond" w:hAnsi="Garamond"/>
          <w:i/>
          <w:color w:val="000000"/>
          <w:sz w:val="22"/>
          <w:szCs w:val="22"/>
        </w:rPr>
        <w:t xml:space="preserve">. </w:t>
      </w:r>
    </w:p>
    <w:p w:rsidR="00573631" w:rsidRPr="005E1FF7" w:rsidRDefault="00573631">
      <w:pPr>
        <w:spacing w:after="200" w:line="276" w:lineRule="auto"/>
        <w:rPr>
          <w:rFonts w:ascii="Garamond" w:hAnsi="Garamond"/>
          <w:b/>
          <w:color w:val="000000"/>
          <w:sz w:val="22"/>
          <w:szCs w:val="22"/>
        </w:rPr>
      </w:pP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Jan 2006 – May 2009 </w:t>
      </w:r>
      <w:r w:rsidRPr="004057A6">
        <w:rPr>
          <w:rFonts w:ascii="Garamond" w:hAnsi="Garamond"/>
          <w:b/>
          <w:color w:val="000000"/>
          <w:sz w:val="22"/>
          <w:szCs w:val="22"/>
        </w:rPr>
        <w:t>Accounting Staff</w:t>
      </w:r>
    </w:p>
    <w:p w:rsidR="000B6BFC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 xml:space="preserve">    </w:t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Mawab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Resources, Inc.</w:t>
      </w:r>
    </w:p>
    <w:p w:rsidR="000B6BFC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  <w:t xml:space="preserve">    </w:t>
      </w:r>
      <w:r w:rsidRPr="004057A6">
        <w:rPr>
          <w:rFonts w:ascii="Garamond" w:hAnsi="Garamond"/>
          <w:color w:val="000000"/>
          <w:sz w:val="22"/>
          <w:szCs w:val="22"/>
        </w:rPr>
        <w:t>4</w:t>
      </w:r>
      <w:r w:rsidRPr="004057A6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4057A6">
        <w:rPr>
          <w:rFonts w:ascii="Garamond" w:hAnsi="Garamond"/>
          <w:color w:val="000000"/>
          <w:sz w:val="22"/>
          <w:szCs w:val="22"/>
        </w:rPr>
        <w:t xml:space="preserve"> Floor, </w:t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Alabang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Business Tower, 1216</w:t>
      </w:r>
      <w:r>
        <w:rPr>
          <w:rFonts w:ascii="Garamond" w:hAnsi="Garamond"/>
          <w:color w:val="000000"/>
          <w:sz w:val="22"/>
          <w:szCs w:val="22"/>
        </w:rPr>
        <w:t xml:space="preserve"> Acacia Ave., Madrigal Business Park, 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  <w:t xml:space="preserve">    </w:t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Alabang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Muntinlupa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City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</w:p>
    <w:p w:rsidR="000B6BFC" w:rsidRPr="004057A6" w:rsidRDefault="000B6BFC" w:rsidP="000B6BFC">
      <w:pPr>
        <w:ind w:firstLine="7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Work Description/Duties and Responsibilities: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Prepares monthly Financial Statements of Retail Gasoline Stations.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 xml:space="preserve">Prepares daily Inventory Report. </w:t>
      </w:r>
      <w:r w:rsidRPr="004057A6">
        <w:rPr>
          <w:rFonts w:ascii="Garamond" w:hAnsi="Garamond"/>
          <w:sz w:val="22"/>
          <w:szCs w:val="22"/>
        </w:rPr>
        <w:tab/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Prepares Daily Cash Flow of retail stations.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Prepares monthly bank reconciliation report.</w:t>
      </w:r>
    </w:p>
    <w:p w:rsidR="000B6BFC" w:rsidRPr="004057A6" w:rsidRDefault="00616EB0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Process accounts payable</w:t>
      </w:r>
      <w:r w:rsidR="000B6BFC" w:rsidRPr="004057A6">
        <w:rPr>
          <w:rFonts w:ascii="Garamond" w:hAnsi="Garamond"/>
          <w:sz w:val="22"/>
          <w:szCs w:val="22"/>
        </w:rPr>
        <w:t xml:space="preserve">. 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Reports to the Accounting Manager.</w:t>
      </w:r>
    </w:p>
    <w:p w:rsidR="000B6BFC" w:rsidRPr="004057A6" w:rsidRDefault="000B6BFC" w:rsidP="000B6BFC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Pr="004057A6" w:rsidRDefault="000B6BFC" w:rsidP="00F27BDF">
      <w:pPr>
        <w:spacing w:after="200" w:line="276" w:lineRule="auto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Sep 2004 – Dec 2005</w:t>
      </w:r>
      <w:r w:rsidRPr="004057A6">
        <w:rPr>
          <w:rFonts w:ascii="Garamond" w:hAnsi="Garamond"/>
          <w:b/>
          <w:color w:val="000000"/>
          <w:sz w:val="22"/>
          <w:szCs w:val="22"/>
        </w:rPr>
        <w:tab/>
        <w:t>Credit Investigator</w:t>
      </w:r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</w:r>
      <w:proofErr w:type="gramStart"/>
      <w:r w:rsidRPr="004057A6">
        <w:rPr>
          <w:rFonts w:ascii="Garamond" w:hAnsi="Garamond"/>
          <w:color w:val="000000"/>
          <w:sz w:val="22"/>
          <w:szCs w:val="22"/>
        </w:rPr>
        <w:t>Beneficiaries Lending Investor Corp.</w:t>
      </w:r>
      <w:proofErr w:type="gramEnd"/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ab/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Legaspi</w:t>
      </w:r>
      <w:proofErr w:type="spellEnd"/>
      <w:r w:rsidRPr="004057A6">
        <w:rPr>
          <w:rFonts w:ascii="Garamond" w:hAnsi="Garamond"/>
          <w:color w:val="000000"/>
          <w:sz w:val="22"/>
          <w:szCs w:val="22"/>
        </w:rPr>
        <w:t xml:space="preserve"> City, </w:t>
      </w:r>
      <w:proofErr w:type="spellStart"/>
      <w:r w:rsidRPr="004057A6">
        <w:rPr>
          <w:rFonts w:ascii="Garamond" w:hAnsi="Garamond"/>
          <w:color w:val="000000"/>
          <w:sz w:val="22"/>
          <w:szCs w:val="22"/>
        </w:rPr>
        <w:t>Albay</w:t>
      </w:r>
      <w:proofErr w:type="spellEnd"/>
    </w:p>
    <w:p w:rsidR="000B6BFC" w:rsidRPr="004057A6" w:rsidRDefault="000B6BFC" w:rsidP="000B6BFC">
      <w:pPr>
        <w:tabs>
          <w:tab w:val="left" w:pos="0"/>
          <w:tab w:val="left" w:pos="2160"/>
        </w:tabs>
        <w:jc w:val="both"/>
        <w:rPr>
          <w:rFonts w:ascii="Garamond" w:hAnsi="Garamond"/>
          <w:color w:val="000000"/>
          <w:sz w:val="22"/>
          <w:szCs w:val="22"/>
        </w:rPr>
      </w:pPr>
    </w:p>
    <w:p w:rsidR="000B6BFC" w:rsidRPr="004057A6" w:rsidRDefault="000B6BFC" w:rsidP="000B6BFC">
      <w:pPr>
        <w:ind w:firstLine="7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4057A6">
        <w:rPr>
          <w:rFonts w:ascii="Garamond" w:hAnsi="Garamond"/>
          <w:b/>
          <w:color w:val="000000"/>
          <w:sz w:val="22"/>
          <w:szCs w:val="22"/>
        </w:rPr>
        <w:t>Work Description/Duties and Responsibilities: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Entertains inquiries of loan applicants.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Conducts background check on loan applicants.</w:t>
      </w:r>
    </w:p>
    <w:p w:rsidR="000B6BFC" w:rsidRPr="004057A6" w:rsidRDefault="000B6BFC" w:rsidP="000B6BF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057A6">
        <w:rPr>
          <w:rFonts w:ascii="Garamond" w:hAnsi="Garamond"/>
          <w:sz w:val="22"/>
          <w:szCs w:val="22"/>
        </w:rPr>
        <w:t>Prepares documents on qualified applicants.</w:t>
      </w:r>
    </w:p>
    <w:p w:rsidR="000B6BFC" w:rsidRPr="004057A6" w:rsidRDefault="000B6BFC" w:rsidP="000B6BFC">
      <w:pPr>
        <w:tabs>
          <w:tab w:val="right" w:pos="810"/>
          <w:tab w:val="left" w:pos="3600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Pr="004057A6" w:rsidRDefault="000B6BFC" w:rsidP="000B6BFC">
      <w:pPr>
        <w:tabs>
          <w:tab w:val="right" w:pos="2160"/>
          <w:tab w:val="left" w:pos="3600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Pr="007F5F7F" w:rsidRDefault="000B6BFC" w:rsidP="000B6BFC">
      <w:pPr>
        <w:pStyle w:val="Heading5"/>
        <w:jc w:val="both"/>
        <w:rPr>
          <w:rFonts w:ascii="Garamond" w:hAnsi="Garamond"/>
          <w:b/>
          <w:color w:val="000000"/>
          <w:sz w:val="22"/>
          <w:szCs w:val="22"/>
        </w:rPr>
      </w:pPr>
      <w:r w:rsidRPr="007F5F7F">
        <w:rPr>
          <w:rFonts w:ascii="Garamond" w:eastAsia="Times New Roman" w:hAnsi="Garamond" w:cs="Times New Roman"/>
          <w:b/>
          <w:color w:val="000000"/>
          <w:sz w:val="22"/>
          <w:szCs w:val="22"/>
        </w:rPr>
        <w:t>EDUCATIONAL</w:t>
      </w:r>
      <w:r w:rsidRPr="007F5F7F">
        <w:rPr>
          <w:rFonts w:ascii="Garamond" w:hAnsi="Garamond"/>
          <w:b/>
          <w:sz w:val="22"/>
          <w:szCs w:val="22"/>
        </w:rPr>
        <w:t xml:space="preserve"> </w:t>
      </w:r>
      <w:r w:rsidRPr="007F5F7F">
        <w:rPr>
          <w:rFonts w:ascii="Garamond" w:eastAsia="Times New Roman" w:hAnsi="Garamond" w:cs="Times New Roman"/>
          <w:b/>
          <w:color w:val="000000"/>
          <w:sz w:val="22"/>
          <w:szCs w:val="22"/>
        </w:rPr>
        <w:t>ATTAINMENT</w:t>
      </w:r>
      <w:r w:rsidRPr="007F5F7F">
        <w:rPr>
          <w:rFonts w:ascii="Garamond" w:hAnsi="Garamond"/>
          <w:b/>
          <w:sz w:val="22"/>
          <w:szCs w:val="22"/>
        </w:rPr>
        <w:t>:</w:t>
      </w:r>
      <w:r w:rsidRPr="007F5F7F">
        <w:rPr>
          <w:rFonts w:ascii="Garamond" w:hAnsi="Garamond"/>
          <w:b/>
          <w:color w:val="000000"/>
          <w:sz w:val="22"/>
          <w:szCs w:val="22"/>
        </w:rPr>
        <w:t xml:space="preserve"> </w:t>
      </w:r>
    </w:p>
    <w:p w:rsidR="000B6BFC" w:rsidRPr="004057A6" w:rsidRDefault="000B6BFC" w:rsidP="000B6BFC">
      <w:pPr>
        <w:pStyle w:val="JobTitle"/>
        <w:rPr>
          <w:i w:val="0"/>
          <w:color w:val="000000"/>
          <w:sz w:val="22"/>
          <w:szCs w:val="22"/>
        </w:rPr>
      </w:pPr>
      <w:r w:rsidRPr="004057A6">
        <w:rPr>
          <w:b/>
          <w:color w:val="000000"/>
          <w:sz w:val="22"/>
          <w:szCs w:val="22"/>
        </w:rPr>
        <w:tab/>
      </w:r>
    </w:p>
    <w:p w:rsidR="000B6BFC" w:rsidRPr="004057A6" w:rsidRDefault="000B6BFC" w:rsidP="000B6BFC">
      <w:pPr>
        <w:rPr>
          <w:rFonts w:ascii="Garamond" w:hAnsi="Garamond" w:cs="Tahoma"/>
          <w:i/>
          <w:spacing w:val="5"/>
          <w:sz w:val="22"/>
          <w:szCs w:val="22"/>
        </w:rPr>
      </w:pPr>
      <w:r w:rsidRPr="004057A6">
        <w:rPr>
          <w:sz w:val="22"/>
          <w:szCs w:val="22"/>
        </w:rPr>
        <w:tab/>
      </w:r>
      <w:r w:rsidRPr="004057A6">
        <w:rPr>
          <w:rFonts w:ascii="Garamond" w:hAnsi="Garamond"/>
          <w:sz w:val="22"/>
          <w:szCs w:val="22"/>
        </w:rPr>
        <w:t>1998 - 2004</w:t>
      </w:r>
      <w:r w:rsidRPr="004057A6">
        <w:rPr>
          <w:sz w:val="22"/>
          <w:szCs w:val="22"/>
        </w:rPr>
        <w:tab/>
      </w:r>
      <w:r w:rsidRPr="004057A6">
        <w:rPr>
          <w:sz w:val="22"/>
          <w:szCs w:val="22"/>
        </w:rPr>
        <w:tab/>
      </w:r>
      <w:r w:rsidRPr="004057A6">
        <w:rPr>
          <w:rFonts w:ascii="Garamond" w:hAnsi="Garamond" w:cs="Tahoma"/>
          <w:i/>
          <w:spacing w:val="5"/>
          <w:sz w:val="22"/>
          <w:szCs w:val="22"/>
        </w:rPr>
        <w:t>Bachelor of Science in Accountancy</w:t>
      </w:r>
    </w:p>
    <w:p w:rsidR="000B6BFC" w:rsidRPr="004057A6" w:rsidRDefault="000B6BFC" w:rsidP="000B6BFC">
      <w:pPr>
        <w:rPr>
          <w:rFonts w:ascii="Garamond" w:hAnsi="Garamond" w:cs="Tahoma"/>
          <w:sz w:val="22"/>
          <w:szCs w:val="22"/>
        </w:rPr>
      </w:pPr>
      <w:r w:rsidRPr="004057A6">
        <w:rPr>
          <w:sz w:val="22"/>
          <w:szCs w:val="22"/>
        </w:rPr>
        <w:tab/>
      </w:r>
      <w:r w:rsidRPr="004057A6">
        <w:rPr>
          <w:sz w:val="22"/>
          <w:szCs w:val="22"/>
        </w:rPr>
        <w:tab/>
      </w:r>
      <w:r w:rsidRPr="004057A6">
        <w:rPr>
          <w:sz w:val="22"/>
          <w:szCs w:val="22"/>
        </w:rPr>
        <w:tab/>
      </w:r>
      <w:r w:rsidRPr="004057A6">
        <w:rPr>
          <w:sz w:val="22"/>
          <w:szCs w:val="22"/>
        </w:rPr>
        <w:tab/>
      </w:r>
      <w:r w:rsidRPr="004057A6">
        <w:rPr>
          <w:rFonts w:ascii="Garamond" w:hAnsi="Garamond" w:cs="Tahoma"/>
          <w:sz w:val="22"/>
          <w:szCs w:val="22"/>
        </w:rPr>
        <w:t>Bicol College</w:t>
      </w:r>
    </w:p>
    <w:p w:rsidR="000B6BFC" w:rsidRPr="004057A6" w:rsidRDefault="000B6BFC" w:rsidP="000B6BFC">
      <w:pPr>
        <w:rPr>
          <w:rFonts w:ascii="Garamond" w:hAnsi="Garamond" w:cs="Tahoma"/>
          <w:sz w:val="22"/>
          <w:szCs w:val="22"/>
        </w:rPr>
      </w:pPr>
      <w:r w:rsidRPr="004057A6">
        <w:rPr>
          <w:rFonts w:ascii="Garamond" w:hAnsi="Garamond" w:cs="Tahoma"/>
          <w:sz w:val="22"/>
          <w:szCs w:val="22"/>
        </w:rPr>
        <w:tab/>
      </w:r>
      <w:r w:rsidRPr="004057A6">
        <w:rPr>
          <w:rFonts w:ascii="Garamond" w:hAnsi="Garamond" w:cs="Tahoma"/>
          <w:sz w:val="22"/>
          <w:szCs w:val="22"/>
        </w:rPr>
        <w:tab/>
      </w:r>
      <w:r w:rsidRPr="004057A6">
        <w:rPr>
          <w:rFonts w:ascii="Garamond" w:hAnsi="Garamond" w:cs="Tahoma"/>
          <w:sz w:val="22"/>
          <w:szCs w:val="22"/>
        </w:rPr>
        <w:tab/>
      </w:r>
      <w:r w:rsidRPr="004057A6">
        <w:rPr>
          <w:rFonts w:ascii="Garamond" w:hAnsi="Garamond" w:cs="Tahoma"/>
          <w:sz w:val="22"/>
          <w:szCs w:val="22"/>
        </w:rPr>
        <w:tab/>
      </w:r>
      <w:proofErr w:type="spellStart"/>
      <w:r w:rsidRPr="004057A6">
        <w:rPr>
          <w:rFonts w:ascii="Garamond" w:hAnsi="Garamond" w:cs="Tahoma"/>
          <w:sz w:val="22"/>
          <w:szCs w:val="22"/>
        </w:rPr>
        <w:t>Daraga</w:t>
      </w:r>
      <w:proofErr w:type="spellEnd"/>
      <w:r w:rsidRPr="004057A6">
        <w:rPr>
          <w:rFonts w:ascii="Garamond" w:hAnsi="Garamond" w:cs="Tahoma"/>
          <w:sz w:val="22"/>
          <w:szCs w:val="22"/>
        </w:rPr>
        <w:t xml:space="preserve">, </w:t>
      </w:r>
      <w:proofErr w:type="spellStart"/>
      <w:r w:rsidRPr="004057A6">
        <w:rPr>
          <w:rFonts w:ascii="Garamond" w:hAnsi="Garamond" w:cs="Tahoma"/>
          <w:sz w:val="22"/>
          <w:szCs w:val="22"/>
        </w:rPr>
        <w:t>Albay</w:t>
      </w:r>
      <w:proofErr w:type="spellEnd"/>
    </w:p>
    <w:p w:rsidR="000B6BFC" w:rsidRPr="004057A6" w:rsidRDefault="000B6BFC" w:rsidP="000B6BFC">
      <w:pPr>
        <w:rPr>
          <w:sz w:val="22"/>
          <w:szCs w:val="22"/>
        </w:rPr>
      </w:pPr>
    </w:p>
    <w:p w:rsidR="000B6BFC" w:rsidRDefault="000B6BFC" w:rsidP="000B6BFC">
      <w:pPr>
        <w:pStyle w:val="JobTitle"/>
        <w:rPr>
          <w:rFonts w:cs="Tahoma"/>
          <w:i w:val="0"/>
          <w:sz w:val="22"/>
          <w:szCs w:val="22"/>
        </w:rPr>
      </w:pPr>
    </w:p>
    <w:p w:rsidR="000B6BFC" w:rsidRPr="004057A6" w:rsidRDefault="000B6BFC" w:rsidP="000B6BFC">
      <w:pPr>
        <w:pStyle w:val="JobTitle"/>
        <w:rPr>
          <w:i w:val="0"/>
          <w:sz w:val="22"/>
          <w:szCs w:val="22"/>
        </w:rPr>
      </w:pPr>
      <w:r w:rsidRPr="004057A6">
        <w:rPr>
          <w:rFonts w:cs="Tahoma"/>
          <w:i w:val="0"/>
          <w:sz w:val="22"/>
          <w:szCs w:val="22"/>
        </w:rPr>
        <w:t xml:space="preserve"> </w:t>
      </w:r>
      <w:r w:rsidRPr="004057A6">
        <w:rPr>
          <w:b/>
          <w:i w:val="0"/>
          <w:color w:val="000000"/>
          <w:sz w:val="22"/>
          <w:szCs w:val="22"/>
        </w:rPr>
        <w:t>OTHER SKILLS:</w:t>
      </w:r>
      <w:r w:rsidRPr="004057A6">
        <w:rPr>
          <w:b/>
          <w:i w:val="0"/>
          <w:color w:val="000000"/>
          <w:sz w:val="22"/>
          <w:szCs w:val="22"/>
        </w:rPr>
        <w:tab/>
      </w:r>
    </w:p>
    <w:p w:rsidR="000B6BFC" w:rsidRPr="004057A6" w:rsidRDefault="000B6BFC" w:rsidP="000B6BFC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Pr="004057A6" w:rsidRDefault="000B6BFC" w:rsidP="000B6BFC">
      <w:pPr>
        <w:numPr>
          <w:ilvl w:val="0"/>
          <w:numId w:val="4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>Knowledgeable in the following Software Applications:</w:t>
      </w:r>
    </w:p>
    <w:p w:rsidR="000B6BFC" w:rsidRPr="009213AB" w:rsidRDefault="000B6BFC" w:rsidP="000B6BFC">
      <w:pPr>
        <w:pStyle w:val="ListParagraph"/>
        <w:numPr>
          <w:ilvl w:val="1"/>
          <w:numId w:val="4"/>
        </w:numPr>
        <w:tabs>
          <w:tab w:val="clear" w:pos="2340"/>
          <w:tab w:val="num" w:pos="2160"/>
        </w:tabs>
        <w:ind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SAP ERP ECC 6.0</w:t>
      </w:r>
      <w:r w:rsidRPr="00C873E9">
        <w:rPr>
          <w:rFonts w:ascii="Garamond" w:hAnsi="Garamond"/>
          <w:sz w:val="22"/>
          <w:szCs w:val="22"/>
        </w:rPr>
        <w:t>,  FI/CO,  MM, SD, PP</w:t>
      </w:r>
    </w:p>
    <w:p w:rsidR="000B6BFC" w:rsidRDefault="000B6BFC" w:rsidP="000B6BFC">
      <w:pPr>
        <w:numPr>
          <w:ilvl w:val="0"/>
          <w:numId w:val="5"/>
        </w:numPr>
        <w:tabs>
          <w:tab w:val="clear" w:pos="1620"/>
          <w:tab w:val="num" w:pos="2160"/>
        </w:tabs>
        <w:ind w:firstLine="180"/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>MS Excel, Word, PowerPoint, Visio, Outlook</w:t>
      </w:r>
    </w:p>
    <w:p w:rsidR="000B6BFC" w:rsidRPr="00C96BAA" w:rsidRDefault="000B6BFC" w:rsidP="000B6BFC">
      <w:pPr>
        <w:numPr>
          <w:ilvl w:val="0"/>
          <w:numId w:val="5"/>
        </w:numPr>
        <w:tabs>
          <w:tab w:val="clear" w:pos="1620"/>
          <w:tab w:val="num" w:pos="2160"/>
        </w:tabs>
        <w:ind w:firstLine="180"/>
        <w:jc w:val="both"/>
        <w:rPr>
          <w:rFonts w:ascii="Garamond" w:hAnsi="Garamond"/>
          <w:color w:val="000000"/>
          <w:sz w:val="22"/>
          <w:szCs w:val="22"/>
        </w:rPr>
      </w:pPr>
      <w:proofErr w:type="spellStart"/>
      <w:r>
        <w:rPr>
          <w:rFonts w:ascii="Garamond" w:hAnsi="Garamond"/>
          <w:color w:val="000000"/>
          <w:sz w:val="22"/>
          <w:szCs w:val="22"/>
        </w:rPr>
        <w:t>Quickbooks</w:t>
      </w:r>
      <w:proofErr w:type="spellEnd"/>
      <w:r w:rsidRPr="00C96BAA">
        <w:rPr>
          <w:rFonts w:cs="Tahoma"/>
          <w:sz w:val="22"/>
          <w:szCs w:val="22"/>
        </w:rPr>
        <w:t xml:space="preserve">                                                             </w:t>
      </w:r>
    </w:p>
    <w:p w:rsidR="000B6BFC" w:rsidRPr="00C873E9" w:rsidRDefault="000B6BFC" w:rsidP="000B6BFC">
      <w:pPr>
        <w:ind w:left="7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C873E9">
        <w:rPr>
          <w:rFonts w:ascii="Garamond" w:hAnsi="Garamond"/>
          <w:color w:val="000000"/>
          <w:sz w:val="22"/>
          <w:szCs w:val="22"/>
        </w:rPr>
        <w:t xml:space="preserve"> </w:t>
      </w:r>
    </w:p>
    <w:p w:rsidR="000B6BFC" w:rsidRDefault="000B6BFC" w:rsidP="000B6BFC"/>
    <w:p w:rsidR="000B6BFC" w:rsidRPr="00E55B5A" w:rsidRDefault="000B6BFC" w:rsidP="000B6BFC">
      <w:pPr>
        <w:rPr>
          <w:rFonts w:ascii="Garamond" w:eastAsiaTheme="majorEastAsia" w:hAnsi="Garamond" w:cstheme="majorBidi"/>
          <w:bCs/>
          <w:i/>
          <w:iCs/>
          <w:color w:val="000000"/>
          <w:sz w:val="22"/>
          <w:szCs w:val="22"/>
        </w:rPr>
      </w:pPr>
      <w:bookmarkStart w:id="0" w:name="_GoBack"/>
      <w:bookmarkEnd w:id="0"/>
      <w:r w:rsidRPr="00E55B5A">
        <w:rPr>
          <w:rFonts w:ascii="Garamond" w:eastAsiaTheme="majorEastAsia" w:hAnsi="Garamond" w:cstheme="majorBidi"/>
          <w:bCs/>
          <w:i/>
          <w:iCs/>
          <w:color w:val="000000"/>
          <w:sz w:val="22"/>
          <w:szCs w:val="22"/>
        </w:rPr>
        <w:t>6</w:t>
      </w:r>
    </w:p>
    <w:p w:rsidR="000B6BFC" w:rsidRPr="004057A6" w:rsidRDefault="000B6BFC" w:rsidP="000B6BFC">
      <w:pPr>
        <w:pStyle w:val="Heading9"/>
        <w:rPr>
          <w:rFonts w:ascii="Garamond" w:hAnsi="Garamond"/>
          <w:sz w:val="22"/>
          <w:szCs w:val="22"/>
        </w:rPr>
      </w:pPr>
    </w:p>
    <w:p w:rsidR="000B6BFC" w:rsidRPr="004057A6" w:rsidRDefault="000B6BFC" w:rsidP="000B6BFC">
      <w:pPr>
        <w:jc w:val="both"/>
        <w:rPr>
          <w:rFonts w:ascii="Garamond" w:hAnsi="Garamond"/>
          <w:color w:val="000000"/>
          <w:sz w:val="22"/>
          <w:szCs w:val="22"/>
        </w:rPr>
      </w:pPr>
      <w:r w:rsidRPr="004057A6">
        <w:rPr>
          <w:rFonts w:ascii="Garamond" w:hAnsi="Garamond"/>
          <w:color w:val="000000"/>
          <w:sz w:val="22"/>
          <w:szCs w:val="22"/>
        </w:rPr>
        <w:t>I hereby certify that the above information is true and correct.</w:t>
      </w:r>
    </w:p>
    <w:p w:rsidR="000B6BFC" w:rsidRPr="004057A6" w:rsidRDefault="000B6BFC" w:rsidP="000B6BFC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Pr="004057A6" w:rsidRDefault="000B6BFC" w:rsidP="000B6BFC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Default="000B6BFC" w:rsidP="000B6BFC">
      <w:pPr>
        <w:ind w:left="648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C1503" w:rsidRDefault="009C1503" w:rsidP="000B6BFC">
      <w:pPr>
        <w:ind w:left="648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C1503" w:rsidRDefault="009C1503" w:rsidP="000B6BFC">
      <w:pPr>
        <w:ind w:left="648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C1503" w:rsidRDefault="009C1503" w:rsidP="000B6BFC">
      <w:pPr>
        <w:ind w:left="648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B6BFC" w:rsidRDefault="000B6BFC" w:rsidP="000B6BFC"/>
    <w:p w:rsidR="009213AB" w:rsidRDefault="009213AB">
      <w:pPr>
        <w:spacing w:after="200" w:line="276" w:lineRule="auto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br w:type="page"/>
      </w:r>
    </w:p>
    <w:p w:rsidR="00E15076" w:rsidRDefault="00553DA5">
      <w:p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 xml:space="preserve">                         </w:t>
      </w:r>
    </w:p>
    <w:p w:rsidR="00560508" w:rsidRPr="004057A6" w:rsidRDefault="00560508" w:rsidP="00560508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560508" w:rsidRPr="004057A6" w:rsidRDefault="00560508" w:rsidP="00560508">
      <w:pPr>
        <w:ind w:left="1080"/>
        <w:jc w:val="both"/>
        <w:rPr>
          <w:rFonts w:ascii="Garamond" w:hAnsi="Garamond"/>
          <w:sz w:val="22"/>
          <w:szCs w:val="22"/>
        </w:rPr>
      </w:pPr>
    </w:p>
    <w:p w:rsidR="00C873E9" w:rsidRDefault="00C873E9" w:rsidP="00C873E9">
      <w:pPr>
        <w:jc w:val="both"/>
        <w:rPr>
          <w:rFonts w:ascii="Garamond" w:hAnsi="Garamond"/>
          <w:sz w:val="22"/>
          <w:szCs w:val="22"/>
        </w:rPr>
      </w:pPr>
    </w:p>
    <w:sectPr w:rsidR="00C8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BDC"/>
    <w:multiLevelType w:val="hybridMultilevel"/>
    <w:tmpl w:val="D200E6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0C25E4"/>
    <w:multiLevelType w:val="hybridMultilevel"/>
    <w:tmpl w:val="E542B540"/>
    <w:lvl w:ilvl="0" w:tplc="B486E9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8E3A0F"/>
    <w:multiLevelType w:val="hybridMultilevel"/>
    <w:tmpl w:val="3FA87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0021A4"/>
    <w:multiLevelType w:val="hybridMultilevel"/>
    <w:tmpl w:val="B7A495EC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F176D30"/>
    <w:multiLevelType w:val="hybridMultilevel"/>
    <w:tmpl w:val="BC76952C"/>
    <w:lvl w:ilvl="0" w:tplc="955EA206">
      <w:start w:val="199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08"/>
    <w:rsid w:val="000A38BF"/>
    <w:rsid w:val="000B6BFC"/>
    <w:rsid w:val="00224701"/>
    <w:rsid w:val="002D62CD"/>
    <w:rsid w:val="002E1AFC"/>
    <w:rsid w:val="003834DF"/>
    <w:rsid w:val="004313F2"/>
    <w:rsid w:val="00461350"/>
    <w:rsid w:val="00473C2F"/>
    <w:rsid w:val="00553DA5"/>
    <w:rsid w:val="00560508"/>
    <w:rsid w:val="00573631"/>
    <w:rsid w:val="00574CF8"/>
    <w:rsid w:val="005E1FF7"/>
    <w:rsid w:val="00616EB0"/>
    <w:rsid w:val="00616F25"/>
    <w:rsid w:val="0064738D"/>
    <w:rsid w:val="006D1C62"/>
    <w:rsid w:val="006E09EE"/>
    <w:rsid w:val="007F5F7F"/>
    <w:rsid w:val="008336D5"/>
    <w:rsid w:val="00877C5E"/>
    <w:rsid w:val="00886F55"/>
    <w:rsid w:val="00896FD9"/>
    <w:rsid w:val="008F3822"/>
    <w:rsid w:val="009213AB"/>
    <w:rsid w:val="0094116F"/>
    <w:rsid w:val="009768F6"/>
    <w:rsid w:val="009B3D6E"/>
    <w:rsid w:val="009C1503"/>
    <w:rsid w:val="00AA3146"/>
    <w:rsid w:val="00AC7870"/>
    <w:rsid w:val="00AF2443"/>
    <w:rsid w:val="00AF7B1E"/>
    <w:rsid w:val="00B010ED"/>
    <w:rsid w:val="00B41E6B"/>
    <w:rsid w:val="00C04730"/>
    <w:rsid w:val="00C46884"/>
    <w:rsid w:val="00C50751"/>
    <w:rsid w:val="00C873E9"/>
    <w:rsid w:val="00C96BAA"/>
    <w:rsid w:val="00CC13E8"/>
    <w:rsid w:val="00CC6FEC"/>
    <w:rsid w:val="00D20C1B"/>
    <w:rsid w:val="00D24A69"/>
    <w:rsid w:val="00E15076"/>
    <w:rsid w:val="00E55B5A"/>
    <w:rsid w:val="00EC7257"/>
    <w:rsid w:val="00EC7CB9"/>
    <w:rsid w:val="00ED1A37"/>
    <w:rsid w:val="00F27BDF"/>
    <w:rsid w:val="00F8234B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508"/>
    <w:pPr>
      <w:keepNext/>
      <w:outlineLvl w:val="0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560508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3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3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3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508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5605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6050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7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obTitle">
    <w:name w:val="Job Title"/>
    <w:next w:val="Normal"/>
    <w:rsid w:val="00C873E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3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3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508"/>
    <w:pPr>
      <w:keepNext/>
      <w:outlineLvl w:val="0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560508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3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3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3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508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5605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6050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7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obTitle">
    <w:name w:val="Job Title"/>
    <w:next w:val="Normal"/>
    <w:rsid w:val="00C873E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3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3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CIL.3111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L. Llarena</dc:creator>
  <cp:lastModifiedBy>784812338</cp:lastModifiedBy>
  <cp:revision>18</cp:revision>
  <dcterms:created xsi:type="dcterms:W3CDTF">2016-07-15T10:07:00Z</dcterms:created>
  <dcterms:modified xsi:type="dcterms:W3CDTF">2017-11-24T13:48:00Z</dcterms:modified>
</cp:coreProperties>
</file>