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0" w:rsidRDefault="004C1500" w:rsidP="00020590">
      <w:pPr>
        <w:spacing w:line="240" w:lineRule="auto"/>
        <w:ind w:right="-489"/>
        <w:contextualSpacing w:val="0"/>
      </w:pPr>
      <w:r w:rsidRPr="004C150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-388620</wp:posOffset>
            </wp:positionV>
            <wp:extent cx="112204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270" y="21297"/>
                <wp:lineTo x="21270" y="0"/>
                <wp:lineTo x="0" y="0"/>
              </wp:wrapPolygon>
            </wp:wrapThrough>
            <wp:docPr id="1" name="Picture 1" descr="D:\Joel\Detail\Personal\Personal Documents\Resume\j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el\Detail\Personal\Personal Documents\Resume\jo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590" w:rsidRDefault="00020590" w:rsidP="00020590">
      <w:pPr>
        <w:pStyle w:val="Subtitle"/>
        <w:tabs>
          <w:tab w:val="right" w:pos="6864"/>
        </w:tabs>
        <w:ind w:right="-489"/>
        <w:contextualSpacing w:val="0"/>
      </w:pPr>
      <w:bookmarkStart w:id="0" w:name="h.jc04fy2o53yf" w:colFirst="0" w:colLast="0"/>
      <w:bookmarkEnd w:id="0"/>
    </w:p>
    <w:p w:rsidR="00020590" w:rsidRDefault="00020590" w:rsidP="00020590">
      <w:pPr>
        <w:pStyle w:val="Subtitle"/>
        <w:tabs>
          <w:tab w:val="right" w:pos="6864"/>
        </w:tabs>
        <w:ind w:right="-489"/>
        <w:contextualSpacing w:val="0"/>
      </w:pPr>
    </w:p>
    <w:p w:rsidR="00A141A6" w:rsidRDefault="00A141A6" w:rsidP="00020590">
      <w:pPr>
        <w:pStyle w:val="Subtitle"/>
        <w:tabs>
          <w:tab w:val="right" w:pos="6864"/>
        </w:tabs>
        <w:contextualSpacing w:val="0"/>
      </w:pPr>
    </w:p>
    <w:p w:rsidR="00D61F10" w:rsidRDefault="00D61F10" w:rsidP="00020590">
      <w:pPr>
        <w:pStyle w:val="Subtitle"/>
        <w:tabs>
          <w:tab w:val="right" w:pos="6864"/>
        </w:tabs>
        <w:contextualSpacing w:val="0"/>
        <w:rPr>
          <w:sz w:val="24"/>
          <w:szCs w:val="24"/>
        </w:rPr>
      </w:pPr>
    </w:p>
    <w:p w:rsidR="00020590" w:rsidRDefault="001557E1" w:rsidP="00020590">
      <w:pPr>
        <w:pStyle w:val="Subtitle"/>
        <w:tabs>
          <w:tab w:val="right" w:pos="686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Joel </w:t>
      </w:r>
    </w:p>
    <w:p w:rsidR="00E9464C" w:rsidRPr="00E9464C" w:rsidRDefault="00E9464C" w:rsidP="00E9464C">
      <w:hyperlink r:id="rId8" w:history="1">
        <w:r w:rsidRPr="00DF4E80">
          <w:rPr>
            <w:rStyle w:val="Hyperlink"/>
            <w:sz w:val="24"/>
            <w:szCs w:val="24"/>
          </w:rPr>
          <w:t>Joel.313337@2freemail.com</w:t>
        </w:r>
      </w:hyperlink>
      <w:r>
        <w:rPr>
          <w:sz w:val="24"/>
          <w:szCs w:val="24"/>
        </w:rPr>
        <w:t xml:space="preserve"> </w:t>
      </w:r>
    </w:p>
    <w:p w:rsidR="00020590" w:rsidRPr="00020590" w:rsidRDefault="00020590" w:rsidP="00020590">
      <w:pPr>
        <w:pBdr>
          <w:bottom w:val="single" w:sz="12" w:space="1" w:color="auto"/>
        </w:pBdr>
        <w:rPr>
          <w:sz w:val="20"/>
        </w:rPr>
      </w:pPr>
    </w:p>
    <w:p w:rsidR="00020590" w:rsidRDefault="00020590" w:rsidP="00020590">
      <w:pPr>
        <w:pStyle w:val="Subtitle"/>
        <w:tabs>
          <w:tab w:val="right" w:pos="6864"/>
        </w:tabs>
        <w:contextualSpacing w:val="0"/>
        <w:rPr>
          <w:b w:val="0"/>
          <w:color w:val="666666"/>
          <w:sz w:val="18"/>
        </w:rPr>
      </w:pPr>
    </w:p>
    <w:p w:rsidR="00020590" w:rsidRPr="00020590" w:rsidRDefault="00020590" w:rsidP="00020590"/>
    <w:p w:rsidR="00020590" w:rsidRDefault="00020590" w:rsidP="00020590">
      <w:pPr>
        <w:pStyle w:val="Subtitle"/>
        <w:tabs>
          <w:tab w:val="right" w:pos="6864"/>
        </w:tabs>
        <w:contextualSpacing w:val="0"/>
        <w:jc w:val="both"/>
      </w:pPr>
      <w:r>
        <w:t>OBJECTIVE</w:t>
      </w:r>
    </w:p>
    <w:p w:rsidR="00020590" w:rsidRDefault="00020590" w:rsidP="00020590">
      <w:pPr>
        <w:spacing w:line="240" w:lineRule="auto"/>
        <w:contextualSpacing w:val="0"/>
        <w:jc w:val="both"/>
      </w:pPr>
      <w:r>
        <w:tab/>
      </w:r>
    </w:p>
    <w:p w:rsidR="00020590" w:rsidRDefault="00020590" w:rsidP="00020590">
      <w:pPr>
        <w:spacing w:line="240" w:lineRule="auto"/>
        <w:contextualSpacing w:val="0"/>
        <w:jc w:val="both"/>
        <w:rPr>
          <w:sz w:val="20"/>
        </w:rPr>
      </w:pPr>
      <w:r w:rsidRPr="00843B64">
        <w:rPr>
          <w:sz w:val="20"/>
        </w:rPr>
        <w:t>To</w:t>
      </w:r>
      <w:r>
        <w:rPr>
          <w:sz w:val="20"/>
        </w:rPr>
        <w:t xml:space="preserve"> work in a firm where I can</w:t>
      </w:r>
      <w:r w:rsidRPr="00843B64">
        <w:rPr>
          <w:sz w:val="20"/>
        </w:rPr>
        <w:t xml:space="preserve"> util</w:t>
      </w:r>
      <w:r>
        <w:rPr>
          <w:sz w:val="20"/>
        </w:rPr>
        <w:t xml:space="preserve">ize and practice my Technical </w:t>
      </w:r>
      <w:r w:rsidRPr="00843B64">
        <w:rPr>
          <w:sz w:val="20"/>
        </w:rPr>
        <w:t>skills</w:t>
      </w:r>
      <w:r>
        <w:rPr>
          <w:sz w:val="20"/>
        </w:rPr>
        <w:t xml:space="preserve"> in the field of </w:t>
      </w:r>
      <w:r w:rsidR="001557E1">
        <w:rPr>
          <w:sz w:val="20"/>
        </w:rPr>
        <w:t xml:space="preserve">Civil </w:t>
      </w:r>
      <w:r>
        <w:rPr>
          <w:sz w:val="20"/>
        </w:rPr>
        <w:t>Engineering in order to improve them, gain knowledge and achieve my career goals.</w:t>
      </w:r>
    </w:p>
    <w:p w:rsidR="00020590" w:rsidRDefault="00020590" w:rsidP="00020590">
      <w:pPr>
        <w:spacing w:line="240" w:lineRule="auto"/>
        <w:contextualSpacing w:val="0"/>
        <w:jc w:val="both"/>
        <w:rPr>
          <w:sz w:val="20"/>
        </w:rPr>
      </w:pPr>
    </w:p>
    <w:p w:rsidR="00020590" w:rsidRDefault="00020590" w:rsidP="00020590">
      <w:pPr>
        <w:pStyle w:val="Subtitle"/>
        <w:contextualSpacing w:val="0"/>
        <w:jc w:val="both"/>
        <w:rPr>
          <w:b w:val="0"/>
          <w:color w:val="666666"/>
          <w:sz w:val="18"/>
        </w:rPr>
      </w:pPr>
      <w:bookmarkStart w:id="1" w:name="h.nhf8bb55s5io" w:colFirst="0" w:colLast="0"/>
      <w:bookmarkEnd w:id="1"/>
    </w:p>
    <w:p w:rsidR="00020590" w:rsidRDefault="00020590" w:rsidP="00020590">
      <w:pPr>
        <w:pStyle w:val="Subtitle"/>
        <w:contextualSpacing w:val="0"/>
        <w:jc w:val="both"/>
      </w:pPr>
      <w:r>
        <w:t>EXPERIENCE</w:t>
      </w:r>
    </w:p>
    <w:p w:rsidR="001557E1" w:rsidRDefault="001557E1" w:rsidP="00D61F10">
      <w:pPr>
        <w:pStyle w:val="Heading4"/>
        <w:jc w:val="both"/>
        <w:rPr>
          <w:rFonts w:ascii="Arial" w:hAnsi="Arial" w:cs="Arial"/>
          <w:i w:val="0"/>
          <w:color w:val="auto"/>
          <w:sz w:val="20"/>
        </w:rPr>
      </w:pPr>
      <w:r w:rsidRPr="001557E1">
        <w:rPr>
          <w:rFonts w:ascii="Arial" w:hAnsi="Arial" w:cs="Arial"/>
          <w:i w:val="0"/>
          <w:color w:val="auto"/>
          <w:sz w:val="20"/>
        </w:rPr>
        <w:t>Employer: The QS Company (Prestige Group) an ISO 9001-2008 Company</w:t>
      </w:r>
    </w:p>
    <w:p w:rsidR="00D61F10" w:rsidRPr="00D61F10" w:rsidRDefault="00D61F10" w:rsidP="00D61F10"/>
    <w:p w:rsidR="001557E1" w:rsidRPr="001557E1" w:rsidRDefault="001557E1" w:rsidP="001557E1">
      <w:pPr>
        <w:pStyle w:val="Heading4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 xml:space="preserve">Duration: </w:t>
      </w:r>
      <w:r w:rsidRPr="001557E1">
        <w:rPr>
          <w:rFonts w:ascii="Arial" w:hAnsi="Arial" w:cs="Arial"/>
          <w:i w:val="0"/>
          <w:color w:val="auto"/>
          <w:sz w:val="20"/>
        </w:rPr>
        <w:t xml:space="preserve">From July 2015 </w:t>
      </w:r>
      <w:r w:rsidR="007C24B6" w:rsidRPr="001557E1">
        <w:rPr>
          <w:rFonts w:ascii="Arial" w:hAnsi="Arial" w:cs="Arial"/>
          <w:i w:val="0"/>
          <w:color w:val="auto"/>
          <w:sz w:val="20"/>
        </w:rPr>
        <w:t>to</w:t>
      </w:r>
      <w:r w:rsidRPr="001557E1">
        <w:rPr>
          <w:rFonts w:ascii="Arial" w:hAnsi="Arial" w:cs="Arial"/>
          <w:i w:val="0"/>
          <w:color w:val="auto"/>
          <w:sz w:val="20"/>
        </w:rPr>
        <w:t xml:space="preserve"> </w:t>
      </w:r>
      <w:r>
        <w:rPr>
          <w:rFonts w:ascii="Arial" w:hAnsi="Arial" w:cs="Arial"/>
          <w:i w:val="0"/>
          <w:color w:val="auto"/>
          <w:sz w:val="20"/>
        </w:rPr>
        <w:t>August 2016</w:t>
      </w:r>
    </w:p>
    <w:p w:rsidR="001557E1" w:rsidRPr="001557E1" w:rsidRDefault="001557E1" w:rsidP="001557E1">
      <w:pPr>
        <w:pStyle w:val="Heading4"/>
        <w:jc w:val="both"/>
        <w:rPr>
          <w:rFonts w:ascii="Arial" w:hAnsi="Arial" w:cs="Arial"/>
          <w:i w:val="0"/>
          <w:color w:val="auto"/>
          <w:sz w:val="20"/>
        </w:rPr>
      </w:pPr>
      <w:r w:rsidRPr="001557E1">
        <w:rPr>
          <w:rFonts w:ascii="Arial" w:hAnsi="Arial" w:cs="Arial"/>
          <w:i w:val="0"/>
          <w:color w:val="auto"/>
          <w:sz w:val="20"/>
        </w:rPr>
        <w:t>Designation: Engineer – QS</w:t>
      </w:r>
    </w:p>
    <w:p w:rsidR="001557E1" w:rsidRPr="001557E1" w:rsidRDefault="001557E1" w:rsidP="001557E1">
      <w:pPr>
        <w:pStyle w:val="Heading4"/>
        <w:jc w:val="both"/>
        <w:rPr>
          <w:rFonts w:ascii="Arial" w:hAnsi="Arial" w:cs="Arial"/>
          <w:i w:val="0"/>
          <w:color w:val="auto"/>
          <w:sz w:val="20"/>
        </w:rPr>
      </w:pPr>
      <w:r w:rsidRPr="001557E1">
        <w:rPr>
          <w:rFonts w:ascii="Arial" w:hAnsi="Arial" w:cs="Arial"/>
          <w:i w:val="0"/>
          <w:color w:val="auto"/>
          <w:sz w:val="20"/>
        </w:rPr>
        <w:t>PROJECTS HANDLED</w:t>
      </w:r>
    </w:p>
    <w:p w:rsidR="001557E1" w:rsidRPr="001557E1" w:rsidRDefault="001557E1" w:rsidP="001557E1">
      <w:pPr>
        <w:pStyle w:val="Heading4"/>
        <w:jc w:val="both"/>
        <w:rPr>
          <w:rFonts w:ascii="Arial" w:hAnsi="Arial" w:cs="Arial"/>
          <w:i w:val="0"/>
          <w:color w:val="auto"/>
          <w:sz w:val="20"/>
        </w:rPr>
      </w:pPr>
      <w:proofErr w:type="gramStart"/>
      <w:r w:rsidRPr="001557E1">
        <w:rPr>
          <w:rFonts w:ascii="Arial" w:hAnsi="Arial" w:cs="Arial"/>
          <w:i w:val="0"/>
          <w:color w:val="auto"/>
          <w:sz w:val="20"/>
        </w:rPr>
        <w:t>PRESTIGE TRANQUILITY RESIDEN</w:t>
      </w:r>
      <w:r>
        <w:rPr>
          <w:rFonts w:ascii="Arial" w:hAnsi="Arial" w:cs="Arial"/>
          <w:i w:val="0"/>
          <w:color w:val="auto"/>
          <w:sz w:val="20"/>
        </w:rPr>
        <w:t>TIAL APARTMENTS PROJECT,</w:t>
      </w:r>
      <w:r w:rsidRPr="001557E1">
        <w:rPr>
          <w:rFonts w:ascii="Arial" w:hAnsi="Arial" w:cs="Arial"/>
          <w:i w:val="0"/>
          <w:color w:val="auto"/>
          <w:sz w:val="20"/>
        </w:rPr>
        <w:t xml:space="preserve"> BANGALORE.</w:t>
      </w:r>
      <w:proofErr w:type="gramEnd"/>
    </w:p>
    <w:p w:rsidR="001557E1" w:rsidRPr="001557E1" w:rsidRDefault="001557E1" w:rsidP="001557E1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noProof w:val="0"/>
          <w:color w:val="666666"/>
          <w:sz w:val="18"/>
        </w:rPr>
      </w:pPr>
      <w:r w:rsidRPr="001557E1">
        <w:rPr>
          <w:rFonts w:ascii="Arial" w:eastAsia="Arial" w:hAnsi="Arial" w:cs="Arial"/>
          <w:noProof w:val="0"/>
          <w:color w:val="666666"/>
          <w:sz w:val="18"/>
        </w:rPr>
        <w:t>Built-up Area – 45</w:t>
      </w:r>
      <w:proofErr w:type="gramStart"/>
      <w:r w:rsidRPr="001557E1">
        <w:rPr>
          <w:rFonts w:ascii="Arial" w:eastAsia="Arial" w:hAnsi="Arial" w:cs="Arial"/>
          <w:noProof w:val="0"/>
          <w:color w:val="666666"/>
          <w:sz w:val="18"/>
        </w:rPr>
        <w:t>,18,017</w:t>
      </w:r>
      <w:proofErr w:type="gramEnd"/>
      <w:r w:rsidRPr="001557E1">
        <w:rPr>
          <w:rFonts w:ascii="Arial" w:eastAsia="Arial" w:hAnsi="Arial" w:cs="Arial"/>
          <w:noProof w:val="0"/>
          <w:color w:val="666666"/>
          <w:sz w:val="18"/>
        </w:rPr>
        <w:t xml:space="preserve"> </w:t>
      </w:r>
      <w:proofErr w:type="spellStart"/>
      <w:r w:rsidRPr="001557E1">
        <w:rPr>
          <w:rFonts w:ascii="Arial" w:eastAsia="Arial" w:hAnsi="Arial" w:cs="Arial"/>
          <w:noProof w:val="0"/>
          <w:color w:val="666666"/>
          <w:sz w:val="18"/>
        </w:rPr>
        <w:t>Sqft</w:t>
      </w:r>
      <w:proofErr w:type="spellEnd"/>
    </w:p>
    <w:p w:rsidR="001557E1" w:rsidRPr="001557E1" w:rsidRDefault="001557E1" w:rsidP="001557E1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noProof w:val="0"/>
          <w:color w:val="666666"/>
          <w:sz w:val="18"/>
        </w:rPr>
      </w:pPr>
      <w:r w:rsidRPr="001557E1">
        <w:rPr>
          <w:rFonts w:ascii="Arial" w:eastAsia="Arial" w:hAnsi="Arial" w:cs="Arial"/>
          <w:noProof w:val="0"/>
          <w:color w:val="666666"/>
          <w:sz w:val="18"/>
        </w:rPr>
        <w:t xml:space="preserve">No of Towers – 17 </w:t>
      </w:r>
    </w:p>
    <w:p w:rsidR="001557E1" w:rsidRPr="001557E1" w:rsidRDefault="001557E1" w:rsidP="001557E1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noProof w:val="0"/>
          <w:color w:val="666666"/>
          <w:sz w:val="18"/>
        </w:rPr>
      </w:pPr>
      <w:r w:rsidRPr="001557E1">
        <w:rPr>
          <w:rFonts w:ascii="Arial" w:eastAsia="Arial" w:hAnsi="Arial" w:cs="Arial"/>
          <w:noProof w:val="0"/>
          <w:color w:val="666666"/>
          <w:sz w:val="18"/>
        </w:rPr>
        <w:t>No of Flats – 2368 includes 1BJK, 2BHK &amp; 3BHK Flats &amp; Club House.</w:t>
      </w:r>
    </w:p>
    <w:p w:rsidR="001557E1" w:rsidRPr="001557E1" w:rsidRDefault="001557E1" w:rsidP="001557E1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Arial" w:hAnsi="Arial" w:cs="Arial"/>
          <w:noProof w:val="0"/>
          <w:color w:val="666666"/>
          <w:sz w:val="18"/>
        </w:rPr>
      </w:pPr>
      <w:proofErr w:type="gramStart"/>
      <w:r w:rsidRPr="001557E1">
        <w:rPr>
          <w:rFonts w:ascii="Arial" w:eastAsia="Arial" w:hAnsi="Arial" w:cs="Arial"/>
          <w:noProof w:val="0"/>
          <w:color w:val="666666"/>
          <w:sz w:val="18"/>
        </w:rPr>
        <w:t xml:space="preserve">Project Value - 740 </w:t>
      </w:r>
      <w:proofErr w:type="spellStart"/>
      <w:r w:rsidRPr="001557E1">
        <w:rPr>
          <w:rFonts w:ascii="Arial" w:eastAsia="Arial" w:hAnsi="Arial" w:cs="Arial"/>
          <w:noProof w:val="0"/>
          <w:color w:val="666666"/>
          <w:sz w:val="18"/>
        </w:rPr>
        <w:t>Crores</w:t>
      </w:r>
      <w:proofErr w:type="spellEnd"/>
      <w:r w:rsidRPr="001557E1">
        <w:rPr>
          <w:rFonts w:ascii="Arial" w:eastAsia="Arial" w:hAnsi="Arial" w:cs="Arial"/>
          <w:noProof w:val="0"/>
          <w:color w:val="666666"/>
          <w:sz w:val="18"/>
        </w:rPr>
        <w:t>.</w:t>
      </w:r>
      <w:proofErr w:type="gramEnd"/>
    </w:p>
    <w:p w:rsidR="00020590" w:rsidRDefault="00020590" w:rsidP="00020590">
      <w:pPr>
        <w:spacing w:line="240" w:lineRule="auto"/>
        <w:jc w:val="both"/>
      </w:pPr>
    </w:p>
    <w:p w:rsidR="00020590" w:rsidRDefault="00020590" w:rsidP="00020590">
      <w:pPr>
        <w:pStyle w:val="Heading3"/>
        <w:contextualSpacing w:val="0"/>
        <w:jc w:val="both"/>
        <w:rPr>
          <w:szCs w:val="18"/>
        </w:rPr>
      </w:pPr>
      <w:r>
        <w:t>Job R</w:t>
      </w:r>
      <w:r w:rsidRPr="003F10FD">
        <w:t>esponsi</w:t>
      </w:r>
      <w:r w:rsidRPr="005E6383">
        <w:rPr>
          <w:szCs w:val="18"/>
        </w:rPr>
        <w:t>bilities</w:t>
      </w:r>
      <w:r>
        <w:rPr>
          <w:szCs w:val="18"/>
        </w:rPr>
        <w:t>:</w:t>
      </w:r>
    </w:p>
    <w:p w:rsidR="009A0EA8" w:rsidRPr="009A0EA8" w:rsidRDefault="009A0EA8" w:rsidP="009A0EA8"/>
    <w:p w:rsidR="001557E1" w:rsidRDefault="001557E1" w:rsidP="001557E1">
      <w:pPr>
        <w:pStyle w:val="ListParagraph"/>
        <w:widowControl/>
        <w:spacing w:line="240" w:lineRule="auto"/>
        <w:ind w:left="360"/>
        <w:jc w:val="both"/>
        <w:rPr>
          <w:u w:val="single"/>
        </w:rPr>
      </w:pPr>
      <w:r w:rsidRPr="001557E1">
        <w:rPr>
          <w:u w:val="single"/>
        </w:rPr>
        <w:t>Pre Contract Works</w:t>
      </w:r>
    </w:p>
    <w:p w:rsidR="007C24B6" w:rsidRPr="001557E1" w:rsidRDefault="007C24B6" w:rsidP="001557E1">
      <w:pPr>
        <w:pStyle w:val="ListParagraph"/>
        <w:widowControl/>
        <w:spacing w:line="240" w:lineRule="auto"/>
        <w:ind w:left="360"/>
        <w:jc w:val="both"/>
        <w:rPr>
          <w:u w:val="single"/>
        </w:rPr>
      </w:pPr>
    </w:p>
    <w:p w:rsid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>Estimating &amp; costing for budget preparation based on preliminary drawings to assess the feasibility - Cost Plan (Ball park Estimate)</w:t>
      </w:r>
    </w:p>
    <w:p w:rsidR="001557E1" w:rsidRPr="001557E1" w:rsidRDefault="001557E1" w:rsidP="001557E1">
      <w:pPr>
        <w:pStyle w:val="ListParagraph"/>
        <w:widowControl/>
        <w:spacing w:line="240" w:lineRule="auto"/>
        <w:ind w:left="360"/>
        <w:jc w:val="both"/>
      </w:pPr>
    </w:p>
    <w:p w:rsidR="001557E1" w:rsidRDefault="001557E1" w:rsidP="001557E1">
      <w:pPr>
        <w:pStyle w:val="ListParagraph"/>
        <w:widowControl/>
        <w:spacing w:line="240" w:lineRule="auto"/>
        <w:ind w:left="360"/>
        <w:jc w:val="both"/>
        <w:rPr>
          <w:u w:val="single"/>
        </w:rPr>
      </w:pPr>
      <w:r w:rsidRPr="001557E1">
        <w:rPr>
          <w:u w:val="single"/>
        </w:rPr>
        <w:t>Post Contract Works</w:t>
      </w:r>
    </w:p>
    <w:p w:rsidR="007C24B6" w:rsidRPr="001557E1" w:rsidRDefault="007C24B6" w:rsidP="001557E1">
      <w:pPr>
        <w:pStyle w:val="ListParagraph"/>
        <w:widowControl/>
        <w:spacing w:line="240" w:lineRule="auto"/>
        <w:ind w:left="360"/>
        <w:jc w:val="both"/>
        <w:rPr>
          <w:u w:val="single"/>
        </w:rPr>
      </w:pPr>
    </w:p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 xml:space="preserve">Quantity Take off as per GFC Drawings &amp; Preparing comparative Statement with respect to BOQ and GFC Drawings. Point out the exceeded quantities And Recommend for amendments if any. </w:t>
      </w:r>
    </w:p>
    <w:p w:rsidR="001557E1" w:rsidRPr="001557E1" w:rsidRDefault="001557E1" w:rsidP="007C24B6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bookmarkStart w:id="2" w:name="OLE_LINK1"/>
      <w:r w:rsidRPr="001557E1">
        <w:t>Checking of Running Account Bills and Certification for Interim Payment.</w:t>
      </w:r>
    </w:p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>Preparation of Final Bills and Final Account.</w:t>
      </w:r>
    </w:p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>Reviewing Bank Guarantees and Insurances Policies like CAR, WCP &amp; Third Party Liability.</w:t>
      </w:r>
    </w:p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>Finalization of non-tendered items and final settlement of account.</w:t>
      </w:r>
    </w:p>
    <w:bookmarkEnd w:id="2"/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 xml:space="preserve">Minimizing the wastage of major materials (Cement, Steel </w:t>
      </w:r>
      <w:proofErr w:type="spellStart"/>
      <w:r w:rsidRPr="001557E1">
        <w:t>Etc</w:t>
      </w:r>
      <w:proofErr w:type="spellEnd"/>
      <w:r w:rsidRPr="001557E1">
        <w:t>) through regularly checking reconciliation statements to control the cost.</w:t>
      </w:r>
    </w:p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>Preparation of QS Report.</w:t>
      </w:r>
    </w:p>
    <w:p w:rsidR="001557E1" w:rsidRPr="001557E1" w:rsidRDefault="001557E1" w:rsidP="001557E1">
      <w:pPr>
        <w:pStyle w:val="ListParagraph"/>
        <w:widowControl/>
        <w:numPr>
          <w:ilvl w:val="0"/>
          <w:numId w:val="1"/>
        </w:numPr>
        <w:spacing w:line="240" w:lineRule="auto"/>
        <w:jc w:val="both"/>
      </w:pPr>
      <w:r w:rsidRPr="001557E1">
        <w:t>Preparing Contractor’s Variation statement if any.</w:t>
      </w:r>
    </w:p>
    <w:p w:rsidR="007C24B6" w:rsidRDefault="007C24B6" w:rsidP="007C24B6">
      <w:pPr>
        <w:pStyle w:val="ListParagraph"/>
        <w:widowControl/>
        <w:spacing w:line="240" w:lineRule="auto"/>
        <w:ind w:left="360"/>
        <w:jc w:val="both"/>
      </w:pPr>
    </w:p>
    <w:p w:rsidR="007C24B6" w:rsidRDefault="007C24B6" w:rsidP="007C24B6">
      <w:pPr>
        <w:pStyle w:val="ListParagraph"/>
        <w:widowControl/>
        <w:spacing w:line="240" w:lineRule="auto"/>
        <w:ind w:left="360"/>
        <w:jc w:val="both"/>
      </w:pPr>
    </w:p>
    <w:p w:rsidR="007C24B6" w:rsidRDefault="007C24B6" w:rsidP="007C24B6">
      <w:pPr>
        <w:pStyle w:val="ListParagraph"/>
        <w:widowControl/>
        <w:spacing w:line="240" w:lineRule="auto"/>
        <w:ind w:left="360"/>
        <w:jc w:val="both"/>
      </w:pPr>
    </w:p>
    <w:p w:rsidR="00020590" w:rsidRDefault="00020590" w:rsidP="00020590">
      <w:pPr>
        <w:jc w:val="both"/>
      </w:pPr>
    </w:p>
    <w:p w:rsidR="007C24B6" w:rsidRDefault="007C24B6" w:rsidP="00F147B8">
      <w:pPr>
        <w:pStyle w:val="Subtitle"/>
        <w:contextualSpacing w:val="0"/>
        <w:jc w:val="both"/>
      </w:pPr>
      <w:bookmarkStart w:id="3" w:name="h.rnr14h32cmhd" w:colFirst="0" w:colLast="0"/>
      <w:bookmarkEnd w:id="3"/>
    </w:p>
    <w:p w:rsidR="00A141A6" w:rsidRDefault="00A141A6" w:rsidP="00F147B8">
      <w:pPr>
        <w:pStyle w:val="Subtitle"/>
        <w:contextualSpacing w:val="0"/>
        <w:jc w:val="both"/>
      </w:pPr>
    </w:p>
    <w:p w:rsidR="00A141A6" w:rsidRDefault="00A141A6" w:rsidP="00F147B8">
      <w:pPr>
        <w:pStyle w:val="Subtitle"/>
        <w:contextualSpacing w:val="0"/>
        <w:jc w:val="both"/>
      </w:pPr>
    </w:p>
    <w:p w:rsidR="00A141A6" w:rsidRDefault="00A141A6" w:rsidP="00F147B8">
      <w:pPr>
        <w:pStyle w:val="Subtitle"/>
        <w:contextualSpacing w:val="0"/>
        <w:jc w:val="both"/>
      </w:pPr>
    </w:p>
    <w:p w:rsidR="00A141A6" w:rsidRDefault="00A141A6" w:rsidP="00F147B8">
      <w:pPr>
        <w:pStyle w:val="Subtitle"/>
        <w:contextualSpacing w:val="0"/>
        <w:jc w:val="both"/>
      </w:pPr>
    </w:p>
    <w:p w:rsidR="00D61F10" w:rsidRDefault="00D61F10" w:rsidP="00F147B8">
      <w:pPr>
        <w:pStyle w:val="Subtitle"/>
        <w:contextualSpacing w:val="0"/>
        <w:jc w:val="both"/>
      </w:pPr>
    </w:p>
    <w:p w:rsidR="00F147B8" w:rsidRDefault="00F147B8" w:rsidP="00F147B8">
      <w:pPr>
        <w:pStyle w:val="Subtitle"/>
        <w:contextualSpacing w:val="0"/>
        <w:jc w:val="both"/>
      </w:pPr>
      <w:r>
        <w:t>TRAINING AND COURS</w:t>
      </w:r>
      <w:r w:rsidR="00020590">
        <w:t>ES</w:t>
      </w:r>
    </w:p>
    <w:p w:rsidR="00F147B8" w:rsidRDefault="00F147B8" w:rsidP="00F147B8"/>
    <w:p w:rsidR="00F147B8" w:rsidRPr="007C24B6" w:rsidRDefault="00F147B8" w:rsidP="00F147B8">
      <w:pPr>
        <w:pStyle w:val="Heading1"/>
        <w:spacing w:line="240" w:lineRule="auto"/>
        <w:contextualSpacing w:val="0"/>
        <w:jc w:val="both"/>
        <w:rPr>
          <w:color w:val="000000" w:themeColor="text1"/>
        </w:rPr>
      </w:pPr>
      <w:r w:rsidRPr="007C24B6">
        <w:rPr>
          <w:color w:val="000000" w:themeColor="text1"/>
        </w:rPr>
        <w:t>CADD Centre, Mangalore (ISO 9001:2008 Certified Institution)</w:t>
      </w:r>
    </w:p>
    <w:p w:rsidR="00F147B8" w:rsidRPr="004C1500" w:rsidRDefault="00F147B8" w:rsidP="00F147B8">
      <w:pPr>
        <w:jc w:val="both"/>
        <w:rPr>
          <w:color w:val="FFFF00"/>
        </w:rPr>
      </w:pPr>
    </w:p>
    <w:p w:rsidR="00F147B8" w:rsidRPr="007C24B6" w:rsidRDefault="00F147B8" w:rsidP="00F147B8">
      <w:pPr>
        <w:jc w:val="both"/>
        <w:rPr>
          <w:b/>
          <w:i/>
          <w:color w:val="000000" w:themeColor="text1"/>
        </w:rPr>
      </w:pPr>
      <w:r w:rsidRPr="007C24B6">
        <w:rPr>
          <w:b/>
          <w:i/>
          <w:color w:val="000000" w:themeColor="text1"/>
        </w:rPr>
        <w:t>Courses Undertaken</w:t>
      </w:r>
    </w:p>
    <w:p w:rsidR="00F147B8" w:rsidRPr="004C1500" w:rsidRDefault="00F147B8" w:rsidP="00F147B8">
      <w:pPr>
        <w:jc w:val="both"/>
        <w:rPr>
          <w:b/>
          <w:color w:val="FFFF00"/>
        </w:rPr>
      </w:pPr>
    </w:p>
    <w:p w:rsidR="00F147B8" w:rsidRDefault="00F147B8" w:rsidP="00F147B8">
      <w:pPr>
        <w:contextualSpacing w:val="0"/>
        <w:jc w:val="both"/>
        <w:rPr>
          <w:b/>
          <w:color w:val="000000" w:themeColor="text1"/>
        </w:rPr>
      </w:pPr>
      <w:r w:rsidRPr="007C24B6">
        <w:rPr>
          <w:b/>
          <w:color w:val="000000" w:themeColor="text1"/>
        </w:rPr>
        <w:t xml:space="preserve">Diploma in </w:t>
      </w:r>
      <w:r w:rsidR="007C24B6" w:rsidRPr="007C24B6">
        <w:rPr>
          <w:b/>
          <w:color w:val="000000" w:themeColor="text1"/>
        </w:rPr>
        <w:t>Structural Design</w:t>
      </w:r>
      <w:r w:rsidR="007C24B6">
        <w:rPr>
          <w:b/>
          <w:color w:val="000000" w:themeColor="text1"/>
        </w:rPr>
        <w:t xml:space="preserve"> using STAAD</w:t>
      </w:r>
      <w:r w:rsidR="001557E1" w:rsidRPr="007C24B6">
        <w:rPr>
          <w:b/>
          <w:color w:val="000000" w:themeColor="text1"/>
        </w:rPr>
        <w:t>-Pro software</w:t>
      </w:r>
    </w:p>
    <w:p w:rsidR="00A9472B" w:rsidRPr="007C24B6" w:rsidRDefault="00A9472B" w:rsidP="00F147B8">
      <w:pPr>
        <w:contextualSpacing w:val="0"/>
        <w:jc w:val="both"/>
        <w:rPr>
          <w:b/>
          <w:color w:val="000000" w:themeColor="text1"/>
        </w:rPr>
      </w:pPr>
    </w:p>
    <w:p w:rsidR="00F147B8" w:rsidRDefault="00F147B8" w:rsidP="00F147B8">
      <w:pPr>
        <w:pStyle w:val="ListParagraph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A9472B">
        <w:rPr>
          <w:color w:val="000000" w:themeColor="text1"/>
        </w:rPr>
        <w:t>This diploma program</w:t>
      </w:r>
      <w:r w:rsidR="00A9472B">
        <w:rPr>
          <w:color w:val="000000" w:themeColor="text1"/>
        </w:rPr>
        <w:t xml:space="preserve"> helps in design of structure</w:t>
      </w:r>
      <w:r w:rsidR="00DB504A">
        <w:rPr>
          <w:color w:val="000000" w:themeColor="text1"/>
        </w:rPr>
        <w:t>s</w:t>
      </w:r>
      <w:r w:rsidRPr="00A9472B">
        <w:rPr>
          <w:color w:val="000000" w:themeColor="text1"/>
        </w:rPr>
        <w:t>.</w:t>
      </w:r>
    </w:p>
    <w:p w:rsidR="004C1500" w:rsidRDefault="009A0EA8" w:rsidP="00F147B8">
      <w:pPr>
        <w:pStyle w:val="ListParagraph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Basic design-Seismic design-Wind design- cost </w:t>
      </w:r>
      <w:r w:rsidR="00A9472B">
        <w:rPr>
          <w:color w:val="000000" w:themeColor="text1"/>
        </w:rPr>
        <w:t>effective structural steel lay</w:t>
      </w:r>
      <w:r>
        <w:rPr>
          <w:color w:val="000000" w:themeColor="text1"/>
        </w:rPr>
        <w:t xml:space="preserve">out and design </w:t>
      </w:r>
      <w:r w:rsidR="00A9472B">
        <w:rPr>
          <w:color w:val="000000" w:themeColor="text1"/>
        </w:rPr>
        <w:t>-</w:t>
      </w:r>
      <w:r>
        <w:rPr>
          <w:color w:val="000000" w:themeColor="text1"/>
        </w:rPr>
        <w:t xml:space="preserve"> Design of moment connection and base plate,</w:t>
      </w:r>
      <w:r w:rsidR="00F508E7">
        <w:rPr>
          <w:color w:val="000000" w:themeColor="text1"/>
        </w:rPr>
        <w:t xml:space="preserve"> </w:t>
      </w:r>
      <w:r>
        <w:rPr>
          <w:color w:val="000000" w:themeColor="text1"/>
        </w:rPr>
        <w:t>etc.</w:t>
      </w:r>
    </w:p>
    <w:p w:rsidR="00DB504A" w:rsidRDefault="00DB504A" w:rsidP="00DB504A">
      <w:pPr>
        <w:contextualSpacing w:val="0"/>
        <w:jc w:val="both"/>
        <w:rPr>
          <w:color w:val="000000" w:themeColor="text1"/>
        </w:rPr>
      </w:pPr>
    </w:p>
    <w:p w:rsidR="00DB504A" w:rsidRPr="004C1500" w:rsidRDefault="00DB504A" w:rsidP="00DB504A">
      <w:pPr>
        <w:pStyle w:val="ListParagraph"/>
        <w:widowControl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</w:pPr>
      <w:r w:rsidRPr="004C1500">
        <w:t xml:space="preserve">Successfully completed 4 weeks internship program on </w:t>
      </w:r>
      <w:r w:rsidRPr="004C1500">
        <w:rPr>
          <w:b/>
        </w:rPr>
        <w:t>“Infrastructure Development”</w:t>
      </w:r>
      <w:r w:rsidRPr="004C1500">
        <w:t xml:space="preserve"> at SKS </w:t>
      </w:r>
      <w:proofErr w:type="spellStart"/>
      <w:r w:rsidRPr="004C1500">
        <w:t>Netgate</w:t>
      </w:r>
      <w:proofErr w:type="spellEnd"/>
      <w:r w:rsidRPr="004C1500">
        <w:t xml:space="preserve"> Private Ltd., Mangalore.</w:t>
      </w:r>
    </w:p>
    <w:p w:rsidR="00DB504A" w:rsidRPr="004C1500" w:rsidRDefault="00DB504A" w:rsidP="00DB504A">
      <w:pPr>
        <w:pStyle w:val="ListParagraph"/>
        <w:widowControl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</w:pPr>
      <w:r w:rsidRPr="004C1500">
        <w:t xml:space="preserve">Attended 40 hours training program on the software </w:t>
      </w:r>
      <w:r w:rsidRPr="004C1500">
        <w:rPr>
          <w:b/>
        </w:rPr>
        <w:t>“Autodesk Rivet Architecture”</w:t>
      </w:r>
      <w:r w:rsidRPr="004C1500">
        <w:t>, conducted by Autodesk.</w:t>
      </w:r>
    </w:p>
    <w:p w:rsidR="00DB504A" w:rsidRPr="00DB504A" w:rsidRDefault="00DB504A" w:rsidP="00DB504A">
      <w:pPr>
        <w:contextualSpacing w:val="0"/>
        <w:jc w:val="both"/>
        <w:rPr>
          <w:color w:val="000000" w:themeColor="text1"/>
        </w:rPr>
      </w:pPr>
    </w:p>
    <w:p w:rsidR="009A0EA8" w:rsidRPr="009A0EA8" w:rsidRDefault="009A0EA8" w:rsidP="009A0EA8">
      <w:pPr>
        <w:pStyle w:val="ListParagraph"/>
        <w:ind w:left="360"/>
        <w:contextualSpacing w:val="0"/>
        <w:jc w:val="both"/>
        <w:rPr>
          <w:color w:val="000000" w:themeColor="text1"/>
        </w:rPr>
      </w:pPr>
    </w:p>
    <w:p w:rsidR="004C1500" w:rsidRDefault="004C1500" w:rsidP="00F147B8"/>
    <w:p w:rsidR="004C1500" w:rsidRDefault="004C1500" w:rsidP="004C1500">
      <w:pPr>
        <w:pStyle w:val="Subtitle"/>
        <w:contextualSpacing w:val="0"/>
        <w:jc w:val="both"/>
      </w:pPr>
      <w:r>
        <w:t>PROJECT DETAILS</w:t>
      </w:r>
    </w:p>
    <w:p w:rsidR="007C24B6" w:rsidRPr="007C24B6" w:rsidRDefault="007C24B6" w:rsidP="007C24B6"/>
    <w:p w:rsidR="004C1500" w:rsidRDefault="004C1500" w:rsidP="004C1500">
      <w:pPr>
        <w:pStyle w:val="Heading1"/>
        <w:spacing w:line="240" w:lineRule="auto"/>
        <w:contextualSpacing w:val="0"/>
        <w:jc w:val="both"/>
      </w:pPr>
      <w:r w:rsidRPr="004C1500">
        <w:t>“</w:t>
      </w:r>
      <w:r w:rsidR="007C24B6">
        <w:t xml:space="preserve">Architectural Problems in </w:t>
      </w:r>
      <w:r w:rsidRPr="004C1500">
        <w:t>Earthquake Resistant Structures</w:t>
      </w:r>
      <w:r w:rsidR="007C24B6">
        <w:t xml:space="preserve"> </w:t>
      </w:r>
      <w:r w:rsidR="009A0EA8" w:rsidRPr="004C1500">
        <w:t>and</w:t>
      </w:r>
      <w:r w:rsidR="007C24B6">
        <w:t xml:space="preserve"> </w:t>
      </w:r>
      <w:r w:rsidRPr="004C1500">
        <w:t xml:space="preserve">Earthquake Analysis </w:t>
      </w:r>
      <w:r w:rsidR="00DB504A" w:rsidRPr="004C1500">
        <w:t>and</w:t>
      </w:r>
      <w:r w:rsidRPr="004C1500">
        <w:t xml:space="preserve"> </w:t>
      </w:r>
      <w:r>
        <w:t xml:space="preserve">            </w:t>
      </w:r>
      <w:r w:rsidR="007C24B6">
        <w:t xml:space="preserve">    </w:t>
      </w:r>
      <w:r w:rsidRPr="004C1500">
        <w:t xml:space="preserve">Design </w:t>
      </w:r>
      <w:r w:rsidR="00DB504A" w:rsidRPr="004C1500">
        <w:t>of</w:t>
      </w:r>
      <w:r w:rsidRPr="004C1500">
        <w:t xml:space="preserve"> </w:t>
      </w:r>
      <w:r w:rsidR="00DB504A" w:rsidRPr="004C1500">
        <w:t>an</w:t>
      </w:r>
      <w:r w:rsidRPr="004C1500">
        <w:t xml:space="preserve"> Existing Hostel Building”</w:t>
      </w:r>
    </w:p>
    <w:p w:rsidR="007C24B6" w:rsidRPr="007C24B6" w:rsidRDefault="007C24B6" w:rsidP="007C24B6"/>
    <w:p w:rsidR="004C1500" w:rsidRPr="007C24B6" w:rsidRDefault="004C1500" w:rsidP="007C24B6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b/>
          <w:sz w:val="24"/>
          <w:szCs w:val="24"/>
        </w:rPr>
      </w:pPr>
      <w:r w:rsidRPr="007C24B6">
        <w:rPr>
          <w:b/>
          <w:color w:val="000000"/>
          <w:sz w:val="20"/>
        </w:rPr>
        <w:t>Project objective:</w:t>
      </w:r>
      <w:r w:rsidRPr="004C1500">
        <w:t xml:space="preserve"> To bring out the problems caused by different architectural shapes of a building due to lateral forces caused by an earthquake using STAAD-Pro and to make a comparison between ordinary existing building with gravity loads only and seismic resistant structures to understand the </w:t>
      </w:r>
      <w:proofErr w:type="spellStart"/>
      <w:r w:rsidRPr="004C1500">
        <w:t>behaviour</w:t>
      </w:r>
      <w:proofErr w:type="spellEnd"/>
      <w:r w:rsidRPr="004C1500">
        <w:t xml:space="preserve"> of each structure during earthquake.</w:t>
      </w:r>
    </w:p>
    <w:p w:rsidR="004C1500" w:rsidRDefault="004C1500" w:rsidP="007C24B6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C1500">
        <w:t xml:space="preserve">Project won the </w:t>
      </w:r>
      <w:r w:rsidRPr="007C24B6">
        <w:rPr>
          <w:b/>
        </w:rPr>
        <w:t>“Third best project of the year”</w:t>
      </w:r>
      <w:r w:rsidRPr="004C1500">
        <w:t xml:space="preserve"> award during EXPRO- 2015.</w:t>
      </w:r>
    </w:p>
    <w:p w:rsidR="004C1500" w:rsidRPr="004C1500" w:rsidRDefault="004C1500" w:rsidP="004C1500"/>
    <w:p w:rsidR="00020590" w:rsidRDefault="00020590" w:rsidP="00020590">
      <w:pPr>
        <w:spacing w:line="240" w:lineRule="auto"/>
        <w:contextualSpacing w:val="0"/>
        <w:jc w:val="both"/>
      </w:pPr>
    </w:p>
    <w:p w:rsidR="007C24B6" w:rsidRDefault="007C24B6" w:rsidP="00020590">
      <w:pPr>
        <w:pStyle w:val="Subtitle"/>
        <w:contextualSpacing w:val="0"/>
        <w:jc w:val="both"/>
      </w:pPr>
    </w:p>
    <w:p w:rsidR="00020590" w:rsidRDefault="00020590" w:rsidP="00020590">
      <w:pPr>
        <w:pStyle w:val="Subtitle"/>
        <w:contextualSpacing w:val="0"/>
        <w:jc w:val="both"/>
      </w:pPr>
      <w:r>
        <w:t>EDUCATION</w:t>
      </w:r>
    </w:p>
    <w:p w:rsidR="00020590" w:rsidRDefault="00020590" w:rsidP="00020590">
      <w:pPr>
        <w:pStyle w:val="Heading1"/>
        <w:spacing w:line="240" w:lineRule="auto"/>
        <w:contextualSpacing w:val="0"/>
        <w:jc w:val="both"/>
      </w:pPr>
    </w:p>
    <w:p w:rsidR="00020590" w:rsidRDefault="00020590" w:rsidP="00020590">
      <w:pPr>
        <w:pStyle w:val="Heading1"/>
        <w:spacing w:line="240" w:lineRule="auto"/>
        <w:contextualSpacing w:val="0"/>
        <w:jc w:val="both"/>
      </w:pPr>
      <w:proofErr w:type="spellStart"/>
      <w:r>
        <w:t>Visvesvaraya</w:t>
      </w:r>
      <w:proofErr w:type="spellEnd"/>
      <w:r>
        <w:t xml:space="preserve"> Technological University (VTU</w:t>
      </w:r>
      <w:r w:rsidRPr="00063D38">
        <w:t>)</w:t>
      </w:r>
    </w:p>
    <w:p w:rsidR="00020590" w:rsidRPr="00580237" w:rsidRDefault="00020590" w:rsidP="00020590">
      <w:pPr>
        <w:jc w:val="both"/>
      </w:pPr>
      <w:proofErr w:type="gramStart"/>
      <w:r>
        <w:rPr>
          <w:b/>
          <w:color w:val="000000"/>
          <w:sz w:val="20"/>
        </w:rPr>
        <w:t>NMAM Institute of T</w:t>
      </w:r>
      <w:r w:rsidRPr="00113699">
        <w:rPr>
          <w:b/>
          <w:color w:val="000000"/>
          <w:sz w:val="20"/>
        </w:rPr>
        <w:t xml:space="preserve">echnology, </w:t>
      </w:r>
      <w:proofErr w:type="spellStart"/>
      <w:r w:rsidRPr="00113699">
        <w:rPr>
          <w:b/>
          <w:color w:val="000000"/>
          <w:sz w:val="20"/>
        </w:rPr>
        <w:t>Nitte</w:t>
      </w:r>
      <w:proofErr w:type="spellEnd"/>
      <w:r w:rsidRPr="00113699">
        <w:rPr>
          <w:b/>
          <w:color w:val="000000"/>
          <w:sz w:val="20"/>
        </w:rPr>
        <w:t>.</w:t>
      </w:r>
      <w:proofErr w:type="gramEnd"/>
    </w:p>
    <w:p w:rsidR="00020590" w:rsidRDefault="00020590" w:rsidP="00020590">
      <w:pPr>
        <w:contextualSpacing w:val="0"/>
        <w:jc w:val="both"/>
      </w:pPr>
      <w:r>
        <w:t>Bache</w:t>
      </w:r>
      <w:r w:rsidR="001557E1">
        <w:t>lor of Engineering (B.E</w:t>
      </w:r>
      <w:r w:rsidRPr="00063D38">
        <w:t>)</w:t>
      </w:r>
    </w:p>
    <w:p w:rsidR="00020590" w:rsidRDefault="001557E1" w:rsidP="00020590">
      <w:pPr>
        <w:jc w:val="both"/>
      </w:pPr>
      <w:r>
        <w:t>Civil — 8.74</w:t>
      </w:r>
      <w:r w:rsidR="00020590">
        <w:t xml:space="preserve"> (GPA out of 10</w:t>
      </w:r>
      <w:r w:rsidR="00020590" w:rsidRPr="00063D38">
        <w:t>)</w:t>
      </w:r>
    </w:p>
    <w:p w:rsidR="00020590" w:rsidRPr="00300434" w:rsidRDefault="00020590" w:rsidP="00020590">
      <w:pPr>
        <w:jc w:val="both"/>
      </w:pPr>
    </w:p>
    <w:p w:rsidR="00020590" w:rsidRDefault="00020590" w:rsidP="00020590">
      <w:pPr>
        <w:pStyle w:val="Heading1"/>
        <w:spacing w:line="240" w:lineRule="auto"/>
        <w:contextualSpacing w:val="0"/>
        <w:jc w:val="both"/>
      </w:pPr>
      <w:r>
        <w:t>Karnataka Board</w:t>
      </w:r>
    </w:p>
    <w:p w:rsidR="00020590" w:rsidRPr="00113699" w:rsidRDefault="001557E1" w:rsidP="00020590">
      <w:pPr>
        <w:pStyle w:val="Heading1"/>
        <w:spacing w:line="240" w:lineRule="auto"/>
        <w:jc w:val="both"/>
        <w:rPr>
          <w:bCs/>
        </w:rPr>
      </w:pPr>
      <w:r>
        <w:rPr>
          <w:bCs/>
        </w:rPr>
        <w:t>SDM</w:t>
      </w:r>
      <w:r w:rsidR="00020590">
        <w:rPr>
          <w:bCs/>
        </w:rPr>
        <w:t xml:space="preserve"> PU C</w:t>
      </w:r>
      <w:r w:rsidR="00020590" w:rsidRPr="00113699">
        <w:rPr>
          <w:bCs/>
        </w:rPr>
        <w:t>ollege</w:t>
      </w:r>
      <w:r w:rsidR="00020590">
        <w:rPr>
          <w:bCs/>
        </w:rPr>
        <w:t xml:space="preserve">, </w:t>
      </w:r>
      <w:proofErr w:type="spellStart"/>
      <w:r>
        <w:rPr>
          <w:bCs/>
        </w:rPr>
        <w:t>Ujire</w:t>
      </w:r>
      <w:proofErr w:type="spellEnd"/>
      <w:r>
        <w:rPr>
          <w:bCs/>
        </w:rPr>
        <w:t xml:space="preserve">, </w:t>
      </w:r>
      <w:r w:rsidR="00020590" w:rsidRPr="00113699">
        <w:rPr>
          <w:bCs/>
        </w:rPr>
        <w:t>Mangalore.</w:t>
      </w:r>
    </w:p>
    <w:p w:rsidR="00020590" w:rsidRDefault="00020590" w:rsidP="00020590">
      <w:pPr>
        <w:contextualSpacing w:val="0"/>
        <w:jc w:val="both"/>
        <w:rPr>
          <w:b/>
        </w:rPr>
      </w:pPr>
      <w:r>
        <w:t>Physics,</w:t>
      </w:r>
      <w:r w:rsidR="001557E1">
        <w:t xml:space="preserve"> Chemistry, Mathematics, Statistics (PCMS</w:t>
      </w:r>
      <w:r w:rsidRPr="00C773AE">
        <w:t xml:space="preserve">) </w:t>
      </w:r>
      <w:r>
        <w:t xml:space="preserve">with </w:t>
      </w:r>
      <w:r w:rsidR="001557E1">
        <w:rPr>
          <w:b/>
        </w:rPr>
        <w:t>86.67</w:t>
      </w:r>
      <w:r w:rsidRPr="00C773AE">
        <w:rPr>
          <w:b/>
        </w:rPr>
        <w:t>%</w:t>
      </w:r>
    </w:p>
    <w:p w:rsidR="00020590" w:rsidRDefault="00020590" w:rsidP="00020590">
      <w:pPr>
        <w:contextualSpacing w:val="0"/>
        <w:jc w:val="both"/>
      </w:pPr>
    </w:p>
    <w:p w:rsidR="00020590" w:rsidRDefault="00020590" w:rsidP="00020590">
      <w:pPr>
        <w:pStyle w:val="Heading2"/>
        <w:contextualSpacing w:val="0"/>
        <w:jc w:val="both"/>
        <w:rPr>
          <w:b/>
          <w:sz w:val="20"/>
        </w:rPr>
      </w:pPr>
      <w:r w:rsidRPr="00C773AE">
        <w:rPr>
          <w:b/>
          <w:sz w:val="20"/>
        </w:rPr>
        <w:t>Karnataka Secondary Education Examination Board</w:t>
      </w:r>
    </w:p>
    <w:p w:rsidR="00020590" w:rsidRPr="005D59AB" w:rsidRDefault="001557E1" w:rsidP="00020590">
      <w:pPr>
        <w:jc w:val="both"/>
        <w:rPr>
          <w:b/>
          <w:szCs w:val="18"/>
        </w:rPr>
      </w:pPr>
      <w:r>
        <w:rPr>
          <w:szCs w:val="18"/>
        </w:rPr>
        <w:t>S</w:t>
      </w:r>
      <w:r w:rsidR="004C1500">
        <w:rPr>
          <w:szCs w:val="18"/>
        </w:rPr>
        <w:t xml:space="preserve">acred Heart English Medium </w:t>
      </w:r>
      <w:r>
        <w:rPr>
          <w:szCs w:val="18"/>
        </w:rPr>
        <w:t>School</w:t>
      </w:r>
      <w:r w:rsidR="004C1500">
        <w:rPr>
          <w:b/>
          <w:szCs w:val="18"/>
        </w:rPr>
        <w:t xml:space="preserve">, </w:t>
      </w:r>
      <w:proofErr w:type="spellStart"/>
      <w:r w:rsidR="004C1500">
        <w:rPr>
          <w:b/>
          <w:szCs w:val="18"/>
        </w:rPr>
        <w:t>Madanthyar</w:t>
      </w:r>
      <w:proofErr w:type="spellEnd"/>
    </w:p>
    <w:p w:rsidR="00020590" w:rsidRDefault="00020590" w:rsidP="00020590">
      <w:pPr>
        <w:contextualSpacing w:val="0"/>
        <w:jc w:val="both"/>
        <w:rPr>
          <w:b/>
        </w:rPr>
      </w:pPr>
      <w:r w:rsidRPr="00063D38">
        <w:t>The Secondary School Leaving Certificate</w:t>
      </w:r>
      <w:r>
        <w:t xml:space="preserve"> (SSLC) with </w:t>
      </w:r>
      <w:r w:rsidR="004C1500">
        <w:rPr>
          <w:b/>
        </w:rPr>
        <w:t>83.68</w:t>
      </w:r>
      <w:r w:rsidRPr="00063D38">
        <w:rPr>
          <w:b/>
        </w:rPr>
        <w:t>%</w:t>
      </w:r>
    </w:p>
    <w:p w:rsidR="007C24B6" w:rsidRDefault="007C24B6" w:rsidP="004C1500">
      <w:pPr>
        <w:pStyle w:val="Subtitle"/>
        <w:contextualSpacing w:val="0"/>
        <w:jc w:val="both"/>
        <w:rPr>
          <w:b w:val="0"/>
          <w:color w:val="666666"/>
          <w:sz w:val="18"/>
        </w:rPr>
      </w:pPr>
      <w:bookmarkStart w:id="4" w:name="h.rlsuaywwud2x" w:colFirst="0" w:colLast="0"/>
      <w:bookmarkEnd w:id="4"/>
    </w:p>
    <w:p w:rsidR="009A0EA8" w:rsidRPr="009A0EA8" w:rsidRDefault="009A0EA8" w:rsidP="009A0EA8"/>
    <w:p w:rsidR="007C24B6" w:rsidRDefault="007C24B6" w:rsidP="004C1500">
      <w:pPr>
        <w:pStyle w:val="Subtitle"/>
        <w:contextualSpacing w:val="0"/>
        <w:jc w:val="both"/>
      </w:pPr>
    </w:p>
    <w:p w:rsidR="007C24B6" w:rsidRDefault="007C24B6" w:rsidP="004C1500">
      <w:pPr>
        <w:pStyle w:val="Subtitle"/>
        <w:contextualSpacing w:val="0"/>
        <w:jc w:val="both"/>
      </w:pPr>
    </w:p>
    <w:p w:rsidR="00DB504A" w:rsidRDefault="00DB504A" w:rsidP="00DB504A"/>
    <w:p w:rsidR="00D61F10" w:rsidRPr="00DB504A" w:rsidRDefault="00D61F10" w:rsidP="00DB504A"/>
    <w:p w:rsidR="00A141A6" w:rsidRDefault="00A141A6" w:rsidP="004C1500">
      <w:pPr>
        <w:pStyle w:val="Subtitle"/>
        <w:contextualSpacing w:val="0"/>
        <w:jc w:val="both"/>
      </w:pPr>
    </w:p>
    <w:p w:rsidR="00020590" w:rsidRDefault="00020590" w:rsidP="004C1500">
      <w:pPr>
        <w:pStyle w:val="Subtitle"/>
        <w:contextualSpacing w:val="0"/>
        <w:jc w:val="both"/>
      </w:pPr>
      <w:r>
        <w:t>SKILLS</w:t>
      </w:r>
    </w:p>
    <w:p w:rsidR="004C1500" w:rsidRPr="004C1500" w:rsidRDefault="004C1500" w:rsidP="004C1500"/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Excellent Communication skill gained through Experience.</w:t>
      </w:r>
    </w:p>
    <w:p w:rsidR="00020590" w:rsidRPr="008A2CDF" w:rsidRDefault="00020590" w:rsidP="00020590">
      <w:pPr>
        <w:pStyle w:val="ListParagraph"/>
        <w:widowControl/>
        <w:numPr>
          <w:ilvl w:val="0"/>
          <w:numId w:val="1"/>
        </w:numPr>
        <w:suppressAutoHyphens/>
        <w:spacing w:before="240" w:after="200"/>
        <w:jc w:val="both"/>
        <w:rPr>
          <w:bCs/>
        </w:rPr>
      </w:pPr>
      <w:r w:rsidRPr="00CC7B8A">
        <w:rPr>
          <w:bCs/>
        </w:rPr>
        <w:t xml:space="preserve">Hands on experience in management responsibilities.   </w:t>
      </w:r>
    </w:p>
    <w:p w:rsidR="00020590" w:rsidRDefault="007C24B6" w:rsidP="004C1500">
      <w:pPr>
        <w:pStyle w:val="ListParagraph"/>
        <w:numPr>
          <w:ilvl w:val="0"/>
          <w:numId w:val="1"/>
        </w:numPr>
        <w:jc w:val="both"/>
      </w:pPr>
      <w:r>
        <w:t>Leadership Quality.</w:t>
      </w: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Ability to Learn Topic Quickly.</w:t>
      </w:r>
    </w:p>
    <w:p w:rsidR="007C24B6" w:rsidRDefault="007C24B6" w:rsidP="007C24B6">
      <w:pPr>
        <w:pStyle w:val="ListParagraph"/>
        <w:widowControl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360" w:lineRule="auto"/>
      </w:pPr>
      <w:r w:rsidRPr="007C24B6">
        <w:t xml:space="preserve">Ability to work as individual as well </w:t>
      </w:r>
      <w:r>
        <w:t>as in group and can manage time.</w:t>
      </w:r>
    </w:p>
    <w:p w:rsidR="00A53335" w:rsidRDefault="00A53335" w:rsidP="00A53335">
      <w:pPr>
        <w:jc w:val="both"/>
      </w:pPr>
    </w:p>
    <w:p w:rsidR="009A0EA8" w:rsidRDefault="009A0EA8" w:rsidP="00A53335">
      <w:pPr>
        <w:jc w:val="both"/>
      </w:pPr>
    </w:p>
    <w:p w:rsidR="00020590" w:rsidRDefault="00020590" w:rsidP="00020590">
      <w:pPr>
        <w:pStyle w:val="Subtitle"/>
        <w:contextualSpacing w:val="0"/>
        <w:jc w:val="both"/>
      </w:pPr>
      <w:bookmarkStart w:id="5" w:name="h.eurlqeb50m99" w:colFirst="0" w:colLast="0"/>
      <w:bookmarkEnd w:id="5"/>
      <w:r>
        <w:t>SOFTWARES</w:t>
      </w:r>
    </w:p>
    <w:p w:rsidR="00020590" w:rsidRDefault="00020590" w:rsidP="00020590">
      <w:pPr>
        <w:pStyle w:val="Subtitle"/>
        <w:contextualSpacing w:val="0"/>
        <w:jc w:val="both"/>
      </w:pP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Microsoft Office</w:t>
      </w: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AutoCAD</w:t>
      </w:r>
    </w:p>
    <w:p w:rsidR="00020590" w:rsidRDefault="004C1500" w:rsidP="00020590">
      <w:pPr>
        <w:pStyle w:val="ListParagraph"/>
        <w:numPr>
          <w:ilvl w:val="0"/>
          <w:numId w:val="1"/>
        </w:numPr>
        <w:jc w:val="both"/>
      </w:pPr>
      <w:proofErr w:type="spellStart"/>
      <w:r>
        <w:t>Staad</w:t>
      </w:r>
      <w:proofErr w:type="spellEnd"/>
      <w:r>
        <w:t xml:space="preserve"> Pro</w:t>
      </w:r>
    </w:p>
    <w:p w:rsidR="00020590" w:rsidRDefault="004C1500" w:rsidP="00020590">
      <w:pPr>
        <w:pStyle w:val="ListParagraph"/>
        <w:numPr>
          <w:ilvl w:val="0"/>
          <w:numId w:val="1"/>
        </w:numPr>
        <w:jc w:val="both"/>
      </w:pPr>
      <w:r>
        <w:t xml:space="preserve">Rivet </w:t>
      </w:r>
    </w:p>
    <w:p w:rsidR="007C24B6" w:rsidRDefault="007C24B6" w:rsidP="007C24B6">
      <w:pPr>
        <w:jc w:val="both"/>
      </w:pPr>
    </w:p>
    <w:p w:rsidR="009A0EA8" w:rsidRDefault="009A0EA8" w:rsidP="007C24B6">
      <w:pPr>
        <w:jc w:val="both"/>
      </w:pPr>
    </w:p>
    <w:p w:rsidR="007C24B6" w:rsidRDefault="007C24B6" w:rsidP="007C24B6">
      <w:pPr>
        <w:jc w:val="both"/>
      </w:pPr>
    </w:p>
    <w:p w:rsidR="007C24B6" w:rsidRDefault="007C24B6" w:rsidP="007C24B6">
      <w:pPr>
        <w:pStyle w:val="Subtitle"/>
        <w:contextualSpacing w:val="0"/>
        <w:jc w:val="both"/>
      </w:pPr>
      <w:r>
        <w:t>PERSONAL ATTAINMENTS</w:t>
      </w:r>
    </w:p>
    <w:p w:rsidR="007C24B6" w:rsidRPr="007C24B6" w:rsidRDefault="007C24B6" w:rsidP="007C24B6"/>
    <w:p w:rsidR="007C24B6" w:rsidRPr="007C24B6" w:rsidRDefault="007C24B6" w:rsidP="007C24B6">
      <w:pPr>
        <w:pStyle w:val="ListParagraph"/>
        <w:numPr>
          <w:ilvl w:val="0"/>
          <w:numId w:val="1"/>
        </w:numPr>
        <w:jc w:val="both"/>
      </w:pPr>
      <w:r w:rsidRPr="007C24B6">
        <w:t>Awarded with best team performer  in The QS Company (Prestige Group)</w:t>
      </w:r>
    </w:p>
    <w:p w:rsidR="007C24B6" w:rsidRPr="007C24B6" w:rsidRDefault="007C24B6" w:rsidP="007C24B6">
      <w:pPr>
        <w:pStyle w:val="ListParagraph"/>
        <w:numPr>
          <w:ilvl w:val="0"/>
          <w:numId w:val="1"/>
        </w:numPr>
        <w:jc w:val="both"/>
      </w:pPr>
      <w:r w:rsidRPr="007C24B6">
        <w:t>Won the “Third best project of the year” award during EXPRO- 2015.</w:t>
      </w:r>
    </w:p>
    <w:p w:rsidR="00046A5C" w:rsidRDefault="00046A5C" w:rsidP="007C24B6">
      <w:pPr>
        <w:jc w:val="both"/>
        <w:rPr>
          <w:b/>
        </w:rPr>
      </w:pPr>
    </w:p>
    <w:p w:rsidR="007C24B6" w:rsidRDefault="007C24B6" w:rsidP="007C24B6">
      <w:pPr>
        <w:jc w:val="both"/>
      </w:pPr>
    </w:p>
    <w:p w:rsidR="00020590" w:rsidRDefault="00020590" w:rsidP="00020590">
      <w:pPr>
        <w:jc w:val="both"/>
      </w:pPr>
    </w:p>
    <w:p w:rsidR="00020590" w:rsidRDefault="00020590" w:rsidP="00020590">
      <w:pPr>
        <w:pStyle w:val="Subtitle"/>
        <w:contextualSpacing w:val="0"/>
        <w:jc w:val="both"/>
      </w:pPr>
      <w:r>
        <w:t>PERSONAL DETAILS</w:t>
      </w:r>
    </w:p>
    <w:p w:rsidR="00020590" w:rsidRDefault="00020590" w:rsidP="00020590">
      <w:pPr>
        <w:jc w:val="both"/>
      </w:pPr>
    </w:p>
    <w:p w:rsidR="00020590" w:rsidRDefault="004C1500" w:rsidP="00020590">
      <w:pPr>
        <w:pStyle w:val="ListParagraph"/>
        <w:numPr>
          <w:ilvl w:val="0"/>
          <w:numId w:val="1"/>
        </w:numPr>
        <w:jc w:val="both"/>
      </w:pPr>
      <w:r>
        <w:t>Date of Birth : 03 August</w:t>
      </w:r>
      <w:r w:rsidR="00020590">
        <w:t xml:space="preserve"> 1993</w:t>
      </w: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Gender : Male</w:t>
      </w: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Marital Status : Single</w:t>
      </w: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Nationality : Indian</w:t>
      </w:r>
    </w:p>
    <w:p w:rsidR="00020590" w:rsidRDefault="00020590" w:rsidP="00020590">
      <w:pPr>
        <w:pStyle w:val="ListParagraph"/>
        <w:numPr>
          <w:ilvl w:val="0"/>
          <w:numId w:val="1"/>
        </w:numPr>
        <w:jc w:val="both"/>
      </w:pPr>
      <w:r>
        <w:t>Languages: Eng</w:t>
      </w:r>
      <w:r w:rsidR="004C1500">
        <w:t>lish, Hindi, Kannada</w:t>
      </w:r>
      <w:r w:rsidR="009A0EA8">
        <w:t>, Tulu</w:t>
      </w:r>
      <w:r w:rsidR="004C1500">
        <w:t>.</w:t>
      </w:r>
    </w:p>
    <w:p w:rsidR="00020590" w:rsidRDefault="00020590" w:rsidP="00020590">
      <w:pPr>
        <w:jc w:val="both"/>
      </w:pPr>
    </w:p>
    <w:p w:rsidR="00046A5C" w:rsidRPr="001A33D3" w:rsidRDefault="00046A5C" w:rsidP="00020590">
      <w:pPr>
        <w:jc w:val="both"/>
      </w:pPr>
    </w:p>
    <w:p w:rsidR="004C1500" w:rsidRDefault="004C1500" w:rsidP="00020590">
      <w:pPr>
        <w:pStyle w:val="Subtitle"/>
        <w:contextualSpacing w:val="0"/>
        <w:jc w:val="both"/>
      </w:pPr>
    </w:p>
    <w:p w:rsidR="004C1500" w:rsidRDefault="004C1500" w:rsidP="00020590">
      <w:pPr>
        <w:pStyle w:val="Subtitle"/>
        <w:contextualSpacing w:val="0"/>
        <w:jc w:val="both"/>
      </w:pPr>
    </w:p>
    <w:p w:rsidR="00020590" w:rsidRDefault="00020590" w:rsidP="00020590">
      <w:pPr>
        <w:pStyle w:val="Subtitle"/>
        <w:contextualSpacing w:val="0"/>
        <w:jc w:val="both"/>
      </w:pPr>
      <w:r>
        <w:t>PERSONAL STATEMENT</w:t>
      </w:r>
    </w:p>
    <w:p w:rsidR="00046A5C" w:rsidRPr="00046A5C" w:rsidRDefault="00046A5C" w:rsidP="00046A5C"/>
    <w:p w:rsidR="00020590" w:rsidRPr="005D59AB" w:rsidRDefault="00020590" w:rsidP="00020590">
      <w:pPr>
        <w:jc w:val="both"/>
        <w:rPr>
          <w:szCs w:val="18"/>
        </w:rPr>
      </w:pPr>
      <w:r w:rsidRPr="005D59AB">
        <w:rPr>
          <w:szCs w:val="18"/>
        </w:rPr>
        <w:t>I consider my personal strength to include adaptability, flexibility and ability to learn quickly. I am able to make decisions independently and confident of abilities to succeed as a good and effective person. I am currently seeking a position which will allow me to utilize my skills, knowledge and experience to their full potential.</w:t>
      </w:r>
    </w:p>
    <w:p w:rsidR="00020590" w:rsidRDefault="00020590" w:rsidP="00020590">
      <w:pPr>
        <w:jc w:val="both"/>
      </w:pPr>
    </w:p>
    <w:p w:rsidR="00F508E7" w:rsidRDefault="00F508E7" w:rsidP="006F291A">
      <w:pPr>
        <w:jc w:val="right"/>
        <w:rPr>
          <w:sz w:val="20"/>
        </w:rPr>
      </w:pPr>
      <w:bookmarkStart w:id="6" w:name="_GoBack"/>
      <w:bookmarkEnd w:id="6"/>
    </w:p>
    <w:sectPr w:rsidR="00F508E7" w:rsidSect="0002059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A7D"/>
    <w:multiLevelType w:val="hybridMultilevel"/>
    <w:tmpl w:val="37F4DE0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A21A8"/>
    <w:multiLevelType w:val="hybridMultilevel"/>
    <w:tmpl w:val="565EC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A053B"/>
    <w:multiLevelType w:val="hybridMultilevel"/>
    <w:tmpl w:val="98BCE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E7247"/>
    <w:multiLevelType w:val="hybridMultilevel"/>
    <w:tmpl w:val="9350D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13A1"/>
    <w:multiLevelType w:val="hybridMultilevel"/>
    <w:tmpl w:val="7528F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F4918"/>
    <w:multiLevelType w:val="hybridMultilevel"/>
    <w:tmpl w:val="51A6A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73701"/>
    <w:multiLevelType w:val="multilevel"/>
    <w:tmpl w:val="7E04F9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590"/>
    <w:rsid w:val="00020590"/>
    <w:rsid w:val="00046A5C"/>
    <w:rsid w:val="00082619"/>
    <w:rsid w:val="000B14F4"/>
    <w:rsid w:val="001557E1"/>
    <w:rsid w:val="001E5C57"/>
    <w:rsid w:val="002D104F"/>
    <w:rsid w:val="003B5D97"/>
    <w:rsid w:val="003E7040"/>
    <w:rsid w:val="004C1500"/>
    <w:rsid w:val="00633490"/>
    <w:rsid w:val="006F291A"/>
    <w:rsid w:val="007C24B6"/>
    <w:rsid w:val="0098228C"/>
    <w:rsid w:val="009A0EA8"/>
    <w:rsid w:val="009B321C"/>
    <w:rsid w:val="00A141A6"/>
    <w:rsid w:val="00A30AA9"/>
    <w:rsid w:val="00A53335"/>
    <w:rsid w:val="00A9472B"/>
    <w:rsid w:val="00B62F5F"/>
    <w:rsid w:val="00BD4261"/>
    <w:rsid w:val="00C64D3C"/>
    <w:rsid w:val="00D61F10"/>
    <w:rsid w:val="00D85EF0"/>
    <w:rsid w:val="00DB504A"/>
    <w:rsid w:val="00E9464C"/>
    <w:rsid w:val="00EA3BD5"/>
    <w:rsid w:val="00ED533F"/>
    <w:rsid w:val="00F147B8"/>
    <w:rsid w:val="00F5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590"/>
    <w:pPr>
      <w:widowControl w:val="0"/>
      <w:spacing w:after="0" w:line="276" w:lineRule="auto"/>
      <w:contextualSpacing/>
    </w:pPr>
    <w:rPr>
      <w:rFonts w:ascii="Arial" w:eastAsia="Arial" w:hAnsi="Arial" w:cs="Arial"/>
      <w:color w:val="666666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rsid w:val="00020590"/>
    <w:pPr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rsid w:val="00020590"/>
    <w:pPr>
      <w:spacing w:line="240" w:lineRule="auto"/>
      <w:outlineLvl w:val="1"/>
    </w:pPr>
    <w:rPr>
      <w:color w:val="000000"/>
    </w:rPr>
  </w:style>
  <w:style w:type="paragraph" w:styleId="Heading3">
    <w:name w:val="heading 3"/>
    <w:basedOn w:val="Normal"/>
    <w:next w:val="Normal"/>
    <w:link w:val="Heading3Char"/>
    <w:rsid w:val="00020590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590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20590"/>
    <w:rPr>
      <w:rFonts w:ascii="Arial" w:eastAsia="Arial" w:hAnsi="Arial" w:cs="Arial"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20590"/>
    <w:rPr>
      <w:rFonts w:ascii="Arial" w:eastAsia="Arial" w:hAnsi="Arial" w:cs="Arial"/>
      <w:b/>
      <w:color w:val="666666"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59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20"/>
      <w:lang w:val="en-US"/>
    </w:rPr>
  </w:style>
  <w:style w:type="paragraph" w:styleId="Subtitle">
    <w:name w:val="Subtitle"/>
    <w:basedOn w:val="Normal"/>
    <w:next w:val="Normal"/>
    <w:link w:val="SubtitleChar"/>
    <w:rsid w:val="00020590"/>
    <w:pPr>
      <w:spacing w:line="240" w:lineRule="auto"/>
    </w:pPr>
    <w:rPr>
      <w:b/>
      <w:color w:val="A61C00"/>
      <w:sz w:val="22"/>
    </w:rPr>
  </w:style>
  <w:style w:type="character" w:customStyle="1" w:styleId="SubtitleChar">
    <w:name w:val="Subtitle Char"/>
    <w:basedOn w:val="DefaultParagraphFont"/>
    <w:link w:val="Subtitle"/>
    <w:rsid w:val="00020590"/>
    <w:rPr>
      <w:rFonts w:ascii="Arial" w:eastAsia="Arial" w:hAnsi="Arial" w:cs="Arial"/>
      <w:b/>
      <w:color w:val="A61C00"/>
      <w:szCs w:val="20"/>
      <w:lang w:val="en-US"/>
    </w:rPr>
  </w:style>
  <w:style w:type="paragraph" w:styleId="ListParagraph">
    <w:name w:val="List Paragraph"/>
    <w:basedOn w:val="Normal"/>
    <w:qFormat/>
    <w:rsid w:val="00020590"/>
    <w:pPr>
      <w:ind w:left="720"/>
    </w:pPr>
  </w:style>
  <w:style w:type="character" w:customStyle="1" w:styleId="field-text">
    <w:name w:val="field-text"/>
    <w:basedOn w:val="DefaultParagraphFont"/>
    <w:rsid w:val="00020590"/>
  </w:style>
  <w:style w:type="paragraph" w:styleId="NoSpacing">
    <w:name w:val="No Spacing"/>
    <w:link w:val="NoSpacingChar"/>
    <w:uiPriority w:val="1"/>
    <w:qFormat/>
    <w:rsid w:val="0002059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0590"/>
    <w:rPr>
      <w:rFonts w:eastAsiaTheme="minorEastAsia"/>
      <w:lang w:val="en-US"/>
    </w:rPr>
  </w:style>
  <w:style w:type="paragraph" w:styleId="Header">
    <w:name w:val="header"/>
    <w:basedOn w:val="Normal"/>
    <w:link w:val="HeaderChar"/>
    <w:rsid w:val="001557E1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contextualSpacing w:val="0"/>
      <w:textAlignment w:val="baseline"/>
    </w:pPr>
    <w:rPr>
      <w:rFonts w:ascii="Verdana" w:eastAsia="Times New Roman" w:hAnsi="Verdana" w:cs="Times New Roman"/>
      <w:noProof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1557E1"/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Style1">
    <w:name w:val="Style1"/>
    <w:basedOn w:val="Heading1"/>
    <w:link w:val="Style1Char"/>
    <w:qFormat/>
    <w:rsid w:val="004C1500"/>
    <w:pPr>
      <w:keepNext/>
      <w:widowControl/>
      <w:shd w:val="pct25" w:color="auto" w:fill="FFFFFF"/>
      <w:overflowPunct w:val="0"/>
      <w:autoSpaceDE w:val="0"/>
      <w:autoSpaceDN w:val="0"/>
      <w:adjustRightInd w:val="0"/>
      <w:spacing w:before="240" w:after="120" w:line="240" w:lineRule="auto"/>
      <w:contextualSpacing w:val="0"/>
      <w:textAlignment w:val="baseline"/>
    </w:pPr>
    <w:rPr>
      <w:rFonts w:ascii="Times New Roman" w:eastAsia="Times New Roman" w:hAnsi="Times New Roman" w:cs="Times New Roman"/>
      <w:bCs/>
      <w:color w:val="auto"/>
      <w:kern w:val="32"/>
      <w:sz w:val="22"/>
      <w:u w:val="single"/>
      <w:lang w:val="en-GB"/>
    </w:rPr>
  </w:style>
  <w:style w:type="character" w:customStyle="1" w:styleId="Style1Char">
    <w:name w:val="Style1 Char"/>
    <w:basedOn w:val="Heading1Char"/>
    <w:link w:val="Style1"/>
    <w:rsid w:val="004C1500"/>
    <w:rPr>
      <w:rFonts w:ascii="Times New Roman" w:eastAsia="Times New Roman" w:hAnsi="Times New Roman" w:cs="Times New Roman"/>
      <w:b/>
      <w:bCs/>
      <w:color w:val="000000"/>
      <w:kern w:val="32"/>
      <w:sz w:val="20"/>
      <w:szCs w:val="20"/>
      <w:u w:val="single"/>
      <w:shd w:val="pct25" w:color="auto" w:fill="FFFFFF"/>
      <w:lang w:val="en-GB"/>
    </w:rPr>
  </w:style>
  <w:style w:type="character" w:styleId="Hyperlink">
    <w:name w:val="Hyperlink"/>
    <w:basedOn w:val="DefaultParagraphFont"/>
    <w:uiPriority w:val="99"/>
    <w:unhideWhenUsed/>
    <w:rsid w:val="00E946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31333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8F0C-BE15-4C6D-BC4A-0132D03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Shanhan Moideen</dc:creator>
  <cp:lastModifiedBy>784812338</cp:lastModifiedBy>
  <cp:revision>4</cp:revision>
  <cp:lastPrinted>2016-09-19T11:50:00Z</cp:lastPrinted>
  <dcterms:created xsi:type="dcterms:W3CDTF">2016-10-19T09:34:00Z</dcterms:created>
  <dcterms:modified xsi:type="dcterms:W3CDTF">2017-09-20T13:22:00Z</dcterms:modified>
</cp:coreProperties>
</file>