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5D" w:rsidRDefault="002C3A89" w:rsidP="002C3A89">
      <w:pPr>
        <w:keepNext/>
        <w:widowControl w:val="0"/>
        <w:tabs>
          <w:tab w:val="left" w:pos="1440"/>
        </w:tabs>
        <w:autoSpaceDE w:val="0"/>
        <w:autoSpaceDN w:val="0"/>
        <w:adjustRightInd w:val="0"/>
        <w:spacing w:before="80"/>
        <w:jc w:val="center"/>
        <w:rPr>
          <w:rFonts w:ascii="Book Antiqua" w:hAnsi="Book Antiqua" w:cs="Book Antiqua"/>
          <w:b/>
          <w:bCs/>
          <w:sz w:val="28"/>
          <w:szCs w:val="28"/>
          <w:lang w:val="en-GB"/>
        </w:rPr>
      </w:pPr>
      <w:r>
        <w:rPr>
          <w:rFonts w:ascii="Book Antiqua" w:hAnsi="Book Antiqua" w:cs="Book Antiqua"/>
          <w:b/>
          <w:bCs/>
          <w:noProof/>
          <w:sz w:val="28"/>
          <w:szCs w:val="28"/>
          <w:lang w:val="en-US" w:eastAsia="en-US"/>
        </w:rPr>
        <w:drawing>
          <wp:inline distT="0" distB="0" distL="0" distR="0">
            <wp:extent cx="981075" cy="1635442"/>
            <wp:effectExtent l="228600" t="228600" r="219075" b="231775"/>
            <wp:docPr id="3" name="Picture 3" descr="C:\Users\HP\Desktop\٢٠١٥٠٤١٦_٠١٣٠٢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٢٠١٥٠٤١٦_٠١٣٠٢٣.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559" cy="163791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2C3A89" w:rsidRDefault="002C3A89" w:rsidP="002C3A89">
      <w:pPr>
        <w:keepNext/>
        <w:widowControl w:val="0"/>
        <w:tabs>
          <w:tab w:val="left" w:pos="1440"/>
        </w:tabs>
        <w:autoSpaceDE w:val="0"/>
        <w:autoSpaceDN w:val="0"/>
        <w:adjustRightInd w:val="0"/>
        <w:spacing w:before="80"/>
        <w:jc w:val="center"/>
        <w:rPr>
          <w:rFonts w:ascii="Book Antiqua" w:hAnsi="Book Antiqua" w:cs="Book Antiqua"/>
          <w:b/>
          <w:bCs/>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972"/>
        <w:gridCol w:w="3096"/>
      </w:tblGrid>
      <w:tr w:rsidR="00B54B19" w:rsidTr="00B84161">
        <w:trPr>
          <w:trHeight w:val="70"/>
        </w:trPr>
        <w:tc>
          <w:tcPr>
            <w:tcW w:w="4219" w:type="dxa"/>
            <w:tcBorders>
              <w:top w:val="single" w:sz="4" w:space="0" w:color="auto"/>
              <w:left w:val="single" w:sz="4" w:space="0" w:color="auto"/>
              <w:bottom w:val="nil"/>
              <w:right w:val="single" w:sz="4" w:space="0" w:color="auto"/>
            </w:tcBorders>
            <w:hideMark/>
          </w:tcPr>
          <w:p w:rsidR="00B54B19" w:rsidRDefault="00B54B19" w:rsidP="00B84161">
            <w:pPr>
              <w:pStyle w:val="Heading2"/>
              <w:rPr>
                <w:rFonts w:ascii="Arial Black" w:hAnsi="Arial Black" w:cs="Arial"/>
                <w:sz w:val="24"/>
                <w:szCs w:val="24"/>
                <w:lang w:val="en-GB"/>
              </w:rPr>
            </w:pPr>
            <w:r>
              <w:rPr>
                <w:rFonts w:ascii="Arial Black" w:hAnsi="Arial Black" w:cs="Arial"/>
                <w:sz w:val="24"/>
                <w:szCs w:val="24"/>
                <w:lang w:val="en-GB"/>
              </w:rPr>
              <w:t xml:space="preserve">Ibrahim </w:t>
            </w:r>
          </w:p>
        </w:tc>
        <w:tc>
          <w:tcPr>
            <w:tcW w:w="1972" w:type="dxa"/>
            <w:tcBorders>
              <w:top w:val="single" w:sz="4" w:space="0" w:color="auto"/>
              <w:left w:val="single" w:sz="4" w:space="0" w:color="auto"/>
              <w:bottom w:val="nil"/>
              <w:right w:val="single" w:sz="4" w:space="0" w:color="auto"/>
            </w:tcBorders>
            <w:hideMark/>
          </w:tcPr>
          <w:p w:rsidR="00B54B19" w:rsidRDefault="00B54B19">
            <w:pPr>
              <w:pStyle w:val="Heading2"/>
              <w:jc w:val="center"/>
              <w:rPr>
                <w:rFonts w:ascii="Arial Black" w:hAnsi="Arial Black" w:cs="Arial"/>
                <w:sz w:val="24"/>
                <w:szCs w:val="24"/>
                <w:lang w:val="nl-NL"/>
              </w:rPr>
            </w:pPr>
            <w:r>
              <w:rPr>
                <w:rFonts w:ascii="Arial Black" w:hAnsi="Arial Black" w:cs="Arial"/>
                <w:sz w:val="24"/>
                <w:szCs w:val="24"/>
                <w:lang w:val="nl-NL"/>
              </w:rPr>
              <w:t>Doha</w:t>
            </w:r>
          </w:p>
        </w:tc>
        <w:tc>
          <w:tcPr>
            <w:tcW w:w="3096" w:type="dxa"/>
            <w:tcBorders>
              <w:top w:val="single" w:sz="4" w:space="0" w:color="auto"/>
              <w:left w:val="single" w:sz="4" w:space="0" w:color="auto"/>
              <w:bottom w:val="nil"/>
              <w:right w:val="single" w:sz="4" w:space="0" w:color="auto"/>
            </w:tcBorders>
            <w:hideMark/>
          </w:tcPr>
          <w:p w:rsidR="00B54B19" w:rsidRDefault="00B54B19" w:rsidP="00943D2F">
            <w:pPr>
              <w:pStyle w:val="Heading2"/>
              <w:rPr>
                <w:rFonts w:cs="Arial"/>
                <w:sz w:val="24"/>
                <w:szCs w:val="24"/>
                <w:lang w:val="nl-NL"/>
              </w:rPr>
            </w:pPr>
            <w:r w:rsidRPr="00943D2F">
              <w:rPr>
                <w:rFonts w:cs="Arial"/>
                <w:sz w:val="22"/>
                <w:szCs w:val="22"/>
                <w:lang w:val="en-GB"/>
              </w:rPr>
              <w:t>Nationality:</w:t>
            </w:r>
            <w:r w:rsidR="00943D2F">
              <w:rPr>
                <w:rFonts w:ascii="Arial Black" w:hAnsi="Arial Black" w:cs="Arial"/>
                <w:sz w:val="24"/>
                <w:szCs w:val="24"/>
                <w:lang w:val="en-GB"/>
              </w:rPr>
              <w:t>Netherlands</w:t>
            </w:r>
          </w:p>
        </w:tc>
      </w:tr>
      <w:tr w:rsidR="00B54B19" w:rsidTr="00B84161">
        <w:tc>
          <w:tcPr>
            <w:tcW w:w="4219" w:type="dxa"/>
            <w:tcBorders>
              <w:top w:val="nil"/>
              <w:left w:val="single" w:sz="4" w:space="0" w:color="auto"/>
              <w:bottom w:val="single" w:sz="4" w:space="0" w:color="auto"/>
              <w:right w:val="single" w:sz="4" w:space="0" w:color="auto"/>
            </w:tcBorders>
          </w:tcPr>
          <w:p w:rsidR="00B54B19" w:rsidRDefault="00B54B19">
            <w:pPr>
              <w:widowControl w:val="0"/>
              <w:autoSpaceDE w:val="0"/>
              <w:autoSpaceDN w:val="0"/>
              <w:adjustRightInd w:val="0"/>
              <w:rPr>
                <w:rFonts w:ascii="Book Antiqua" w:hAnsi="Book Antiqua" w:cs="Book Antiqua"/>
                <w:b/>
                <w:bCs/>
                <w:sz w:val="20"/>
                <w:szCs w:val="20"/>
                <w:lang w:val="nl-NL"/>
              </w:rPr>
            </w:pPr>
          </w:p>
        </w:tc>
        <w:tc>
          <w:tcPr>
            <w:tcW w:w="1972" w:type="dxa"/>
            <w:tcBorders>
              <w:top w:val="nil"/>
              <w:left w:val="single" w:sz="4" w:space="0" w:color="auto"/>
              <w:bottom w:val="single" w:sz="4" w:space="0" w:color="auto"/>
              <w:right w:val="single" w:sz="4" w:space="0" w:color="auto"/>
            </w:tcBorders>
          </w:tcPr>
          <w:p w:rsidR="00B54B19" w:rsidRDefault="00B54B19">
            <w:pPr>
              <w:widowControl w:val="0"/>
              <w:autoSpaceDE w:val="0"/>
              <w:autoSpaceDN w:val="0"/>
              <w:adjustRightInd w:val="0"/>
              <w:jc w:val="center"/>
              <w:rPr>
                <w:rFonts w:ascii="Book Antiqua" w:hAnsi="Book Antiqua" w:cs="Book Antiqua"/>
                <w:b/>
                <w:bCs/>
                <w:sz w:val="20"/>
                <w:szCs w:val="20"/>
                <w:lang w:val="en-GB"/>
              </w:rPr>
            </w:pPr>
          </w:p>
        </w:tc>
        <w:tc>
          <w:tcPr>
            <w:tcW w:w="3096" w:type="dxa"/>
            <w:tcBorders>
              <w:top w:val="nil"/>
              <w:left w:val="single" w:sz="4" w:space="0" w:color="auto"/>
              <w:bottom w:val="single" w:sz="4" w:space="0" w:color="auto"/>
              <w:right w:val="single" w:sz="4" w:space="0" w:color="auto"/>
            </w:tcBorders>
          </w:tcPr>
          <w:p w:rsidR="00B54B19" w:rsidRDefault="00B54B19">
            <w:pPr>
              <w:widowControl w:val="0"/>
              <w:autoSpaceDE w:val="0"/>
              <w:autoSpaceDN w:val="0"/>
              <w:adjustRightInd w:val="0"/>
              <w:rPr>
                <w:rFonts w:ascii="Book Antiqua" w:hAnsi="Book Antiqua" w:cs="Book Antiqua"/>
                <w:b/>
                <w:bCs/>
                <w:sz w:val="20"/>
                <w:szCs w:val="20"/>
                <w:lang w:val="en-GB"/>
              </w:rPr>
            </w:pPr>
          </w:p>
        </w:tc>
      </w:tr>
      <w:tr w:rsidR="00B54B19" w:rsidTr="00B84161">
        <w:tc>
          <w:tcPr>
            <w:tcW w:w="4219" w:type="dxa"/>
            <w:tcBorders>
              <w:top w:val="single" w:sz="4" w:space="0" w:color="auto"/>
              <w:left w:val="single" w:sz="4" w:space="0" w:color="auto"/>
              <w:bottom w:val="single" w:sz="4" w:space="0" w:color="auto"/>
              <w:right w:val="single" w:sz="4" w:space="0" w:color="auto"/>
            </w:tcBorders>
            <w:hideMark/>
          </w:tcPr>
          <w:p w:rsidR="00B54B19" w:rsidRDefault="00B54B19" w:rsidP="00072B4E">
            <w:pPr>
              <w:widowControl w:val="0"/>
              <w:autoSpaceDE w:val="0"/>
              <w:autoSpaceDN w:val="0"/>
              <w:adjustRightInd w:val="0"/>
              <w:rPr>
                <w:rFonts w:ascii="Book Antiqua" w:hAnsi="Book Antiqua" w:cs="Book Antiqua"/>
                <w:b/>
                <w:bCs/>
                <w:lang w:val="en-GB"/>
              </w:rPr>
            </w:pPr>
          </w:p>
        </w:tc>
        <w:tc>
          <w:tcPr>
            <w:tcW w:w="1972" w:type="dxa"/>
            <w:tcBorders>
              <w:top w:val="single" w:sz="4" w:space="0" w:color="auto"/>
              <w:left w:val="single" w:sz="4" w:space="0" w:color="auto"/>
              <w:bottom w:val="single" w:sz="4" w:space="0" w:color="auto"/>
              <w:right w:val="single" w:sz="4" w:space="0" w:color="auto"/>
            </w:tcBorders>
          </w:tcPr>
          <w:p w:rsidR="00B54B19" w:rsidRDefault="00B54B19">
            <w:pPr>
              <w:widowControl w:val="0"/>
              <w:autoSpaceDE w:val="0"/>
              <w:autoSpaceDN w:val="0"/>
              <w:adjustRightInd w:val="0"/>
              <w:jc w:val="center"/>
              <w:rPr>
                <w:rFonts w:ascii="Book Antiqua" w:hAnsi="Book Antiqua" w:cs="Book Antiqua"/>
                <w:b/>
                <w:bCs/>
                <w:sz w:val="20"/>
                <w:szCs w:val="20"/>
                <w:lang w:val="en-GB"/>
              </w:rPr>
            </w:pPr>
          </w:p>
        </w:tc>
        <w:tc>
          <w:tcPr>
            <w:tcW w:w="3096" w:type="dxa"/>
            <w:tcBorders>
              <w:top w:val="single" w:sz="4" w:space="0" w:color="auto"/>
              <w:left w:val="single" w:sz="4" w:space="0" w:color="auto"/>
              <w:bottom w:val="single" w:sz="4" w:space="0" w:color="auto"/>
              <w:right w:val="single" w:sz="4" w:space="0" w:color="auto"/>
            </w:tcBorders>
          </w:tcPr>
          <w:p w:rsidR="00B54B19" w:rsidRDefault="00B54B19">
            <w:pPr>
              <w:widowControl w:val="0"/>
              <w:autoSpaceDE w:val="0"/>
              <w:autoSpaceDN w:val="0"/>
              <w:adjustRightInd w:val="0"/>
              <w:rPr>
                <w:rFonts w:ascii="Book Antiqua" w:hAnsi="Book Antiqua" w:cs="Book Antiqua"/>
                <w:b/>
                <w:bCs/>
                <w:sz w:val="20"/>
                <w:szCs w:val="20"/>
                <w:lang w:val="en-GB"/>
              </w:rPr>
            </w:pPr>
          </w:p>
        </w:tc>
      </w:tr>
      <w:tr w:rsidR="00B54B19" w:rsidTr="00B84161">
        <w:trPr>
          <w:trHeight w:val="226"/>
        </w:trPr>
        <w:tc>
          <w:tcPr>
            <w:tcW w:w="4219" w:type="dxa"/>
            <w:tcBorders>
              <w:top w:val="single" w:sz="4" w:space="0" w:color="auto"/>
              <w:left w:val="single" w:sz="4" w:space="0" w:color="auto"/>
              <w:bottom w:val="single" w:sz="4" w:space="0" w:color="auto"/>
              <w:right w:val="single" w:sz="4" w:space="0" w:color="auto"/>
            </w:tcBorders>
            <w:hideMark/>
          </w:tcPr>
          <w:p w:rsidR="00B54B19" w:rsidRDefault="00B54B19" w:rsidP="00E72C54">
            <w:pPr>
              <w:widowControl w:val="0"/>
              <w:autoSpaceDE w:val="0"/>
              <w:autoSpaceDN w:val="0"/>
              <w:adjustRightInd w:val="0"/>
              <w:rPr>
                <w:rFonts w:ascii="Book Antiqua" w:hAnsi="Book Antiqua" w:cs="Book Antiqua"/>
                <w:b/>
                <w:bCs/>
                <w:lang w:val="en-GB"/>
              </w:rPr>
            </w:pPr>
          </w:p>
        </w:tc>
        <w:tc>
          <w:tcPr>
            <w:tcW w:w="1972" w:type="dxa"/>
            <w:tcBorders>
              <w:top w:val="single" w:sz="4" w:space="0" w:color="auto"/>
              <w:left w:val="single" w:sz="4" w:space="0" w:color="auto"/>
              <w:bottom w:val="single" w:sz="4" w:space="0" w:color="auto"/>
              <w:right w:val="single" w:sz="4" w:space="0" w:color="auto"/>
            </w:tcBorders>
            <w:hideMark/>
          </w:tcPr>
          <w:p w:rsidR="00B54B19" w:rsidRDefault="00B54B19">
            <w:pPr>
              <w:widowControl w:val="0"/>
              <w:autoSpaceDE w:val="0"/>
              <w:autoSpaceDN w:val="0"/>
              <w:adjustRightInd w:val="0"/>
              <w:jc w:val="center"/>
              <w:rPr>
                <w:rFonts w:ascii="Arial Black" w:hAnsi="Arial Black" w:cs="Book Antiqua"/>
                <w:b/>
                <w:bCs/>
                <w:lang w:val="en-GB"/>
              </w:rPr>
            </w:pPr>
            <w:r>
              <w:rPr>
                <w:rFonts w:ascii="Arial Black" w:hAnsi="Arial Black" w:cs="Book Antiqua"/>
                <w:b/>
                <w:bCs/>
                <w:lang w:val="en-GB"/>
              </w:rPr>
              <w:t xml:space="preserve">The  </w:t>
            </w:r>
            <w:smartTag w:uri="urn:schemas-microsoft-com:office:smarttags" w:element="place">
              <w:smartTag w:uri="urn:schemas-microsoft-com:office:smarttags" w:element="country-region">
                <w:r>
                  <w:rPr>
                    <w:rFonts w:ascii="Arial Black" w:hAnsi="Arial Black" w:cs="Book Antiqua"/>
                    <w:b/>
                    <w:bCs/>
                    <w:lang w:val="en-GB"/>
                  </w:rPr>
                  <w:t>Qatar</w:t>
                </w:r>
              </w:smartTag>
            </w:smartTag>
          </w:p>
        </w:tc>
        <w:tc>
          <w:tcPr>
            <w:tcW w:w="3096" w:type="dxa"/>
            <w:tcBorders>
              <w:top w:val="single" w:sz="4" w:space="0" w:color="auto"/>
              <w:left w:val="single" w:sz="4" w:space="0" w:color="auto"/>
              <w:bottom w:val="single" w:sz="4" w:space="0" w:color="auto"/>
              <w:right w:val="single" w:sz="4" w:space="0" w:color="auto"/>
            </w:tcBorders>
            <w:hideMark/>
          </w:tcPr>
          <w:p w:rsidR="00B54B19" w:rsidRDefault="00B54B19">
            <w:pPr>
              <w:widowControl w:val="0"/>
              <w:autoSpaceDE w:val="0"/>
              <w:autoSpaceDN w:val="0"/>
              <w:adjustRightInd w:val="0"/>
              <w:rPr>
                <w:rFonts w:ascii="Book Antiqua" w:hAnsi="Book Antiqua" w:cs="Book Antiqua"/>
                <w:b/>
                <w:bCs/>
                <w:sz w:val="22"/>
                <w:szCs w:val="22"/>
                <w:lang w:val="en-GB"/>
              </w:rPr>
            </w:pPr>
            <w:r>
              <w:rPr>
                <w:rFonts w:ascii="Book Antiqua" w:hAnsi="Book Antiqua" w:cs="Book Antiqua"/>
                <w:b/>
                <w:bCs/>
                <w:sz w:val="22"/>
                <w:szCs w:val="22"/>
                <w:lang w:val="en-US"/>
              </w:rPr>
              <w:t>Full Clean European License</w:t>
            </w:r>
          </w:p>
        </w:tc>
      </w:tr>
      <w:tr w:rsidR="00B54B19" w:rsidTr="00B84161">
        <w:trPr>
          <w:trHeight w:val="279"/>
        </w:trPr>
        <w:tc>
          <w:tcPr>
            <w:tcW w:w="4219" w:type="dxa"/>
            <w:tcBorders>
              <w:top w:val="single" w:sz="4" w:space="0" w:color="auto"/>
              <w:left w:val="single" w:sz="4" w:space="0" w:color="auto"/>
              <w:bottom w:val="single" w:sz="4" w:space="0" w:color="auto"/>
              <w:right w:val="single" w:sz="4" w:space="0" w:color="auto"/>
            </w:tcBorders>
            <w:hideMark/>
          </w:tcPr>
          <w:p w:rsidR="00B54B19" w:rsidRDefault="00B54B19">
            <w:pPr>
              <w:widowControl w:val="0"/>
              <w:autoSpaceDE w:val="0"/>
              <w:autoSpaceDN w:val="0"/>
              <w:adjustRightInd w:val="0"/>
              <w:rPr>
                <w:rFonts w:ascii="Book Antiqua" w:hAnsi="Book Antiqua" w:cs="Book Antiqua"/>
                <w:b/>
                <w:bCs/>
                <w:lang w:val="en-GB"/>
              </w:rPr>
            </w:pPr>
          </w:p>
        </w:tc>
        <w:tc>
          <w:tcPr>
            <w:tcW w:w="1972" w:type="dxa"/>
            <w:tcBorders>
              <w:top w:val="single" w:sz="4" w:space="0" w:color="auto"/>
              <w:left w:val="single" w:sz="4" w:space="0" w:color="auto"/>
              <w:bottom w:val="single" w:sz="4" w:space="0" w:color="auto"/>
              <w:right w:val="single" w:sz="4" w:space="0" w:color="auto"/>
            </w:tcBorders>
          </w:tcPr>
          <w:p w:rsidR="00B54B19" w:rsidRDefault="00B54B19">
            <w:pPr>
              <w:widowControl w:val="0"/>
              <w:autoSpaceDE w:val="0"/>
              <w:autoSpaceDN w:val="0"/>
              <w:adjustRightInd w:val="0"/>
              <w:jc w:val="center"/>
              <w:rPr>
                <w:rFonts w:ascii="Book Antiqua" w:hAnsi="Book Antiqua" w:cs="Book Antiqua"/>
                <w:b/>
                <w:bCs/>
                <w:sz w:val="20"/>
                <w:szCs w:val="20"/>
                <w:lang w:val="en-GB"/>
              </w:rPr>
            </w:pPr>
          </w:p>
        </w:tc>
        <w:tc>
          <w:tcPr>
            <w:tcW w:w="3096" w:type="dxa"/>
            <w:tcBorders>
              <w:top w:val="single" w:sz="4" w:space="0" w:color="auto"/>
              <w:left w:val="single" w:sz="4" w:space="0" w:color="auto"/>
              <w:bottom w:val="single" w:sz="4" w:space="0" w:color="auto"/>
              <w:right w:val="single" w:sz="4" w:space="0" w:color="auto"/>
            </w:tcBorders>
          </w:tcPr>
          <w:p w:rsidR="00B54B19" w:rsidRDefault="00B54B19">
            <w:pPr>
              <w:widowControl w:val="0"/>
              <w:autoSpaceDE w:val="0"/>
              <w:autoSpaceDN w:val="0"/>
              <w:adjustRightInd w:val="0"/>
              <w:ind w:firstLine="649"/>
              <w:rPr>
                <w:rFonts w:ascii="Book Antiqua" w:hAnsi="Book Antiqua" w:cs="Book Antiqua"/>
                <w:b/>
                <w:bCs/>
                <w:sz w:val="20"/>
                <w:szCs w:val="20"/>
                <w:lang w:val="en-GB"/>
              </w:rPr>
            </w:pPr>
          </w:p>
        </w:tc>
      </w:tr>
      <w:tr w:rsidR="00B54B19" w:rsidTr="00B84161">
        <w:trPr>
          <w:trHeight w:val="279"/>
        </w:trPr>
        <w:tc>
          <w:tcPr>
            <w:tcW w:w="4219" w:type="dxa"/>
            <w:tcBorders>
              <w:top w:val="single" w:sz="4" w:space="0" w:color="auto"/>
              <w:left w:val="single" w:sz="4" w:space="0" w:color="auto"/>
              <w:bottom w:val="single" w:sz="4" w:space="0" w:color="auto"/>
              <w:right w:val="single" w:sz="4" w:space="0" w:color="auto"/>
            </w:tcBorders>
            <w:hideMark/>
          </w:tcPr>
          <w:p w:rsidR="00B54B19" w:rsidRDefault="00B54B19" w:rsidP="00B84161">
            <w:pPr>
              <w:pStyle w:val="Heading2"/>
              <w:rPr>
                <w:rFonts w:ascii="Book Antiqua" w:hAnsi="Book Antiqua" w:cs="Book Antiqua"/>
                <w:sz w:val="22"/>
                <w:szCs w:val="22"/>
                <w:lang w:val="en-GB"/>
              </w:rPr>
            </w:pPr>
            <w:r>
              <w:rPr>
                <w:rFonts w:ascii="Book Antiqua" w:hAnsi="Book Antiqua" w:cs="Book Antiqua"/>
                <w:sz w:val="22"/>
                <w:szCs w:val="22"/>
                <w:lang w:val="en-GB"/>
              </w:rPr>
              <w:t>Email:</w:t>
            </w:r>
            <w:r w:rsidR="00B84161">
              <w:rPr>
                <w:rFonts w:ascii="Book Antiqua" w:hAnsi="Book Antiqua" w:cs="Book Antiqua"/>
                <w:sz w:val="22"/>
                <w:szCs w:val="22"/>
                <w:lang w:val="en-GB"/>
              </w:rPr>
              <w:t xml:space="preserve"> </w:t>
            </w:r>
            <w:hyperlink r:id="rId8" w:history="1">
              <w:r w:rsidR="00B84161" w:rsidRPr="00EB1C5C">
                <w:rPr>
                  <w:rStyle w:val="Hyperlink"/>
                  <w:rFonts w:ascii="Arial Black" w:hAnsi="Arial Black" w:cs="Book Antiqua"/>
                  <w:sz w:val="22"/>
                  <w:szCs w:val="22"/>
                  <w:lang w:val="en-GB"/>
                </w:rPr>
                <w:t>Ibrahim.316128@2freemail.com</w:t>
              </w:r>
            </w:hyperlink>
            <w:r w:rsidR="00B84161">
              <w:rPr>
                <w:rFonts w:ascii="Arial Black" w:hAnsi="Arial Black" w:cs="Book Antiqua"/>
                <w:sz w:val="22"/>
                <w:szCs w:val="22"/>
                <w:lang w:val="en-GB"/>
              </w:rPr>
              <w:t xml:space="preserve"> </w:t>
            </w:r>
          </w:p>
        </w:tc>
        <w:tc>
          <w:tcPr>
            <w:tcW w:w="1972" w:type="dxa"/>
            <w:tcBorders>
              <w:top w:val="single" w:sz="4" w:space="0" w:color="auto"/>
              <w:left w:val="single" w:sz="4" w:space="0" w:color="auto"/>
              <w:bottom w:val="single" w:sz="4" w:space="0" w:color="auto"/>
              <w:right w:val="single" w:sz="4" w:space="0" w:color="auto"/>
            </w:tcBorders>
            <w:hideMark/>
          </w:tcPr>
          <w:p w:rsidR="00B84161" w:rsidRDefault="00B54B19">
            <w:pPr>
              <w:pStyle w:val="Heading2"/>
              <w:jc w:val="center"/>
              <w:rPr>
                <w:rFonts w:cs="Arial"/>
                <w:sz w:val="24"/>
                <w:szCs w:val="24"/>
                <w:lang w:val="en-GB"/>
              </w:rPr>
            </w:pPr>
            <w:r>
              <w:rPr>
                <w:rFonts w:cs="Arial"/>
                <w:sz w:val="24"/>
                <w:szCs w:val="24"/>
                <w:lang w:val="en-GB"/>
              </w:rPr>
              <w:t>Date of Birth</w:t>
            </w:r>
          </w:p>
          <w:p w:rsidR="00B54B19" w:rsidRDefault="00B54B19">
            <w:pPr>
              <w:pStyle w:val="Heading2"/>
              <w:jc w:val="center"/>
              <w:rPr>
                <w:rFonts w:cs="Arial"/>
                <w:lang w:val="en-GB"/>
              </w:rPr>
            </w:pPr>
            <w:r>
              <w:rPr>
                <w:rFonts w:ascii="Arial Black" w:hAnsi="Arial Black" w:cs="Arial"/>
                <w:sz w:val="24"/>
                <w:szCs w:val="24"/>
                <w:lang w:val="en-GB"/>
              </w:rPr>
              <w:t>12/01/1964</w:t>
            </w:r>
          </w:p>
        </w:tc>
        <w:tc>
          <w:tcPr>
            <w:tcW w:w="3096" w:type="dxa"/>
            <w:tcBorders>
              <w:top w:val="single" w:sz="4" w:space="0" w:color="auto"/>
              <w:left w:val="single" w:sz="4" w:space="0" w:color="auto"/>
              <w:bottom w:val="single" w:sz="4" w:space="0" w:color="auto"/>
              <w:right w:val="single" w:sz="4" w:space="0" w:color="auto"/>
            </w:tcBorders>
            <w:hideMark/>
          </w:tcPr>
          <w:p w:rsidR="00B54B19" w:rsidRPr="00BA6F10" w:rsidRDefault="00B54B19">
            <w:pPr>
              <w:pStyle w:val="Heading2"/>
              <w:rPr>
                <w:rFonts w:cs="Arial"/>
                <w:lang w:val="en-GB"/>
              </w:rPr>
            </w:pPr>
            <w:r w:rsidRPr="00BA6F10">
              <w:rPr>
                <w:rFonts w:cs="Arial"/>
                <w:lang w:val="en-US"/>
              </w:rPr>
              <w:t>Qatari Driving License</w:t>
            </w:r>
          </w:p>
        </w:tc>
      </w:tr>
    </w:tbl>
    <w:p w:rsidR="00B54B19" w:rsidRDefault="00B54B19" w:rsidP="00B54B19">
      <w:pPr>
        <w:keepNext/>
        <w:widowControl w:val="0"/>
        <w:autoSpaceDE w:val="0"/>
        <w:autoSpaceDN w:val="0"/>
        <w:adjustRightInd w:val="0"/>
        <w:spacing w:before="80"/>
        <w:rPr>
          <w:rFonts w:ascii="Book Antiqua" w:hAnsi="Book Antiqua" w:cs="Book Antiqua"/>
          <w:b/>
          <w:bCs/>
          <w:sz w:val="28"/>
          <w:szCs w:val="28"/>
          <w:lang w:val="en-GB"/>
        </w:rPr>
      </w:pPr>
    </w:p>
    <w:p w:rsidR="001F281A" w:rsidRDefault="001F281A" w:rsidP="001F281A">
      <w:pPr>
        <w:keepNext/>
        <w:widowControl w:val="0"/>
        <w:autoSpaceDE w:val="0"/>
        <w:autoSpaceDN w:val="0"/>
        <w:adjustRightInd w:val="0"/>
        <w:spacing w:before="80"/>
        <w:rPr>
          <w:rFonts w:ascii="Book Antiqua" w:hAnsi="Book Antiqua" w:cs="Book Antiqua"/>
          <w:b/>
          <w:bCs/>
          <w:sz w:val="28"/>
          <w:szCs w:val="28"/>
          <w:lang w:val="en-GB"/>
        </w:rPr>
      </w:pPr>
      <w:r>
        <w:rPr>
          <w:rFonts w:ascii="Book Antiqua" w:hAnsi="Book Antiqua" w:cs="Book Antiqua"/>
          <w:b/>
          <w:bCs/>
          <w:sz w:val="28"/>
          <w:szCs w:val="28"/>
          <w:lang w:val="en-GB"/>
        </w:rPr>
        <w:t>Profile</w:t>
      </w:r>
    </w:p>
    <w:p w:rsidR="001F281A" w:rsidRDefault="001F281A" w:rsidP="001F281A">
      <w:pPr>
        <w:widowControl w:val="0"/>
        <w:autoSpaceDE w:val="0"/>
        <w:autoSpaceDN w:val="0"/>
        <w:adjustRightInd w:val="0"/>
        <w:rPr>
          <w:rFonts w:ascii="Book Antiqua" w:hAnsi="Book Antiqua" w:cs="Book Antiqua"/>
          <w:sz w:val="20"/>
          <w:szCs w:val="20"/>
          <w:lang w:val="en-GB"/>
        </w:rPr>
      </w:pPr>
    </w:p>
    <w:p w:rsidR="001F281A" w:rsidRPr="00BB161E" w:rsidRDefault="001F281A" w:rsidP="00C16A1F">
      <w:pPr>
        <w:widowControl w:val="0"/>
        <w:autoSpaceDE w:val="0"/>
        <w:autoSpaceDN w:val="0"/>
        <w:adjustRightInd w:val="0"/>
        <w:rPr>
          <w:rFonts w:ascii="Book Antiqua" w:hAnsi="Book Antiqua" w:cs="Book Antiqua"/>
          <w:sz w:val="20"/>
          <w:szCs w:val="20"/>
          <w:lang w:val="en-GB"/>
        </w:rPr>
      </w:pPr>
      <w:r w:rsidRPr="00A45422">
        <w:rPr>
          <w:rFonts w:ascii="Book Antiqua" w:hAnsi="Book Antiqua" w:cs="Book Antiqua"/>
          <w:sz w:val="20"/>
          <w:szCs w:val="20"/>
          <w:lang w:val="en-GB"/>
        </w:rPr>
        <w:t>I consid</w:t>
      </w:r>
      <w:r>
        <w:rPr>
          <w:rFonts w:ascii="Book Antiqua" w:hAnsi="Book Antiqua" w:cs="Book Antiqua"/>
          <w:sz w:val="20"/>
          <w:szCs w:val="20"/>
          <w:lang w:val="en-GB"/>
        </w:rPr>
        <w:t>er myself a highly moti</w:t>
      </w:r>
      <w:r w:rsidRPr="00A45422">
        <w:rPr>
          <w:rFonts w:ascii="Book Antiqua" w:hAnsi="Book Antiqua" w:cs="Book Antiqua"/>
          <w:sz w:val="20"/>
          <w:szCs w:val="20"/>
          <w:lang w:val="en-GB"/>
        </w:rPr>
        <w:t>vated and hard working professional. Over the last 1</w:t>
      </w:r>
      <w:r w:rsidR="00C16A1F">
        <w:rPr>
          <w:rFonts w:ascii="Book Antiqua" w:hAnsi="Book Antiqua" w:cs="Book Antiqua"/>
          <w:sz w:val="20"/>
          <w:szCs w:val="20"/>
          <w:lang w:val="en-GB"/>
        </w:rPr>
        <w:t>9</w:t>
      </w:r>
      <w:r w:rsidRPr="00A45422">
        <w:rPr>
          <w:rFonts w:ascii="Book Antiqua" w:hAnsi="Book Antiqua" w:cs="Book Antiqua"/>
          <w:sz w:val="20"/>
          <w:szCs w:val="20"/>
          <w:lang w:val="en-GB"/>
        </w:rPr>
        <w:t xml:space="preserve"> years, I have gained experience in Civil engineering area. I have excellent communication and problem solving skills, plus I am able to work effectively on a team as well as independently. I am also able to multitask with attention to accuracy and detail.</w:t>
      </w:r>
    </w:p>
    <w:p w:rsidR="001F281A" w:rsidRDefault="001F281A">
      <w:pPr>
        <w:widowControl w:val="0"/>
        <w:autoSpaceDE w:val="0"/>
        <w:autoSpaceDN w:val="0"/>
        <w:adjustRightInd w:val="0"/>
        <w:spacing w:before="60"/>
        <w:jc w:val="both"/>
        <w:rPr>
          <w:rFonts w:ascii="Book Antiqua" w:hAnsi="Book Antiqua" w:cs="Book Antiqua"/>
          <w:sz w:val="20"/>
          <w:szCs w:val="20"/>
          <w:lang w:val="en-GB"/>
        </w:rPr>
      </w:pPr>
    </w:p>
    <w:p w:rsidR="00214ABB" w:rsidRDefault="00214ABB" w:rsidP="00214ABB">
      <w:pPr>
        <w:keepNext/>
        <w:widowControl w:val="0"/>
        <w:autoSpaceDE w:val="0"/>
        <w:autoSpaceDN w:val="0"/>
        <w:adjustRightInd w:val="0"/>
        <w:rPr>
          <w:rFonts w:ascii="Book Antiqua" w:hAnsi="Book Antiqua" w:cs="Book Antiqua"/>
          <w:b/>
          <w:bCs/>
          <w:sz w:val="28"/>
          <w:szCs w:val="28"/>
          <w:lang w:val="en-GB"/>
        </w:rPr>
      </w:pPr>
    </w:p>
    <w:p w:rsidR="00214ABB" w:rsidRDefault="00214ABB" w:rsidP="00214ABB">
      <w:pPr>
        <w:keepNext/>
        <w:widowControl w:val="0"/>
        <w:autoSpaceDE w:val="0"/>
        <w:autoSpaceDN w:val="0"/>
        <w:adjustRightInd w:val="0"/>
        <w:rPr>
          <w:rFonts w:ascii="Book Antiqua" w:hAnsi="Book Antiqua" w:cs="Book Antiqua"/>
          <w:b/>
          <w:bCs/>
          <w:sz w:val="28"/>
          <w:szCs w:val="28"/>
          <w:lang w:val="en-GB"/>
        </w:rPr>
      </w:pPr>
      <w:r>
        <w:rPr>
          <w:rFonts w:ascii="Book Antiqua" w:hAnsi="Book Antiqua" w:cs="Book Antiqua"/>
          <w:b/>
          <w:bCs/>
          <w:sz w:val="28"/>
          <w:szCs w:val="28"/>
          <w:lang w:val="en-GB"/>
        </w:rPr>
        <w:t>Career Objective</w:t>
      </w:r>
    </w:p>
    <w:p w:rsidR="00EC60B3" w:rsidRPr="00214ABB" w:rsidRDefault="003707BA" w:rsidP="00766329">
      <w:pPr>
        <w:widowControl w:val="0"/>
        <w:autoSpaceDE w:val="0"/>
        <w:autoSpaceDN w:val="0"/>
        <w:adjustRightInd w:val="0"/>
        <w:spacing w:before="60"/>
        <w:jc w:val="both"/>
        <w:rPr>
          <w:rFonts w:ascii="Book Antiqua" w:hAnsi="Book Antiqua" w:cs="Book Antiqua"/>
          <w:color w:val="FF0000"/>
          <w:sz w:val="20"/>
          <w:szCs w:val="20"/>
          <w:lang w:val="en-GB"/>
        </w:rPr>
      </w:pPr>
      <w:r w:rsidRPr="00A45422">
        <w:rPr>
          <w:rFonts w:ascii="Book Antiqua" w:hAnsi="Book Antiqua" w:cs="Book Antiqua"/>
          <w:sz w:val="20"/>
          <w:szCs w:val="20"/>
          <w:lang w:val="en-GB"/>
        </w:rPr>
        <w:t>A self-starter with a successful track record of civil engineer and People Management. My goal is to continue to develop professionally, by increasing my knowledge and experience, and by moving into a more challenging Civil engineer role.</w:t>
      </w:r>
    </w:p>
    <w:p w:rsidR="001F281A" w:rsidRDefault="001F281A">
      <w:pPr>
        <w:widowControl w:val="0"/>
        <w:autoSpaceDE w:val="0"/>
        <w:autoSpaceDN w:val="0"/>
        <w:adjustRightInd w:val="0"/>
        <w:rPr>
          <w:rFonts w:ascii="Book Antiqua" w:hAnsi="Book Antiqua" w:cs="Book Antiqua"/>
          <w:sz w:val="18"/>
          <w:szCs w:val="18"/>
          <w:lang w:val="en-GB"/>
        </w:rPr>
      </w:pPr>
    </w:p>
    <w:p w:rsidR="000F11CC" w:rsidRDefault="000F11CC">
      <w:pPr>
        <w:widowControl w:val="0"/>
        <w:autoSpaceDE w:val="0"/>
        <w:autoSpaceDN w:val="0"/>
        <w:adjustRightInd w:val="0"/>
        <w:rPr>
          <w:rFonts w:ascii="Book Antiqua" w:hAnsi="Book Antiqua" w:cs="Book Antiqua"/>
          <w:sz w:val="18"/>
          <w:szCs w:val="18"/>
          <w:lang w:val="en-GB"/>
        </w:rPr>
      </w:pPr>
    </w:p>
    <w:tbl>
      <w:tblPr>
        <w:tblW w:w="0" w:type="auto"/>
        <w:tblLayout w:type="fixed"/>
        <w:tblLook w:val="0000"/>
      </w:tblPr>
      <w:tblGrid>
        <w:gridCol w:w="4320"/>
        <w:gridCol w:w="4815"/>
      </w:tblGrid>
      <w:tr w:rsidR="003707BA">
        <w:trPr>
          <w:trHeight w:val="54"/>
        </w:trPr>
        <w:tc>
          <w:tcPr>
            <w:tcW w:w="4320" w:type="dxa"/>
            <w:tcBorders>
              <w:top w:val="single" w:sz="6" w:space="0" w:color="auto"/>
              <w:left w:val="single" w:sz="6" w:space="0" w:color="auto"/>
              <w:bottom w:val="single" w:sz="6" w:space="0" w:color="auto"/>
              <w:right w:val="single" w:sz="6" w:space="0" w:color="auto"/>
            </w:tcBorders>
            <w:shd w:val="pct10" w:color="auto" w:fill="auto"/>
          </w:tcPr>
          <w:p w:rsidR="003707BA" w:rsidRDefault="003707BA">
            <w:pPr>
              <w:widowControl w:val="0"/>
              <w:autoSpaceDE w:val="0"/>
              <w:autoSpaceDN w:val="0"/>
              <w:adjustRightInd w:val="0"/>
              <w:jc w:val="center"/>
              <w:rPr>
                <w:rFonts w:ascii="Book Antiqua" w:hAnsi="Book Antiqua" w:cs="Book Antiqua"/>
                <w:b/>
                <w:bCs/>
                <w:sz w:val="28"/>
                <w:szCs w:val="28"/>
                <w:lang w:val="en-GB"/>
              </w:rPr>
            </w:pPr>
            <w:r>
              <w:rPr>
                <w:rFonts w:ascii="Book Antiqua" w:hAnsi="Book Antiqua" w:cs="Book Antiqua"/>
                <w:b/>
                <w:bCs/>
                <w:sz w:val="28"/>
                <w:szCs w:val="28"/>
                <w:lang w:val="en-GB"/>
              </w:rPr>
              <w:t>Languages</w:t>
            </w:r>
          </w:p>
        </w:tc>
        <w:tc>
          <w:tcPr>
            <w:tcW w:w="4815" w:type="dxa"/>
            <w:tcBorders>
              <w:top w:val="single" w:sz="6" w:space="0" w:color="auto"/>
              <w:left w:val="single" w:sz="6" w:space="0" w:color="auto"/>
              <w:bottom w:val="single" w:sz="6" w:space="0" w:color="auto"/>
              <w:right w:val="single" w:sz="6" w:space="0" w:color="auto"/>
            </w:tcBorders>
            <w:shd w:val="pct10" w:color="auto" w:fill="auto"/>
          </w:tcPr>
          <w:p w:rsidR="003707BA" w:rsidRDefault="003707BA">
            <w:pPr>
              <w:widowControl w:val="0"/>
              <w:autoSpaceDE w:val="0"/>
              <w:autoSpaceDN w:val="0"/>
              <w:adjustRightInd w:val="0"/>
              <w:jc w:val="center"/>
              <w:rPr>
                <w:rFonts w:ascii="Book Antiqua" w:hAnsi="Book Antiqua" w:cs="Book Antiqua"/>
                <w:b/>
                <w:bCs/>
                <w:sz w:val="28"/>
                <w:szCs w:val="28"/>
                <w:lang w:val="en-GB"/>
              </w:rPr>
            </w:pPr>
            <w:r>
              <w:rPr>
                <w:rFonts w:ascii="Book Antiqua" w:hAnsi="Book Antiqua" w:cs="Book Antiqua"/>
                <w:b/>
                <w:bCs/>
                <w:sz w:val="28"/>
                <w:szCs w:val="28"/>
                <w:lang w:val="en-GB"/>
              </w:rPr>
              <w:t>Proficiency Level</w:t>
            </w:r>
          </w:p>
        </w:tc>
      </w:tr>
      <w:tr w:rsidR="003707BA">
        <w:trPr>
          <w:trHeight w:val="380"/>
        </w:trPr>
        <w:tc>
          <w:tcPr>
            <w:tcW w:w="4320" w:type="dxa"/>
            <w:tcBorders>
              <w:top w:val="single" w:sz="6" w:space="0" w:color="auto"/>
              <w:left w:val="single" w:sz="6" w:space="0" w:color="auto"/>
              <w:bottom w:val="single" w:sz="6" w:space="0" w:color="auto"/>
              <w:right w:val="single" w:sz="6" w:space="0" w:color="auto"/>
            </w:tcBorders>
            <w:shd w:val="pct10" w:color="auto" w:fill="auto"/>
          </w:tcPr>
          <w:p w:rsidR="003707BA" w:rsidRPr="00B54B19" w:rsidRDefault="003707BA">
            <w:pPr>
              <w:widowControl w:val="0"/>
              <w:autoSpaceDE w:val="0"/>
              <w:autoSpaceDN w:val="0"/>
              <w:adjustRightInd w:val="0"/>
              <w:jc w:val="center"/>
              <w:rPr>
                <w:rFonts w:ascii="Arial Black" w:hAnsi="Arial Black" w:cs="Book Antiqua"/>
                <w:sz w:val="22"/>
                <w:szCs w:val="22"/>
                <w:lang w:val="en-GB"/>
              </w:rPr>
            </w:pPr>
            <w:r w:rsidRPr="00B54B19">
              <w:rPr>
                <w:rFonts w:ascii="Arial Black" w:hAnsi="Arial Black" w:cs="Book Antiqua"/>
                <w:sz w:val="22"/>
                <w:szCs w:val="22"/>
                <w:lang w:val="en-GB"/>
              </w:rPr>
              <w:t>Arabic</w:t>
            </w:r>
          </w:p>
        </w:tc>
        <w:tc>
          <w:tcPr>
            <w:tcW w:w="4815" w:type="dxa"/>
            <w:tcBorders>
              <w:top w:val="single" w:sz="6" w:space="0" w:color="auto"/>
              <w:left w:val="single" w:sz="6" w:space="0" w:color="auto"/>
              <w:bottom w:val="single" w:sz="6" w:space="0" w:color="auto"/>
              <w:right w:val="single" w:sz="6" w:space="0" w:color="auto"/>
            </w:tcBorders>
            <w:shd w:val="pct10" w:color="auto" w:fill="auto"/>
          </w:tcPr>
          <w:p w:rsidR="003707BA" w:rsidRPr="00B54B19" w:rsidRDefault="003707BA">
            <w:pPr>
              <w:widowControl w:val="0"/>
              <w:autoSpaceDE w:val="0"/>
              <w:autoSpaceDN w:val="0"/>
              <w:adjustRightInd w:val="0"/>
              <w:jc w:val="center"/>
              <w:rPr>
                <w:rFonts w:ascii="Arial Black" w:hAnsi="Arial Black" w:cs="Book Antiqua"/>
                <w:sz w:val="22"/>
                <w:szCs w:val="22"/>
                <w:lang w:val="en-GB"/>
              </w:rPr>
            </w:pPr>
            <w:r w:rsidRPr="00B54B19">
              <w:rPr>
                <w:rFonts w:ascii="Arial Black" w:hAnsi="Arial Black" w:cs="Book Antiqua"/>
                <w:sz w:val="22"/>
                <w:szCs w:val="22"/>
                <w:lang w:val="en-GB"/>
              </w:rPr>
              <w:t>Mother Tongue</w:t>
            </w:r>
          </w:p>
        </w:tc>
      </w:tr>
      <w:tr w:rsidR="003707BA">
        <w:trPr>
          <w:trHeight w:val="54"/>
        </w:trPr>
        <w:tc>
          <w:tcPr>
            <w:tcW w:w="4320" w:type="dxa"/>
            <w:tcBorders>
              <w:top w:val="single" w:sz="6" w:space="0" w:color="auto"/>
              <w:left w:val="single" w:sz="6" w:space="0" w:color="auto"/>
              <w:bottom w:val="single" w:sz="6" w:space="0" w:color="auto"/>
              <w:right w:val="single" w:sz="6" w:space="0" w:color="auto"/>
            </w:tcBorders>
            <w:shd w:val="pct10" w:color="auto" w:fill="auto"/>
          </w:tcPr>
          <w:p w:rsidR="003707BA" w:rsidRPr="00B54B19" w:rsidRDefault="003707BA">
            <w:pPr>
              <w:widowControl w:val="0"/>
              <w:autoSpaceDE w:val="0"/>
              <w:autoSpaceDN w:val="0"/>
              <w:adjustRightInd w:val="0"/>
              <w:jc w:val="center"/>
              <w:rPr>
                <w:rFonts w:ascii="Arial Black" w:hAnsi="Arial Black" w:cs="Book Antiqua"/>
                <w:sz w:val="22"/>
                <w:szCs w:val="22"/>
                <w:lang w:val="en-GB"/>
              </w:rPr>
            </w:pPr>
            <w:r w:rsidRPr="00B54B19">
              <w:rPr>
                <w:rFonts w:ascii="Arial Black" w:hAnsi="Arial Black" w:cs="Book Antiqua"/>
                <w:sz w:val="22"/>
                <w:szCs w:val="22"/>
                <w:lang w:val="en-GB"/>
              </w:rPr>
              <w:t>English</w:t>
            </w:r>
          </w:p>
        </w:tc>
        <w:tc>
          <w:tcPr>
            <w:tcW w:w="4815" w:type="dxa"/>
            <w:tcBorders>
              <w:top w:val="single" w:sz="6" w:space="0" w:color="auto"/>
              <w:left w:val="single" w:sz="6" w:space="0" w:color="auto"/>
              <w:bottom w:val="single" w:sz="6" w:space="0" w:color="auto"/>
              <w:right w:val="single" w:sz="6" w:space="0" w:color="auto"/>
            </w:tcBorders>
            <w:shd w:val="pct10" w:color="auto" w:fill="auto"/>
          </w:tcPr>
          <w:p w:rsidR="003707BA" w:rsidRPr="00B54B19" w:rsidRDefault="003707BA">
            <w:pPr>
              <w:widowControl w:val="0"/>
              <w:autoSpaceDE w:val="0"/>
              <w:autoSpaceDN w:val="0"/>
              <w:adjustRightInd w:val="0"/>
              <w:jc w:val="center"/>
              <w:rPr>
                <w:rFonts w:ascii="Arial Black" w:hAnsi="Arial Black" w:cs="Book Antiqua"/>
                <w:sz w:val="22"/>
                <w:szCs w:val="22"/>
                <w:lang w:val="en-GB"/>
              </w:rPr>
            </w:pPr>
            <w:r w:rsidRPr="00B54B19">
              <w:rPr>
                <w:rFonts w:ascii="Arial Black" w:hAnsi="Arial Black" w:cs="Book Antiqua"/>
                <w:sz w:val="22"/>
                <w:szCs w:val="22"/>
                <w:lang w:val="en-GB"/>
              </w:rPr>
              <w:t>Good knowledge</w:t>
            </w:r>
          </w:p>
        </w:tc>
      </w:tr>
      <w:tr w:rsidR="003707BA">
        <w:trPr>
          <w:trHeight w:val="260"/>
        </w:trPr>
        <w:tc>
          <w:tcPr>
            <w:tcW w:w="4320" w:type="dxa"/>
            <w:tcBorders>
              <w:top w:val="single" w:sz="6" w:space="0" w:color="auto"/>
              <w:left w:val="single" w:sz="6" w:space="0" w:color="auto"/>
              <w:bottom w:val="single" w:sz="6" w:space="0" w:color="auto"/>
              <w:right w:val="single" w:sz="6" w:space="0" w:color="auto"/>
            </w:tcBorders>
            <w:shd w:val="pct10" w:color="auto" w:fill="auto"/>
          </w:tcPr>
          <w:p w:rsidR="003707BA" w:rsidRPr="00B54B19" w:rsidRDefault="003707BA">
            <w:pPr>
              <w:widowControl w:val="0"/>
              <w:autoSpaceDE w:val="0"/>
              <w:autoSpaceDN w:val="0"/>
              <w:adjustRightInd w:val="0"/>
              <w:jc w:val="center"/>
              <w:rPr>
                <w:rFonts w:ascii="Arial Black" w:hAnsi="Arial Black" w:cs="Book Antiqua"/>
                <w:sz w:val="22"/>
                <w:szCs w:val="22"/>
                <w:lang w:val="en-GB"/>
              </w:rPr>
            </w:pPr>
            <w:r w:rsidRPr="00B54B19">
              <w:rPr>
                <w:rFonts w:ascii="Arial Black" w:hAnsi="Arial Black" w:cs="Book Antiqua"/>
                <w:sz w:val="22"/>
                <w:szCs w:val="22"/>
                <w:lang w:val="en-GB"/>
              </w:rPr>
              <w:t>Dutch</w:t>
            </w:r>
          </w:p>
        </w:tc>
        <w:tc>
          <w:tcPr>
            <w:tcW w:w="4815" w:type="dxa"/>
            <w:tcBorders>
              <w:top w:val="single" w:sz="6" w:space="0" w:color="auto"/>
              <w:left w:val="single" w:sz="6" w:space="0" w:color="auto"/>
              <w:bottom w:val="single" w:sz="6" w:space="0" w:color="auto"/>
              <w:right w:val="single" w:sz="6" w:space="0" w:color="auto"/>
            </w:tcBorders>
            <w:shd w:val="pct10" w:color="auto" w:fill="auto"/>
          </w:tcPr>
          <w:p w:rsidR="003707BA" w:rsidRPr="00B54B19" w:rsidRDefault="003707BA">
            <w:pPr>
              <w:widowControl w:val="0"/>
              <w:autoSpaceDE w:val="0"/>
              <w:autoSpaceDN w:val="0"/>
              <w:adjustRightInd w:val="0"/>
              <w:jc w:val="center"/>
              <w:rPr>
                <w:rFonts w:ascii="Arial Black" w:hAnsi="Arial Black" w:cs="Book Antiqua"/>
                <w:sz w:val="22"/>
                <w:szCs w:val="22"/>
                <w:lang w:val="en-GB"/>
              </w:rPr>
            </w:pPr>
            <w:r w:rsidRPr="00B54B19">
              <w:rPr>
                <w:rFonts w:ascii="Arial Black" w:hAnsi="Arial Black" w:cs="Book Antiqua"/>
                <w:sz w:val="22"/>
                <w:szCs w:val="22"/>
                <w:lang w:val="en-GB"/>
              </w:rPr>
              <w:t>Fluent</w:t>
            </w:r>
          </w:p>
        </w:tc>
      </w:tr>
      <w:tr w:rsidR="003707BA">
        <w:trPr>
          <w:trHeight w:val="305"/>
        </w:trPr>
        <w:tc>
          <w:tcPr>
            <w:tcW w:w="4320" w:type="dxa"/>
            <w:tcBorders>
              <w:top w:val="single" w:sz="6" w:space="0" w:color="auto"/>
              <w:left w:val="single" w:sz="6" w:space="0" w:color="auto"/>
              <w:bottom w:val="single" w:sz="6" w:space="0" w:color="auto"/>
              <w:right w:val="single" w:sz="6" w:space="0" w:color="auto"/>
            </w:tcBorders>
            <w:shd w:val="pct10" w:color="auto" w:fill="auto"/>
          </w:tcPr>
          <w:p w:rsidR="003707BA" w:rsidRPr="00B54B19" w:rsidRDefault="003707BA">
            <w:pPr>
              <w:widowControl w:val="0"/>
              <w:autoSpaceDE w:val="0"/>
              <w:autoSpaceDN w:val="0"/>
              <w:adjustRightInd w:val="0"/>
              <w:jc w:val="center"/>
              <w:rPr>
                <w:rFonts w:ascii="Arial Black" w:hAnsi="Arial Black" w:cs="Book Antiqua"/>
                <w:sz w:val="22"/>
                <w:szCs w:val="22"/>
                <w:lang w:val="en-GB"/>
              </w:rPr>
            </w:pPr>
            <w:r w:rsidRPr="00B54B19">
              <w:rPr>
                <w:rFonts w:ascii="Arial Black" w:hAnsi="Arial Black" w:cs="Book Antiqua"/>
                <w:sz w:val="22"/>
                <w:szCs w:val="22"/>
                <w:lang w:val="en-GB"/>
              </w:rPr>
              <w:t>Turkish</w:t>
            </w:r>
          </w:p>
        </w:tc>
        <w:tc>
          <w:tcPr>
            <w:tcW w:w="4815" w:type="dxa"/>
            <w:tcBorders>
              <w:top w:val="single" w:sz="6" w:space="0" w:color="auto"/>
              <w:left w:val="single" w:sz="6" w:space="0" w:color="auto"/>
              <w:bottom w:val="single" w:sz="6" w:space="0" w:color="auto"/>
              <w:right w:val="single" w:sz="6" w:space="0" w:color="auto"/>
            </w:tcBorders>
            <w:shd w:val="pct10" w:color="auto" w:fill="auto"/>
          </w:tcPr>
          <w:p w:rsidR="003707BA" w:rsidRPr="00B54B19" w:rsidRDefault="003707BA">
            <w:pPr>
              <w:widowControl w:val="0"/>
              <w:autoSpaceDE w:val="0"/>
              <w:autoSpaceDN w:val="0"/>
              <w:adjustRightInd w:val="0"/>
              <w:jc w:val="center"/>
              <w:rPr>
                <w:rFonts w:ascii="Arial Black" w:hAnsi="Arial Black" w:cs="Book Antiqua"/>
                <w:sz w:val="22"/>
                <w:szCs w:val="22"/>
                <w:lang w:val="en-GB"/>
              </w:rPr>
            </w:pPr>
            <w:r w:rsidRPr="00B54B19">
              <w:rPr>
                <w:rFonts w:ascii="Arial Black" w:hAnsi="Arial Black" w:cs="Book Antiqua"/>
                <w:sz w:val="22"/>
                <w:szCs w:val="22"/>
                <w:lang w:val="en-GB"/>
              </w:rPr>
              <w:t>Good knowledge</w:t>
            </w:r>
          </w:p>
        </w:tc>
      </w:tr>
    </w:tbl>
    <w:p w:rsidR="000B6EFB" w:rsidRDefault="000B6EFB" w:rsidP="005E7A5B">
      <w:pPr>
        <w:pStyle w:val="Heading2"/>
        <w:rPr>
          <w:sz w:val="32"/>
          <w:szCs w:val="32"/>
          <w:lang w:val="en-GB"/>
        </w:rPr>
      </w:pPr>
    </w:p>
    <w:p w:rsidR="003707BA" w:rsidRDefault="003707BA" w:rsidP="00AC5013">
      <w:pPr>
        <w:pStyle w:val="Heading2"/>
        <w:jc w:val="center"/>
        <w:rPr>
          <w:sz w:val="32"/>
          <w:szCs w:val="32"/>
          <w:lang w:val="en-GB"/>
        </w:rPr>
      </w:pPr>
      <w:r w:rsidRPr="00985E12">
        <w:rPr>
          <w:sz w:val="32"/>
          <w:szCs w:val="32"/>
          <w:lang w:val="en-GB"/>
        </w:rPr>
        <w:t>Career History</w:t>
      </w:r>
    </w:p>
    <w:p w:rsidR="00AC5013" w:rsidRDefault="00AC5013" w:rsidP="00AC5013">
      <w:pPr>
        <w:rPr>
          <w:lang w:val="en-GB"/>
        </w:rPr>
      </w:pPr>
    </w:p>
    <w:p w:rsidR="00AC5013" w:rsidRDefault="00AC5013" w:rsidP="00DA488D">
      <w:pPr>
        <w:autoSpaceDE w:val="0"/>
        <w:autoSpaceDN w:val="0"/>
        <w:adjustRightInd w:val="0"/>
        <w:jc w:val="center"/>
        <w:rPr>
          <w:b/>
          <w:bCs/>
          <w:i/>
          <w:iCs/>
          <w:color w:val="000000"/>
          <w:sz w:val="28"/>
          <w:szCs w:val="28"/>
          <w:lang w:val="en-US" w:eastAsia="en-US"/>
        </w:rPr>
      </w:pPr>
      <w:r>
        <w:rPr>
          <w:b/>
          <w:bCs/>
          <w:i/>
          <w:iCs/>
          <w:color w:val="000000"/>
          <w:sz w:val="28"/>
          <w:szCs w:val="28"/>
          <w:lang w:val="en-US" w:eastAsia="en-US"/>
        </w:rPr>
        <w:t>TOTAL EXPERIENCE IS 25 YEARS</w:t>
      </w:r>
    </w:p>
    <w:p w:rsidR="00DA488D" w:rsidRDefault="00DA488D" w:rsidP="00DA488D">
      <w:pPr>
        <w:autoSpaceDE w:val="0"/>
        <w:autoSpaceDN w:val="0"/>
        <w:adjustRightInd w:val="0"/>
        <w:jc w:val="center"/>
        <w:rPr>
          <w:b/>
          <w:bCs/>
          <w:i/>
          <w:iCs/>
          <w:color w:val="000000"/>
          <w:sz w:val="28"/>
          <w:szCs w:val="28"/>
          <w:lang w:val="en-US" w:eastAsia="en-US"/>
        </w:rPr>
      </w:pPr>
    </w:p>
    <w:p w:rsidR="00871048" w:rsidRDefault="00871048" w:rsidP="001D3119">
      <w:pPr>
        <w:autoSpaceDE w:val="0"/>
        <w:autoSpaceDN w:val="0"/>
        <w:adjustRightInd w:val="0"/>
        <w:rPr>
          <w:b/>
          <w:bCs/>
          <w:color w:val="000000"/>
          <w:sz w:val="28"/>
          <w:szCs w:val="28"/>
          <w:lang w:val="en-US" w:eastAsia="en-US"/>
        </w:rPr>
      </w:pPr>
      <w:r>
        <w:rPr>
          <w:b/>
          <w:bCs/>
          <w:color w:val="000000"/>
          <w:sz w:val="28"/>
          <w:szCs w:val="28"/>
          <w:lang w:val="en-US" w:eastAsia="en-US"/>
        </w:rPr>
        <w:t xml:space="preserve">20 Feb. 2016 </w:t>
      </w:r>
      <w:r>
        <w:rPr>
          <w:rFonts w:ascii="Times New Roman,Bold" w:cs="Times New Roman,Bold" w:hint="cs"/>
          <w:b/>
          <w:bCs/>
          <w:color w:val="000000"/>
          <w:sz w:val="28"/>
          <w:szCs w:val="28"/>
          <w:lang w:val="en-US" w:eastAsia="en-US"/>
        </w:rPr>
        <w:t>–</w:t>
      </w:r>
      <w:r w:rsidR="001D3119">
        <w:rPr>
          <w:rFonts w:ascii="Times New Roman,Bold" w:cs="Times New Roman,Bold"/>
          <w:b/>
          <w:bCs/>
          <w:color w:val="000000"/>
          <w:sz w:val="28"/>
          <w:szCs w:val="28"/>
          <w:lang w:val="en-US" w:eastAsia="en-US"/>
        </w:rPr>
        <w:t>30 Oct</w:t>
      </w:r>
      <w:bookmarkStart w:id="0" w:name="_GoBack"/>
      <w:bookmarkEnd w:id="0"/>
      <w:r>
        <w:rPr>
          <w:b/>
          <w:bCs/>
          <w:color w:val="000000"/>
          <w:sz w:val="28"/>
          <w:szCs w:val="28"/>
          <w:lang w:val="en-US" w:eastAsia="en-US"/>
        </w:rPr>
        <w:t>. 2016 AL Zelal AL Qataria T &amp; C Co., Doha - Qatar.</w:t>
      </w:r>
    </w:p>
    <w:p w:rsidR="00871048" w:rsidRDefault="00871048" w:rsidP="00871048">
      <w:pPr>
        <w:autoSpaceDE w:val="0"/>
        <w:autoSpaceDN w:val="0"/>
        <w:adjustRightInd w:val="0"/>
        <w:rPr>
          <w:b/>
          <w:bCs/>
          <w:color w:val="000000"/>
          <w:sz w:val="28"/>
          <w:szCs w:val="28"/>
          <w:lang w:val="en-US" w:eastAsia="en-US"/>
        </w:rPr>
      </w:pPr>
      <w:r>
        <w:rPr>
          <w:b/>
          <w:bCs/>
          <w:color w:val="000000"/>
          <w:sz w:val="28"/>
          <w:szCs w:val="28"/>
          <w:lang w:val="en-US" w:eastAsia="en-US"/>
        </w:rPr>
        <w:t>On Contractual Agreement Base</w:t>
      </w:r>
    </w:p>
    <w:p w:rsidR="00871048" w:rsidRDefault="00871048" w:rsidP="00871048">
      <w:pPr>
        <w:autoSpaceDE w:val="0"/>
        <w:autoSpaceDN w:val="0"/>
        <w:adjustRightInd w:val="0"/>
        <w:rPr>
          <w:rFonts w:ascii="Arial" w:hAnsi="Arial" w:cs="Arial"/>
          <w:b/>
          <w:bCs/>
          <w:color w:val="333333"/>
          <w:sz w:val="36"/>
          <w:szCs w:val="36"/>
          <w:lang w:val="en-US" w:eastAsia="en-US"/>
        </w:rPr>
      </w:pPr>
      <w:r>
        <w:rPr>
          <w:rFonts w:ascii="Arial" w:hAnsi="Arial" w:cs="Arial"/>
          <w:b/>
          <w:bCs/>
          <w:color w:val="333333"/>
          <w:sz w:val="36"/>
          <w:szCs w:val="36"/>
          <w:lang w:val="en-US" w:eastAsia="en-US"/>
        </w:rPr>
        <w:t>Projects Manager</w:t>
      </w:r>
    </w:p>
    <w:p w:rsidR="00871048" w:rsidRDefault="00871048" w:rsidP="00871048">
      <w:pPr>
        <w:autoSpaceDE w:val="0"/>
        <w:autoSpaceDN w:val="0"/>
        <w:adjustRightInd w:val="0"/>
        <w:rPr>
          <w:b/>
          <w:bCs/>
          <w:color w:val="000000"/>
          <w:sz w:val="28"/>
          <w:szCs w:val="28"/>
          <w:lang w:val="en-US" w:eastAsia="en-US"/>
        </w:rPr>
      </w:pPr>
      <w:r>
        <w:rPr>
          <w:rFonts w:ascii="Arial" w:hAnsi="Arial" w:cs="Arial"/>
          <w:b/>
          <w:bCs/>
          <w:color w:val="000000"/>
          <w:sz w:val="28"/>
          <w:szCs w:val="28"/>
          <w:lang w:val="en-US" w:eastAsia="en-US"/>
        </w:rPr>
        <w:t xml:space="preserve">1-PROJECT ; </w:t>
      </w:r>
      <w:r>
        <w:rPr>
          <w:b/>
          <w:bCs/>
          <w:color w:val="000000"/>
          <w:sz w:val="28"/>
          <w:szCs w:val="28"/>
          <w:lang w:val="en-US" w:eastAsia="en-US"/>
        </w:rPr>
        <w:t>LRT LUSAIL PROJECT DESIGN AND BUILD OF A</w:t>
      </w:r>
    </w:p>
    <w:p w:rsidR="00871048" w:rsidRDefault="00871048" w:rsidP="00871048">
      <w:pPr>
        <w:autoSpaceDE w:val="0"/>
        <w:autoSpaceDN w:val="0"/>
        <w:adjustRightInd w:val="0"/>
        <w:rPr>
          <w:b/>
          <w:bCs/>
          <w:color w:val="000000"/>
          <w:sz w:val="28"/>
          <w:szCs w:val="28"/>
          <w:lang w:val="en-US" w:eastAsia="en-US"/>
        </w:rPr>
      </w:pPr>
      <w:r>
        <w:rPr>
          <w:b/>
          <w:bCs/>
          <w:color w:val="000000"/>
          <w:sz w:val="28"/>
          <w:szCs w:val="28"/>
          <w:lang w:val="en-US" w:eastAsia="en-US"/>
        </w:rPr>
        <w:t>TEMPORARY STORAGE AREA SUB CONTRACT NO. CONT4330</w:t>
      </w:r>
    </w:p>
    <w:p w:rsidR="00871048" w:rsidRDefault="00871048" w:rsidP="00871048">
      <w:pPr>
        <w:autoSpaceDE w:val="0"/>
        <w:autoSpaceDN w:val="0"/>
        <w:adjustRightInd w:val="0"/>
        <w:rPr>
          <w:rFonts w:ascii="Arial" w:hAnsi="Arial" w:cs="Arial"/>
          <w:color w:val="000000"/>
          <w:lang w:val="en-US" w:eastAsia="en-US"/>
        </w:rPr>
      </w:pPr>
      <w:r>
        <w:rPr>
          <w:rFonts w:ascii="Arial" w:hAnsi="Arial" w:cs="Arial"/>
          <w:color w:val="000000"/>
          <w:lang w:val="en-US" w:eastAsia="en-US"/>
        </w:rPr>
        <w:t>CLIENT ; ALStom – Lusai LRT Contractor</w:t>
      </w:r>
    </w:p>
    <w:p w:rsidR="00871048" w:rsidRDefault="00871048" w:rsidP="00871048">
      <w:pPr>
        <w:autoSpaceDE w:val="0"/>
        <w:autoSpaceDN w:val="0"/>
        <w:adjustRightInd w:val="0"/>
        <w:rPr>
          <w:rFonts w:ascii="Arial" w:hAnsi="Arial" w:cs="Arial"/>
          <w:color w:val="000000"/>
          <w:lang w:val="en-US" w:eastAsia="en-US"/>
        </w:rPr>
      </w:pPr>
      <w:r>
        <w:rPr>
          <w:rFonts w:ascii="Arial" w:hAnsi="Arial" w:cs="Arial"/>
          <w:color w:val="000000"/>
          <w:lang w:val="en-US" w:eastAsia="en-US"/>
        </w:rPr>
        <w:t>Locations: Qatar / AL Kheesa</w:t>
      </w:r>
    </w:p>
    <w:p w:rsidR="00871048" w:rsidRDefault="00871048" w:rsidP="00871048">
      <w:pPr>
        <w:autoSpaceDE w:val="0"/>
        <w:autoSpaceDN w:val="0"/>
        <w:adjustRightInd w:val="0"/>
        <w:rPr>
          <w:rFonts w:ascii="Arial" w:hAnsi="Arial" w:cs="Arial"/>
          <w:b/>
          <w:bCs/>
          <w:color w:val="000000"/>
          <w:sz w:val="28"/>
          <w:szCs w:val="28"/>
          <w:lang w:val="en-US" w:eastAsia="en-US"/>
        </w:rPr>
      </w:pPr>
      <w:r>
        <w:rPr>
          <w:rFonts w:ascii="Arial" w:hAnsi="Arial" w:cs="Arial"/>
          <w:b/>
          <w:bCs/>
          <w:color w:val="000000"/>
          <w:sz w:val="28"/>
          <w:szCs w:val="28"/>
          <w:lang w:val="en-US" w:eastAsia="en-US"/>
        </w:rPr>
        <w:t>2-Construction of ware house in ALkor</w:t>
      </w:r>
    </w:p>
    <w:p w:rsidR="00871048" w:rsidRDefault="00871048" w:rsidP="00871048">
      <w:pPr>
        <w:autoSpaceDE w:val="0"/>
        <w:autoSpaceDN w:val="0"/>
        <w:adjustRightInd w:val="0"/>
        <w:rPr>
          <w:rFonts w:ascii="Arial" w:hAnsi="Arial" w:cs="Arial"/>
          <w:color w:val="000000"/>
          <w:lang w:val="en-US" w:eastAsia="en-US"/>
        </w:rPr>
      </w:pPr>
      <w:r>
        <w:rPr>
          <w:rFonts w:ascii="Arial" w:hAnsi="Arial" w:cs="Arial"/>
          <w:color w:val="000000"/>
          <w:lang w:val="en-US" w:eastAsia="en-US"/>
        </w:rPr>
        <w:t>CLIENT : AL Fardan</w:t>
      </w:r>
    </w:p>
    <w:p w:rsidR="00871048" w:rsidRDefault="00871048" w:rsidP="00871048">
      <w:pPr>
        <w:autoSpaceDE w:val="0"/>
        <w:autoSpaceDN w:val="0"/>
        <w:adjustRightInd w:val="0"/>
        <w:rPr>
          <w:rFonts w:ascii="Arial" w:hAnsi="Arial" w:cs="Arial"/>
          <w:b/>
          <w:bCs/>
          <w:color w:val="000000"/>
          <w:sz w:val="28"/>
          <w:szCs w:val="28"/>
          <w:lang w:val="en-US" w:eastAsia="en-US"/>
        </w:rPr>
      </w:pPr>
      <w:r>
        <w:rPr>
          <w:rFonts w:ascii="Arial" w:hAnsi="Arial" w:cs="Arial"/>
          <w:b/>
          <w:bCs/>
          <w:color w:val="000000"/>
          <w:sz w:val="28"/>
          <w:szCs w:val="28"/>
          <w:lang w:val="en-US" w:eastAsia="en-US"/>
        </w:rPr>
        <w:t>3- Construction of ware house in Lusail</w:t>
      </w:r>
    </w:p>
    <w:p w:rsidR="00871048" w:rsidRDefault="00871048" w:rsidP="00871048">
      <w:pPr>
        <w:autoSpaceDE w:val="0"/>
        <w:autoSpaceDN w:val="0"/>
        <w:adjustRightInd w:val="0"/>
        <w:rPr>
          <w:rFonts w:ascii="Arial" w:hAnsi="Arial" w:cs="Arial"/>
          <w:color w:val="000000"/>
          <w:lang w:val="en-US" w:eastAsia="en-US"/>
        </w:rPr>
      </w:pPr>
      <w:r>
        <w:rPr>
          <w:rFonts w:ascii="Arial" w:hAnsi="Arial" w:cs="Arial"/>
          <w:color w:val="000000"/>
          <w:lang w:val="en-US" w:eastAsia="en-US"/>
        </w:rPr>
        <w:t>CLIENT : QDVC LRT Contractor</w:t>
      </w:r>
    </w:p>
    <w:p w:rsidR="00871048" w:rsidRDefault="00871048" w:rsidP="00871048">
      <w:pPr>
        <w:autoSpaceDE w:val="0"/>
        <w:autoSpaceDN w:val="0"/>
        <w:adjustRightInd w:val="0"/>
        <w:rPr>
          <w:rFonts w:ascii="Arial" w:hAnsi="Arial" w:cs="Arial"/>
          <w:color w:val="000000"/>
          <w:lang w:val="en-US" w:eastAsia="en-US"/>
        </w:rPr>
      </w:pPr>
      <w:r>
        <w:rPr>
          <w:rFonts w:ascii="Arial" w:hAnsi="Arial" w:cs="Arial"/>
          <w:color w:val="000000"/>
          <w:lang w:val="en-US" w:eastAsia="en-US"/>
        </w:rPr>
        <w:t>ALL of the projects are steel structure projects ware houses , stores, workshops</w:t>
      </w:r>
    </w:p>
    <w:p w:rsidR="00871048" w:rsidRDefault="00871048" w:rsidP="00871048">
      <w:pPr>
        <w:autoSpaceDE w:val="0"/>
        <w:autoSpaceDN w:val="0"/>
        <w:adjustRightInd w:val="0"/>
        <w:rPr>
          <w:b/>
          <w:bCs/>
          <w:color w:val="000000"/>
          <w:sz w:val="32"/>
          <w:szCs w:val="32"/>
          <w:lang w:val="en-US" w:eastAsia="en-US"/>
        </w:rPr>
      </w:pPr>
      <w:r>
        <w:rPr>
          <w:b/>
          <w:bCs/>
          <w:color w:val="000000"/>
          <w:sz w:val="32"/>
          <w:szCs w:val="32"/>
          <w:lang w:val="en-US" w:eastAsia="en-US"/>
        </w:rPr>
        <w:t>Responsibilities;</w:t>
      </w:r>
    </w:p>
    <w:p w:rsidR="00871048" w:rsidRDefault="00871048" w:rsidP="00871048">
      <w:pPr>
        <w:autoSpaceDE w:val="0"/>
        <w:autoSpaceDN w:val="0"/>
        <w:adjustRightInd w:val="0"/>
        <w:rPr>
          <w:rFonts w:ascii="Arial" w:hAnsi="Arial" w:cs="Arial"/>
          <w:color w:val="333333"/>
          <w:sz w:val="21"/>
          <w:szCs w:val="21"/>
          <w:lang w:val="en-US" w:eastAsia="en-US"/>
        </w:rPr>
      </w:pPr>
      <w:r>
        <w:rPr>
          <w:rFonts w:ascii="Arial" w:hAnsi="Arial" w:cs="Arial"/>
          <w:color w:val="333333"/>
          <w:sz w:val="21"/>
          <w:szCs w:val="21"/>
          <w:lang w:val="en-US" w:eastAsia="en-US"/>
        </w:rPr>
        <w:t>supervises and has budgetary authority for civil engineering projects.</w:t>
      </w:r>
    </w:p>
    <w:p w:rsidR="00871048" w:rsidRDefault="00871048" w:rsidP="00871048">
      <w:pPr>
        <w:autoSpaceDE w:val="0"/>
        <w:autoSpaceDN w:val="0"/>
        <w:adjustRightInd w:val="0"/>
        <w:rPr>
          <w:rFonts w:ascii="Arial" w:hAnsi="Arial" w:cs="Arial"/>
          <w:color w:val="333333"/>
          <w:sz w:val="21"/>
          <w:szCs w:val="21"/>
          <w:lang w:val="en-US" w:eastAsia="en-US"/>
        </w:rPr>
      </w:pPr>
      <w:r>
        <w:rPr>
          <w:rFonts w:ascii="Symbol" w:hAnsi="Symbol" w:cs="Symbol"/>
          <w:color w:val="333333"/>
          <w:sz w:val="20"/>
          <w:szCs w:val="20"/>
          <w:lang w:val="en-US" w:eastAsia="en-US"/>
        </w:rPr>
        <w:t></w:t>
      </w:r>
      <w:r>
        <w:rPr>
          <w:rFonts w:ascii="Symbol" w:hAnsi="Symbol" w:cs="Symbol"/>
          <w:color w:val="333333"/>
          <w:sz w:val="20"/>
          <w:szCs w:val="20"/>
          <w:lang w:val="en-US" w:eastAsia="en-US"/>
        </w:rPr>
        <w:t></w:t>
      </w:r>
      <w:r>
        <w:rPr>
          <w:rFonts w:ascii="Arial" w:hAnsi="Arial" w:cs="Arial"/>
          <w:color w:val="333333"/>
          <w:sz w:val="21"/>
          <w:szCs w:val="21"/>
          <w:lang w:val="en-US" w:eastAsia="en-US"/>
        </w:rPr>
        <w:t>project administrator and communications link between the firm and the Client, Sub-consultants,</w:t>
      </w:r>
    </w:p>
    <w:p w:rsidR="00871048" w:rsidRDefault="00871048" w:rsidP="00871048">
      <w:pPr>
        <w:autoSpaceDE w:val="0"/>
        <w:autoSpaceDN w:val="0"/>
        <w:adjustRightInd w:val="0"/>
        <w:rPr>
          <w:rFonts w:ascii="Arial" w:hAnsi="Arial" w:cs="Arial"/>
          <w:color w:val="333333"/>
          <w:sz w:val="21"/>
          <w:szCs w:val="21"/>
          <w:lang w:val="en-US" w:eastAsia="en-US"/>
        </w:rPr>
      </w:pPr>
      <w:r>
        <w:rPr>
          <w:rFonts w:ascii="Arial" w:hAnsi="Arial" w:cs="Arial"/>
          <w:color w:val="333333"/>
          <w:sz w:val="21"/>
          <w:szCs w:val="21"/>
          <w:lang w:val="en-US" w:eastAsia="en-US"/>
        </w:rPr>
        <w:t>Local, State, and Federal Regulatory agencies, Public Authorities, and the General Construction</w:t>
      </w:r>
    </w:p>
    <w:p w:rsidR="00871048" w:rsidRDefault="00871048" w:rsidP="00871048">
      <w:pPr>
        <w:autoSpaceDE w:val="0"/>
        <w:autoSpaceDN w:val="0"/>
        <w:adjustRightInd w:val="0"/>
        <w:rPr>
          <w:rFonts w:ascii="Arial" w:hAnsi="Arial" w:cs="Arial"/>
          <w:color w:val="333333"/>
          <w:sz w:val="21"/>
          <w:szCs w:val="21"/>
          <w:lang w:val="en-US" w:eastAsia="en-US"/>
        </w:rPr>
      </w:pPr>
      <w:r>
        <w:rPr>
          <w:rFonts w:ascii="Arial" w:hAnsi="Arial" w:cs="Arial"/>
          <w:color w:val="333333"/>
          <w:sz w:val="21"/>
          <w:szCs w:val="21"/>
          <w:lang w:val="en-US" w:eastAsia="en-US"/>
        </w:rPr>
        <w:t>Contractor.</w:t>
      </w:r>
    </w:p>
    <w:p w:rsidR="00871048" w:rsidRDefault="00871048" w:rsidP="00871048">
      <w:pPr>
        <w:autoSpaceDE w:val="0"/>
        <w:autoSpaceDN w:val="0"/>
        <w:adjustRightInd w:val="0"/>
        <w:rPr>
          <w:rFonts w:ascii="Arial" w:hAnsi="Arial" w:cs="Arial"/>
          <w:color w:val="333333"/>
          <w:sz w:val="21"/>
          <w:szCs w:val="21"/>
          <w:lang w:val="en-US" w:eastAsia="en-US"/>
        </w:rPr>
      </w:pPr>
      <w:r>
        <w:rPr>
          <w:rFonts w:ascii="Symbol" w:hAnsi="Symbol" w:cs="Symbol"/>
          <w:color w:val="333333"/>
          <w:sz w:val="20"/>
          <w:szCs w:val="20"/>
          <w:lang w:val="en-US" w:eastAsia="en-US"/>
        </w:rPr>
        <w:t></w:t>
      </w:r>
      <w:r>
        <w:rPr>
          <w:rFonts w:ascii="Symbol" w:hAnsi="Symbol" w:cs="Symbol"/>
          <w:color w:val="333333"/>
          <w:sz w:val="20"/>
          <w:szCs w:val="20"/>
          <w:lang w:val="en-US" w:eastAsia="en-US"/>
        </w:rPr>
        <w:t></w:t>
      </w:r>
      <w:r>
        <w:rPr>
          <w:rFonts w:ascii="Arial" w:hAnsi="Arial" w:cs="Arial"/>
          <w:color w:val="333333"/>
          <w:sz w:val="21"/>
          <w:szCs w:val="21"/>
          <w:lang w:val="en-US" w:eastAsia="en-US"/>
        </w:rPr>
        <w:t>Be completely versed in the firm</w:t>
      </w:r>
      <w:r>
        <w:rPr>
          <w:rFonts w:ascii="Cambria Math" w:hAnsi="Cambria Math" w:cs="Cambria Math"/>
          <w:color w:val="333333"/>
          <w:sz w:val="21"/>
          <w:szCs w:val="21"/>
          <w:lang w:val="en-US" w:eastAsia="en-US"/>
        </w:rPr>
        <w:t>‐</w:t>
      </w:r>
      <w:r>
        <w:rPr>
          <w:rFonts w:ascii="Arial" w:hAnsi="Arial" w:cs="Arial"/>
          <w:color w:val="333333"/>
          <w:sz w:val="21"/>
          <w:szCs w:val="21"/>
          <w:lang w:val="en-US" w:eastAsia="en-US"/>
        </w:rPr>
        <w:t>client contract for the project, and of the client's objectives. Satisfy</w:t>
      </w:r>
    </w:p>
    <w:p w:rsidR="00871048" w:rsidRDefault="00871048" w:rsidP="00871048">
      <w:pPr>
        <w:autoSpaceDE w:val="0"/>
        <w:autoSpaceDN w:val="0"/>
        <w:adjustRightInd w:val="0"/>
        <w:rPr>
          <w:rFonts w:ascii="Arial" w:hAnsi="Arial" w:cs="Arial"/>
          <w:color w:val="333333"/>
          <w:sz w:val="21"/>
          <w:szCs w:val="21"/>
          <w:lang w:val="en-US" w:eastAsia="en-US"/>
        </w:rPr>
      </w:pPr>
      <w:r>
        <w:rPr>
          <w:rFonts w:ascii="Arial" w:hAnsi="Arial" w:cs="Arial"/>
          <w:color w:val="333333"/>
          <w:sz w:val="21"/>
          <w:szCs w:val="21"/>
          <w:lang w:val="en-US" w:eastAsia="en-US"/>
        </w:rPr>
        <w:t>client's goals.</w:t>
      </w:r>
    </w:p>
    <w:p w:rsidR="00871048" w:rsidRDefault="00871048" w:rsidP="00871048">
      <w:pPr>
        <w:autoSpaceDE w:val="0"/>
        <w:autoSpaceDN w:val="0"/>
        <w:adjustRightInd w:val="0"/>
        <w:rPr>
          <w:rFonts w:ascii="Arial" w:hAnsi="Arial" w:cs="Arial"/>
          <w:color w:val="333333"/>
          <w:sz w:val="21"/>
          <w:szCs w:val="21"/>
          <w:lang w:val="en-US" w:eastAsia="en-US"/>
        </w:rPr>
      </w:pPr>
      <w:r>
        <w:rPr>
          <w:rFonts w:ascii="Symbol" w:hAnsi="Symbol" w:cs="Symbol"/>
          <w:color w:val="333333"/>
          <w:sz w:val="20"/>
          <w:szCs w:val="20"/>
          <w:lang w:val="en-US" w:eastAsia="en-US"/>
        </w:rPr>
        <w:t></w:t>
      </w:r>
      <w:r>
        <w:rPr>
          <w:rFonts w:ascii="Symbol" w:hAnsi="Symbol" w:cs="Symbol"/>
          <w:color w:val="333333"/>
          <w:sz w:val="20"/>
          <w:szCs w:val="20"/>
          <w:lang w:val="en-US" w:eastAsia="en-US"/>
        </w:rPr>
        <w:t></w:t>
      </w:r>
      <w:r>
        <w:rPr>
          <w:rFonts w:ascii="Arial" w:hAnsi="Arial" w:cs="Arial"/>
          <w:color w:val="333333"/>
          <w:sz w:val="21"/>
          <w:szCs w:val="21"/>
          <w:lang w:val="en-US" w:eastAsia="en-US"/>
        </w:rPr>
        <w:t>Analyze the project scope, the client's R FP and firm's proposal with the Project Architect. Organize</w:t>
      </w:r>
    </w:p>
    <w:p w:rsidR="00871048" w:rsidRDefault="00871048" w:rsidP="00871048">
      <w:pPr>
        <w:autoSpaceDE w:val="0"/>
        <w:autoSpaceDN w:val="0"/>
        <w:adjustRightInd w:val="0"/>
        <w:rPr>
          <w:rFonts w:ascii="Arial" w:hAnsi="Arial" w:cs="Arial"/>
          <w:color w:val="333333"/>
          <w:sz w:val="21"/>
          <w:szCs w:val="21"/>
          <w:lang w:val="en-US" w:eastAsia="en-US"/>
        </w:rPr>
      </w:pPr>
      <w:r>
        <w:rPr>
          <w:rFonts w:ascii="Arial" w:hAnsi="Arial" w:cs="Arial"/>
          <w:color w:val="333333"/>
          <w:sz w:val="21"/>
          <w:szCs w:val="21"/>
          <w:lang w:val="en-US" w:eastAsia="en-US"/>
        </w:rPr>
        <w:t>the work on the project and set forth the procedures to be employed in accomplishing the project.</w:t>
      </w:r>
    </w:p>
    <w:p w:rsidR="00871048" w:rsidRDefault="00871048" w:rsidP="00871048">
      <w:pPr>
        <w:autoSpaceDE w:val="0"/>
        <w:autoSpaceDN w:val="0"/>
        <w:adjustRightInd w:val="0"/>
        <w:rPr>
          <w:color w:val="000000"/>
          <w:lang w:val="en-US" w:eastAsia="en-US"/>
        </w:rPr>
      </w:pPr>
      <w:r>
        <w:rPr>
          <w:color w:val="000000"/>
          <w:lang w:val="en-US" w:eastAsia="en-US"/>
        </w:rPr>
        <w:t>3</w:t>
      </w:r>
    </w:p>
    <w:p w:rsidR="00871048" w:rsidRDefault="00871048" w:rsidP="00871048">
      <w:pPr>
        <w:autoSpaceDE w:val="0"/>
        <w:autoSpaceDN w:val="0"/>
        <w:adjustRightInd w:val="0"/>
        <w:rPr>
          <w:rFonts w:ascii="Arial" w:hAnsi="Arial" w:cs="Arial"/>
          <w:color w:val="333333"/>
          <w:sz w:val="21"/>
          <w:szCs w:val="21"/>
          <w:lang w:val="en-US" w:eastAsia="en-US"/>
        </w:rPr>
      </w:pPr>
      <w:r>
        <w:rPr>
          <w:rFonts w:ascii="Symbol" w:hAnsi="Symbol" w:cs="Symbol"/>
          <w:color w:val="333333"/>
          <w:sz w:val="20"/>
          <w:szCs w:val="20"/>
          <w:lang w:val="en-US" w:eastAsia="en-US"/>
        </w:rPr>
        <w:t></w:t>
      </w:r>
      <w:r>
        <w:rPr>
          <w:rFonts w:ascii="Symbol" w:hAnsi="Symbol" w:cs="Symbol"/>
          <w:color w:val="333333"/>
          <w:sz w:val="20"/>
          <w:szCs w:val="20"/>
          <w:lang w:val="en-US" w:eastAsia="en-US"/>
        </w:rPr>
        <w:t></w:t>
      </w:r>
      <w:r>
        <w:rPr>
          <w:rFonts w:ascii="Arial" w:hAnsi="Arial" w:cs="Arial"/>
          <w:color w:val="333333"/>
          <w:sz w:val="21"/>
          <w:szCs w:val="21"/>
          <w:lang w:val="en-US" w:eastAsia="en-US"/>
        </w:rPr>
        <w:t>Be the one point-of contact for all incoming and outgoing project information.</w:t>
      </w:r>
    </w:p>
    <w:p w:rsidR="00871048" w:rsidRDefault="00871048" w:rsidP="00871048">
      <w:pPr>
        <w:autoSpaceDE w:val="0"/>
        <w:autoSpaceDN w:val="0"/>
        <w:adjustRightInd w:val="0"/>
        <w:rPr>
          <w:rFonts w:ascii="Arial" w:hAnsi="Arial" w:cs="Arial"/>
          <w:color w:val="333333"/>
          <w:sz w:val="21"/>
          <w:szCs w:val="21"/>
          <w:lang w:val="en-US" w:eastAsia="en-US"/>
        </w:rPr>
      </w:pPr>
      <w:r>
        <w:rPr>
          <w:rFonts w:ascii="Symbol" w:hAnsi="Symbol" w:cs="Symbol"/>
          <w:color w:val="333333"/>
          <w:sz w:val="20"/>
          <w:szCs w:val="20"/>
          <w:lang w:val="en-US" w:eastAsia="en-US"/>
        </w:rPr>
        <w:t></w:t>
      </w:r>
      <w:r>
        <w:rPr>
          <w:rFonts w:ascii="Symbol" w:hAnsi="Symbol" w:cs="Symbol"/>
          <w:color w:val="333333"/>
          <w:sz w:val="20"/>
          <w:szCs w:val="20"/>
          <w:lang w:val="en-US" w:eastAsia="en-US"/>
        </w:rPr>
        <w:t></w:t>
      </w:r>
      <w:r>
        <w:rPr>
          <w:rFonts w:ascii="Arial" w:hAnsi="Arial" w:cs="Arial"/>
          <w:color w:val="333333"/>
          <w:sz w:val="21"/>
          <w:szCs w:val="21"/>
          <w:lang w:val="en-US" w:eastAsia="en-US"/>
        </w:rPr>
        <w:t>Ensure proper distribution of project information to all project team members and sub-consultants.</w:t>
      </w:r>
    </w:p>
    <w:p w:rsidR="00871048" w:rsidRDefault="00871048" w:rsidP="00871048">
      <w:pPr>
        <w:autoSpaceDE w:val="0"/>
        <w:autoSpaceDN w:val="0"/>
        <w:adjustRightInd w:val="0"/>
        <w:rPr>
          <w:rFonts w:ascii="Arial" w:hAnsi="Arial" w:cs="Arial"/>
          <w:color w:val="333333"/>
          <w:sz w:val="21"/>
          <w:szCs w:val="21"/>
          <w:lang w:val="en-US" w:eastAsia="en-US"/>
        </w:rPr>
      </w:pPr>
      <w:r>
        <w:rPr>
          <w:rFonts w:ascii="Symbol" w:hAnsi="Symbol" w:cs="Symbol"/>
          <w:color w:val="333333"/>
          <w:sz w:val="20"/>
          <w:szCs w:val="20"/>
          <w:lang w:val="en-US" w:eastAsia="en-US"/>
        </w:rPr>
        <w:t></w:t>
      </w:r>
      <w:r>
        <w:rPr>
          <w:rFonts w:ascii="Symbol" w:hAnsi="Symbol" w:cs="Symbol"/>
          <w:color w:val="333333"/>
          <w:sz w:val="20"/>
          <w:szCs w:val="20"/>
          <w:lang w:val="en-US" w:eastAsia="en-US"/>
        </w:rPr>
        <w:t></w:t>
      </w:r>
      <w:r>
        <w:rPr>
          <w:rFonts w:ascii="Arial" w:hAnsi="Arial" w:cs="Arial"/>
          <w:color w:val="333333"/>
          <w:sz w:val="21"/>
          <w:szCs w:val="21"/>
          <w:lang w:val="en-US" w:eastAsia="en-US"/>
        </w:rPr>
        <w:t>Administer the design budget.</w:t>
      </w:r>
    </w:p>
    <w:p w:rsidR="00871048" w:rsidRDefault="00871048" w:rsidP="00871048">
      <w:pPr>
        <w:autoSpaceDE w:val="0"/>
        <w:autoSpaceDN w:val="0"/>
        <w:adjustRightInd w:val="0"/>
        <w:rPr>
          <w:rFonts w:ascii="Arial" w:hAnsi="Arial" w:cs="Arial"/>
          <w:color w:val="333333"/>
          <w:sz w:val="21"/>
          <w:szCs w:val="21"/>
          <w:lang w:val="en-US" w:eastAsia="en-US"/>
        </w:rPr>
      </w:pPr>
      <w:r>
        <w:rPr>
          <w:rFonts w:ascii="Symbol" w:hAnsi="Symbol" w:cs="Symbol"/>
          <w:color w:val="333333"/>
          <w:sz w:val="20"/>
          <w:szCs w:val="20"/>
          <w:lang w:val="en-US" w:eastAsia="en-US"/>
        </w:rPr>
        <w:t></w:t>
      </w:r>
      <w:r>
        <w:rPr>
          <w:rFonts w:ascii="Symbol" w:hAnsi="Symbol" w:cs="Symbol"/>
          <w:color w:val="333333"/>
          <w:sz w:val="20"/>
          <w:szCs w:val="20"/>
          <w:lang w:val="en-US" w:eastAsia="en-US"/>
        </w:rPr>
        <w:t></w:t>
      </w:r>
      <w:r>
        <w:rPr>
          <w:rFonts w:ascii="Arial" w:hAnsi="Arial" w:cs="Arial"/>
          <w:color w:val="333333"/>
          <w:sz w:val="21"/>
          <w:szCs w:val="21"/>
          <w:lang w:val="en-US" w:eastAsia="en-US"/>
        </w:rPr>
        <w:t>Develop and monitor the project design schedule to meet Client and firm time objectives.</w:t>
      </w:r>
    </w:p>
    <w:p w:rsidR="00871048" w:rsidRDefault="00871048" w:rsidP="00871048">
      <w:pPr>
        <w:autoSpaceDE w:val="0"/>
        <w:autoSpaceDN w:val="0"/>
        <w:adjustRightInd w:val="0"/>
        <w:rPr>
          <w:rFonts w:ascii="Arial" w:hAnsi="Arial" w:cs="Arial"/>
          <w:color w:val="333333"/>
          <w:sz w:val="21"/>
          <w:szCs w:val="21"/>
          <w:lang w:val="en-US" w:eastAsia="en-US"/>
        </w:rPr>
      </w:pPr>
      <w:r>
        <w:rPr>
          <w:rFonts w:ascii="Symbol" w:hAnsi="Symbol" w:cs="Symbol"/>
          <w:color w:val="333333"/>
          <w:sz w:val="20"/>
          <w:szCs w:val="20"/>
          <w:lang w:val="en-US" w:eastAsia="en-US"/>
        </w:rPr>
        <w:t></w:t>
      </w:r>
      <w:r>
        <w:rPr>
          <w:rFonts w:ascii="Symbol" w:hAnsi="Symbol" w:cs="Symbol"/>
          <w:color w:val="333333"/>
          <w:sz w:val="20"/>
          <w:szCs w:val="20"/>
          <w:lang w:val="en-US" w:eastAsia="en-US"/>
        </w:rPr>
        <w:t></w:t>
      </w:r>
      <w:r>
        <w:rPr>
          <w:rFonts w:ascii="Arial" w:hAnsi="Arial" w:cs="Arial"/>
          <w:color w:val="333333"/>
          <w:sz w:val="21"/>
          <w:szCs w:val="21"/>
          <w:lang w:val="en-US" w:eastAsia="en-US"/>
        </w:rPr>
        <w:t>Notify the Client of changes in project scope, and prepare estimates for additional design fees.</w:t>
      </w:r>
    </w:p>
    <w:p w:rsidR="00871048" w:rsidRDefault="00871048" w:rsidP="00871048">
      <w:pPr>
        <w:autoSpaceDE w:val="0"/>
        <w:autoSpaceDN w:val="0"/>
        <w:adjustRightInd w:val="0"/>
        <w:rPr>
          <w:rFonts w:ascii="Arial" w:hAnsi="Arial" w:cs="Arial"/>
          <w:color w:val="333333"/>
          <w:sz w:val="21"/>
          <w:szCs w:val="21"/>
          <w:lang w:val="en-US" w:eastAsia="en-US"/>
        </w:rPr>
      </w:pPr>
      <w:r>
        <w:rPr>
          <w:rFonts w:ascii="Symbol" w:hAnsi="Symbol" w:cs="Symbol"/>
          <w:color w:val="333333"/>
          <w:sz w:val="20"/>
          <w:szCs w:val="20"/>
          <w:lang w:val="en-US" w:eastAsia="en-US"/>
        </w:rPr>
        <w:t></w:t>
      </w:r>
      <w:r>
        <w:rPr>
          <w:rFonts w:ascii="Symbol" w:hAnsi="Symbol" w:cs="Symbol"/>
          <w:color w:val="333333"/>
          <w:sz w:val="20"/>
          <w:szCs w:val="20"/>
          <w:lang w:val="en-US" w:eastAsia="en-US"/>
        </w:rPr>
        <w:t></w:t>
      </w:r>
      <w:r>
        <w:rPr>
          <w:rFonts w:ascii="Arial" w:hAnsi="Arial" w:cs="Arial"/>
          <w:color w:val="333333"/>
          <w:sz w:val="21"/>
          <w:szCs w:val="21"/>
          <w:lang w:val="en-US" w:eastAsia="en-US"/>
        </w:rPr>
        <w:t>Keep the Client, and the firm Accounting Department informed on the status of the project.</w:t>
      </w:r>
    </w:p>
    <w:p w:rsidR="00871048" w:rsidRDefault="00871048" w:rsidP="00871048">
      <w:pPr>
        <w:autoSpaceDE w:val="0"/>
        <w:autoSpaceDN w:val="0"/>
        <w:adjustRightInd w:val="0"/>
        <w:rPr>
          <w:rFonts w:ascii="Arial" w:hAnsi="Arial" w:cs="Arial"/>
          <w:color w:val="333333"/>
          <w:sz w:val="21"/>
          <w:szCs w:val="21"/>
          <w:lang w:val="en-US" w:eastAsia="en-US"/>
        </w:rPr>
      </w:pPr>
      <w:r>
        <w:rPr>
          <w:rFonts w:ascii="Symbol" w:hAnsi="Symbol" w:cs="Symbol"/>
          <w:color w:val="333333"/>
          <w:sz w:val="20"/>
          <w:szCs w:val="20"/>
          <w:lang w:val="en-US" w:eastAsia="en-US"/>
        </w:rPr>
        <w:t></w:t>
      </w:r>
      <w:r>
        <w:rPr>
          <w:rFonts w:ascii="Symbol" w:hAnsi="Symbol" w:cs="Symbol"/>
          <w:color w:val="333333"/>
          <w:sz w:val="20"/>
          <w:szCs w:val="20"/>
          <w:lang w:val="en-US" w:eastAsia="en-US"/>
        </w:rPr>
        <w:t></w:t>
      </w:r>
      <w:r>
        <w:rPr>
          <w:rFonts w:ascii="Arial" w:hAnsi="Arial" w:cs="Arial"/>
          <w:color w:val="333333"/>
          <w:sz w:val="21"/>
          <w:szCs w:val="21"/>
          <w:lang w:val="en-US" w:eastAsia="en-US"/>
        </w:rPr>
        <w:t>Develop and monitor the Client's construction budget and schedule.</w:t>
      </w:r>
    </w:p>
    <w:p w:rsidR="00871048" w:rsidRDefault="00871048" w:rsidP="00871048">
      <w:pPr>
        <w:autoSpaceDE w:val="0"/>
        <w:autoSpaceDN w:val="0"/>
        <w:adjustRightInd w:val="0"/>
        <w:rPr>
          <w:rFonts w:ascii="Arial" w:hAnsi="Arial" w:cs="Arial"/>
          <w:color w:val="333333"/>
          <w:sz w:val="21"/>
          <w:szCs w:val="21"/>
          <w:lang w:val="en-US" w:eastAsia="en-US"/>
        </w:rPr>
      </w:pPr>
      <w:r>
        <w:rPr>
          <w:rFonts w:ascii="Symbol" w:hAnsi="Symbol" w:cs="Symbol"/>
          <w:color w:val="333333"/>
          <w:sz w:val="20"/>
          <w:szCs w:val="20"/>
          <w:lang w:val="en-US" w:eastAsia="en-US"/>
        </w:rPr>
        <w:t></w:t>
      </w:r>
      <w:r>
        <w:rPr>
          <w:rFonts w:ascii="Symbol" w:hAnsi="Symbol" w:cs="Symbol"/>
          <w:color w:val="333333"/>
          <w:sz w:val="20"/>
          <w:szCs w:val="20"/>
          <w:lang w:val="en-US" w:eastAsia="en-US"/>
        </w:rPr>
        <w:t></w:t>
      </w:r>
      <w:r>
        <w:rPr>
          <w:rFonts w:ascii="Arial" w:hAnsi="Arial" w:cs="Arial"/>
          <w:color w:val="333333"/>
          <w:sz w:val="21"/>
          <w:szCs w:val="21"/>
          <w:lang w:val="en-US" w:eastAsia="en-US"/>
        </w:rPr>
        <w:t>Attend project meetings, as necessary.Establish documentation and administrative organization for</w:t>
      </w:r>
    </w:p>
    <w:p w:rsidR="00871048" w:rsidRDefault="00871048" w:rsidP="00871048">
      <w:pPr>
        <w:autoSpaceDE w:val="0"/>
        <w:autoSpaceDN w:val="0"/>
        <w:adjustRightInd w:val="0"/>
        <w:rPr>
          <w:rFonts w:ascii="Arial" w:hAnsi="Arial" w:cs="Arial"/>
          <w:color w:val="333333"/>
          <w:sz w:val="21"/>
          <w:szCs w:val="21"/>
          <w:lang w:val="en-US" w:eastAsia="en-US"/>
        </w:rPr>
      </w:pPr>
      <w:r>
        <w:rPr>
          <w:rFonts w:ascii="Arial" w:hAnsi="Arial" w:cs="Arial"/>
          <w:color w:val="333333"/>
          <w:sz w:val="21"/>
          <w:szCs w:val="21"/>
          <w:lang w:val="en-US" w:eastAsia="en-US"/>
        </w:rPr>
        <w:t>the project.</w:t>
      </w:r>
    </w:p>
    <w:p w:rsidR="00871048" w:rsidRDefault="00871048" w:rsidP="00871048">
      <w:pPr>
        <w:autoSpaceDE w:val="0"/>
        <w:autoSpaceDN w:val="0"/>
        <w:adjustRightInd w:val="0"/>
        <w:rPr>
          <w:rFonts w:ascii="Arial" w:hAnsi="Arial" w:cs="Arial"/>
          <w:color w:val="333333"/>
          <w:sz w:val="21"/>
          <w:szCs w:val="21"/>
          <w:lang w:val="en-US" w:eastAsia="en-US"/>
        </w:rPr>
      </w:pPr>
      <w:r>
        <w:rPr>
          <w:rFonts w:ascii="Symbol" w:hAnsi="Symbol" w:cs="Symbol"/>
          <w:color w:val="333333"/>
          <w:sz w:val="20"/>
          <w:szCs w:val="20"/>
          <w:lang w:val="en-US" w:eastAsia="en-US"/>
        </w:rPr>
        <w:t></w:t>
      </w:r>
      <w:r>
        <w:rPr>
          <w:rFonts w:ascii="Symbol" w:hAnsi="Symbol" w:cs="Symbol"/>
          <w:color w:val="333333"/>
          <w:sz w:val="20"/>
          <w:szCs w:val="20"/>
          <w:lang w:val="en-US" w:eastAsia="en-US"/>
        </w:rPr>
        <w:t></w:t>
      </w:r>
      <w:r>
        <w:rPr>
          <w:rFonts w:ascii="Arial" w:hAnsi="Arial" w:cs="Arial"/>
          <w:color w:val="333333"/>
          <w:sz w:val="21"/>
          <w:szCs w:val="21"/>
          <w:lang w:val="en-US" w:eastAsia="en-US"/>
        </w:rPr>
        <w:t>Schedule design meetings with the Client and Department Managers, and schedule appropriate</w:t>
      </w:r>
    </w:p>
    <w:p w:rsidR="00871048" w:rsidRDefault="00871048" w:rsidP="00871048">
      <w:pPr>
        <w:autoSpaceDE w:val="0"/>
        <w:autoSpaceDN w:val="0"/>
        <w:adjustRightInd w:val="0"/>
        <w:rPr>
          <w:rFonts w:ascii="Arial" w:hAnsi="Arial" w:cs="Arial"/>
          <w:color w:val="333333"/>
          <w:sz w:val="21"/>
          <w:szCs w:val="21"/>
          <w:lang w:val="en-US" w:eastAsia="en-US"/>
        </w:rPr>
      </w:pPr>
      <w:r>
        <w:rPr>
          <w:rFonts w:ascii="Arial" w:hAnsi="Arial" w:cs="Arial"/>
          <w:color w:val="333333"/>
          <w:sz w:val="21"/>
          <w:szCs w:val="21"/>
          <w:lang w:val="en-US" w:eastAsia="en-US"/>
        </w:rPr>
        <w:t>staff for these meetings.Arrange for preliminary construction estimates.</w:t>
      </w:r>
    </w:p>
    <w:p w:rsidR="00871048" w:rsidRDefault="00871048" w:rsidP="00871048">
      <w:pPr>
        <w:autoSpaceDE w:val="0"/>
        <w:autoSpaceDN w:val="0"/>
        <w:adjustRightInd w:val="0"/>
        <w:rPr>
          <w:rFonts w:ascii="Arial" w:hAnsi="Arial" w:cs="Arial"/>
          <w:color w:val="333333"/>
          <w:sz w:val="21"/>
          <w:szCs w:val="21"/>
          <w:lang w:val="en-US" w:eastAsia="en-US"/>
        </w:rPr>
      </w:pPr>
      <w:r>
        <w:rPr>
          <w:rFonts w:ascii="Symbol" w:hAnsi="Symbol" w:cs="Symbol"/>
          <w:color w:val="333333"/>
          <w:sz w:val="20"/>
          <w:szCs w:val="20"/>
          <w:lang w:val="en-US" w:eastAsia="en-US"/>
        </w:rPr>
        <w:t></w:t>
      </w:r>
      <w:r>
        <w:rPr>
          <w:rFonts w:ascii="Symbol" w:hAnsi="Symbol" w:cs="Symbol"/>
          <w:color w:val="333333"/>
          <w:sz w:val="20"/>
          <w:szCs w:val="20"/>
          <w:lang w:val="en-US" w:eastAsia="en-US"/>
        </w:rPr>
        <w:t></w:t>
      </w:r>
      <w:r>
        <w:rPr>
          <w:rFonts w:ascii="Arial" w:hAnsi="Arial" w:cs="Arial"/>
          <w:color w:val="333333"/>
          <w:sz w:val="21"/>
          <w:szCs w:val="21"/>
          <w:lang w:val="en-US" w:eastAsia="en-US"/>
        </w:rPr>
        <w:t>Arrange for pre</w:t>
      </w:r>
      <w:r>
        <w:rPr>
          <w:rFonts w:ascii="Cambria Math" w:hAnsi="Cambria Math" w:cs="Cambria Math"/>
          <w:color w:val="333333"/>
          <w:sz w:val="21"/>
          <w:szCs w:val="21"/>
          <w:lang w:val="en-US" w:eastAsia="en-US"/>
        </w:rPr>
        <w:t>‐</w:t>
      </w:r>
      <w:r>
        <w:rPr>
          <w:rFonts w:ascii="Arial" w:hAnsi="Arial" w:cs="Arial"/>
          <w:color w:val="333333"/>
          <w:sz w:val="21"/>
          <w:szCs w:val="21"/>
          <w:lang w:val="en-US" w:eastAsia="en-US"/>
        </w:rPr>
        <w:t>bid estimates.</w:t>
      </w:r>
    </w:p>
    <w:p w:rsidR="00871048" w:rsidRDefault="00871048" w:rsidP="00871048">
      <w:pPr>
        <w:autoSpaceDE w:val="0"/>
        <w:autoSpaceDN w:val="0"/>
        <w:adjustRightInd w:val="0"/>
        <w:rPr>
          <w:rFonts w:ascii="Arial" w:hAnsi="Arial" w:cs="Arial"/>
          <w:color w:val="333333"/>
          <w:sz w:val="21"/>
          <w:szCs w:val="21"/>
          <w:lang w:val="en-US" w:eastAsia="en-US"/>
        </w:rPr>
      </w:pPr>
      <w:r>
        <w:rPr>
          <w:rFonts w:ascii="Symbol" w:hAnsi="Symbol" w:cs="Symbol"/>
          <w:color w:val="333333"/>
          <w:sz w:val="20"/>
          <w:szCs w:val="20"/>
          <w:lang w:val="en-US" w:eastAsia="en-US"/>
        </w:rPr>
        <w:t></w:t>
      </w:r>
      <w:r>
        <w:rPr>
          <w:rFonts w:ascii="Symbol" w:hAnsi="Symbol" w:cs="Symbol"/>
          <w:color w:val="333333"/>
          <w:sz w:val="20"/>
          <w:szCs w:val="20"/>
          <w:lang w:val="en-US" w:eastAsia="en-US"/>
        </w:rPr>
        <w:t></w:t>
      </w:r>
      <w:r>
        <w:rPr>
          <w:rFonts w:ascii="Arial" w:hAnsi="Arial" w:cs="Arial"/>
          <w:color w:val="333333"/>
          <w:sz w:val="21"/>
          <w:szCs w:val="21"/>
          <w:lang w:val="en-US" w:eastAsia="en-US"/>
        </w:rPr>
        <w:t>Review contract documents with appropriate public officials.</w:t>
      </w:r>
    </w:p>
    <w:p w:rsidR="00871048" w:rsidRDefault="00871048" w:rsidP="00871048">
      <w:pPr>
        <w:autoSpaceDE w:val="0"/>
        <w:autoSpaceDN w:val="0"/>
        <w:adjustRightInd w:val="0"/>
        <w:rPr>
          <w:rFonts w:ascii="Arial" w:hAnsi="Arial" w:cs="Arial"/>
          <w:color w:val="333333"/>
          <w:sz w:val="21"/>
          <w:szCs w:val="21"/>
          <w:lang w:val="en-US" w:eastAsia="en-US"/>
        </w:rPr>
      </w:pPr>
      <w:r>
        <w:rPr>
          <w:rFonts w:ascii="Symbol" w:hAnsi="Symbol" w:cs="Symbol"/>
          <w:color w:val="333333"/>
          <w:sz w:val="20"/>
          <w:szCs w:val="20"/>
          <w:lang w:val="en-US" w:eastAsia="en-US"/>
        </w:rPr>
        <w:t></w:t>
      </w:r>
      <w:r>
        <w:rPr>
          <w:rFonts w:ascii="Symbol" w:hAnsi="Symbol" w:cs="Symbol"/>
          <w:color w:val="333333"/>
          <w:sz w:val="20"/>
          <w:szCs w:val="20"/>
          <w:lang w:val="en-US" w:eastAsia="en-US"/>
        </w:rPr>
        <w:t></w:t>
      </w:r>
      <w:r>
        <w:rPr>
          <w:rFonts w:ascii="Arial" w:hAnsi="Arial" w:cs="Arial"/>
          <w:color w:val="333333"/>
          <w:sz w:val="21"/>
          <w:szCs w:val="21"/>
          <w:lang w:val="en-US" w:eastAsia="en-US"/>
        </w:rPr>
        <w:t>Attend public meetings and/or hearings, as necessary; assure that all public authority approvals are</w:t>
      </w:r>
    </w:p>
    <w:p w:rsidR="00871048" w:rsidRDefault="00871048" w:rsidP="00871048">
      <w:pPr>
        <w:autoSpaceDE w:val="0"/>
        <w:autoSpaceDN w:val="0"/>
        <w:adjustRightInd w:val="0"/>
        <w:rPr>
          <w:rFonts w:ascii="Arial" w:hAnsi="Arial" w:cs="Arial"/>
          <w:color w:val="333333"/>
          <w:sz w:val="21"/>
          <w:szCs w:val="21"/>
          <w:lang w:val="en-US" w:eastAsia="en-US"/>
        </w:rPr>
      </w:pPr>
      <w:r>
        <w:rPr>
          <w:rFonts w:ascii="Arial" w:hAnsi="Arial" w:cs="Arial"/>
          <w:color w:val="333333"/>
          <w:sz w:val="21"/>
          <w:szCs w:val="21"/>
          <w:lang w:val="en-US" w:eastAsia="en-US"/>
        </w:rPr>
        <w:t>obtained.</w:t>
      </w:r>
    </w:p>
    <w:p w:rsidR="00871048" w:rsidRDefault="00871048" w:rsidP="00871048">
      <w:pPr>
        <w:autoSpaceDE w:val="0"/>
        <w:autoSpaceDN w:val="0"/>
        <w:adjustRightInd w:val="0"/>
        <w:rPr>
          <w:rFonts w:ascii="Arial" w:hAnsi="Arial" w:cs="Arial"/>
          <w:color w:val="333333"/>
          <w:sz w:val="21"/>
          <w:szCs w:val="21"/>
          <w:lang w:val="en-US" w:eastAsia="en-US"/>
        </w:rPr>
      </w:pPr>
      <w:r>
        <w:rPr>
          <w:rFonts w:ascii="Symbol" w:hAnsi="Symbol" w:cs="Symbol"/>
          <w:color w:val="333333"/>
          <w:sz w:val="20"/>
          <w:szCs w:val="20"/>
          <w:lang w:val="en-US" w:eastAsia="en-US"/>
        </w:rPr>
        <w:t></w:t>
      </w:r>
      <w:r>
        <w:rPr>
          <w:rFonts w:ascii="Symbol" w:hAnsi="Symbol" w:cs="Symbol"/>
          <w:color w:val="333333"/>
          <w:sz w:val="20"/>
          <w:szCs w:val="20"/>
          <w:lang w:val="en-US" w:eastAsia="en-US"/>
        </w:rPr>
        <w:t></w:t>
      </w:r>
      <w:r>
        <w:rPr>
          <w:rFonts w:ascii="Arial" w:hAnsi="Arial" w:cs="Arial"/>
          <w:color w:val="333333"/>
          <w:sz w:val="21"/>
          <w:szCs w:val="21"/>
          <w:lang w:val="en-US" w:eastAsia="en-US"/>
        </w:rPr>
        <w:t>Perform independent review of all contract drawings and specifications for completeness,</w:t>
      </w:r>
    </w:p>
    <w:p w:rsidR="00871048" w:rsidRDefault="00871048" w:rsidP="00871048">
      <w:pPr>
        <w:autoSpaceDE w:val="0"/>
        <w:autoSpaceDN w:val="0"/>
        <w:adjustRightInd w:val="0"/>
        <w:rPr>
          <w:rFonts w:ascii="Arial" w:hAnsi="Arial" w:cs="Arial"/>
          <w:color w:val="333333"/>
          <w:sz w:val="21"/>
          <w:szCs w:val="21"/>
          <w:lang w:val="en-US" w:eastAsia="en-US"/>
        </w:rPr>
      </w:pPr>
      <w:r>
        <w:rPr>
          <w:rFonts w:ascii="Arial" w:hAnsi="Arial" w:cs="Arial"/>
          <w:color w:val="333333"/>
          <w:sz w:val="21"/>
          <w:szCs w:val="21"/>
          <w:lang w:val="en-US" w:eastAsia="en-US"/>
        </w:rPr>
        <w:t>correctness and coordination. Ensure that corrections and clarifications are made if required.</w:t>
      </w:r>
    </w:p>
    <w:p w:rsidR="00871048" w:rsidRDefault="00871048" w:rsidP="00871048">
      <w:pPr>
        <w:autoSpaceDE w:val="0"/>
        <w:autoSpaceDN w:val="0"/>
        <w:adjustRightInd w:val="0"/>
        <w:rPr>
          <w:rFonts w:ascii="Arial" w:hAnsi="Arial" w:cs="Arial"/>
          <w:color w:val="333333"/>
          <w:sz w:val="21"/>
          <w:szCs w:val="21"/>
          <w:lang w:val="en-US" w:eastAsia="en-US"/>
        </w:rPr>
      </w:pPr>
      <w:r>
        <w:rPr>
          <w:rFonts w:ascii="Symbol" w:hAnsi="Symbol" w:cs="Symbol"/>
          <w:color w:val="333333"/>
          <w:sz w:val="20"/>
          <w:szCs w:val="20"/>
          <w:lang w:val="en-US" w:eastAsia="en-US"/>
        </w:rPr>
        <w:t></w:t>
      </w:r>
      <w:r>
        <w:rPr>
          <w:rFonts w:ascii="Symbol" w:hAnsi="Symbol" w:cs="Symbol"/>
          <w:color w:val="333333"/>
          <w:sz w:val="20"/>
          <w:szCs w:val="20"/>
          <w:lang w:val="en-US" w:eastAsia="en-US"/>
        </w:rPr>
        <w:t></w:t>
      </w:r>
      <w:r>
        <w:rPr>
          <w:rFonts w:ascii="Arial" w:hAnsi="Arial" w:cs="Arial"/>
          <w:color w:val="333333"/>
          <w:sz w:val="21"/>
          <w:szCs w:val="21"/>
          <w:lang w:val="en-US" w:eastAsia="en-US"/>
        </w:rPr>
        <w:t>Consult with Project Architect and Department Manager on all modifications and design changes.</w:t>
      </w:r>
    </w:p>
    <w:p w:rsidR="00871048" w:rsidRDefault="00871048" w:rsidP="00871048">
      <w:pPr>
        <w:autoSpaceDE w:val="0"/>
        <w:autoSpaceDN w:val="0"/>
        <w:adjustRightInd w:val="0"/>
        <w:rPr>
          <w:rFonts w:ascii="Arial" w:hAnsi="Arial" w:cs="Arial"/>
          <w:color w:val="333333"/>
          <w:sz w:val="21"/>
          <w:szCs w:val="21"/>
          <w:lang w:val="en-US" w:eastAsia="en-US"/>
        </w:rPr>
      </w:pPr>
      <w:r>
        <w:rPr>
          <w:rFonts w:ascii="Symbol" w:hAnsi="Symbol" w:cs="Symbol"/>
          <w:color w:val="333333"/>
          <w:sz w:val="20"/>
          <w:szCs w:val="20"/>
          <w:lang w:val="en-US" w:eastAsia="en-US"/>
        </w:rPr>
        <w:t></w:t>
      </w:r>
      <w:r>
        <w:rPr>
          <w:rFonts w:ascii="Symbol" w:hAnsi="Symbol" w:cs="Symbol"/>
          <w:color w:val="333333"/>
          <w:sz w:val="20"/>
          <w:szCs w:val="20"/>
          <w:lang w:val="en-US" w:eastAsia="en-US"/>
        </w:rPr>
        <w:t></w:t>
      </w:r>
      <w:r>
        <w:rPr>
          <w:rFonts w:ascii="Arial" w:hAnsi="Arial" w:cs="Arial"/>
          <w:color w:val="333333"/>
          <w:sz w:val="21"/>
          <w:szCs w:val="21"/>
          <w:lang w:val="en-US" w:eastAsia="en-US"/>
        </w:rPr>
        <w:t>Request Project Architect to prepare change drawings, as required.</w:t>
      </w:r>
    </w:p>
    <w:p w:rsidR="00871048" w:rsidRDefault="00871048" w:rsidP="00871048">
      <w:pPr>
        <w:autoSpaceDE w:val="0"/>
        <w:autoSpaceDN w:val="0"/>
        <w:adjustRightInd w:val="0"/>
        <w:rPr>
          <w:rFonts w:ascii="Arial" w:hAnsi="Arial" w:cs="Arial"/>
          <w:color w:val="333333"/>
          <w:sz w:val="21"/>
          <w:szCs w:val="21"/>
          <w:lang w:val="en-US" w:eastAsia="en-US"/>
        </w:rPr>
      </w:pPr>
      <w:r>
        <w:rPr>
          <w:rFonts w:ascii="Symbol" w:hAnsi="Symbol" w:cs="Symbol"/>
          <w:color w:val="333333"/>
          <w:sz w:val="20"/>
          <w:szCs w:val="20"/>
          <w:lang w:val="en-US" w:eastAsia="en-US"/>
        </w:rPr>
        <w:t></w:t>
      </w:r>
      <w:r>
        <w:rPr>
          <w:rFonts w:ascii="Symbol" w:hAnsi="Symbol" w:cs="Symbol"/>
          <w:color w:val="333333"/>
          <w:sz w:val="20"/>
          <w:szCs w:val="20"/>
          <w:lang w:val="en-US" w:eastAsia="en-US"/>
        </w:rPr>
        <w:t></w:t>
      </w:r>
      <w:r>
        <w:rPr>
          <w:rFonts w:ascii="Arial" w:hAnsi="Arial" w:cs="Arial"/>
          <w:color w:val="333333"/>
          <w:sz w:val="21"/>
          <w:szCs w:val="21"/>
          <w:lang w:val="en-US" w:eastAsia="en-US"/>
        </w:rPr>
        <w:t>Review and approve all change estimates; prepare and sign all change orders.</w:t>
      </w:r>
    </w:p>
    <w:p w:rsidR="00871048" w:rsidRDefault="00871048" w:rsidP="00871048">
      <w:pPr>
        <w:autoSpaceDE w:val="0"/>
        <w:autoSpaceDN w:val="0"/>
        <w:adjustRightInd w:val="0"/>
        <w:rPr>
          <w:rFonts w:ascii="Arial" w:hAnsi="Arial" w:cs="Arial"/>
          <w:color w:val="333333"/>
          <w:sz w:val="21"/>
          <w:szCs w:val="21"/>
          <w:lang w:val="en-US" w:eastAsia="en-US"/>
        </w:rPr>
      </w:pPr>
    </w:p>
    <w:p w:rsidR="00663CC2" w:rsidRPr="00663CC2" w:rsidRDefault="00871048" w:rsidP="00BF161E">
      <w:pPr>
        <w:autoSpaceDE w:val="0"/>
        <w:autoSpaceDN w:val="0"/>
        <w:adjustRightInd w:val="0"/>
        <w:rPr>
          <w:b/>
          <w:bCs/>
          <w:color w:val="000000"/>
          <w:sz w:val="28"/>
          <w:szCs w:val="28"/>
          <w:lang w:val="en-US" w:eastAsia="en-US"/>
        </w:rPr>
      </w:pPr>
      <w:r>
        <w:rPr>
          <w:rFonts w:ascii="Arial" w:hAnsi="Arial" w:cs="Arial"/>
          <w:color w:val="333333"/>
          <w:sz w:val="21"/>
          <w:szCs w:val="21"/>
          <w:lang w:val="en-US" w:eastAsia="en-US"/>
        </w:rPr>
        <w:t>.</w:t>
      </w:r>
      <w:r w:rsidR="00AC5013" w:rsidRPr="00663CC2">
        <w:rPr>
          <w:b/>
          <w:bCs/>
          <w:color w:val="000000"/>
          <w:sz w:val="28"/>
          <w:szCs w:val="28"/>
          <w:lang w:val="en-US" w:eastAsia="en-US"/>
        </w:rPr>
        <w:t xml:space="preserve">01 </w:t>
      </w:r>
      <w:r w:rsidR="00356A1B">
        <w:rPr>
          <w:b/>
          <w:bCs/>
          <w:color w:val="000000"/>
          <w:sz w:val="28"/>
          <w:szCs w:val="28"/>
          <w:lang w:val="en-US" w:eastAsia="en-US"/>
        </w:rPr>
        <w:t xml:space="preserve">Jan </w:t>
      </w:r>
      <w:r w:rsidR="00AC5013" w:rsidRPr="00663CC2">
        <w:rPr>
          <w:b/>
          <w:bCs/>
          <w:color w:val="000000"/>
          <w:sz w:val="28"/>
          <w:szCs w:val="28"/>
          <w:lang w:val="en-US" w:eastAsia="en-US"/>
        </w:rPr>
        <w:t>201</w:t>
      </w:r>
      <w:r w:rsidR="003E067C">
        <w:rPr>
          <w:b/>
          <w:bCs/>
          <w:color w:val="000000"/>
          <w:sz w:val="28"/>
          <w:szCs w:val="28"/>
          <w:lang w:val="en-US" w:eastAsia="en-US"/>
        </w:rPr>
        <w:t>5</w:t>
      </w:r>
      <w:r w:rsidR="00047E99" w:rsidRPr="00663CC2">
        <w:rPr>
          <w:b/>
          <w:bCs/>
          <w:color w:val="000000"/>
          <w:sz w:val="28"/>
          <w:szCs w:val="28"/>
          <w:lang w:val="en-US" w:eastAsia="en-US"/>
        </w:rPr>
        <w:t>–</w:t>
      </w:r>
      <w:r w:rsidR="00663CC2" w:rsidRPr="00663CC2">
        <w:rPr>
          <w:b/>
          <w:bCs/>
          <w:color w:val="000000"/>
          <w:sz w:val="28"/>
          <w:szCs w:val="28"/>
          <w:lang w:val="en-US" w:eastAsia="en-US"/>
        </w:rPr>
        <w:t xml:space="preserve"> Present QVStorm&amp; Bridge </w:t>
      </w:r>
      <w:r w:rsidR="00F43976">
        <w:rPr>
          <w:b/>
          <w:bCs/>
          <w:color w:val="000000"/>
          <w:sz w:val="28"/>
          <w:szCs w:val="28"/>
          <w:lang w:val="en-US" w:eastAsia="en-US"/>
        </w:rPr>
        <w:t>Enterprises</w:t>
      </w:r>
      <w:r w:rsidR="00AC5013" w:rsidRPr="00663CC2">
        <w:rPr>
          <w:b/>
          <w:bCs/>
          <w:color w:val="000000"/>
          <w:sz w:val="28"/>
          <w:szCs w:val="28"/>
          <w:lang w:val="en-US" w:eastAsia="en-US"/>
        </w:rPr>
        <w:t>Co., Doha -Qatar</w:t>
      </w:r>
      <w:r w:rsidR="00DA488D" w:rsidRPr="00663CC2">
        <w:rPr>
          <w:b/>
          <w:bCs/>
          <w:color w:val="000000"/>
          <w:sz w:val="28"/>
          <w:szCs w:val="28"/>
          <w:lang w:val="en-US" w:eastAsia="en-US"/>
        </w:rPr>
        <w:t xml:space="preserve">.  </w:t>
      </w:r>
    </w:p>
    <w:p w:rsidR="00DA488D" w:rsidRPr="00663CC2" w:rsidRDefault="002879EA" w:rsidP="002879EA">
      <w:pPr>
        <w:autoSpaceDE w:val="0"/>
        <w:autoSpaceDN w:val="0"/>
        <w:adjustRightInd w:val="0"/>
        <w:rPr>
          <w:b/>
          <w:bCs/>
          <w:color w:val="000000"/>
          <w:sz w:val="28"/>
          <w:szCs w:val="28"/>
          <w:lang w:val="en-US" w:eastAsia="en-US"/>
        </w:rPr>
      </w:pPr>
      <w:r>
        <w:rPr>
          <w:b/>
          <w:bCs/>
          <w:color w:val="000000"/>
          <w:sz w:val="28"/>
          <w:szCs w:val="28"/>
          <w:lang w:val="en-US" w:eastAsia="en-US"/>
        </w:rPr>
        <w:t>On C</w:t>
      </w:r>
      <w:r w:rsidRPr="002879EA">
        <w:rPr>
          <w:b/>
          <w:bCs/>
          <w:color w:val="000000"/>
          <w:sz w:val="28"/>
          <w:szCs w:val="28"/>
          <w:lang w:val="en-US" w:eastAsia="en-US"/>
        </w:rPr>
        <w:t xml:space="preserve">ontractual </w:t>
      </w:r>
      <w:r>
        <w:rPr>
          <w:b/>
          <w:bCs/>
          <w:color w:val="000000"/>
          <w:sz w:val="28"/>
          <w:szCs w:val="28"/>
          <w:lang w:val="en-US" w:eastAsia="en-US"/>
        </w:rPr>
        <w:t>A</w:t>
      </w:r>
      <w:r w:rsidRPr="002879EA">
        <w:rPr>
          <w:b/>
          <w:bCs/>
          <w:color w:val="000000"/>
          <w:sz w:val="28"/>
          <w:szCs w:val="28"/>
          <w:lang w:val="en-US" w:eastAsia="en-US"/>
        </w:rPr>
        <w:t>greement</w:t>
      </w:r>
      <w:r>
        <w:rPr>
          <w:b/>
          <w:bCs/>
          <w:color w:val="000000"/>
          <w:sz w:val="28"/>
          <w:szCs w:val="28"/>
          <w:lang w:val="en-US" w:eastAsia="en-US"/>
        </w:rPr>
        <w:t xml:space="preserve"> B</w:t>
      </w:r>
      <w:r w:rsidR="00AC5013" w:rsidRPr="00663CC2">
        <w:rPr>
          <w:b/>
          <w:bCs/>
          <w:color w:val="000000"/>
          <w:sz w:val="28"/>
          <w:szCs w:val="28"/>
          <w:lang w:val="en-US" w:eastAsia="en-US"/>
        </w:rPr>
        <w:t>ase</w:t>
      </w:r>
    </w:p>
    <w:p w:rsidR="00663CC2" w:rsidRDefault="00663CC2" w:rsidP="00663CC2">
      <w:pPr>
        <w:shd w:val="clear" w:color="auto" w:fill="FFFFFF"/>
        <w:spacing w:after="100" w:afterAutospacing="1" w:line="336" w:lineRule="atLeast"/>
        <w:rPr>
          <w:rFonts w:ascii="Arial" w:eastAsia="Times New Roman" w:hAnsi="Arial" w:cs="Arial"/>
          <w:color w:val="333333"/>
          <w:sz w:val="21"/>
          <w:szCs w:val="21"/>
          <w:lang w:val="en-US" w:eastAsia="en-US"/>
        </w:rPr>
      </w:pPr>
    </w:p>
    <w:p w:rsidR="00663CC2" w:rsidRDefault="002D4CDE" w:rsidP="002D4CDE">
      <w:pPr>
        <w:shd w:val="clear" w:color="auto" w:fill="FFFFFF"/>
        <w:spacing w:after="100" w:afterAutospacing="1" w:line="336" w:lineRule="atLeast"/>
        <w:rPr>
          <w:rFonts w:ascii="Arial" w:eastAsia="Times New Roman" w:hAnsi="Arial" w:cs="Arial"/>
          <w:b/>
          <w:bCs/>
          <w:color w:val="333333"/>
          <w:sz w:val="36"/>
          <w:szCs w:val="36"/>
          <w:lang w:val="en-US" w:eastAsia="en-US"/>
        </w:rPr>
      </w:pPr>
      <w:r>
        <w:rPr>
          <w:rFonts w:ascii="Arial" w:eastAsia="Times New Roman" w:hAnsi="Arial" w:cs="Arial"/>
          <w:b/>
          <w:bCs/>
          <w:color w:val="333333"/>
          <w:sz w:val="36"/>
          <w:szCs w:val="36"/>
          <w:lang w:val="en-US" w:eastAsia="en-US"/>
        </w:rPr>
        <w:t xml:space="preserve">Operation </w:t>
      </w:r>
      <w:r w:rsidR="00663CC2" w:rsidRPr="00663CC2">
        <w:rPr>
          <w:rFonts w:ascii="Arial" w:eastAsia="Times New Roman" w:hAnsi="Arial" w:cs="Arial"/>
          <w:b/>
          <w:bCs/>
          <w:color w:val="333333"/>
          <w:sz w:val="36"/>
          <w:szCs w:val="36"/>
          <w:lang w:val="en-US" w:eastAsia="en-US"/>
        </w:rPr>
        <w:t>Manager</w:t>
      </w:r>
    </w:p>
    <w:p w:rsidR="00663CC2" w:rsidRPr="00663CC2" w:rsidRDefault="00663CC2" w:rsidP="00286365">
      <w:pPr>
        <w:numPr>
          <w:ilvl w:val="0"/>
          <w:numId w:val="30"/>
        </w:numPr>
        <w:spacing w:after="200" w:line="276" w:lineRule="auto"/>
        <w:contextualSpacing/>
        <w:rPr>
          <w:rFonts w:asciiTheme="minorBidi" w:eastAsiaTheme="minorHAnsi" w:hAnsiTheme="minorBidi" w:cstheme="minorBidi"/>
          <w:lang w:val="en-US" w:eastAsia="en-US"/>
        </w:rPr>
      </w:pPr>
      <w:r w:rsidRPr="00663CC2">
        <w:rPr>
          <w:rFonts w:asciiTheme="minorBidi" w:eastAsiaTheme="minorHAnsi" w:hAnsiTheme="minorBidi" w:cstheme="minorBidi"/>
          <w:lang w:val="en-US" w:eastAsia="en-US"/>
        </w:rPr>
        <w:t>PROJECT ; excavation, BACKFILLING, BEDDING, &amp; SURROUNDING FOR GTC 543</w:t>
      </w:r>
      <w:r>
        <w:rPr>
          <w:rFonts w:asciiTheme="minorBidi" w:eastAsiaTheme="minorHAnsi" w:hAnsiTheme="minorBidi" w:cstheme="minorBidi"/>
          <w:lang w:val="en-US" w:eastAsia="en-US"/>
        </w:rPr>
        <w:t xml:space="preserve">A </w:t>
      </w:r>
      <w:r w:rsidRPr="00663CC2">
        <w:rPr>
          <w:rFonts w:asciiTheme="minorBidi" w:eastAsiaTheme="minorHAnsi" w:hAnsiTheme="minorBidi" w:cstheme="minorBidi"/>
          <w:lang w:val="en-US" w:eastAsia="en-US"/>
        </w:rPr>
        <w:t xml:space="preserve">/2012 – EXTENSION OF DISTRIBUTION NETWORK AT DOHA AND VICINITY – PHASE 5 (PACKAGE A), water network </w:t>
      </w:r>
      <w:r w:rsidR="00286365">
        <w:rPr>
          <w:rFonts w:asciiTheme="minorBidi" w:eastAsiaTheme="minorHAnsi" w:hAnsiTheme="minorBidi" w:cstheme="minorBidi"/>
          <w:lang w:val="en-US" w:eastAsia="en-US"/>
        </w:rPr>
        <w:t>DI -</w:t>
      </w:r>
      <w:r w:rsidRPr="00663CC2">
        <w:rPr>
          <w:rFonts w:asciiTheme="minorBidi" w:eastAsiaTheme="minorHAnsi" w:hAnsiTheme="minorBidi" w:cstheme="minorBidi"/>
          <w:lang w:val="en-US" w:eastAsia="en-US"/>
        </w:rPr>
        <w:t xml:space="preserve"> PIPE</w:t>
      </w:r>
    </w:p>
    <w:p w:rsidR="00663CC2" w:rsidRDefault="00663CC2" w:rsidP="00663CC2">
      <w:pPr>
        <w:spacing w:after="200" w:line="276" w:lineRule="auto"/>
        <w:rPr>
          <w:rFonts w:asciiTheme="minorBidi" w:eastAsiaTheme="minorHAnsi" w:hAnsiTheme="minorBidi" w:cstheme="minorBidi"/>
          <w:lang w:val="en-US" w:eastAsia="en-US"/>
        </w:rPr>
      </w:pPr>
    </w:p>
    <w:p w:rsidR="00663CC2" w:rsidRPr="00663CC2" w:rsidRDefault="00663CC2" w:rsidP="00663CC2">
      <w:pPr>
        <w:spacing w:after="200" w:line="276" w:lineRule="auto"/>
        <w:rPr>
          <w:rFonts w:asciiTheme="minorBidi" w:eastAsiaTheme="minorHAnsi" w:hAnsiTheme="minorBidi" w:cstheme="minorBidi"/>
          <w:lang w:val="en-US" w:eastAsia="en-US"/>
        </w:rPr>
      </w:pPr>
      <w:r w:rsidRPr="00663CC2">
        <w:rPr>
          <w:rFonts w:asciiTheme="minorBidi" w:eastAsiaTheme="minorHAnsi" w:hAnsiTheme="minorBidi" w:cstheme="minorBidi"/>
          <w:lang w:val="en-US" w:eastAsia="en-US"/>
        </w:rPr>
        <w:t>CLIENT ; THE ARAB CONTRACTOR (KAHRAMAPROJECTS)</w:t>
      </w:r>
    </w:p>
    <w:p w:rsidR="00663CC2" w:rsidRDefault="00663CC2" w:rsidP="00663CC2">
      <w:pPr>
        <w:spacing w:after="200" w:line="276" w:lineRule="auto"/>
        <w:rPr>
          <w:rFonts w:asciiTheme="minorBidi" w:eastAsiaTheme="minorHAnsi" w:hAnsiTheme="minorBidi" w:cstheme="minorBidi"/>
          <w:lang w:val="en-US" w:eastAsia="en-US"/>
        </w:rPr>
      </w:pPr>
      <w:r w:rsidRPr="00663CC2">
        <w:rPr>
          <w:rFonts w:asciiTheme="minorBidi" w:eastAsiaTheme="minorHAnsi" w:hAnsiTheme="minorBidi" w:cstheme="minorBidi"/>
          <w:lang w:val="en-US" w:eastAsia="en-US"/>
        </w:rPr>
        <w:t>Locations: Qatar</w:t>
      </w:r>
      <w:r>
        <w:rPr>
          <w:rFonts w:asciiTheme="minorBidi" w:eastAsiaTheme="minorHAnsi" w:hAnsiTheme="minorBidi" w:cstheme="minorBidi"/>
          <w:lang w:val="en-US" w:eastAsia="en-US"/>
        </w:rPr>
        <w:t xml:space="preserve"> / </w:t>
      </w:r>
      <w:r w:rsidRPr="00663CC2">
        <w:rPr>
          <w:rFonts w:asciiTheme="minorBidi" w:eastAsiaTheme="minorHAnsi" w:hAnsiTheme="minorBidi" w:cstheme="minorBidi"/>
          <w:lang w:val="en-US" w:eastAsia="en-US"/>
        </w:rPr>
        <w:t>Wadijimal, Al-maseela, Al-zubara, Ainkhalid, Al-seleya, Filajyo, Al-lukta</w:t>
      </w:r>
    </w:p>
    <w:p w:rsidR="00663CC2" w:rsidRDefault="00663CC2" w:rsidP="00663CC2">
      <w:pPr>
        <w:autoSpaceDE w:val="0"/>
        <w:autoSpaceDN w:val="0"/>
        <w:adjustRightInd w:val="0"/>
        <w:rPr>
          <w:b/>
          <w:bCs/>
          <w:color w:val="000000"/>
          <w:sz w:val="32"/>
          <w:szCs w:val="32"/>
          <w:lang w:val="en-US" w:eastAsia="en-US"/>
        </w:rPr>
      </w:pPr>
      <w:r>
        <w:rPr>
          <w:b/>
          <w:bCs/>
          <w:color w:val="000000"/>
          <w:sz w:val="32"/>
          <w:szCs w:val="32"/>
          <w:lang w:val="en-US" w:eastAsia="en-US"/>
        </w:rPr>
        <w:t>Responsibilities;</w:t>
      </w:r>
    </w:p>
    <w:p w:rsidR="00663CC2" w:rsidRDefault="00663CC2" w:rsidP="00663CC2">
      <w:pPr>
        <w:autoSpaceDE w:val="0"/>
        <w:autoSpaceDN w:val="0"/>
        <w:adjustRightInd w:val="0"/>
        <w:rPr>
          <w:b/>
          <w:bCs/>
          <w:color w:val="000000"/>
          <w:sz w:val="32"/>
          <w:szCs w:val="32"/>
          <w:lang w:val="en-US" w:eastAsia="en-US"/>
        </w:rPr>
      </w:pPr>
    </w:p>
    <w:p w:rsidR="00663CC2" w:rsidRPr="00E846BB" w:rsidRDefault="00663CC2" w:rsidP="00E846BB">
      <w:pPr>
        <w:shd w:val="clear" w:color="auto" w:fill="FFFFFF"/>
        <w:spacing w:after="100" w:afterAutospacing="1" w:line="336" w:lineRule="atLeast"/>
        <w:rPr>
          <w:rFonts w:ascii="Arial" w:eastAsia="Times New Roman" w:hAnsi="Arial" w:cs="Arial"/>
          <w:color w:val="333333"/>
          <w:sz w:val="21"/>
          <w:szCs w:val="21"/>
          <w:lang w:val="en-US" w:eastAsia="en-US"/>
        </w:rPr>
      </w:pPr>
      <w:r w:rsidRPr="00E846BB">
        <w:rPr>
          <w:rFonts w:ascii="Arial" w:eastAsia="Times New Roman" w:hAnsi="Arial" w:cs="Arial"/>
          <w:color w:val="333333"/>
          <w:sz w:val="21"/>
          <w:szCs w:val="21"/>
          <w:lang w:val="en-US" w:eastAsia="en-US"/>
        </w:rPr>
        <w:t xml:space="preserve">supervises and has budgetary authority for civil engineering projects. </w:t>
      </w:r>
    </w:p>
    <w:p w:rsidR="00663CC2" w:rsidRPr="00663CC2" w:rsidRDefault="00663CC2" w:rsidP="004C6E3B">
      <w:pPr>
        <w:pStyle w:val="ListParagraph"/>
        <w:numPr>
          <w:ilvl w:val="0"/>
          <w:numId w:val="27"/>
        </w:numPr>
        <w:shd w:val="clear" w:color="auto" w:fill="FFFFFF"/>
        <w:spacing w:before="100" w:beforeAutospacing="1" w:after="100" w:afterAutospacing="1" w:line="384" w:lineRule="atLeast"/>
        <w:ind w:left="255"/>
        <w:rPr>
          <w:rFonts w:ascii="Arial" w:eastAsia="Times New Roman" w:hAnsi="Arial" w:cs="Arial"/>
          <w:color w:val="333333"/>
          <w:sz w:val="21"/>
          <w:szCs w:val="21"/>
          <w:lang w:val="en-US" w:eastAsia="en-US"/>
        </w:rPr>
      </w:pPr>
      <w:r w:rsidRPr="00251953">
        <w:rPr>
          <w:rFonts w:ascii="Arial" w:eastAsia="Times New Roman" w:hAnsi="Arial" w:cs="Arial"/>
          <w:color w:val="333333"/>
          <w:sz w:val="21"/>
          <w:szCs w:val="21"/>
          <w:lang w:val="en-US" w:eastAsia="en-US"/>
        </w:rPr>
        <w:t>project administrator and communications link between the firm and t</w:t>
      </w:r>
      <w:r w:rsidRPr="00663CC2">
        <w:rPr>
          <w:rFonts w:ascii="Arial" w:eastAsia="Times New Roman" w:hAnsi="Arial" w:cs="Arial"/>
          <w:color w:val="333333"/>
          <w:sz w:val="21"/>
          <w:szCs w:val="21"/>
          <w:lang w:val="en-US" w:eastAsia="en-US"/>
        </w:rPr>
        <w:t>he Client,Sub-consultants,Local, State, and Federal Regulatory agencies, Public Authorities, andthe General Construction Contractor.</w:t>
      </w:r>
    </w:p>
    <w:p w:rsidR="00663CC2" w:rsidRPr="00663CC2" w:rsidRDefault="00663CC2" w:rsidP="004C6E3B">
      <w:pPr>
        <w:numPr>
          <w:ilvl w:val="0"/>
          <w:numId w:val="28"/>
        </w:numPr>
        <w:shd w:val="clear" w:color="auto" w:fill="FFFFFF"/>
        <w:spacing w:before="100" w:beforeAutospacing="1" w:after="100" w:afterAutospacing="1" w:line="384" w:lineRule="atLeast"/>
        <w:ind w:left="255"/>
        <w:rPr>
          <w:rFonts w:ascii="Arial" w:eastAsia="Times New Roman" w:hAnsi="Arial" w:cs="Arial"/>
          <w:color w:val="333333"/>
          <w:sz w:val="21"/>
          <w:szCs w:val="21"/>
          <w:lang w:val="en-US" w:eastAsia="en-US"/>
        </w:rPr>
      </w:pPr>
      <w:r w:rsidRPr="00663CC2">
        <w:rPr>
          <w:rFonts w:ascii="Arial" w:eastAsia="Times New Roman" w:hAnsi="Arial" w:cs="Arial"/>
          <w:color w:val="333333"/>
          <w:sz w:val="21"/>
          <w:szCs w:val="21"/>
          <w:lang w:val="en-US" w:eastAsia="en-US"/>
        </w:rPr>
        <w:t>Be completely versed in the firm</w:t>
      </w:r>
      <w:r w:rsidRPr="00663CC2">
        <w:rPr>
          <w:rFonts w:ascii="Cambria Math" w:eastAsia="Times New Roman" w:hAnsi="Cambria Math" w:cs="Cambria Math"/>
          <w:color w:val="333333"/>
          <w:sz w:val="21"/>
          <w:szCs w:val="21"/>
          <w:lang w:val="en-US" w:eastAsia="en-US"/>
        </w:rPr>
        <w:t>‐</w:t>
      </w:r>
      <w:r w:rsidRPr="00663CC2">
        <w:rPr>
          <w:rFonts w:ascii="Arial" w:eastAsia="Times New Roman" w:hAnsi="Arial" w:cs="Arial"/>
          <w:color w:val="333333"/>
          <w:sz w:val="21"/>
          <w:szCs w:val="21"/>
          <w:lang w:val="en-US" w:eastAsia="en-US"/>
        </w:rPr>
        <w:t>client contract for the project, and of the client's objectives. Satisfy client's goals.</w:t>
      </w:r>
    </w:p>
    <w:p w:rsidR="00663CC2" w:rsidRPr="00663CC2" w:rsidRDefault="00663CC2" w:rsidP="004C6E3B">
      <w:pPr>
        <w:numPr>
          <w:ilvl w:val="0"/>
          <w:numId w:val="28"/>
        </w:numPr>
        <w:shd w:val="clear" w:color="auto" w:fill="FFFFFF"/>
        <w:spacing w:before="100" w:beforeAutospacing="1" w:after="100" w:afterAutospacing="1" w:line="384" w:lineRule="atLeast"/>
        <w:ind w:left="255"/>
        <w:rPr>
          <w:rFonts w:ascii="Arial" w:eastAsia="Times New Roman" w:hAnsi="Arial" w:cs="Arial"/>
          <w:color w:val="333333"/>
          <w:sz w:val="21"/>
          <w:szCs w:val="21"/>
          <w:lang w:val="en-US" w:eastAsia="en-US"/>
        </w:rPr>
      </w:pPr>
      <w:r w:rsidRPr="00663CC2">
        <w:rPr>
          <w:rFonts w:ascii="Arial" w:eastAsia="Times New Roman" w:hAnsi="Arial" w:cs="Arial"/>
          <w:color w:val="333333"/>
          <w:sz w:val="21"/>
          <w:szCs w:val="21"/>
          <w:lang w:val="en-US" w:eastAsia="en-US"/>
        </w:rPr>
        <w:t>Analyze the project scope, the client's RFP and firm's proposal with the Project Architect. Organize the work on the project and set forth the procedures to be employed in accomplishing the project.</w:t>
      </w:r>
    </w:p>
    <w:p w:rsidR="00663CC2" w:rsidRPr="00663CC2" w:rsidRDefault="00663CC2" w:rsidP="004C6E3B">
      <w:pPr>
        <w:numPr>
          <w:ilvl w:val="0"/>
          <w:numId w:val="28"/>
        </w:numPr>
        <w:shd w:val="clear" w:color="auto" w:fill="FFFFFF"/>
        <w:spacing w:before="100" w:beforeAutospacing="1" w:after="100" w:afterAutospacing="1" w:line="384" w:lineRule="atLeast"/>
        <w:ind w:left="255"/>
        <w:rPr>
          <w:rFonts w:ascii="Arial" w:eastAsia="Times New Roman" w:hAnsi="Arial" w:cs="Arial"/>
          <w:color w:val="333333"/>
          <w:sz w:val="21"/>
          <w:szCs w:val="21"/>
          <w:lang w:val="en-US" w:eastAsia="en-US"/>
        </w:rPr>
      </w:pPr>
      <w:r w:rsidRPr="00663CC2">
        <w:rPr>
          <w:rFonts w:ascii="Arial" w:eastAsia="Times New Roman" w:hAnsi="Arial" w:cs="Arial"/>
          <w:color w:val="333333"/>
          <w:sz w:val="21"/>
          <w:szCs w:val="21"/>
          <w:lang w:val="en-US" w:eastAsia="en-US"/>
        </w:rPr>
        <w:t>Be the one point-of contact for all incoming and outgoing project information.</w:t>
      </w:r>
    </w:p>
    <w:p w:rsidR="00663CC2" w:rsidRPr="00663CC2" w:rsidRDefault="00663CC2" w:rsidP="004C6E3B">
      <w:pPr>
        <w:numPr>
          <w:ilvl w:val="0"/>
          <w:numId w:val="28"/>
        </w:numPr>
        <w:shd w:val="clear" w:color="auto" w:fill="FFFFFF"/>
        <w:spacing w:before="100" w:beforeAutospacing="1" w:after="100" w:afterAutospacing="1" w:line="384" w:lineRule="atLeast"/>
        <w:ind w:left="255"/>
        <w:rPr>
          <w:rFonts w:ascii="Arial" w:eastAsia="Times New Roman" w:hAnsi="Arial" w:cs="Arial"/>
          <w:color w:val="333333"/>
          <w:sz w:val="21"/>
          <w:szCs w:val="21"/>
          <w:lang w:val="en-US" w:eastAsia="en-US"/>
        </w:rPr>
      </w:pPr>
      <w:r w:rsidRPr="00663CC2">
        <w:rPr>
          <w:rFonts w:ascii="Arial" w:eastAsia="Times New Roman" w:hAnsi="Arial" w:cs="Arial"/>
          <w:color w:val="333333"/>
          <w:sz w:val="21"/>
          <w:szCs w:val="21"/>
          <w:lang w:val="en-US" w:eastAsia="en-US"/>
        </w:rPr>
        <w:t>Ensure proper distribution of project information to all project team members and sub-consultants.</w:t>
      </w:r>
    </w:p>
    <w:p w:rsidR="00663CC2" w:rsidRPr="00663CC2" w:rsidRDefault="00663CC2" w:rsidP="004C6E3B">
      <w:pPr>
        <w:numPr>
          <w:ilvl w:val="0"/>
          <w:numId w:val="28"/>
        </w:numPr>
        <w:shd w:val="clear" w:color="auto" w:fill="FFFFFF"/>
        <w:spacing w:before="100" w:beforeAutospacing="1" w:after="100" w:afterAutospacing="1" w:line="384" w:lineRule="atLeast"/>
        <w:ind w:left="255"/>
        <w:rPr>
          <w:rFonts w:ascii="Arial" w:eastAsia="Times New Roman" w:hAnsi="Arial" w:cs="Arial"/>
          <w:color w:val="333333"/>
          <w:sz w:val="21"/>
          <w:szCs w:val="21"/>
          <w:lang w:val="en-US" w:eastAsia="en-US"/>
        </w:rPr>
      </w:pPr>
      <w:r w:rsidRPr="00663CC2">
        <w:rPr>
          <w:rFonts w:ascii="Arial" w:eastAsia="Times New Roman" w:hAnsi="Arial" w:cs="Arial"/>
          <w:color w:val="333333"/>
          <w:sz w:val="21"/>
          <w:szCs w:val="21"/>
          <w:lang w:val="en-US" w:eastAsia="en-US"/>
        </w:rPr>
        <w:t>Administer the design budget.</w:t>
      </w:r>
    </w:p>
    <w:p w:rsidR="00663CC2" w:rsidRPr="00663CC2" w:rsidRDefault="00663CC2" w:rsidP="004C6E3B">
      <w:pPr>
        <w:numPr>
          <w:ilvl w:val="0"/>
          <w:numId w:val="28"/>
        </w:numPr>
        <w:shd w:val="clear" w:color="auto" w:fill="FFFFFF"/>
        <w:spacing w:before="100" w:beforeAutospacing="1" w:after="100" w:afterAutospacing="1" w:line="384" w:lineRule="atLeast"/>
        <w:ind w:left="255"/>
        <w:rPr>
          <w:rFonts w:ascii="Arial" w:eastAsia="Times New Roman" w:hAnsi="Arial" w:cs="Arial"/>
          <w:color w:val="333333"/>
          <w:sz w:val="21"/>
          <w:szCs w:val="21"/>
          <w:lang w:val="en-US" w:eastAsia="en-US"/>
        </w:rPr>
      </w:pPr>
      <w:r w:rsidRPr="00663CC2">
        <w:rPr>
          <w:rFonts w:ascii="Arial" w:eastAsia="Times New Roman" w:hAnsi="Arial" w:cs="Arial"/>
          <w:color w:val="333333"/>
          <w:sz w:val="21"/>
          <w:szCs w:val="21"/>
          <w:lang w:val="en-US" w:eastAsia="en-US"/>
        </w:rPr>
        <w:t>Develop and monitor the project design schedule to meet Client and firm time objectives.</w:t>
      </w:r>
    </w:p>
    <w:p w:rsidR="00663CC2" w:rsidRPr="00663CC2" w:rsidRDefault="00663CC2" w:rsidP="004C6E3B">
      <w:pPr>
        <w:numPr>
          <w:ilvl w:val="0"/>
          <w:numId w:val="28"/>
        </w:numPr>
        <w:shd w:val="clear" w:color="auto" w:fill="FFFFFF"/>
        <w:spacing w:before="100" w:beforeAutospacing="1" w:after="100" w:afterAutospacing="1" w:line="384" w:lineRule="atLeast"/>
        <w:ind w:left="255"/>
        <w:rPr>
          <w:rFonts w:ascii="Arial" w:eastAsia="Times New Roman" w:hAnsi="Arial" w:cs="Arial"/>
          <w:color w:val="333333"/>
          <w:sz w:val="21"/>
          <w:szCs w:val="21"/>
          <w:lang w:val="en-US" w:eastAsia="en-US"/>
        </w:rPr>
      </w:pPr>
      <w:r w:rsidRPr="00663CC2">
        <w:rPr>
          <w:rFonts w:ascii="Arial" w:eastAsia="Times New Roman" w:hAnsi="Arial" w:cs="Arial"/>
          <w:color w:val="333333"/>
          <w:sz w:val="21"/>
          <w:szCs w:val="21"/>
          <w:lang w:val="en-US" w:eastAsia="en-US"/>
        </w:rPr>
        <w:t>Notify the Client of changes in project scope, and prepare estimates for additional design fees.</w:t>
      </w:r>
    </w:p>
    <w:p w:rsidR="00663CC2" w:rsidRDefault="00663CC2" w:rsidP="004C6E3B">
      <w:pPr>
        <w:numPr>
          <w:ilvl w:val="0"/>
          <w:numId w:val="28"/>
        </w:numPr>
        <w:shd w:val="clear" w:color="auto" w:fill="FFFFFF"/>
        <w:spacing w:before="100" w:beforeAutospacing="1" w:after="100" w:afterAutospacing="1" w:line="384" w:lineRule="atLeast"/>
        <w:ind w:left="255"/>
        <w:rPr>
          <w:rFonts w:ascii="Arial" w:eastAsia="Times New Roman" w:hAnsi="Arial" w:cs="Arial"/>
          <w:color w:val="333333"/>
          <w:sz w:val="21"/>
          <w:szCs w:val="21"/>
          <w:lang w:val="en-US" w:eastAsia="en-US"/>
        </w:rPr>
      </w:pPr>
      <w:r w:rsidRPr="00663CC2">
        <w:rPr>
          <w:rFonts w:ascii="Arial" w:eastAsia="Times New Roman" w:hAnsi="Arial" w:cs="Arial"/>
          <w:color w:val="333333"/>
          <w:sz w:val="21"/>
          <w:szCs w:val="21"/>
          <w:lang w:val="en-US" w:eastAsia="en-US"/>
        </w:rPr>
        <w:t>Keep the Client, and the firm Accounting Department informed on the status of the project.</w:t>
      </w:r>
    </w:p>
    <w:p w:rsidR="00663CC2" w:rsidRPr="00663CC2" w:rsidRDefault="00663CC2" w:rsidP="004C6E3B">
      <w:pPr>
        <w:numPr>
          <w:ilvl w:val="0"/>
          <w:numId w:val="28"/>
        </w:numPr>
        <w:shd w:val="clear" w:color="auto" w:fill="FFFFFF"/>
        <w:spacing w:before="100" w:beforeAutospacing="1" w:after="100" w:afterAutospacing="1" w:line="384" w:lineRule="atLeast"/>
        <w:ind w:left="255"/>
        <w:rPr>
          <w:rFonts w:ascii="Arial" w:eastAsia="Times New Roman" w:hAnsi="Arial" w:cs="Arial"/>
          <w:color w:val="333333"/>
          <w:sz w:val="21"/>
          <w:szCs w:val="21"/>
          <w:lang w:val="en-US" w:eastAsia="en-US"/>
        </w:rPr>
      </w:pPr>
      <w:r w:rsidRPr="00663CC2">
        <w:rPr>
          <w:rFonts w:ascii="Arial" w:eastAsia="Times New Roman" w:hAnsi="Arial" w:cs="Arial"/>
          <w:color w:val="333333"/>
          <w:sz w:val="21"/>
          <w:szCs w:val="21"/>
          <w:lang w:val="en-US" w:eastAsia="en-US"/>
        </w:rPr>
        <w:t>Develop and monitor the Client's construction budget and schedule.</w:t>
      </w:r>
    </w:p>
    <w:p w:rsidR="00663CC2" w:rsidRPr="00663CC2" w:rsidRDefault="00663CC2" w:rsidP="004C6E3B">
      <w:pPr>
        <w:numPr>
          <w:ilvl w:val="0"/>
          <w:numId w:val="28"/>
        </w:numPr>
        <w:shd w:val="clear" w:color="auto" w:fill="FFFFFF"/>
        <w:spacing w:before="100" w:beforeAutospacing="1" w:after="100" w:afterAutospacing="1" w:line="384" w:lineRule="atLeast"/>
        <w:ind w:left="255"/>
        <w:rPr>
          <w:rFonts w:ascii="Arial" w:eastAsia="Times New Roman" w:hAnsi="Arial" w:cs="Arial"/>
          <w:color w:val="333333"/>
          <w:sz w:val="21"/>
          <w:szCs w:val="21"/>
          <w:lang w:val="en-US" w:eastAsia="en-US"/>
        </w:rPr>
      </w:pPr>
      <w:r w:rsidRPr="00663CC2">
        <w:rPr>
          <w:rFonts w:ascii="Arial" w:eastAsia="Times New Roman" w:hAnsi="Arial" w:cs="Arial"/>
          <w:color w:val="333333"/>
          <w:sz w:val="21"/>
          <w:szCs w:val="21"/>
          <w:lang w:val="en-US" w:eastAsia="en-US"/>
        </w:rPr>
        <w:t>Attend project meetings, as necessary.Establish documentation and administrative organization for the project.</w:t>
      </w:r>
    </w:p>
    <w:p w:rsidR="00663CC2" w:rsidRPr="00663CC2" w:rsidRDefault="00663CC2" w:rsidP="004C6E3B">
      <w:pPr>
        <w:numPr>
          <w:ilvl w:val="0"/>
          <w:numId w:val="29"/>
        </w:numPr>
        <w:shd w:val="clear" w:color="auto" w:fill="FFFFFF"/>
        <w:spacing w:before="100" w:beforeAutospacing="1" w:after="100" w:afterAutospacing="1" w:line="384" w:lineRule="atLeast"/>
        <w:ind w:left="255"/>
        <w:rPr>
          <w:rFonts w:ascii="Arial" w:eastAsia="Times New Roman" w:hAnsi="Arial" w:cs="Arial"/>
          <w:color w:val="333333"/>
          <w:sz w:val="21"/>
          <w:szCs w:val="21"/>
          <w:lang w:val="en-US" w:eastAsia="en-US"/>
        </w:rPr>
      </w:pPr>
      <w:r w:rsidRPr="00663CC2">
        <w:rPr>
          <w:rFonts w:ascii="Arial" w:eastAsia="Times New Roman" w:hAnsi="Arial" w:cs="Arial"/>
          <w:color w:val="333333"/>
          <w:sz w:val="21"/>
          <w:szCs w:val="21"/>
          <w:lang w:val="en-US" w:eastAsia="en-US"/>
        </w:rPr>
        <w:t>Schedule design meetings with the Client and Department Managers, and schedule appropriate staff for these meetings.Arrange for preliminary construction estimates.</w:t>
      </w:r>
    </w:p>
    <w:p w:rsidR="00663CC2" w:rsidRPr="00663CC2" w:rsidRDefault="00663CC2" w:rsidP="004C6E3B">
      <w:pPr>
        <w:numPr>
          <w:ilvl w:val="0"/>
          <w:numId w:val="29"/>
        </w:numPr>
        <w:shd w:val="clear" w:color="auto" w:fill="FFFFFF"/>
        <w:spacing w:before="100" w:beforeAutospacing="1" w:after="100" w:afterAutospacing="1" w:line="384" w:lineRule="atLeast"/>
        <w:ind w:left="255"/>
        <w:rPr>
          <w:rFonts w:ascii="Arial" w:eastAsia="Times New Roman" w:hAnsi="Arial" w:cs="Arial"/>
          <w:color w:val="333333"/>
          <w:sz w:val="21"/>
          <w:szCs w:val="21"/>
          <w:lang w:val="en-US" w:eastAsia="en-US"/>
        </w:rPr>
      </w:pPr>
      <w:r w:rsidRPr="00663CC2">
        <w:rPr>
          <w:rFonts w:ascii="Arial" w:eastAsia="Times New Roman" w:hAnsi="Arial" w:cs="Arial"/>
          <w:color w:val="333333"/>
          <w:sz w:val="21"/>
          <w:szCs w:val="21"/>
          <w:lang w:val="en-US" w:eastAsia="en-US"/>
        </w:rPr>
        <w:t>Arrange for pre</w:t>
      </w:r>
      <w:r w:rsidRPr="00663CC2">
        <w:rPr>
          <w:rFonts w:ascii="Cambria Math" w:eastAsia="Times New Roman" w:hAnsi="Cambria Math" w:cs="Cambria Math"/>
          <w:color w:val="333333"/>
          <w:sz w:val="21"/>
          <w:szCs w:val="21"/>
          <w:lang w:val="en-US" w:eastAsia="en-US"/>
        </w:rPr>
        <w:t>‐</w:t>
      </w:r>
      <w:r w:rsidRPr="00663CC2">
        <w:rPr>
          <w:rFonts w:ascii="Arial" w:eastAsia="Times New Roman" w:hAnsi="Arial" w:cs="Arial"/>
          <w:color w:val="333333"/>
          <w:sz w:val="21"/>
          <w:szCs w:val="21"/>
          <w:lang w:val="en-US" w:eastAsia="en-US"/>
        </w:rPr>
        <w:t>bid estimates.</w:t>
      </w:r>
    </w:p>
    <w:p w:rsidR="00663CC2" w:rsidRPr="00663CC2" w:rsidRDefault="00663CC2" w:rsidP="004C6E3B">
      <w:pPr>
        <w:numPr>
          <w:ilvl w:val="0"/>
          <w:numId w:val="29"/>
        </w:numPr>
        <w:shd w:val="clear" w:color="auto" w:fill="FFFFFF"/>
        <w:spacing w:before="100" w:beforeAutospacing="1" w:after="100" w:afterAutospacing="1" w:line="384" w:lineRule="atLeast"/>
        <w:ind w:left="255"/>
        <w:rPr>
          <w:rFonts w:ascii="Arial" w:eastAsia="Times New Roman" w:hAnsi="Arial" w:cs="Arial"/>
          <w:color w:val="333333"/>
          <w:sz w:val="21"/>
          <w:szCs w:val="21"/>
          <w:lang w:val="en-US" w:eastAsia="en-US"/>
        </w:rPr>
      </w:pPr>
      <w:r w:rsidRPr="00663CC2">
        <w:rPr>
          <w:rFonts w:ascii="Arial" w:eastAsia="Times New Roman" w:hAnsi="Arial" w:cs="Arial"/>
          <w:color w:val="333333"/>
          <w:sz w:val="21"/>
          <w:szCs w:val="21"/>
          <w:lang w:val="en-US" w:eastAsia="en-US"/>
        </w:rPr>
        <w:t>Review contract documents with appropriate public officials.</w:t>
      </w:r>
    </w:p>
    <w:p w:rsidR="00663CC2" w:rsidRPr="00663CC2" w:rsidRDefault="00663CC2" w:rsidP="004C6E3B">
      <w:pPr>
        <w:numPr>
          <w:ilvl w:val="0"/>
          <w:numId w:val="29"/>
        </w:numPr>
        <w:shd w:val="clear" w:color="auto" w:fill="FFFFFF"/>
        <w:spacing w:before="100" w:beforeAutospacing="1" w:after="100" w:afterAutospacing="1" w:line="384" w:lineRule="atLeast"/>
        <w:ind w:left="255"/>
        <w:rPr>
          <w:rFonts w:ascii="Arial" w:eastAsia="Times New Roman" w:hAnsi="Arial" w:cs="Arial"/>
          <w:color w:val="333333"/>
          <w:sz w:val="21"/>
          <w:szCs w:val="21"/>
          <w:lang w:val="en-US" w:eastAsia="en-US"/>
        </w:rPr>
      </w:pPr>
      <w:r w:rsidRPr="00663CC2">
        <w:rPr>
          <w:rFonts w:ascii="Arial" w:eastAsia="Times New Roman" w:hAnsi="Arial" w:cs="Arial"/>
          <w:color w:val="333333"/>
          <w:sz w:val="21"/>
          <w:szCs w:val="21"/>
          <w:lang w:val="en-US" w:eastAsia="en-US"/>
        </w:rPr>
        <w:t>Attend public meetings and/or hearings, as necessary; assure that all public authority approvals are obtained.</w:t>
      </w:r>
    </w:p>
    <w:p w:rsidR="00663CC2" w:rsidRDefault="00663CC2" w:rsidP="004C6E3B">
      <w:pPr>
        <w:numPr>
          <w:ilvl w:val="0"/>
          <w:numId w:val="29"/>
        </w:numPr>
        <w:shd w:val="clear" w:color="auto" w:fill="FFFFFF"/>
        <w:spacing w:before="100" w:beforeAutospacing="1" w:after="100" w:afterAutospacing="1" w:line="384" w:lineRule="atLeast"/>
        <w:ind w:left="255"/>
        <w:rPr>
          <w:rFonts w:ascii="Arial" w:eastAsia="Times New Roman" w:hAnsi="Arial" w:cs="Arial"/>
          <w:color w:val="333333"/>
          <w:sz w:val="21"/>
          <w:szCs w:val="21"/>
          <w:lang w:val="en-US" w:eastAsia="en-US"/>
        </w:rPr>
      </w:pPr>
      <w:r w:rsidRPr="00663CC2">
        <w:rPr>
          <w:rFonts w:ascii="Arial" w:eastAsia="Times New Roman" w:hAnsi="Arial" w:cs="Arial"/>
          <w:color w:val="333333"/>
          <w:sz w:val="21"/>
          <w:szCs w:val="21"/>
          <w:lang w:val="en-US" w:eastAsia="en-US"/>
        </w:rPr>
        <w:t>Perform independent review of all contract drawings and specifications for completeness, correctness and coordination. Ensure that corrections and clarifications are made if required.</w:t>
      </w:r>
    </w:p>
    <w:p w:rsidR="003B26CB" w:rsidRPr="003B26CB" w:rsidRDefault="001303E3" w:rsidP="004C6E3B">
      <w:pPr>
        <w:numPr>
          <w:ilvl w:val="0"/>
          <w:numId w:val="29"/>
        </w:numPr>
        <w:shd w:val="clear" w:color="auto" w:fill="FFFFFF"/>
        <w:spacing w:before="100" w:beforeAutospacing="1" w:after="100" w:afterAutospacing="1" w:line="384" w:lineRule="atLeast"/>
        <w:ind w:left="255"/>
        <w:rPr>
          <w:rFonts w:ascii="Arial" w:eastAsia="Times New Roman" w:hAnsi="Arial" w:cs="Arial"/>
          <w:color w:val="333333"/>
          <w:sz w:val="21"/>
          <w:szCs w:val="21"/>
          <w:lang w:val="en-US" w:eastAsia="en-US"/>
        </w:rPr>
      </w:pPr>
      <w:r>
        <w:rPr>
          <w:rFonts w:ascii="Arial" w:hAnsi="Arial" w:cs="Arial"/>
          <w:color w:val="333333"/>
          <w:sz w:val="21"/>
          <w:szCs w:val="21"/>
          <w:shd w:val="clear" w:color="auto" w:fill="FFFFFF"/>
        </w:rPr>
        <w:t>Consult with Project Architect and Department Manager on all modifications and design changes.</w:t>
      </w:r>
    </w:p>
    <w:p w:rsidR="003B26CB" w:rsidRPr="003B26CB" w:rsidRDefault="001303E3" w:rsidP="004C6E3B">
      <w:pPr>
        <w:numPr>
          <w:ilvl w:val="0"/>
          <w:numId w:val="29"/>
        </w:numPr>
        <w:shd w:val="clear" w:color="auto" w:fill="FFFFFF"/>
        <w:spacing w:before="100" w:beforeAutospacing="1" w:after="100" w:afterAutospacing="1" w:line="384" w:lineRule="atLeast"/>
        <w:ind w:left="255"/>
        <w:rPr>
          <w:rFonts w:ascii="Arial" w:eastAsia="Times New Roman" w:hAnsi="Arial" w:cs="Arial"/>
          <w:color w:val="333333"/>
          <w:sz w:val="21"/>
          <w:szCs w:val="21"/>
          <w:lang w:val="en-US" w:eastAsia="en-US"/>
        </w:rPr>
      </w:pPr>
      <w:r>
        <w:rPr>
          <w:rFonts w:ascii="Arial" w:hAnsi="Arial" w:cs="Arial"/>
          <w:color w:val="333333"/>
          <w:sz w:val="21"/>
          <w:szCs w:val="21"/>
          <w:shd w:val="clear" w:color="auto" w:fill="FFFFFF"/>
        </w:rPr>
        <w:t>Request Project Architect to prepare change drawings, as required.</w:t>
      </w:r>
    </w:p>
    <w:p w:rsidR="003B26CB" w:rsidRPr="003B26CB" w:rsidRDefault="001303E3" w:rsidP="004C6E3B">
      <w:pPr>
        <w:numPr>
          <w:ilvl w:val="0"/>
          <w:numId w:val="29"/>
        </w:numPr>
        <w:shd w:val="clear" w:color="auto" w:fill="FFFFFF"/>
        <w:spacing w:before="100" w:beforeAutospacing="1" w:after="100" w:afterAutospacing="1" w:line="384" w:lineRule="atLeast"/>
        <w:ind w:left="255"/>
        <w:rPr>
          <w:rFonts w:ascii="Arial" w:eastAsia="Times New Roman" w:hAnsi="Arial" w:cs="Arial"/>
          <w:color w:val="333333"/>
          <w:sz w:val="21"/>
          <w:szCs w:val="21"/>
          <w:lang w:val="en-US" w:eastAsia="en-US"/>
        </w:rPr>
      </w:pPr>
      <w:r>
        <w:rPr>
          <w:rFonts w:ascii="Arial" w:hAnsi="Arial" w:cs="Arial"/>
          <w:color w:val="333333"/>
          <w:sz w:val="21"/>
          <w:szCs w:val="21"/>
          <w:shd w:val="clear" w:color="auto" w:fill="FFFFFF"/>
        </w:rPr>
        <w:t>Review and approve all change estimates; prepare and sign all change orders.</w:t>
      </w:r>
    </w:p>
    <w:p w:rsidR="003B26CB" w:rsidRPr="003B26CB" w:rsidRDefault="001303E3" w:rsidP="004C6E3B">
      <w:pPr>
        <w:numPr>
          <w:ilvl w:val="0"/>
          <w:numId w:val="29"/>
        </w:numPr>
        <w:shd w:val="clear" w:color="auto" w:fill="FFFFFF"/>
        <w:spacing w:before="100" w:beforeAutospacing="1" w:after="100" w:afterAutospacing="1" w:line="384" w:lineRule="atLeast"/>
        <w:ind w:left="255"/>
        <w:rPr>
          <w:rFonts w:ascii="Arial" w:eastAsia="Times New Roman" w:hAnsi="Arial" w:cs="Arial"/>
          <w:color w:val="333333"/>
          <w:sz w:val="21"/>
          <w:szCs w:val="21"/>
          <w:lang w:val="en-US" w:eastAsia="en-US"/>
        </w:rPr>
      </w:pPr>
      <w:r>
        <w:rPr>
          <w:rFonts w:ascii="Arial" w:hAnsi="Arial" w:cs="Arial"/>
          <w:color w:val="333333"/>
          <w:sz w:val="21"/>
          <w:szCs w:val="21"/>
          <w:shd w:val="clear" w:color="auto" w:fill="FFFFFF"/>
        </w:rPr>
        <w:t>Review and approve all Contractor monthly requisitions for payment, including requisitions for final payment.</w:t>
      </w:r>
    </w:p>
    <w:p w:rsidR="003B26CB" w:rsidRPr="003B26CB" w:rsidRDefault="001303E3" w:rsidP="004C6E3B">
      <w:pPr>
        <w:numPr>
          <w:ilvl w:val="0"/>
          <w:numId w:val="29"/>
        </w:numPr>
        <w:shd w:val="clear" w:color="auto" w:fill="FFFFFF"/>
        <w:spacing w:before="100" w:beforeAutospacing="1" w:after="100" w:afterAutospacing="1" w:line="384" w:lineRule="atLeast"/>
        <w:ind w:left="255"/>
        <w:rPr>
          <w:rFonts w:ascii="Arial" w:eastAsia="Times New Roman" w:hAnsi="Arial" w:cs="Arial"/>
          <w:color w:val="333333"/>
          <w:sz w:val="21"/>
          <w:szCs w:val="21"/>
          <w:lang w:val="en-US" w:eastAsia="en-US"/>
        </w:rPr>
      </w:pPr>
      <w:r>
        <w:rPr>
          <w:rFonts w:ascii="Arial" w:hAnsi="Arial" w:cs="Arial"/>
          <w:color w:val="333333"/>
          <w:sz w:val="21"/>
          <w:szCs w:val="21"/>
          <w:shd w:val="clear" w:color="auto" w:fill="FFFFFF"/>
        </w:rPr>
        <w:t>Inform Project Architect and Department Managers of status of construction.</w:t>
      </w:r>
    </w:p>
    <w:p w:rsidR="003B26CB" w:rsidRPr="003B26CB" w:rsidRDefault="001303E3" w:rsidP="004C6E3B">
      <w:pPr>
        <w:numPr>
          <w:ilvl w:val="0"/>
          <w:numId w:val="29"/>
        </w:numPr>
        <w:shd w:val="clear" w:color="auto" w:fill="FFFFFF"/>
        <w:spacing w:before="100" w:beforeAutospacing="1" w:after="100" w:afterAutospacing="1" w:line="384" w:lineRule="atLeast"/>
        <w:ind w:left="255"/>
        <w:rPr>
          <w:rFonts w:ascii="Arial" w:eastAsia="Times New Roman" w:hAnsi="Arial" w:cs="Arial"/>
          <w:color w:val="333333"/>
          <w:sz w:val="21"/>
          <w:szCs w:val="21"/>
          <w:lang w:val="en-US" w:eastAsia="en-US"/>
        </w:rPr>
      </w:pPr>
      <w:r>
        <w:rPr>
          <w:rFonts w:ascii="Arial" w:hAnsi="Arial" w:cs="Arial"/>
          <w:color w:val="333333"/>
          <w:sz w:val="21"/>
          <w:szCs w:val="21"/>
          <w:shd w:val="clear" w:color="auto" w:fill="FFFFFF"/>
        </w:rPr>
        <w:t>Arrange for appropriate personnel to prepare punch list.</w:t>
      </w:r>
    </w:p>
    <w:p w:rsidR="003B26CB" w:rsidRPr="003B26CB" w:rsidRDefault="001303E3" w:rsidP="004C6E3B">
      <w:pPr>
        <w:numPr>
          <w:ilvl w:val="0"/>
          <w:numId w:val="29"/>
        </w:numPr>
        <w:shd w:val="clear" w:color="auto" w:fill="FFFFFF"/>
        <w:spacing w:before="100" w:beforeAutospacing="1" w:after="100" w:afterAutospacing="1" w:line="384" w:lineRule="atLeast"/>
        <w:ind w:left="255"/>
        <w:rPr>
          <w:rFonts w:ascii="Arial" w:eastAsia="Times New Roman" w:hAnsi="Arial" w:cs="Arial"/>
          <w:color w:val="333333"/>
          <w:sz w:val="21"/>
          <w:szCs w:val="21"/>
          <w:lang w:val="en-US" w:eastAsia="en-US"/>
        </w:rPr>
      </w:pPr>
      <w:r>
        <w:rPr>
          <w:rFonts w:ascii="Arial" w:hAnsi="Arial" w:cs="Arial"/>
          <w:color w:val="333333"/>
          <w:sz w:val="21"/>
          <w:szCs w:val="21"/>
          <w:shd w:val="clear" w:color="auto" w:fill="FFFFFF"/>
        </w:rPr>
        <w:t>Oversee the preparation and distribution of Clients operation and maintenance manuals and record drawings.</w:t>
      </w:r>
    </w:p>
    <w:p w:rsidR="003B26CB" w:rsidRPr="003B26CB" w:rsidRDefault="001303E3" w:rsidP="004C6E3B">
      <w:pPr>
        <w:numPr>
          <w:ilvl w:val="0"/>
          <w:numId w:val="29"/>
        </w:numPr>
        <w:shd w:val="clear" w:color="auto" w:fill="FFFFFF"/>
        <w:spacing w:before="100" w:beforeAutospacing="1" w:after="100" w:afterAutospacing="1" w:line="384" w:lineRule="atLeast"/>
        <w:ind w:left="255"/>
        <w:rPr>
          <w:rFonts w:ascii="Arial" w:eastAsia="Times New Roman" w:hAnsi="Arial" w:cs="Arial"/>
          <w:color w:val="333333"/>
          <w:sz w:val="21"/>
          <w:szCs w:val="21"/>
          <w:lang w:val="en-US" w:eastAsia="en-US"/>
        </w:rPr>
      </w:pPr>
      <w:r>
        <w:rPr>
          <w:rFonts w:ascii="Arial" w:hAnsi="Arial" w:cs="Arial"/>
          <w:color w:val="333333"/>
          <w:sz w:val="21"/>
          <w:szCs w:val="21"/>
          <w:shd w:val="clear" w:color="auto" w:fill="FFFFFF"/>
        </w:rPr>
        <w:t>Collect all warranties, guarantees, and other specification close</w:t>
      </w:r>
      <w:r>
        <w:rPr>
          <w:rFonts w:ascii="Cambria Math" w:hAnsi="Cambria Math" w:cs="Cambria Math"/>
          <w:color w:val="333333"/>
          <w:sz w:val="21"/>
          <w:szCs w:val="21"/>
          <w:shd w:val="clear" w:color="auto" w:fill="FFFFFF"/>
        </w:rPr>
        <w:t>‐</w:t>
      </w:r>
      <w:r>
        <w:rPr>
          <w:rFonts w:ascii="Arial" w:hAnsi="Arial" w:cs="Arial"/>
          <w:color w:val="333333"/>
          <w:sz w:val="21"/>
          <w:szCs w:val="21"/>
          <w:shd w:val="clear" w:color="auto" w:fill="FFFFFF"/>
        </w:rPr>
        <w:t>out requirements.</w:t>
      </w:r>
    </w:p>
    <w:p w:rsidR="003B26CB" w:rsidRPr="003B26CB" w:rsidRDefault="001303E3" w:rsidP="004C6E3B">
      <w:pPr>
        <w:numPr>
          <w:ilvl w:val="0"/>
          <w:numId w:val="29"/>
        </w:numPr>
        <w:shd w:val="clear" w:color="auto" w:fill="FFFFFF"/>
        <w:spacing w:before="100" w:beforeAutospacing="1" w:after="100" w:afterAutospacing="1" w:line="384" w:lineRule="atLeast"/>
        <w:ind w:left="255"/>
        <w:rPr>
          <w:rFonts w:ascii="Arial" w:eastAsia="Times New Roman" w:hAnsi="Arial" w:cs="Arial"/>
          <w:color w:val="333333"/>
          <w:sz w:val="21"/>
          <w:szCs w:val="21"/>
          <w:lang w:val="en-US" w:eastAsia="en-US"/>
        </w:rPr>
      </w:pPr>
      <w:r>
        <w:rPr>
          <w:rFonts w:ascii="Arial" w:hAnsi="Arial" w:cs="Arial"/>
          <w:color w:val="333333"/>
          <w:sz w:val="21"/>
          <w:szCs w:val="21"/>
          <w:shd w:val="clear" w:color="auto" w:fill="FFFFFF"/>
        </w:rPr>
        <w:t>Prepare a project summary and critique.</w:t>
      </w:r>
    </w:p>
    <w:p w:rsidR="001303E3" w:rsidRDefault="001303E3" w:rsidP="004C6E3B">
      <w:pPr>
        <w:numPr>
          <w:ilvl w:val="0"/>
          <w:numId w:val="29"/>
        </w:numPr>
        <w:shd w:val="clear" w:color="auto" w:fill="FFFFFF"/>
        <w:spacing w:before="100" w:beforeAutospacing="1" w:after="100" w:afterAutospacing="1" w:line="384" w:lineRule="atLeast"/>
        <w:ind w:left="255"/>
        <w:rPr>
          <w:rFonts w:ascii="Arial" w:eastAsia="Times New Roman" w:hAnsi="Arial" w:cs="Arial"/>
          <w:color w:val="333333"/>
          <w:sz w:val="21"/>
          <w:szCs w:val="21"/>
          <w:lang w:val="en-US" w:eastAsia="en-US"/>
        </w:rPr>
      </w:pPr>
      <w:r>
        <w:rPr>
          <w:rFonts w:ascii="Arial" w:hAnsi="Arial" w:cs="Arial"/>
          <w:color w:val="333333"/>
          <w:sz w:val="21"/>
          <w:szCs w:val="21"/>
          <w:shd w:val="clear" w:color="auto" w:fill="FFFFFF"/>
        </w:rPr>
        <w:t>Return to meet with Client in approximately one year following occupancy for project evaluation.</w:t>
      </w:r>
    </w:p>
    <w:p w:rsidR="00663CC2" w:rsidRPr="00663CC2" w:rsidRDefault="00663CC2" w:rsidP="00692E2E">
      <w:pPr>
        <w:autoSpaceDE w:val="0"/>
        <w:autoSpaceDN w:val="0"/>
        <w:adjustRightInd w:val="0"/>
        <w:rPr>
          <w:b/>
          <w:bCs/>
          <w:color w:val="000000"/>
          <w:sz w:val="28"/>
          <w:szCs w:val="28"/>
          <w:lang w:val="en-US" w:eastAsia="en-US"/>
        </w:rPr>
      </w:pPr>
      <w:r w:rsidRPr="00663CC2">
        <w:rPr>
          <w:b/>
          <w:bCs/>
          <w:color w:val="000000"/>
          <w:sz w:val="28"/>
          <w:szCs w:val="28"/>
          <w:lang w:val="en-US" w:eastAsia="en-US"/>
        </w:rPr>
        <w:t xml:space="preserve">01 Jan. 2014 – 31 </w:t>
      </w:r>
      <w:r w:rsidR="00692E2E">
        <w:rPr>
          <w:b/>
          <w:bCs/>
          <w:color w:val="000000"/>
          <w:sz w:val="28"/>
          <w:szCs w:val="28"/>
          <w:lang w:val="en-US" w:eastAsia="en-US"/>
        </w:rPr>
        <w:t xml:space="preserve">Dec. </w:t>
      </w:r>
      <w:r w:rsidRPr="00663CC2">
        <w:rPr>
          <w:b/>
          <w:bCs/>
          <w:color w:val="000000"/>
          <w:sz w:val="28"/>
          <w:szCs w:val="28"/>
          <w:lang w:val="en-US" w:eastAsia="en-US"/>
        </w:rPr>
        <w:t>201</w:t>
      </w:r>
      <w:r w:rsidR="00692E2E">
        <w:rPr>
          <w:b/>
          <w:bCs/>
          <w:color w:val="000000"/>
          <w:sz w:val="28"/>
          <w:szCs w:val="28"/>
          <w:lang w:val="en-US" w:eastAsia="en-US"/>
        </w:rPr>
        <w:t>4</w:t>
      </w:r>
      <w:r w:rsidRPr="00663CC2">
        <w:rPr>
          <w:b/>
          <w:bCs/>
          <w:color w:val="000000"/>
          <w:sz w:val="28"/>
          <w:szCs w:val="28"/>
          <w:lang w:val="en-US" w:eastAsia="en-US"/>
        </w:rPr>
        <w:t xml:space="preserve"> AL-ALIA Trading &amp; Contracting Co., Doha -</w:t>
      </w:r>
    </w:p>
    <w:p w:rsidR="00663CC2" w:rsidRPr="00663CC2" w:rsidRDefault="00663CC2" w:rsidP="008B1D39">
      <w:pPr>
        <w:autoSpaceDE w:val="0"/>
        <w:autoSpaceDN w:val="0"/>
        <w:adjustRightInd w:val="0"/>
        <w:rPr>
          <w:rFonts w:ascii="Arial" w:eastAsia="Times New Roman" w:hAnsi="Arial" w:cs="Arial"/>
          <w:color w:val="333333"/>
          <w:sz w:val="21"/>
          <w:szCs w:val="21"/>
          <w:lang w:val="en-US" w:eastAsia="en-US"/>
        </w:rPr>
      </w:pPr>
      <w:r w:rsidRPr="00663CC2">
        <w:rPr>
          <w:b/>
          <w:bCs/>
          <w:color w:val="000000"/>
          <w:sz w:val="28"/>
          <w:szCs w:val="28"/>
          <w:lang w:val="en-US" w:eastAsia="en-US"/>
        </w:rPr>
        <w:t>Qatar.  On the hiring base</w:t>
      </w:r>
      <w:r w:rsidR="008B1D39">
        <w:rPr>
          <w:rFonts w:hint="cs"/>
          <w:b/>
          <w:bCs/>
          <w:color w:val="000000"/>
          <w:sz w:val="28"/>
          <w:szCs w:val="28"/>
          <w:rtl/>
          <w:lang w:val="en-US" w:eastAsia="en-US" w:bidi="ar-QA"/>
        </w:rPr>
        <w:t>اعارة</w:t>
      </w:r>
    </w:p>
    <w:p w:rsidR="008B1D39" w:rsidRDefault="008B1D39" w:rsidP="00AC5013">
      <w:pPr>
        <w:autoSpaceDE w:val="0"/>
        <w:autoSpaceDN w:val="0"/>
        <w:adjustRightInd w:val="0"/>
        <w:rPr>
          <w:b/>
          <w:bCs/>
          <w:color w:val="000000"/>
          <w:sz w:val="32"/>
          <w:szCs w:val="32"/>
          <w:lang w:val="en-US" w:eastAsia="en-US"/>
        </w:rPr>
      </w:pPr>
    </w:p>
    <w:p w:rsidR="00AC5013" w:rsidRDefault="00AC5013" w:rsidP="00AC5013">
      <w:pPr>
        <w:autoSpaceDE w:val="0"/>
        <w:autoSpaceDN w:val="0"/>
        <w:adjustRightInd w:val="0"/>
        <w:rPr>
          <w:b/>
          <w:bCs/>
          <w:color w:val="000000"/>
          <w:sz w:val="32"/>
          <w:szCs w:val="32"/>
          <w:lang w:val="en-US" w:eastAsia="en-US"/>
        </w:rPr>
      </w:pPr>
      <w:r>
        <w:rPr>
          <w:b/>
          <w:bCs/>
          <w:color w:val="000000"/>
          <w:sz w:val="32"/>
          <w:szCs w:val="32"/>
          <w:lang w:val="en-US" w:eastAsia="en-US"/>
        </w:rPr>
        <w:t>Project Manager</w:t>
      </w:r>
    </w:p>
    <w:p w:rsidR="00AC5013" w:rsidRDefault="00AC5013" w:rsidP="00AC5013">
      <w:pPr>
        <w:autoSpaceDE w:val="0"/>
        <w:autoSpaceDN w:val="0"/>
        <w:adjustRightInd w:val="0"/>
        <w:rPr>
          <w:rFonts w:ascii="Arial" w:hAnsi="Arial" w:cs="Arial"/>
          <w:color w:val="020001"/>
          <w:sz w:val="22"/>
          <w:szCs w:val="22"/>
          <w:lang w:val="en-US" w:eastAsia="en-US"/>
        </w:rPr>
      </w:pPr>
      <w:r>
        <w:rPr>
          <w:rFonts w:ascii="Symbol" w:hAnsi="Symbol" w:cs="Symbol"/>
          <w:color w:val="020001"/>
          <w:sz w:val="22"/>
          <w:szCs w:val="22"/>
          <w:lang w:val="en-US" w:eastAsia="en-US"/>
        </w:rPr>
        <w:t></w:t>
      </w:r>
      <w:r>
        <w:rPr>
          <w:rFonts w:ascii="Symbol" w:hAnsi="Symbol" w:cs="Symbol"/>
          <w:color w:val="020001"/>
          <w:sz w:val="22"/>
          <w:szCs w:val="22"/>
          <w:lang w:val="en-US" w:eastAsia="en-US"/>
        </w:rPr>
        <w:t></w:t>
      </w:r>
      <w:r>
        <w:rPr>
          <w:rFonts w:ascii="Arial" w:hAnsi="Arial" w:cs="Arial"/>
          <w:color w:val="020001"/>
          <w:sz w:val="22"/>
          <w:szCs w:val="22"/>
          <w:lang w:val="en-US" w:eastAsia="en-US"/>
        </w:rPr>
        <w:t>EPIC FOR FIELD SUPPORT WORKSHOPS, WAREHOUSES AND</w:t>
      </w:r>
    </w:p>
    <w:p w:rsidR="00AC5013" w:rsidRDefault="00AC5013" w:rsidP="00AC5013">
      <w:pPr>
        <w:autoSpaceDE w:val="0"/>
        <w:autoSpaceDN w:val="0"/>
        <w:adjustRightInd w:val="0"/>
        <w:rPr>
          <w:rFonts w:ascii="Arial" w:hAnsi="Arial" w:cs="Arial"/>
          <w:color w:val="020001"/>
          <w:sz w:val="22"/>
          <w:szCs w:val="22"/>
          <w:lang w:val="en-US" w:eastAsia="en-US"/>
        </w:rPr>
      </w:pPr>
      <w:r>
        <w:rPr>
          <w:rFonts w:ascii="Arial" w:hAnsi="Arial" w:cs="Arial"/>
          <w:color w:val="020001"/>
          <w:sz w:val="22"/>
          <w:szCs w:val="22"/>
          <w:lang w:val="en-US" w:eastAsia="en-US"/>
        </w:rPr>
        <w:t>OF</w:t>
      </w:r>
      <w:r>
        <w:rPr>
          <w:rFonts w:ascii="Arial" w:hAnsi="Arial" w:cs="Arial"/>
          <w:color w:val="1A171A"/>
          <w:sz w:val="22"/>
          <w:szCs w:val="22"/>
          <w:lang w:val="en-US" w:eastAsia="en-US"/>
        </w:rPr>
        <w:t>F</w:t>
      </w:r>
      <w:r>
        <w:rPr>
          <w:rFonts w:ascii="Arial" w:hAnsi="Arial" w:cs="Arial"/>
          <w:color w:val="020001"/>
          <w:sz w:val="22"/>
          <w:szCs w:val="22"/>
          <w:lang w:val="en-US" w:eastAsia="en-US"/>
        </w:rPr>
        <w:t>ICES AT QPSFA IN DUKHAN</w:t>
      </w:r>
    </w:p>
    <w:p w:rsidR="00AC5013" w:rsidRDefault="00AC5013" w:rsidP="00AC5013">
      <w:pPr>
        <w:autoSpaceDE w:val="0"/>
        <w:autoSpaceDN w:val="0"/>
        <w:adjustRightInd w:val="0"/>
        <w:rPr>
          <w:rFonts w:ascii="Arial" w:hAnsi="Arial" w:cs="Arial"/>
          <w:color w:val="000000"/>
          <w:sz w:val="22"/>
          <w:szCs w:val="22"/>
          <w:lang w:val="en-US" w:eastAsia="en-US"/>
        </w:rPr>
      </w:pPr>
      <w:r>
        <w:rPr>
          <w:rFonts w:ascii="Symbol" w:hAnsi="Symbol" w:cs="Symbol"/>
          <w:color w:val="000000"/>
          <w:sz w:val="22"/>
          <w:szCs w:val="22"/>
          <w:lang w:val="en-US" w:eastAsia="en-US"/>
        </w:rPr>
        <w:t></w:t>
      </w:r>
      <w:r>
        <w:rPr>
          <w:rFonts w:ascii="Symbol" w:hAnsi="Symbol" w:cs="Symbol"/>
          <w:color w:val="000000"/>
          <w:sz w:val="22"/>
          <w:szCs w:val="22"/>
          <w:lang w:val="en-US" w:eastAsia="en-US"/>
        </w:rPr>
        <w:t></w:t>
      </w:r>
      <w:r>
        <w:rPr>
          <w:rFonts w:ascii="Arial" w:hAnsi="Arial" w:cs="Arial"/>
          <w:color w:val="000000"/>
          <w:sz w:val="22"/>
          <w:szCs w:val="22"/>
          <w:lang w:val="en-US" w:eastAsia="en-US"/>
        </w:rPr>
        <w:t>EPIC OF TWO (2) WAREHOUSES AND ONE(1) MAINTENANCE WORKSHOP WITHIN</w:t>
      </w:r>
    </w:p>
    <w:p w:rsidR="00AC5013" w:rsidRDefault="00AC5013" w:rsidP="00AC5013">
      <w:pPr>
        <w:autoSpaceDE w:val="0"/>
        <w:autoSpaceDN w:val="0"/>
        <w:adjustRightInd w:val="0"/>
        <w:rPr>
          <w:rFonts w:ascii="Arial" w:hAnsi="Arial" w:cs="Arial"/>
          <w:color w:val="000000"/>
          <w:sz w:val="22"/>
          <w:szCs w:val="22"/>
          <w:lang w:val="en-US" w:eastAsia="en-US"/>
        </w:rPr>
      </w:pPr>
      <w:r>
        <w:rPr>
          <w:rFonts w:ascii="Arial" w:hAnsi="Arial" w:cs="Arial"/>
          <w:color w:val="000000"/>
          <w:sz w:val="22"/>
          <w:szCs w:val="22"/>
          <w:lang w:val="en-US" w:eastAsia="en-US"/>
        </w:rPr>
        <w:t>DUKHAN FIELDS</w:t>
      </w:r>
    </w:p>
    <w:p w:rsidR="00AC5013" w:rsidRDefault="00AC5013" w:rsidP="00AC5013">
      <w:pPr>
        <w:autoSpaceDE w:val="0"/>
        <w:autoSpaceDN w:val="0"/>
        <w:adjustRightInd w:val="0"/>
        <w:rPr>
          <w:rFonts w:ascii="Arial" w:hAnsi="Arial" w:cs="Arial"/>
          <w:color w:val="000000"/>
          <w:sz w:val="22"/>
          <w:szCs w:val="22"/>
          <w:lang w:val="en-US" w:eastAsia="en-US"/>
        </w:rPr>
      </w:pPr>
      <w:r>
        <w:rPr>
          <w:rFonts w:ascii="Symbol" w:hAnsi="Symbol" w:cs="Symbol"/>
          <w:color w:val="020001"/>
          <w:sz w:val="22"/>
          <w:szCs w:val="22"/>
          <w:lang w:val="en-US" w:eastAsia="en-US"/>
        </w:rPr>
        <w:t></w:t>
      </w:r>
      <w:r>
        <w:rPr>
          <w:rFonts w:ascii="Symbol" w:hAnsi="Symbol" w:cs="Symbol"/>
          <w:color w:val="020001"/>
          <w:sz w:val="22"/>
          <w:szCs w:val="22"/>
          <w:lang w:val="en-US" w:eastAsia="en-US"/>
        </w:rPr>
        <w:t></w:t>
      </w:r>
      <w:r>
        <w:rPr>
          <w:rFonts w:ascii="Arial" w:hAnsi="Arial" w:cs="Arial"/>
          <w:color w:val="000000"/>
          <w:sz w:val="22"/>
          <w:szCs w:val="22"/>
          <w:lang w:val="en-US" w:eastAsia="en-US"/>
        </w:rPr>
        <w:t>EPIC OF BOUNDARY WALL AT QPSFA WITHIN DUKHAN FIELDS</w:t>
      </w:r>
    </w:p>
    <w:p w:rsidR="00AC5013" w:rsidRDefault="00AC5013" w:rsidP="00AC5013">
      <w:pPr>
        <w:autoSpaceDE w:val="0"/>
        <w:autoSpaceDN w:val="0"/>
        <w:adjustRightInd w:val="0"/>
        <w:rPr>
          <w:rFonts w:ascii="Arial" w:hAnsi="Arial" w:cs="Arial"/>
          <w:color w:val="000000"/>
          <w:sz w:val="22"/>
          <w:szCs w:val="22"/>
          <w:lang w:val="en-US" w:eastAsia="en-US"/>
        </w:rPr>
      </w:pPr>
      <w:r>
        <w:rPr>
          <w:rFonts w:ascii="Symbol" w:hAnsi="Symbol" w:cs="Symbol"/>
          <w:color w:val="020001"/>
          <w:sz w:val="22"/>
          <w:szCs w:val="22"/>
          <w:lang w:val="en-US" w:eastAsia="en-US"/>
        </w:rPr>
        <w:t></w:t>
      </w:r>
      <w:r>
        <w:rPr>
          <w:rFonts w:ascii="Symbol" w:hAnsi="Symbol" w:cs="Symbol"/>
          <w:color w:val="020001"/>
          <w:sz w:val="22"/>
          <w:szCs w:val="22"/>
          <w:lang w:val="en-US" w:eastAsia="en-US"/>
        </w:rPr>
        <w:t></w:t>
      </w:r>
      <w:r>
        <w:rPr>
          <w:rFonts w:ascii="Arial" w:hAnsi="Arial" w:cs="Arial"/>
          <w:color w:val="000000"/>
          <w:sz w:val="22"/>
          <w:szCs w:val="22"/>
          <w:lang w:val="en-US" w:eastAsia="en-US"/>
        </w:rPr>
        <w:t>EPIC OF STP WORKSHOP, LABORATORY BUILDING AND GUARDHOUSE WITHIN</w:t>
      </w:r>
    </w:p>
    <w:p w:rsidR="00AC5013" w:rsidRDefault="00AC5013" w:rsidP="00AC5013">
      <w:pPr>
        <w:autoSpaceDE w:val="0"/>
        <w:autoSpaceDN w:val="0"/>
        <w:adjustRightInd w:val="0"/>
        <w:rPr>
          <w:rFonts w:ascii="Arial" w:hAnsi="Arial" w:cs="Arial"/>
          <w:color w:val="000000"/>
          <w:sz w:val="22"/>
          <w:szCs w:val="22"/>
          <w:lang w:val="en-US" w:eastAsia="en-US"/>
        </w:rPr>
      </w:pPr>
      <w:r>
        <w:rPr>
          <w:rFonts w:ascii="Arial" w:hAnsi="Arial" w:cs="Arial"/>
          <w:color w:val="000000"/>
          <w:sz w:val="22"/>
          <w:szCs w:val="22"/>
          <w:lang w:val="en-US" w:eastAsia="en-US"/>
        </w:rPr>
        <w:t>DUKHAN FIELDS</w:t>
      </w:r>
    </w:p>
    <w:p w:rsidR="00AC5013" w:rsidRDefault="00AC5013" w:rsidP="00AC5013">
      <w:pPr>
        <w:autoSpaceDE w:val="0"/>
        <w:autoSpaceDN w:val="0"/>
        <w:adjustRightInd w:val="0"/>
        <w:rPr>
          <w:rFonts w:ascii="Calibri" w:hAnsi="Calibri" w:cs="Calibri"/>
          <w:color w:val="000000"/>
          <w:sz w:val="22"/>
          <w:szCs w:val="22"/>
          <w:lang w:val="en-US" w:eastAsia="en-US"/>
        </w:rPr>
      </w:pPr>
      <w:r>
        <w:rPr>
          <w:rFonts w:ascii="Symbol" w:hAnsi="Symbol" w:cs="Symbol"/>
          <w:color w:val="020001"/>
          <w:sz w:val="22"/>
          <w:szCs w:val="22"/>
          <w:lang w:val="en-US" w:eastAsia="en-US"/>
        </w:rPr>
        <w:t></w:t>
      </w:r>
      <w:r>
        <w:rPr>
          <w:rFonts w:ascii="Symbol" w:hAnsi="Symbol" w:cs="Symbol"/>
          <w:color w:val="020001"/>
          <w:sz w:val="22"/>
          <w:szCs w:val="22"/>
          <w:lang w:val="en-US" w:eastAsia="en-US"/>
        </w:rPr>
        <w:t></w:t>
      </w:r>
      <w:r>
        <w:rPr>
          <w:rFonts w:ascii="Calibri" w:hAnsi="Calibri" w:cs="Calibri"/>
          <w:color w:val="000000"/>
          <w:sz w:val="22"/>
          <w:szCs w:val="22"/>
          <w:lang w:val="en-US" w:eastAsia="en-US"/>
        </w:rPr>
        <w:t>Construction of New Security and HSE Building at RasLaffan (RLC)</w:t>
      </w:r>
    </w:p>
    <w:p w:rsidR="00AC5013" w:rsidRDefault="00AC5013" w:rsidP="00AC5013">
      <w:pPr>
        <w:autoSpaceDE w:val="0"/>
        <w:autoSpaceDN w:val="0"/>
        <w:adjustRightInd w:val="0"/>
        <w:rPr>
          <w:b/>
          <w:bCs/>
          <w:color w:val="000000"/>
          <w:sz w:val="32"/>
          <w:szCs w:val="32"/>
          <w:lang w:val="en-US" w:eastAsia="en-US"/>
        </w:rPr>
      </w:pPr>
      <w:r>
        <w:rPr>
          <w:b/>
          <w:bCs/>
          <w:color w:val="000000"/>
          <w:sz w:val="32"/>
          <w:szCs w:val="32"/>
          <w:lang w:val="en-US" w:eastAsia="en-US"/>
        </w:rPr>
        <w:t>Responsibilities</w:t>
      </w:r>
    </w:p>
    <w:p w:rsidR="00AC5013" w:rsidRDefault="00AC5013" w:rsidP="00AC5013">
      <w:pPr>
        <w:autoSpaceDE w:val="0"/>
        <w:autoSpaceDN w:val="0"/>
        <w:adjustRightInd w:val="0"/>
        <w:rPr>
          <w:color w:val="000000"/>
          <w:lang w:val="en-US" w:eastAsia="en-US"/>
        </w:rPr>
      </w:pPr>
      <w:r>
        <w:rPr>
          <w:rFonts w:ascii="Symbol" w:hAnsi="Symbol" w:cs="Symbol"/>
          <w:color w:val="000000"/>
          <w:lang w:val="en-US" w:eastAsia="en-US"/>
        </w:rPr>
        <w:t></w:t>
      </w:r>
      <w:r>
        <w:rPr>
          <w:rFonts w:ascii="Symbol" w:hAnsi="Symbol" w:cs="Symbol"/>
          <w:color w:val="000000"/>
          <w:lang w:val="en-US" w:eastAsia="en-US"/>
        </w:rPr>
        <w:t></w:t>
      </w:r>
      <w:r>
        <w:rPr>
          <w:color w:val="000000"/>
          <w:lang w:val="en-US" w:eastAsia="en-US"/>
        </w:rPr>
        <w:t>Reporting to GM</w:t>
      </w:r>
    </w:p>
    <w:p w:rsidR="00AC5013" w:rsidRDefault="00AC5013" w:rsidP="00AC5013">
      <w:pPr>
        <w:autoSpaceDE w:val="0"/>
        <w:autoSpaceDN w:val="0"/>
        <w:adjustRightInd w:val="0"/>
        <w:rPr>
          <w:color w:val="000000"/>
          <w:lang w:val="en-US" w:eastAsia="en-US"/>
        </w:rPr>
      </w:pPr>
      <w:r>
        <w:rPr>
          <w:rFonts w:ascii="Symbol" w:hAnsi="Symbol" w:cs="Symbol"/>
          <w:color w:val="000000"/>
          <w:lang w:val="en-US" w:eastAsia="en-US"/>
        </w:rPr>
        <w:t></w:t>
      </w:r>
      <w:r>
        <w:rPr>
          <w:rFonts w:ascii="Symbol" w:hAnsi="Symbol" w:cs="Symbol"/>
          <w:color w:val="000000"/>
          <w:lang w:val="en-US" w:eastAsia="en-US"/>
        </w:rPr>
        <w:t></w:t>
      </w:r>
      <w:r>
        <w:rPr>
          <w:color w:val="000000"/>
          <w:lang w:val="en-US" w:eastAsia="en-US"/>
        </w:rPr>
        <w:t>Manage, supervise and control the works</w:t>
      </w:r>
    </w:p>
    <w:p w:rsidR="00AC5013" w:rsidRDefault="00AC5013" w:rsidP="00AC5013">
      <w:pPr>
        <w:autoSpaceDE w:val="0"/>
        <w:autoSpaceDN w:val="0"/>
        <w:adjustRightInd w:val="0"/>
        <w:rPr>
          <w:color w:val="000000"/>
          <w:lang w:val="en-US" w:eastAsia="en-US"/>
        </w:rPr>
      </w:pPr>
      <w:r>
        <w:rPr>
          <w:rFonts w:ascii="Symbol" w:hAnsi="Symbol" w:cs="Symbol"/>
          <w:color w:val="000000"/>
          <w:lang w:val="en-US" w:eastAsia="en-US"/>
        </w:rPr>
        <w:t></w:t>
      </w:r>
      <w:r>
        <w:rPr>
          <w:rFonts w:ascii="Symbol" w:hAnsi="Symbol" w:cs="Symbol"/>
          <w:color w:val="000000"/>
          <w:lang w:val="en-US" w:eastAsia="en-US"/>
        </w:rPr>
        <w:t></w:t>
      </w:r>
      <w:r>
        <w:rPr>
          <w:color w:val="000000"/>
          <w:lang w:val="en-US" w:eastAsia="en-US"/>
        </w:rPr>
        <w:t>Cordinate with the QP for the execution of the contract scope of the work</w:t>
      </w:r>
    </w:p>
    <w:p w:rsidR="00AC5013" w:rsidRDefault="00AC5013" w:rsidP="00AC5013">
      <w:pPr>
        <w:autoSpaceDE w:val="0"/>
        <w:autoSpaceDN w:val="0"/>
        <w:adjustRightInd w:val="0"/>
        <w:rPr>
          <w:color w:val="000000"/>
          <w:lang w:val="en-US" w:eastAsia="en-US"/>
        </w:rPr>
      </w:pPr>
      <w:r>
        <w:rPr>
          <w:rFonts w:ascii="Symbol" w:hAnsi="Symbol" w:cs="Symbol"/>
          <w:color w:val="000000"/>
          <w:lang w:val="en-US" w:eastAsia="en-US"/>
        </w:rPr>
        <w:t></w:t>
      </w:r>
      <w:r>
        <w:rPr>
          <w:rFonts w:ascii="Symbol" w:hAnsi="Symbol" w:cs="Symbol"/>
          <w:color w:val="000000"/>
          <w:lang w:val="en-US" w:eastAsia="en-US"/>
        </w:rPr>
        <w:t></w:t>
      </w:r>
      <w:r>
        <w:rPr>
          <w:color w:val="000000"/>
          <w:lang w:val="en-US" w:eastAsia="en-US"/>
        </w:rPr>
        <w:t>Implement AL-Alia company and quality systems to the satisfaction of the project</w:t>
      </w:r>
    </w:p>
    <w:p w:rsidR="00AC5013" w:rsidRDefault="00AC5013" w:rsidP="00AC5013">
      <w:pPr>
        <w:autoSpaceDE w:val="0"/>
        <w:autoSpaceDN w:val="0"/>
        <w:adjustRightInd w:val="0"/>
        <w:rPr>
          <w:color w:val="000000"/>
          <w:lang w:val="en-US" w:eastAsia="en-US"/>
        </w:rPr>
      </w:pPr>
      <w:r>
        <w:rPr>
          <w:color w:val="000000"/>
          <w:lang w:val="en-US" w:eastAsia="en-US"/>
        </w:rPr>
        <w:t>requirements.</w:t>
      </w:r>
    </w:p>
    <w:p w:rsidR="00AC5013" w:rsidRDefault="00AC5013" w:rsidP="00AC5013">
      <w:pPr>
        <w:autoSpaceDE w:val="0"/>
        <w:autoSpaceDN w:val="0"/>
        <w:adjustRightInd w:val="0"/>
        <w:rPr>
          <w:color w:val="000000"/>
          <w:lang w:val="en-US" w:eastAsia="en-US"/>
        </w:rPr>
      </w:pPr>
      <w:r>
        <w:rPr>
          <w:rFonts w:ascii="Symbol" w:hAnsi="Symbol" w:cs="Symbol"/>
          <w:color w:val="000000"/>
          <w:lang w:val="en-US" w:eastAsia="en-US"/>
        </w:rPr>
        <w:t></w:t>
      </w:r>
      <w:r>
        <w:rPr>
          <w:rFonts w:ascii="Symbol" w:hAnsi="Symbol" w:cs="Symbol"/>
          <w:color w:val="000000"/>
          <w:lang w:val="en-US" w:eastAsia="en-US"/>
        </w:rPr>
        <w:t></w:t>
      </w:r>
      <w:r>
        <w:rPr>
          <w:color w:val="000000"/>
          <w:lang w:val="en-US" w:eastAsia="en-US"/>
        </w:rPr>
        <w:t>Initiate corrective actions for any raised non-conformances and implement a preventive</w:t>
      </w:r>
    </w:p>
    <w:p w:rsidR="00AC5013" w:rsidRDefault="00AC5013" w:rsidP="00AC5013">
      <w:pPr>
        <w:autoSpaceDE w:val="0"/>
        <w:autoSpaceDN w:val="0"/>
        <w:adjustRightInd w:val="0"/>
        <w:rPr>
          <w:color w:val="000000"/>
          <w:lang w:val="en-US" w:eastAsia="en-US"/>
        </w:rPr>
      </w:pPr>
      <w:r>
        <w:rPr>
          <w:color w:val="000000"/>
          <w:lang w:val="en-US" w:eastAsia="en-US"/>
        </w:rPr>
        <w:t>action plan to prevent the re-occurrence of non-conformances, all in coordination with the</w:t>
      </w:r>
    </w:p>
    <w:p w:rsidR="00AC5013" w:rsidRDefault="00AC5013" w:rsidP="00AC5013">
      <w:pPr>
        <w:autoSpaceDE w:val="0"/>
        <w:autoSpaceDN w:val="0"/>
        <w:adjustRightInd w:val="0"/>
        <w:rPr>
          <w:color w:val="000000"/>
          <w:lang w:val="en-US" w:eastAsia="en-US"/>
        </w:rPr>
      </w:pPr>
      <w:r>
        <w:rPr>
          <w:color w:val="000000"/>
          <w:lang w:val="en-US" w:eastAsia="en-US"/>
        </w:rPr>
        <w:t>QA/QC engineer.</w:t>
      </w:r>
    </w:p>
    <w:p w:rsidR="00AC5013" w:rsidRDefault="00AC5013" w:rsidP="00AC5013">
      <w:pPr>
        <w:autoSpaceDE w:val="0"/>
        <w:autoSpaceDN w:val="0"/>
        <w:adjustRightInd w:val="0"/>
        <w:rPr>
          <w:color w:val="000000"/>
          <w:lang w:val="en-US" w:eastAsia="en-US"/>
        </w:rPr>
      </w:pPr>
      <w:r>
        <w:rPr>
          <w:rFonts w:ascii="Symbol" w:hAnsi="Symbol" w:cs="Symbol"/>
          <w:color w:val="000000"/>
          <w:lang w:val="en-US" w:eastAsia="en-US"/>
        </w:rPr>
        <w:t></w:t>
      </w:r>
      <w:r>
        <w:rPr>
          <w:rFonts w:ascii="Symbol" w:hAnsi="Symbol" w:cs="Symbol"/>
          <w:color w:val="000000"/>
          <w:lang w:val="en-US" w:eastAsia="en-US"/>
        </w:rPr>
        <w:t></w:t>
      </w:r>
      <w:r>
        <w:rPr>
          <w:color w:val="000000"/>
          <w:lang w:val="en-US" w:eastAsia="en-US"/>
        </w:rPr>
        <w:t>Ensure safety measures are implemented at all times.</w:t>
      </w:r>
    </w:p>
    <w:p w:rsidR="00AC5013" w:rsidRDefault="00AC5013" w:rsidP="00AC5013">
      <w:pPr>
        <w:autoSpaceDE w:val="0"/>
        <w:autoSpaceDN w:val="0"/>
        <w:adjustRightInd w:val="0"/>
        <w:rPr>
          <w:color w:val="000000"/>
          <w:lang w:val="en-US" w:eastAsia="en-US"/>
        </w:rPr>
      </w:pPr>
      <w:r>
        <w:rPr>
          <w:rFonts w:ascii="Symbol" w:hAnsi="Symbol" w:cs="Symbol"/>
          <w:color w:val="000000"/>
          <w:lang w:val="en-US" w:eastAsia="en-US"/>
        </w:rPr>
        <w:t></w:t>
      </w:r>
      <w:r>
        <w:rPr>
          <w:rFonts w:ascii="Symbol" w:hAnsi="Symbol" w:cs="Symbol"/>
          <w:color w:val="000000"/>
          <w:lang w:val="en-US" w:eastAsia="en-US"/>
        </w:rPr>
        <w:t></w:t>
      </w:r>
      <w:r>
        <w:rPr>
          <w:color w:val="000000"/>
          <w:lang w:val="en-US" w:eastAsia="en-US"/>
        </w:rPr>
        <w:t>Control of all project documents.</w:t>
      </w:r>
    </w:p>
    <w:p w:rsidR="00AC5013" w:rsidRDefault="00AC5013" w:rsidP="00AC5013">
      <w:pPr>
        <w:autoSpaceDE w:val="0"/>
        <w:autoSpaceDN w:val="0"/>
        <w:adjustRightInd w:val="0"/>
        <w:rPr>
          <w:color w:val="000000"/>
          <w:lang w:val="en-US" w:eastAsia="en-US"/>
        </w:rPr>
      </w:pPr>
      <w:r>
        <w:rPr>
          <w:rFonts w:ascii="Symbol" w:hAnsi="Symbol" w:cs="Symbol"/>
          <w:color w:val="000000"/>
          <w:lang w:val="en-US" w:eastAsia="en-US"/>
        </w:rPr>
        <w:t></w:t>
      </w:r>
      <w:r>
        <w:rPr>
          <w:rFonts w:ascii="Symbol" w:hAnsi="Symbol" w:cs="Symbol"/>
          <w:color w:val="000000"/>
          <w:lang w:val="en-US" w:eastAsia="en-US"/>
        </w:rPr>
        <w:t></w:t>
      </w:r>
      <w:r>
        <w:rPr>
          <w:color w:val="000000"/>
          <w:lang w:val="en-US" w:eastAsia="en-US"/>
        </w:rPr>
        <w:t>Prepare the production &amp; installation schedule &amp; coordinate, monitor and review the</w:t>
      </w:r>
    </w:p>
    <w:p w:rsidR="00AC5013" w:rsidRDefault="00AC5013" w:rsidP="00AC5013">
      <w:pPr>
        <w:autoSpaceDE w:val="0"/>
        <w:autoSpaceDN w:val="0"/>
        <w:adjustRightInd w:val="0"/>
        <w:rPr>
          <w:color w:val="000000"/>
          <w:lang w:val="en-US" w:eastAsia="en-US"/>
        </w:rPr>
      </w:pPr>
      <w:r>
        <w:rPr>
          <w:color w:val="000000"/>
          <w:lang w:val="en-US" w:eastAsia="en-US"/>
        </w:rPr>
        <w:t>supplier proposal, sample, technical submittal prior to submission to QP</w:t>
      </w:r>
    </w:p>
    <w:p w:rsidR="00AC5013" w:rsidRDefault="00AC5013" w:rsidP="00AC5013">
      <w:pPr>
        <w:autoSpaceDE w:val="0"/>
        <w:autoSpaceDN w:val="0"/>
        <w:adjustRightInd w:val="0"/>
        <w:rPr>
          <w:color w:val="000000"/>
          <w:lang w:val="en-US" w:eastAsia="en-US"/>
        </w:rPr>
      </w:pPr>
      <w:r>
        <w:rPr>
          <w:rFonts w:ascii="Symbol" w:hAnsi="Symbol" w:cs="Symbol"/>
          <w:color w:val="000000"/>
          <w:lang w:val="en-US" w:eastAsia="en-US"/>
        </w:rPr>
        <w:t></w:t>
      </w:r>
      <w:r>
        <w:rPr>
          <w:rFonts w:ascii="Symbol" w:hAnsi="Symbol" w:cs="Symbol"/>
          <w:color w:val="000000"/>
          <w:lang w:val="en-US" w:eastAsia="en-US"/>
        </w:rPr>
        <w:t></w:t>
      </w:r>
      <w:r>
        <w:rPr>
          <w:color w:val="000000"/>
          <w:lang w:val="en-US" w:eastAsia="en-US"/>
        </w:rPr>
        <w:t>Ensure timely submission to QP for approval and procurement of all material / equipment.</w:t>
      </w:r>
    </w:p>
    <w:p w:rsidR="00AC5013" w:rsidRDefault="00AC5013" w:rsidP="00AC5013">
      <w:pPr>
        <w:autoSpaceDE w:val="0"/>
        <w:autoSpaceDN w:val="0"/>
        <w:adjustRightInd w:val="0"/>
        <w:rPr>
          <w:color w:val="000000"/>
          <w:lang w:val="en-US" w:eastAsia="en-US"/>
        </w:rPr>
      </w:pPr>
      <w:r>
        <w:rPr>
          <w:rFonts w:ascii="Symbol" w:hAnsi="Symbol" w:cs="Symbol"/>
          <w:color w:val="000000"/>
          <w:lang w:val="en-US" w:eastAsia="en-US"/>
        </w:rPr>
        <w:t></w:t>
      </w:r>
      <w:r>
        <w:rPr>
          <w:rFonts w:ascii="Symbol" w:hAnsi="Symbol" w:cs="Symbol"/>
          <w:color w:val="000000"/>
          <w:lang w:val="en-US" w:eastAsia="en-US"/>
        </w:rPr>
        <w:t></w:t>
      </w:r>
      <w:r>
        <w:rPr>
          <w:color w:val="000000"/>
          <w:lang w:val="en-US" w:eastAsia="en-US"/>
        </w:rPr>
        <w:t>Prepare the material packages &amp; forward them to the GM for obtaining quotations and</w:t>
      </w:r>
    </w:p>
    <w:p w:rsidR="00AC5013" w:rsidRDefault="00AC5013" w:rsidP="00AC5013">
      <w:pPr>
        <w:autoSpaceDE w:val="0"/>
        <w:autoSpaceDN w:val="0"/>
        <w:adjustRightInd w:val="0"/>
        <w:rPr>
          <w:color w:val="000000"/>
          <w:lang w:val="en-US" w:eastAsia="en-US"/>
        </w:rPr>
      </w:pPr>
      <w:r>
        <w:rPr>
          <w:color w:val="000000"/>
          <w:lang w:val="en-US" w:eastAsia="en-US"/>
        </w:rPr>
        <w:t>placing orders</w:t>
      </w:r>
    </w:p>
    <w:p w:rsidR="00AC5013" w:rsidRDefault="00AC5013" w:rsidP="00AC5013">
      <w:pPr>
        <w:autoSpaceDE w:val="0"/>
        <w:autoSpaceDN w:val="0"/>
        <w:adjustRightInd w:val="0"/>
        <w:rPr>
          <w:color w:val="000000"/>
          <w:lang w:val="en-US" w:eastAsia="en-US"/>
        </w:rPr>
      </w:pPr>
      <w:r>
        <w:rPr>
          <w:rFonts w:ascii="Symbol" w:hAnsi="Symbol" w:cs="Symbol"/>
          <w:color w:val="000000"/>
          <w:lang w:val="en-US" w:eastAsia="en-US"/>
        </w:rPr>
        <w:t></w:t>
      </w:r>
      <w:r>
        <w:rPr>
          <w:rFonts w:ascii="Symbol" w:hAnsi="Symbol" w:cs="Symbol"/>
          <w:color w:val="000000"/>
          <w:lang w:val="en-US" w:eastAsia="en-US"/>
        </w:rPr>
        <w:t></w:t>
      </w:r>
      <w:r>
        <w:rPr>
          <w:color w:val="000000"/>
          <w:lang w:val="en-US" w:eastAsia="en-US"/>
        </w:rPr>
        <w:t>Monitor production delivery schedule and feed back the GM</w:t>
      </w:r>
    </w:p>
    <w:p w:rsidR="00AC5013" w:rsidRDefault="00AC5013" w:rsidP="00AC5013">
      <w:pPr>
        <w:autoSpaceDE w:val="0"/>
        <w:autoSpaceDN w:val="0"/>
        <w:adjustRightInd w:val="0"/>
        <w:rPr>
          <w:color w:val="000000"/>
          <w:lang w:val="en-US" w:eastAsia="en-US"/>
        </w:rPr>
      </w:pPr>
      <w:r>
        <w:rPr>
          <w:rFonts w:ascii="Symbol" w:hAnsi="Symbol" w:cs="Symbol"/>
          <w:color w:val="000000"/>
          <w:lang w:val="en-US" w:eastAsia="en-US"/>
        </w:rPr>
        <w:t></w:t>
      </w:r>
      <w:r>
        <w:rPr>
          <w:rFonts w:ascii="Symbol" w:hAnsi="Symbol" w:cs="Symbol"/>
          <w:color w:val="000000"/>
          <w:lang w:val="en-US" w:eastAsia="en-US"/>
        </w:rPr>
        <w:t></w:t>
      </w:r>
      <w:r>
        <w:rPr>
          <w:color w:val="000000"/>
          <w:lang w:val="en-US" w:eastAsia="en-US"/>
        </w:rPr>
        <w:t>Coordinate with the planning engineer on the preparation of work schedules, obtain QP</w:t>
      </w:r>
    </w:p>
    <w:p w:rsidR="00AC5013" w:rsidRDefault="00AC5013" w:rsidP="00AC5013">
      <w:pPr>
        <w:autoSpaceDE w:val="0"/>
        <w:autoSpaceDN w:val="0"/>
        <w:adjustRightInd w:val="0"/>
        <w:rPr>
          <w:color w:val="000000"/>
          <w:lang w:val="en-US" w:eastAsia="en-US"/>
        </w:rPr>
      </w:pPr>
      <w:r>
        <w:rPr>
          <w:color w:val="000000"/>
          <w:lang w:val="en-US" w:eastAsia="en-US"/>
        </w:rPr>
        <w:t>approval and monitor to ensure timely progress of the works.</w:t>
      </w:r>
    </w:p>
    <w:p w:rsidR="00AC5013" w:rsidRDefault="00AC5013" w:rsidP="00AC5013">
      <w:pPr>
        <w:autoSpaceDE w:val="0"/>
        <w:autoSpaceDN w:val="0"/>
        <w:adjustRightInd w:val="0"/>
        <w:rPr>
          <w:color w:val="000000"/>
          <w:lang w:val="en-US" w:eastAsia="en-US"/>
        </w:rPr>
      </w:pPr>
      <w:r>
        <w:rPr>
          <w:rFonts w:ascii="Symbol" w:hAnsi="Symbol" w:cs="Symbol"/>
          <w:color w:val="000000"/>
          <w:lang w:val="en-US" w:eastAsia="en-US"/>
        </w:rPr>
        <w:t></w:t>
      </w:r>
      <w:r>
        <w:rPr>
          <w:rFonts w:ascii="Symbol" w:hAnsi="Symbol" w:cs="Symbol"/>
          <w:color w:val="000000"/>
          <w:lang w:val="en-US" w:eastAsia="en-US"/>
        </w:rPr>
        <w:t></w:t>
      </w:r>
      <w:r>
        <w:rPr>
          <w:color w:val="000000"/>
          <w:lang w:val="en-US" w:eastAsia="en-US"/>
        </w:rPr>
        <w:t>Review changes and variations and evaluate impact of those on time and schedule.</w:t>
      </w:r>
    </w:p>
    <w:p w:rsidR="00AC5013" w:rsidRDefault="00AC5013" w:rsidP="00AC5013">
      <w:pPr>
        <w:autoSpaceDE w:val="0"/>
        <w:autoSpaceDN w:val="0"/>
        <w:adjustRightInd w:val="0"/>
        <w:rPr>
          <w:color w:val="000000"/>
          <w:lang w:val="en-US" w:eastAsia="en-US"/>
        </w:rPr>
      </w:pPr>
      <w:r>
        <w:rPr>
          <w:rFonts w:ascii="Symbol" w:hAnsi="Symbol" w:cs="Symbol"/>
          <w:color w:val="000000"/>
          <w:lang w:val="en-US" w:eastAsia="en-US"/>
        </w:rPr>
        <w:t></w:t>
      </w:r>
      <w:r>
        <w:rPr>
          <w:rFonts w:ascii="Symbol" w:hAnsi="Symbol" w:cs="Symbol"/>
          <w:color w:val="000000"/>
          <w:lang w:val="en-US" w:eastAsia="en-US"/>
        </w:rPr>
        <w:t></w:t>
      </w:r>
      <w:r>
        <w:rPr>
          <w:color w:val="000000"/>
          <w:lang w:val="en-US" w:eastAsia="en-US"/>
        </w:rPr>
        <w:t>Preparation &amp; obtaining required approvals of interim payment, monthly progress cost,</w:t>
      </w:r>
    </w:p>
    <w:p w:rsidR="00AC5013" w:rsidRDefault="00AC5013" w:rsidP="00AC5013">
      <w:pPr>
        <w:autoSpaceDE w:val="0"/>
        <w:autoSpaceDN w:val="0"/>
        <w:adjustRightInd w:val="0"/>
        <w:rPr>
          <w:color w:val="000000"/>
          <w:lang w:val="en-US" w:eastAsia="en-US"/>
        </w:rPr>
      </w:pPr>
      <w:r>
        <w:rPr>
          <w:color w:val="000000"/>
          <w:lang w:val="en-US" w:eastAsia="en-US"/>
        </w:rPr>
        <w:t>control report, variations work report &amp; suppliers / sub-contractors payments.</w:t>
      </w:r>
    </w:p>
    <w:p w:rsidR="00AC5013" w:rsidRDefault="00AC5013" w:rsidP="00AC5013">
      <w:pPr>
        <w:autoSpaceDE w:val="0"/>
        <w:autoSpaceDN w:val="0"/>
        <w:adjustRightInd w:val="0"/>
        <w:rPr>
          <w:color w:val="000000"/>
          <w:lang w:val="en-US" w:eastAsia="en-US"/>
        </w:rPr>
      </w:pPr>
      <w:r>
        <w:rPr>
          <w:color w:val="000000"/>
          <w:lang w:val="en-US" w:eastAsia="en-US"/>
        </w:rPr>
        <w:t>3</w:t>
      </w:r>
    </w:p>
    <w:p w:rsidR="00AC5013" w:rsidRDefault="00AC5013" w:rsidP="00AC5013">
      <w:pPr>
        <w:autoSpaceDE w:val="0"/>
        <w:autoSpaceDN w:val="0"/>
        <w:adjustRightInd w:val="0"/>
        <w:rPr>
          <w:color w:val="000000"/>
          <w:lang w:val="en-US" w:eastAsia="en-US"/>
        </w:rPr>
      </w:pPr>
      <w:r>
        <w:rPr>
          <w:rFonts w:ascii="Symbol" w:hAnsi="Symbol" w:cs="Symbol"/>
          <w:color w:val="000000"/>
          <w:lang w:val="en-US" w:eastAsia="en-US"/>
        </w:rPr>
        <w:t></w:t>
      </w:r>
      <w:r>
        <w:rPr>
          <w:rFonts w:ascii="Symbol" w:hAnsi="Symbol" w:cs="Symbol"/>
          <w:color w:val="000000"/>
          <w:lang w:val="en-US" w:eastAsia="en-US"/>
        </w:rPr>
        <w:t></w:t>
      </w:r>
      <w:r>
        <w:rPr>
          <w:color w:val="000000"/>
          <w:lang w:val="en-US" w:eastAsia="en-US"/>
        </w:rPr>
        <w:t>Attend weekly site meetings with the QP, review minutes of meetings, comment and</w:t>
      </w:r>
    </w:p>
    <w:p w:rsidR="00AC5013" w:rsidRDefault="00AC5013" w:rsidP="00AC5013">
      <w:pPr>
        <w:autoSpaceDE w:val="0"/>
        <w:autoSpaceDN w:val="0"/>
        <w:adjustRightInd w:val="0"/>
        <w:rPr>
          <w:color w:val="000000"/>
          <w:lang w:val="en-US" w:eastAsia="en-US"/>
        </w:rPr>
      </w:pPr>
      <w:r>
        <w:rPr>
          <w:color w:val="000000"/>
          <w:lang w:val="en-US" w:eastAsia="en-US"/>
        </w:rPr>
        <w:t>finalize.</w:t>
      </w:r>
    </w:p>
    <w:p w:rsidR="00DA488D" w:rsidRDefault="00DA488D" w:rsidP="00AC5013">
      <w:pPr>
        <w:autoSpaceDE w:val="0"/>
        <w:autoSpaceDN w:val="0"/>
        <w:adjustRightInd w:val="0"/>
        <w:rPr>
          <w:b/>
          <w:bCs/>
          <w:color w:val="000000"/>
          <w:sz w:val="28"/>
          <w:szCs w:val="28"/>
          <w:lang w:val="en-US" w:eastAsia="en-US"/>
        </w:rPr>
      </w:pPr>
    </w:p>
    <w:p w:rsidR="00AC5013" w:rsidRDefault="00AC5013" w:rsidP="00BD6537">
      <w:pPr>
        <w:autoSpaceDE w:val="0"/>
        <w:autoSpaceDN w:val="0"/>
        <w:adjustRightInd w:val="0"/>
        <w:rPr>
          <w:b/>
          <w:bCs/>
          <w:color w:val="000000"/>
          <w:sz w:val="28"/>
          <w:szCs w:val="28"/>
          <w:lang w:val="en-US" w:eastAsia="en-US"/>
        </w:rPr>
      </w:pPr>
      <w:r>
        <w:rPr>
          <w:b/>
          <w:bCs/>
          <w:color w:val="000000"/>
          <w:sz w:val="28"/>
          <w:szCs w:val="28"/>
          <w:lang w:val="en-US" w:eastAsia="en-US"/>
        </w:rPr>
        <w:t xml:space="preserve">01 </w:t>
      </w:r>
      <w:r w:rsidR="00BD6537">
        <w:rPr>
          <w:b/>
          <w:bCs/>
          <w:color w:val="000000"/>
          <w:sz w:val="28"/>
          <w:szCs w:val="28"/>
          <w:lang w:val="en-US" w:eastAsia="en-US"/>
        </w:rPr>
        <w:t xml:space="preserve">Jan </w:t>
      </w:r>
      <w:r>
        <w:rPr>
          <w:b/>
          <w:bCs/>
          <w:color w:val="000000"/>
          <w:sz w:val="28"/>
          <w:szCs w:val="28"/>
          <w:lang w:val="en-US" w:eastAsia="en-US"/>
        </w:rPr>
        <w:t>2013 - 31 Dec. 2013 Atlas International Construction Co., Doha - Qatar</w:t>
      </w:r>
    </w:p>
    <w:p w:rsidR="00AC5013" w:rsidRDefault="00AC5013" w:rsidP="00AC5013">
      <w:pPr>
        <w:autoSpaceDE w:val="0"/>
        <w:autoSpaceDN w:val="0"/>
        <w:adjustRightInd w:val="0"/>
        <w:rPr>
          <w:b/>
          <w:bCs/>
          <w:color w:val="000000"/>
          <w:sz w:val="32"/>
          <w:szCs w:val="32"/>
          <w:lang w:val="en-US" w:eastAsia="en-US"/>
        </w:rPr>
      </w:pPr>
      <w:r>
        <w:rPr>
          <w:b/>
          <w:bCs/>
          <w:color w:val="000000"/>
          <w:sz w:val="32"/>
          <w:szCs w:val="32"/>
          <w:lang w:val="en-US" w:eastAsia="en-US"/>
        </w:rPr>
        <w:t>On the hiring base</w:t>
      </w:r>
      <w:r w:rsidR="00A752B5">
        <w:rPr>
          <w:rFonts w:hint="cs"/>
          <w:b/>
          <w:bCs/>
          <w:color w:val="000000"/>
          <w:sz w:val="28"/>
          <w:szCs w:val="28"/>
          <w:rtl/>
          <w:lang w:val="en-US" w:eastAsia="en-US" w:bidi="ar-QA"/>
        </w:rPr>
        <w:t>اعارة</w:t>
      </w:r>
    </w:p>
    <w:p w:rsidR="00AC5013" w:rsidRDefault="00AC5013" w:rsidP="00AC5013">
      <w:pPr>
        <w:autoSpaceDE w:val="0"/>
        <w:autoSpaceDN w:val="0"/>
        <w:adjustRightInd w:val="0"/>
        <w:rPr>
          <w:b/>
          <w:bCs/>
          <w:color w:val="000000"/>
          <w:sz w:val="32"/>
          <w:szCs w:val="32"/>
          <w:lang w:val="en-US" w:eastAsia="en-US"/>
        </w:rPr>
      </w:pPr>
      <w:r>
        <w:rPr>
          <w:b/>
          <w:bCs/>
          <w:color w:val="000000"/>
          <w:sz w:val="32"/>
          <w:szCs w:val="32"/>
          <w:lang w:val="en-US" w:eastAsia="en-US"/>
        </w:rPr>
        <w:t>Kia-Motores Workshop project ; Project Cost is QR 86,000,000.00</w:t>
      </w:r>
    </w:p>
    <w:p w:rsidR="00FA14A7" w:rsidRDefault="00FA14A7" w:rsidP="00AC5013">
      <w:pPr>
        <w:autoSpaceDE w:val="0"/>
        <w:autoSpaceDN w:val="0"/>
        <w:adjustRightInd w:val="0"/>
        <w:rPr>
          <w:b/>
          <w:bCs/>
          <w:color w:val="000000"/>
          <w:sz w:val="32"/>
          <w:szCs w:val="32"/>
          <w:lang w:val="en-US" w:eastAsia="en-US"/>
        </w:rPr>
      </w:pPr>
    </w:p>
    <w:p w:rsidR="00AC5013" w:rsidRDefault="00AC5013" w:rsidP="00AC5013">
      <w:pPr>
        <w:autoSpaceDE w:val="0"/>
        <w:autoSpaceDN w:val="0"/>
        <w:adjustRightInd w:val="0"/>
        <w:rPr>
          <w:b/>
          <w:bCs/>
          <w:color w:val="000000"/>
          <w:sz w:val="32"/>
          <w:szCs w:val="32"/>
          <w:lang w:val="en-US" w:eastAsia="en-US"/>
        </w:rPr>
      </w:pPr>
      <w:r>
        <w:rPr>
          <w:b/>
          <w:bCs/>
          <w:color w:val="000000"/>
          <w:sz w:val="32"/>
          <w:szCs w:val="32"/>
          <w:lang w:val="en-US" w:eastAsia="en-US"/>
        </w:rPr>
        <w:t>Construction Manager</w:t>
      </w:r>
    </w:p>
    <w:p w:rsidR="00FA14A7" w:rsidRDefault="00FA14A7" w:rsidP="00AC5013">
      <w:pPr>
        <w:autoSpaceDE w:val="0"/>
        <w:autoSpaceDN w:val="0"/>
        <w:adjustRightInd w:val="0"/>
        <w:rPr>
          <w:b/>
          <w:bCs/>
          <w:color w:val="000000"/>
          <w:sz w:val="32"/>
          <w:szCs w:val="32"/>
          <w:lang w:val="en-US" w:eastAsia="en-US"/>
        </w:rPr>
      </w:pPr>
    </w:p>
    <w:p w:rsidR="00AC5013" w:rsidRDefault="00AC5013" w:rsidP="00AC5013">
      <w:pPr>
        <w:autoSpaceDE w:val="0"/>
        <w:autoSpaceDN w:val="0"/>
        <w:adjustRightInd w:val="0"/>
        <w:rPr>
          <w:color w:val="000000"/>
          <w:lang w:val="en-US" w:eastAsia="en-US"/>
        </w:rPr>
      </w:pPr>
      <w:r>
        <w:rPr>
          <w:color w:val="000000"/>
          <w:lang w:val="en-US" w:eastAsia="en-US"/>
        </w:rPr>
        <w:t>1. Responsible for all construction activities of the project.</w:t>
      </w:r>
    </w:p>
    <w:p w:rsidR="00AC5013" w:rsidRDefault="00AC5013" w:rsidP="00AC5013">
      <w:pPr>
        <w:autoSpaceDE w:val="0"/>
        <w:autoSpaceDN w:val="0"/>
        <w:adjustRightInd w:val="0"/>
        <w:rPr>
          <w:color w:val="000000"/>
          <w:lang w:val="en-US" w:eastAsia="en-US"/>
        </w:rPr>
      </w:pPr>
      <w:r>
        <w:rPr>
          <w:color w:val="000000"/>
          <w:lang w:val="en-US" w:eastAsia="en-US"/>
        </w:rPr>
        <w:t>2. Lead a team of Engineers in execution.</w:t>
      </w:r>
    </w:p>
    <w:p w:rsidR="00AC5013" w:rsidRDefault="00AC5013" w:rsidP="00AC5013">
      <w:pPr>
        <w:autoSpaceDE w:val="0"/>
        <w:autoSpaceDN w:val="0"/>
        <w:adjustRightInd w:val="0"/>
        <w:rPr>
          <w:color w:val="000000"/>
          <w:lang w:val="en-US" w:eastAsia="en-US"/>
        </w:rPr>
      </w:pPr>
      <w:r>
        <w:rPr>
          <w:color w:val="000000"/>
          <w:lang w:val="en-US" w:eastAsia="en-US"/>
        </w:rPr>
        <w:t>3. Responsible for all aspects of completing structures.</w:t>
      </w:r>
    </w:p>
    <w:p w:rsidR="00AC5013" w:rsidRDefault="00AC5013" w:rsidP="00AC5013">
      <w:pPr>
        <w:autoSpaceDE w:val="0"/>
        <w:autoSpaceDN w:val="0"/>
        <w:adjustRightInd w:val="0"/>
        <w:rPr>
          <w:color w:val="000000"/>
          <w:lang w:val="en-US" w:eastAsia="en-US"/>
        </w:rPr>
      </w:pPr>
      <w:r>
        <w:rPr>
          <w:color w:val="000000"/>
          <w:lang w:val="en-US" w:eastAsia="en-US"/>
        </w:rPr>
        <w:t>4. Responsible for construction of all structures.</w:t>
      </w:r>
    </w:p>
    <w:p w:rsidR="00AC5013" w:rsidRDefault="00AC5013" w:rsidP="00AC5013">
      <w:pPr>
        <w:autoSpaceDE w:val="0"/>
        <w:autoSpaceDN w:val="0"/>
        <w:adjustRightInd w:val="0"/>
        <w:rPr>
          <w:color w:val="000000"/>
          <w:lang w:val="en-US" w:eastAsia="en-US"/>
        </w:rPr>
      </w:pPr>
      <w:r>
        <w:rPr>
          <w:color w:val="000000"/>
          <w:lang w:val="en-US" w:eastAsia="en-US"/>
        </w:rPr>
        <w:t>5. Also responsible for quality &amp; safety.</w:t>
      </w:r>
    </w:p>
    <w:p w:rsidR="00AC5013" w:rsidRDefault="00AC5013" w:rsidP="00AC5013">
      <w:pPr>
        <w:autoSpaceDE w:val="0"/>
        <w:autoSpaceDN w:val="0"/>
        <w:adjustRightInd w:val="0"/>
        <w:rPr>
          <w:color w:val="000000"/>
          <w:lang w:val="en-US" w:eastAsia="en-US"/>
        </w:rPr>
      </w:pPr>
      <w:r>
        <w:rPr>
          <w:color w:val="000000"/>
          <w:lang w:val="en-US" w:eastAsia="en-US"/>
        </w:rPr>
        <w:t>6. Organize plan and monitor progress and time of construction activities,and ensure</w:t>
      </w:r>
    </w:p>
    <w:p w:rsidR="00AC5013" w:rsidRDefault="00AC5013" w:rsidP="00AC5013">
      <w:pPr>
        <w:autoSpaceDE w:val="0"/>
        <w:autoSpaceDN w:val="0"/>
        <w:adjustRightInd w:val="0"/>
        <w:rPr>
          <w:color w:val="000000"/>
          <w:lang w:val="en-US" w:eastAsia="en-US"/>
        </w:rPr>
      </w:pPr>
      <w:r>
        <w:rPr>
          <w:color w:val="000000"/>
          <w:lang w:val="en-US" w:eastAsia="en-US"/>
        </w:rPr>
        <w:t>construction executed to scope and budget .</w:t>
      </w:r>
    </w:p>
    <w:p w:rsidR="00AC5013" w:rsidRDefault="00AC5013" w:rsidP="00AC5013">
      <w:pPr>
        <w:autoSpaceDE w:val="0"/>
        <w:autoSpaceDN w:val="0"/>
        <w:adjustRightInd w:val="0"/>
        <w:rPr>
          <w:color w:val="000000"/>
          <w:lang w:val="en-US" w:eastAsia="en-US"/>
        </w:rPr>
      </w:pPr>
      <w:r>
        <w:rPr>
          <w:color w:val="000000"/>
          <w:lang w:val="en-US" w:eastAsia="en-US"/>
        </w:rPr>
        <w:t>7. Initiate Daily and Monthly Report .</w:t>
      </w:r>
    </w:p>
    <w:p w:rsidR="00AC5013" w:rsidRDefault="00AC5013" w:rsidP="00AC5013">
      <w:pPr>
        <w:autoSpaceDE w:val="0"/>
        <w:autoSpaceDN w:val="0"/>
        <w:adjustRightInd w:val="0"/>
        <w:rPr>
          <w:color w:val="000000"/>
          <w:lang w:val="en-US" w:eastAsia="en-US"/>
        </w:rPr>
      </w:pPr>
      <w:r>
        <w:rPr>
          <w:color w:val="000000"/>
          <w:lang w:val="en-US" w:eastAsia="en-US"/>
        </w:rPr>
        <w:t>The activities of the project are;</w:t>
      </w:r>
    </w:p>
    <w:p w:rsidR="00AC5013" w:rsidRDefault="00AC5013" w:rsidP="00AC5013">
      <w:pPr>
        <w:autoSpaceDE w:val="0"/>
        <w:autoSpaceDN w:val="0"/>
        <w:adjustRightInd w:val="0"/>
        <w:rPr>
          <w:color w:val="000000"/>
          <w:lang w:val="en-US" w:eastAsia="en-US"/>
        </w:rPr>
      </w:pPr>
      <w:r>
        <w:rPr>
          <w:color w:val="000000"/>
          <w:lang w:val="en-US" w:eastAsia="en-US"/>
        </w:rPr>
        <w:t>Civil works:</w:t>
      </w:r>
    </w:p>
    <w:p w:rsidR="00AC5013" w:rsidRDefault="00AC5013" w:rsidP="00AC5013">
      <w:pPr>
        <w:autoSpaceDE w:val="0"/>
        <w:autoSpaceDN w:val="0"/>
        <w:adjustRightInd w:val="0"/>
        <w:rPr>
          <w:color w:val="000000"/>
          <w:lang w:val="en-US" w:eastAsia="en-US"/>
        </w:rPr>
      </w:pPr>
      <w:r>
        <w:rPr>
          <w:color w:val="000000"/>
          <w:lang w:val="en-US" w:eastAsia="en-US"/>
        </w:rPr>
        <w:t>• Formworks, Steel fixing.</w:t>
      </w:r>
    </w:p>
    <w:p w:rsidR="00AC5013" w:rsidRDefault="00AC5013" w:rsidP="00AC5013">
      <w:pPr>
        <w:autoSpaceDE w:val="0"/>
        <w:autoSpaceDN w:val="0"/>
        <w:adjustRightInd w:val="0"/>
        <w:rPr>
          <w:color w:val="000000"/>
          <w:lang w:val="en-US" w:eastAsia="en-US"/>
        </w:rPr>
      </w:pPr>
      <w:r>
        <w:rPr>
          <w:color w:val="000000"/>
          <w:lang w:val="en-US" w:eastAsia="en-US"/>
        </w:rPr>
        <w:t>• Concrete casting for (footings,columns,plinthbeams,retainingwalls, slabs, buildings,</w:t>
      </w:r>
    </w:p>
    <w:p w:rsidR="00AC5013" w:rsidRDefault="00AC5013" w:rsidP="00AC5013">
      <w:pPr>
        <w:autoSpaceDE w:val="0"/>
        <w:autoSpaceDN w:val="0"/>
        <w:adjustRightInd w:val="0"/>
        <w:rPr>
          <w:color w:val="000000"/>
          <w:lang w:val="en-US" w:eastAsia="en-US"/>
        </w:rPr>
      </w:pPr>
      <w:r>
        <w:rPr>
          <w:color w:val="000000"/>
          <w:lang w:val="en-US" w:eastAsia="en-US"/>
        </w:rPr>
        <w:t>shaded Car parking).</w:t>
      </w:r>
    </w:p>
    <w:p w:rsidR="00AC5013" w:rsidRDefault="00AC5013" w:rsidP="00AC5013">
      <w:pPr>
        <w:autoSpaceDE w:val="0"/>
        <w:autoSpaceDN w:val="0"/>
        <w:adjustRightInd w:val="0"/>
        <w:rPr>
          <w:color w:val="000000"/>
          <w:lang w:val="en-US" w:eastAsia="en-US"/>
        </w:rPr>
      </w:pPr>
      <w:r>
        <w:rPr>
          <w:color w:val="000000"/>
          <w:lang w:val="en-US" w:eastAsia="en-US"/>
        </w:rPr>
        <w:t>• Blockwork .</w:t>
      </w:r>
    </w:p>
    <w:p w:rsidR="00AC5013" w:rsidRDefault="00AC5013" w:rsidP="00AC5013">
      <w:pPr>
        <w:autoSpaceDE w:val="0"/>
        <w:autoSpaceDN w:val="0"/>
        <w:adjustRightInd w:val="0"/>
        <w:rPr>
          <w:color w:val="000000"/>
          <w:lang w:val="en-US" w:eastAsia="en-US"/>
        </w:rPr>
      </w:pPr>
      <w:r>
        <w:rPr>
          <w:color w:val="000000"/>
          <w:lang w:val="en-US" w:eastAsia="en-US"/>
        </w:rPr>
        <w:t>• Excavation &amp; Backfilling &amp; compacting.</w:t>
      </w:r>
    </w:p>
    <w:p w:rsidR="00AC5013" w:rsidRDefault="00AC5013" w:rsidP="00AC5013">
      <w:pPr>
        <w:autoSpaceDE w:val="0"/>
        <w:autoSpaceDN w:val="0"/>
        <w:adjustRightInd w:val="0"/>
        <w:rPr>
          <w:color w:val="000000"/>
          <w:lang w:val="en-US" w:eastAsia="en-US"/>
        </w:rPr>
      </w:pPr>
      <w:r>
        <w:rPr>
          <w:color w:val="000000"/>
          <w:lang w:val="en-US" w:eastAsia="en-US"/>
        </w:rPr>
        <w:t>• Encasing cable ducts with concrete.</w:t>
      </w:r>
    </w:p>
    <w:p w:rsidR="00AC5013" w:rsidRDefault="00AC5013" w:rsidP="00AC5013">
      <w:pPr>
        <w:autoSpaceDE w:val="0"/>
        <w:autoSpaceDN w:val="0"/>
        <w:adjustRightInd w:val="0"/>
        <w:rPr>
          <w:color w:val="000000"/>
          <w:lang w:val="en-US" w:eastAsia="en-US"/>
        </w:rPr>
      </w:pPr>
      <w:r>
        <w:rPr>
          <w:color w:val="000000"/>
          <w:lang w:val="en-US" w:eastAsia="en-US"/>
        </w:rPr>
        <w:t>Mechanical Works:</w:t>
      </w:r>
    </w:p>
    <w:p w:rsidR="00AC5013" w:rsidRDefault="00AC5013" w:rsidP="00AC5013">
      <w:pPr>
        <w:autoSpaceDE w:val="0"/>
        <w:autoSpaceDN w:val="0"/>
        <w:adjustRightInd w:val="0"/>
        <w:rPr>
          <w:color w:val="000000"/>
          <w:lang w:val="en-US" w:eastAsia="en-US"/>
        </w:rPr>
      </w:pPr>
      <w:r>
        <w:rPr>
          <w:color w:val="000000"/>
          <w:lang w:val="en-US" w:eastAsia="en-US"/>
        </w:rPr>
        <w:t>• Extending &amp; Installation of firewater main pipes .</w:t>
      </w:r>
    </w:p>
    <w:p w:rsidR="00AC5013" w:rsidRDefault="00AC5013" w:rsidP="00AC5013">
      <w:pPr>
        <w:autoSpaceDE w:val="0"/>
        <w:autoSpaceDN w:val="0"/>
        <w:adjustRightInd w:val="0"/>
        <w:rPr>
          <w:color w:val="000000"/>
          <w:lang w:val="en-US" w:eastAsia="en-US"/>
        </w:rPr>
      </w:pPr>
      <w:r>
        <w:rPr>
          <w:color w:val="000000"/>
          <w:lang w:val="en-US" w:eastAsia="en-US"/>
        </w:rPr>
        <w:t>• Installation sluice valve &amp; fittings &amp; fire hydrant.</w:t>
      </w:r>
    </w:p>
    <w:p w:rsidR="00AC5013" w:rsidRDefault="00AC5013" w:rsidP="00AC5013">
      <w:pPr>
        <w:autoSpaceDE w:val="0"/>
        <w:autoSpaceDN w:val="0"/>
        <w:adjustRightInd w:val="0"/>
        <w:rPr>
          <w:color w:val="000000"/>
          <w:lang w:val="en-US" w:eastAsia="en-US"/>
        </w:rPr>
      </w:pPr>
      <w:r>
        <w:rPr>
          <w:color w:val="000000"/>
          <w:lang w:val="en-US" w:eastAsia="en-US"/>
        </w:rPr>
        <w:t>• Extending &amp; Installation of potable water pipes.</w:t>
      </w:r>
    </w:p>
    <w:p w:rsidR="00AC5013" w:rsidRDefault="00AC5013" w:rsidP="00AC5013">
      <w:pPr>
        <w:autoSpaceDE w:val="0"/>
        <w:autoSpaceDN w:val="0"/>
        <w:adjustRightInd w:val="0"/>
        <w:rPr>
          <w:color w:val="000000"/>
          <w:lang w:val="en-US" w:eastAsia="en-US"/>
        </w:rPr>
      </w:pPr>
      <w:r>
        <w:rPr>
          <w:color w:val="000000"/>
          <w:lang w:val="en-US" w:eastAsia="en-US"/>
        </w:rPr>
        <w:t>• Extending &amp; Installation soakaway.</w:t>
      </w:r>
    </w:p>
    <w:p w:rsidR="00AC5013" w:rsidRDefault="00AC5013" w:rsidP="00AC5013">
      <w:pPr>
        <w:autoSpaceDE w:val="0"/>
        <w:autoSpaceDN w:val="0"/>
        <w:adjustRightInd w:val="0"/>
        <w:rPr>
          <w:color w:val="000000"/>
          <w:lang w:val="en-US" w:eastAsia="en-US"/>
        </w:rPr>
      </w:pPr>
      <w:r>
        <w:rPr>
          <w:color w:val="000000"/>
          <w:lang w:val="en-US" w:eastAsia="en-US"/>
        </w:rPr>
        <w:t>• Installation vessels (dia. 6 m) in storage mound area.</w:t>
      </w:r>
    </w:p>
    <w:p w:rsidR="00AC5013" w:rsidRDefault="00AC5013" w:rsidP="00AC5013">
      <w:pPr>
        <w:autoSpaceDE w:val="0"/>
        <w:autoSpaceDN w:val="0"/>
        <w:adjustRightInd w:val="0"/>
        <w:rPr>
          <w:color w:val="000000"/>
          <w:lang w:val="en-US" w:eastAsia="en-US"/>
        </w:rPr>
      </w:pPr>
      <w:r>
        <w:rPr>
          <w:color w:val="000000"/>
          <w:lang w:val="en-US" w:eastAsia="en-US"/>
        </w:rPr>
        <w:t>• Installation</w:t>
      </w:r>
    </w:p>
    <w:p w:rsidR="00AC5013" w:rsidRDefault="00AC5013" w:rsidP="00AC5013">
      <w:pPr>
        <w:autoSpaceDE w:val="0"/>
        <w:autoSpaceDN w:val="0"/>
        <w:adjustRightInd w:val="0"/>
        <w:rPr>
          <w:color w:val="000000"/>
          <w:lang w:val="en-US" w:eastAsia="en-US"/>
        </w:rPr>
      </w:pPr>
      <w:r>
        <w:rPr>
          <w:color w:val="000000"/>
          <w:lang w:val="en-US" w:eastAsia="en-US"/>
        </w:rPr>
        <w:t>Electrical Works:</w:t>
      </w:r>
    </w:p>
    <w:p w:rsidR="00AC5013" w:rsidRDefault="00AC5013" w:rsidP="00AC5013">
      <w:pPr>
        <w:autoSpaceDE w:val="0"/>
        <w:autoSpaceDN w:val="0"/>
        <w:adjustRightInd w:val="0"/>
        <w:rPr>
          <w:color w:val="000000"/>
          <w:lang w:val="en-US" w:eastAsia="en-US"/>
        </w:rPr>
      </w:pPr>
      <w:r>
        <w:rPr>
          <w:color w:val="000000"/>
          <w:lang w:val="en-US" w:eastAsia="en-US"/>
        </w:rPr>
        <w:t>• Extension of the electrical&amp; instrument cables including manholes.</w:t>
      </w:r>
    </w:p>
    <w:p w:rsidR="00AC5013" w:rsidRPr="00AC5013" w:rsidRDefault="00AC5013" w:rsidP="00AC5013">
      <w:pPr>
        <w:rPr>
          <w:lang w:val="en-GB"/>
        </w:rPr>
      </w:pPr>
      <w:r>
        <w:rPr>
          <w:color w:val="000000"/>
          <w:lang w:val="en-US" w:eastAsia="en-US"/>
        </w:rPr>
        <w:t>• Substation building</w:t>
      </w:r>
    </w:p>
    <w:p w:rsidR="00795B9B" w:rsidRPr="00795B9B" w:rsidRDefault="00795B9B" w:rsidP="00795B9B">
      <w:pPr>
        <w:rPr>
          <w:lang w:val="en-GB"/>
        </w:rPr>
      </w:pPr>
    </w:p>
    <w:p w:rsidR="00795B9B" w:rsidRDefault="00795B9B" w:rsidP="00795B9B">
      <w:pPr>
        <w:rPr>
          <w:lang w:val="en-GB"/>
        </w:rPr>
      </w:pPr>
    </w:p>
    <w:p w:rsidR="00FA14A7" w:rsidRDefault="00FA14A7" w:rsidP="00795B9B">
      <w:pPr>
        <w:rPr>
          <w:lang w:val="en-GB"/>
        </w:rPr>
      </w:pPr>
    </w:p>
    <w:p w:rsidR="00FA14A7" w:rsidRDefault="00FA14A7" w:rsidP="00795B9B">
      <w:pPr>
        <w:rPr>
          <w:lang w:val="en-GB"/>
        </w:rPr>
      </w:pPr>
    </w:p>
    <w:p w:rsidR="00FA14A7" w:rsidRDefault="00FA14A7" w:rsidP="00795B9B">
      <w:pPr>
        <w:rPr>
          <w:lang w:val="en-GB"/>
        </w:rPr>
      </w:pPr>
    </w:p>
    <w:p w:rsidR="00FA14A7" w:rsidRDefault="00FA14A7" w:rsidP="00795B9B">
      <w:pPr>
        <w:rPr>
          <w:lang w:val="en-GB"/>
        </w:rPr>
      </w:pPr>
    </w:p>
    <w:tbl>
      <w:tblPr>
        <w:tblW w:w="10031" w:type="dxa"/>
        <w:tblLayout w:type="fixed"/>
        <w:tblLook w:val="0000"/>
      </w:tblPr>
      <w:tblGrid>
        <w:gridCol w:w="4650"/>
        <w:gridCol w:w="5381"/>
      </w:tblGrid>
      <w:tr w:rsidR="00795B9B" w:rsidRPr="00C65E8C" w:rsidTr="00EF19A1">
        <w:tc>
          <w:tcPr>
            <w:tcW w:w="4650" w:type="dxa"/>
            <w:tcBorders>
              <w:top w:val="single" w:sz="6" w:space="0" w:color="auto"/>
              <w:left w:val="nil"/>
              <w:bottom w:val="single" w:sz="6" w:space="0" w:color="auto"/>
              <w:right w:val="nil"/>
            </w:tcBorders>
          </w:tcPr>
          <w:p w:rsidR="00795B9B" w:rsidRPr="00C65E8C" w:rsidRDefault="00EE74B0" w:rsidP="00EE74B0">
            <w:pPr>
              <w:widowControl w:val="0"/>
              <w:autoSpaceDE w:val="0"/>
              <w:autoSpaceDN w:val="0"/>
              <w:adjustRightInd w:val="0"/>
              <w:spacing w:before="60"/>
              <w:rPr>
                <w:rFonts w:ascii="Book Antiqua" w:hAnsi="Book Antiqua" w:cs="Book Antiqua"/>
                <w:sz w:val="28"/>
                <w:szCs w:val="28"/>
                <w:lang w:val="en-GB"/>
              </w:rPr>
            </w:pPr>
            <w:r>
              <w:rPr>
                <w:rFonts w:ascii="Book Antiqua" w:hAnsi="Book Antiqua" w:cs="Book Antiqua"/>
                <w:b/>
                <w:bCs/>
                <w:sz w:val="28"/>
                <w:szCs w:val="28"/>
                <w:lang w:val="en-GB"/>
              </w:rPr>
              <w:t xml:space="preserve">01 Jan </w:t>
            </w:r>
            <w:r w:rsidR="00795B9B" w:rsidRPr="00C65E8C">
              <w:rPr>
                <w:rFonts w:ascii="Book Antiqua" w:hAnsi="Book Antiqua" w:cs="Book Antiqua"/>
                <w:b/>
                <w:bCs/>
                <w:sz w:val="28"/>
                <w:szCs w:val="28"/>
                <w:lang w:val="en-GB"/>
              </w:rPr>
              <w:t>201</w:t>
            </w:r>
            <w:r w:rsidR="00795B9B">
              <w:rPr>
                <w:rFonts w:ascii="Book Antiqua" w:hAnsi="Book Antiqua" w:cs="Book Antiqua"/>
                <w:b/>
                <w:bCs/>
                <w:sz w:val="28"/>
                <w:szCs w:val="28"/>
                <w:lang w:val="en-GB"/>
              </w:rPr>
              <w:t>1</w:t>
            </w:r>
            <w:r w:rsidR="00795B9B" w:rsidRPr="00C65E8C">
              <w:rPr>
                <w:rFonts w:ascii="Book Antiqua" w:hAnsi="Book Antiqua" w:cs="Book Antiqua"/>
                <w:b/>
                <w:bCs/>
                <w:sz w:val="28"/>
                <w:szCs w:val="28"/>
                <w:lang w:val="en-GB"/>
              </w:rPr>
              <w:t xml:space="preserve"> -  </w:t>
            </w:r>
            <w:r>
              <w:rPr>
                <w:rFonts w:ascii="Book Antiqua" w:hAnsi="Book Antiqua" w:cs="Book Antiqua"/>
                <w:b/>
                <w:bCs/>
                <w:sz w:val="28"/>
                <w:szCs w:val="28"/>
                <w:lang w:val="en-GB"/>
              </w:rPr>
              <w:t>31 Dec. 2012</w:t>
            </w:r>
          </w:p>
        </w:tc>
        <w:tc>
          <w:tcPr>
            <w:tcW w:w="5381" w:type="dxa"/>
            <w:tcBorders>
              <w:top w:val="single" w:sz="6" w:space="0" w:color="auto"/>
              <w:left w:val="single" w:sz="6" w:space="0" w:color="auto"/>
              <w:bottom w:val="single" w:sz="6" w:space="0" w:color="auto"/>
              <w:right w:val="nil"/>
            </w:tcBorders>
          </w:tcPr>
          <w:p w:rsidR="00795B9B" w:rsidRPr="00C65E8C" w:rsidRDefault="00795B9B" w:rsidP="00795B9B">
            <w:pPr>
              <w:widowControl w:val="0"/>
              <w:autoSpaceDE w:val="0"/>
              <w:autoSpaceDN w:val="0"/>
              <w:adjustRightInd w:val="0"/>
              <w:spacing w:before="60"/>
              <w:rPr>
                <w:rFonts w:ascii="Book Antiqua" w:hAnsi="Book Antiqua" w:cs="Book Antiqua"/>
                <w:b/>
                <w:bCs/>
                <w:sz w:val="28"/>
                <w:szCs w:val="28"/>
                <w:lang w:val="en-US"/>
              </w:rPr>
            </w:pPr>
            <w:r>
              <w:rPr>
                <w:rFonts w:eastAsia="Times New Roman"/>
                <w:b/>
                <w:bCs/>
                <w:sz w:val="28"/>
                <w:szCs w:val="28"/>
                <w:lang w:val="en-US" w:eastAsia="en-US"/>
              </w:rPr>
              <w:t xml:space="preserve">Doha Petroleum Construction </w:t>
            </w:r>
            <w:r w:rsidRPr="00C65E8C">
              <w:rPr>
                <w:rFonts w:eastAsia="Times New Roman"/>
                <w:b/>
                <w:bCs/>
                <w:sz w:val="28"/>
                <w:szCs w:val="28"/>
                <w:lang w:val="en-US" w:eastAsia="en-US"/>
              </w:rPr>
              <w:t>Co.</w:t>
            </w:r>
            <w:r>
              <w:rPr>
                <w:rFonts w:eastAsia="Times New Roman"/>
                <w:b/>
                <w:bCs/>
                <w:sz w:val="28"/>
                <w:szCs w:val="28"/>
                <w:lang w:val="en-US" w:eastAsia="en-US"/>
              </w:rPr>
              <w:t xml:space="preserve"> W.L.L (DOPET)</w:t>
            </w:r>
            <w:r w:rsidRPr="00C65E8C">
              <w:rPr>
                <w:rFonts w:eastAsia="Times New Roman"/>
                <w:b/>
                <w:bCs/>
                <w:sz w:val="28"/>
                <w:szCs w:val="28"/>
                <w:lang w:val="en-US" w:eastAsia="en-US"/>
              </w:rPr>
              <w:t xml:space="preserve"> , Qatar</w:t>
            </w:r>
          </w:p>
        </w:tc>
      </w:tr>
    </w:tbl>
    <w:p w:rsidR="00795B9B" w:rsidRDefault="00795B9B" w:rsidP="00795B9B">
      <w:pPr>
        <w:pStyle w:val="Heading2"/>
        <w:rPr>
          <w:lang w:val="en-GB"/>
        </w:rPr>
      </w:pPr>
      <w:r>
        <w:rPr>
          <w:lang w:val="en-GB"/>
        </w:rPr>
        <w:t>Head Of Civil Department</w:t>
      </w:r>
    </w:p>
    <w:p w:rsidR="00795B9B" w:rsidRDefault="00795B9B" w:rsidP="00795B9B">
      <w:pPr>
        <w:rPr>
          <w:lang w:val="en-GB"/>
        </w:rPr>
      </w:pPr>
    </w:p>
    <w:p w:rsidR="00795B9B" w:rsidRPr="007A3CC7" w:rsidRDefault="00706372" w:rsidP="004C6E3B">
      <w:pPr>
        <w:numPr>
          <w:ilvl w:val="0"/>
          <w:numId w:val="5"/>
        </w:numPr>
        <w:shd w:val="clear" w:color="auto" w:fill="FFFFFF"/>
        <w:spacing w:after="90" w:line="336" w:lineRule="atLeast"/>
      </w:pPr>
      <w:r w:rsidRPr="007A3CC7">
        <w:rPr>
          <w:rFonts w:ascii="Verdana" w:hAnsi="Verdana"/>
          <w:sz w:val="20"/>
          <w:szCs w:val="20"/>
        </w:rPr>
        <w:t xml:space="preserve">Plans &amp; supervises the construction functions-Responsible for the planning and coordination of all manpower and equipment, materials, supplies and sub-contracted services-Ensure the proper completion of </w:t>
      </w:r>
      <w:r w:rsidRPr="007A3CC7">
        <w:rPr>
          <w:rStyle w:val="ilad"/>
          <w:rFonts w:ascii="Verdana" w:hAnsi="Verdana"/>
          <w:sz w:val="20"/>
          <w:szCs w:val="20"/>
        </w:rPr>
        <w:t>the work</w:t>
      </w:r>
      <w:r w:rsidRPr="007A3CC7">
        <w:rPr>
          <w:rFonts w:ascii="Verdana" w:hAnsi="Verdana"/>
          <w:sz w:val="20"/>
          <w:szCs w:val="20"/>
        </w:rPr>
        <w:t xml:space="preserve"> on </w:t>
      </w:r>
      <w:r w:rsidRPr="007A3CC7">
        <w:rPr>
          <w:rStyle w:val="ilad"/>
          <w:rFonts w:ascii="Verdana" w:hAnsi="Verdana"/>
          <w:sz w:val="20"/>
          <w:szCs w:val="20"/>
        </w:rPr>
        <w:t>schedule</w:t>
      </w:r>
      <w:r w:rsidRPr="007A3CC7">
        <w:rPr>
          <w:rFonts w:ascii="Verdana" w:hAnsi="Verdana"/>
          <w:sz w:val="20"/>
          <w:szCs w:val="20"/>
        </w:rPr>
        <w:t xml:space="preserve"> with approved drawings, specifications, cost &amp; quality limitations.-Monitor sub-contractors work to ensure proper compliance with all technical aspects.-Knowledge of ASTM/ASME standards</w:t>
      </w:r>
      <w:r w:rsidRPr="007A3CC7">
        <w:rPr>
          <w:rFonts w:ascii="Verdana" w:hAnsi="Verdana"/>
          <w:sz w:val="18"/>
          <w:szCs w:val="18"/>
        </w:rPr>
        <w:t>.</w:t>
      </w:r>
    </w:p>
    <w:p w:rsidR="00916B5B" w:rsidRPr="007A3CC7" w:rsidRDefault="00916B5B" w:rsidP="004C6E3B">
      <w:pPr>
        <w:numPr>
          <w:ilvl w:val="0"/>
          <w:numId w:val="5"/>
        </w:numPr>
        <w:rPr>
          <w:rFonts w:ascii="Arial" w:hAnsi="Arial" w:cs="Arial"/>
          <w:color w:val="000000"/>
          <w:sz w:val="20"/>
          <w:szCs w:val="20"/>
        </w:rPr>
      </w:pPr>
      <w:r w:rsidRPr="007A3CC7">
        <w:rPr>
          <w:rFonts w:ascii="Arial" w:hAnsi="Arial" w:cs="Arial"/>
          <w:color w:val="000000"/>
          <w:sz w:val="20"/>
          <w:szCs w:val="20"/>
        </w:rPr>
        <w:t>Undertaking technical and feasibility studies and site investigations</w:t>
      </w:r>
      <w:r w:rsidR="007A3CC7" w:rsidRPr="007A3CC7">
        <w:rPr>
          <w:rFonts w:ascii="Arial" w:hAnsi="Arial" w:cs="Arial"/>
          <w:color w:val="000000"/>
          <w:sz w:val="20"/>
          <w:szCs w:val="20"/>
        </w:rPr>
        <w:t>.</w:t>
      </w:r>
    </w:p>
    <w:p w:rsidR="00916B5B" w:rsidRPr="007A3CC7" w:rsidRDefault="00916B5B" w:rsidP="004C6E3B">
      <w:pPr>
        <w:numPr>
          <w:ilvl w:val="0"/>
          <w:numId w:val="5"/>
        </w:numPr>
        <w:rPr>
          <w:rFonts w:ascii="Arial" w:hAnsi="Arial" w:cs="Arial"/>
          <w:color w:val="000000"/>
          <w:sz w:val="20"/>
          <w:szCs w:val="20"/>
        </w:rPr>
      </w:pPr>
      <w:r w:rsidRPr="007A3CC7">
        <w:rPr>
          <w:rFonts w:ascii="Arial" w:hAnsi="Arial" w:cs="Arial"/>
          <w:color w:val="000000"/>
          <w:sz w:val="20"/>
          <w:szCs w:val="20"/>
        </w:rPr>
        <w:t>Developing detailed designs and providing appropriate plans for construction. Reviewing and approving project drawings</w:t>
      </w:r>
      <w:r w:rsidR="007A3CC7" w:rsidRPr="007A3CC7">
        <w:rPr>
          <w:rFonts w:ascii="Arial" w:hAnsi="Arial" w:cs="Arial"/>
          <w:color w:val="000000"/>
          <w:sz w:val="20"/>
          <w:szCs w:val="20"/>
        </w:rPr>
        <w:t>.</w:t>
      </w:r>
    </w:p>
    <w:p w:rsidR="00916B5B" w:rsidRPr="007A3CC7" w:rsidRDefault="00916B5B" w:rsidP="004C6E3B">
      <w:pPr>
        <w:numPr>
          <w:ilvl w:val="0"/>
          <w:numId w:val="5"/>
        </w:numPr>
        <w:rPr>
          <w:rFonts w:ascii="Arial" w:hAnsi="Arial" w:cs="Arial"/>
          <w:color w:val="000000"/>
          <w:sz w:val="20"/>
          <w:szCs w:val="20"/>
        </w:rPr>
      </w:pPr>
      <w:r w:rsidRPr="007A3CC7">
        <w:rPr>
          <w:rFonts w:ascii="Arial" w:hAnsi="Arial" w:cs="Arial"/>
          <w:color w:val="000000"/>
          <w:sz w:val="20"/>
          <w:szCs w:val="20"/>
        </w:rPr>
        <w:t>Using a range of design computer packages for designing projects and undertaking complex and repetitive calculations.</w:t>
      </w:r>
    </w:p>
    <w:p w:rsidR="00916B5B" w:rsidRPr="007A3CC7" w:rsidRDefault="00916B5B" w:rsidP="004C6E3B">
      <w:pPr>
        <w:numPr>
          <w:ilvl w:val="0"/>
          <w:numId w:val="5"/>
        </w:numPr>
        <w:rPr>
          <w:rFonts w:ascii="Arial" w:hAnsi="Arial" w:cs="Arial"/>
          <w:color w:val="000000"/>
          <w:sz w:val="20"/>
          <w:szCs w:val="20"/>
        </w:rPr>
      </w:pPr>
      <w:r w:rsidRPr="007A3CC7">
        <w:rPr>
          <w:rFonts w:ascii="Arial" w:hAnsi="Arial" w:cs="Arial"/>
          <w:color w:val="000000"/>
          <w:sz w:val="20"/>
          <w:szCs w:val="20"/>
        </w:rPr>
        <w:t>Scheduling work and supervising construction ensuring quality of workmanship</w:t>
      </w:r>
      <w:r w:rsidRPr="007A3CC7">
        <w:rPr>
          <w:rFonts w:ascii="Arial" w:hAnsi="Arial" w:cs="Arial"/>
          <w:color w:val="000000"/>
          <w:sz w:val="20"/>
          <w:szCs w:val="20"/>
        </w:rPr>
        <w:br/>
        <w:t>Managing, supervising sub contractors on site and advising on civil engineering issues</w:t>
      </w:r>
      <w:r w:rsidRPr="007A3CC7">
        <w:rPr>
          <w:rFonts w:ascii="Arial" w:hAnsi="Arial" w:cs="Arial"/>
          <w:color w:val="000000"/>
          <w:sz w:val="20"/>
          <w:szCs w:val="20"/>
        </w:rPr>
        <w:br/>
        <w:t>Communicating and liaising effectively with project colleagues and architects technical experts/ consultants...</w:t>
      </w:r>
    </w:p>
    <w:p w:rsidR="00916B5B" w:rsidRPr="007A3CC7" w:rsidRDefault="00916B5B" w:rsidP="004C6E3B">
      <w:pPr>
        <w:numPr>
          <w:ilvl w:val="0"/>
          <w:numId w:val="5"/>
        </w:numPr>
        <w:rPr>
          <w:rFonts w:ascii="Arial" w:hAnsi="Arial" w:cs="Arial"/>
          <w:color w:val="000000"/>
          <w:sz w:val="20"/>
          <w:szCs w:val="20"/>
        </w:rPr>
      </w:pPr>
      <w:r w:rsidRPr="007A3CC7">
        <w:rPr>
          <w:rFonts w:ascii="Arial" w:hAnsi="Arial" w:cs="Arial"/>
          <w:color w:val="000000"/>
          <w:sz w:val="20"/>
          <w:szCs w:val="20"/>
        </w:rPr>
        <w:t>Thinking both creatively and logically to resolve design and development problems. Finding solutions to overcome unforeseen construction difficulties.</w:t>
      </w:r>
    </w:p>
    <w:p w:rsidR="00916B5B" w:rsidRPr="007A3CC7" w:rsidRDefault="00916B5B" w:rsidP="004C6E3B">
      <w:pPr>
        <w:numPr>
          <w:ilvl w:val="0"/>
          <w:numId w:val="5"/>
        </w:numPr>
        <w:rPr>
          <w:rFonts w:ascii="Arial" w:hAnsi="Arial" w:cs="Arial"/>
          <w:color w:val="000000"/>
          <w:sz w:val="20"/>
          <w:szCs w:val="20"/>
        </w:rPr>
      </w:pPr>
      <w:r w:rsidRPr="007A3CC7">
        <w:rPr>
          <w:rFonts w:ascii="Arial" w:hAnsi="Arial" w:cs="Arial"/>
          <w:color w:val="000000"/>
          <w:sz w:val="20"/>
          <w:szCs w:val="20"/>
        </w:rPr>
        <w:t>Managing change requests, in case of design changes, and identifying, formalising and notifying relevant parties of changes to the project – while also negotiating modifications with architects.</w:t>
      </w:r>
    </w:p>
    <w:p w:rsidR="00916B5B" w:rsidRPr="007A3CC7" w:rsidRDefault="00916B5B" w:rsidP="004C6E3B">
      <w:pPr>
        <w:numPr>
          <w:ilvl w:val="0"/>
          <w:numId w:val="5"/>
        </w:numPr>
        <w:rPr>
          <w:rFonts w:ascii="Arial" w:hAnsi="Arial" w:cs="Arial"/>
          <w:color w:val="000000"/>
          <w:sz w:val="20"/>
          <w:szCs w:val="20"/>
        </w:rPr>
      </w:pPr>
      <w:r w:rsidRPr="007A3CC7">
        <w:rPr>
          <w:rFonts w:ascii="Arial" w:hAnsi="Arial" w:cs="Arial"/>
          <w:color w:val="000000"/>
          <w:sz w:val="20"/>
          <w:szCs w:val="20"/>
        </w:rPr>
        <w:t>Scheduling and adjusting each stage of the project to manage time, budget and resource targets</w:t>
      </w:r>
      <w:r w:rsidRPr="007A3CC7">
        <w:rPr>
          <w:rFonts w:ascii="Arial" w:hAnsi="Arial" w:cs="Arial"/>
          <w:color w:val="000000"/>
          <w:sz w:val="20"/>
          <w:szCs w:val="20"/>
        </w:rPr>
        <w:br/>
        <w:t>Scheduling material and equipment purchases and delivery. Dealing with the logistics of supplies and monitoring the provision of materials.</w:t>
      </w:r>
    </w:p>
    <w:p w:rsidR="00916B5B" w:rsidRPr="007A3CC7" w:rsidRDefault="00916B5B" w:rsidP="004C6E3B">
      <w:pPr>
        <w:numPr>
          <w:ilvl w:val="0"/>
          <w:numId w:val="5"/>
        </w:numPr>
        <w:rPr>
          <w:rFonts w:ascii="Arial" w:hAnsi="Arial" w:cs="Arial"/>
          <w:color w:val="000000"/>
          <w:sz w:val="20"/>
          <w:szCs w:val="20"/>
        </w:rPr>
      </w:pPr>
      <w:r w:rsidRPr="007A3CC7">
        <w:rPr>
          <w:rFonts w:ascii="Arial" w:hAnsi="Arial" w:cs="Arial"/>
          <w:color w:val="000000"/>
          <w:sz w:val="20"/>
          <w:szCs w:val="20"/>
        </w:rPr>
        <w:t>Ensuring that the project runs smoothly and that the structure is completed on time and within budget</w:t>
      </w:r>
      <w:r w:rsidRPr="007A3CC7">
        <w:rPr>
          <w:rFonts w:ascii="Arial" w:hAnsi="Arial" w:cs="Arial"/>
          <w:color w:val="000000"/>
          <w:sz w:val="20"/>
          <w:szCs w:val="20"/>
        </w:rPr>
        <w:br/>
        <w:t>Compiling, checking and approving reports.</w:t>
      </w:r>
    </w:p>
    <w:p w:rsidR="00916B5B" w:rsidRPr="007A3CC7" w:rsidRDefault="00916B5B" w:rsidP="004C6E3B">
      <w:pPr>
        <w:numPr>
          <w:ilvl w:val="0"/>
          <w:numId w:val="5"/>
        </w:numPr>
        <w:rPr>
          <w:rFonts w:ascii="Arial" w:hAnsi="Arial" w:cs="Arial"/>
          <w:color w:val="000000"/>
          <w:sz w:val="20"/>
          <w:szCs w:val="20"/>
        </w:rPr>
      </w:pPr>
      <w:r w:rsidRPr="007A3CC7">
        <w:rPr>
          <w:rFonts w:ascii="Arial" w:hAnsi="Arial" w:cs="Arial"/>
          <w:color w:val="000000"/>
          <w:sz w:val="20"/>
          <w:szCs w:val="20"/>
        </w:rPr>
        <w:t>Adopting all relevant requirements around issues such as building permits, environmental regulations, sanitary design, good manufacturing practices and safety on all work assignments.</w:t>
      </w:r>
    </w:p>
    <w:p w:rsidR="00916B5B" w:rsidRPr="007A3CC7" w:rsidRDefault="00916B5B" w:rsidP="004C6E3B">
      <w:pPr>
        <w:numPr>
          <w:ilvl w:val="0"/>
          <w:numId w:val="5"/>
        </w:numPr>
        <w:rPr>
          <w:rFonts w:ascii="Arial" w:hAnsi="Arial" w:cs="Arial"/>
          <w:color w:val="000000"/>
          <w:sz w:val="20"/>
          <w:szCs w:val="20"/>
        </w:rPr>
      </w:pPr>
      <w:r w:rsidRPr="007A3CC7">
        <w:rPr>
          <w:rFonts w:ascii="Arial" w:hAnsi="Arial" w:cs="Arial"/>
          <w:color w:val="000000"/>
          <w:sz w:val="20"/>
          <w:szCs w:val="20"/>
        </w:rPr>
        <w:t>Correcting any project deficiencies that affect production, quality and safety requirements prior to final evaluation and project reviews.</w:t>
      </w:r>
    </w:p>
    <w:p w:rsidR="00795B9B" w:rsidRPr="00916B5B" w:rsidRDefault="00916B5B" w:rsidP="004C6E3B">
      <w:pPr>
        <w:numPr>
          <w:ilvl w:val="0"/>
          <w:numId w:val="5"/>
        </w:numPr>
        <w:rPr>
          <w:sz w:val="20"/>
          <w:szCs w:val="20"/>
          <w:lang w:val="en-GB"/>
        </w:rPr>
      </w:pPr>
      <w:r w:rsidRPr="00916B5B">
        <w:rPr>
          <w:rFonts w:ascii="Arial" w:hAnsi="Arial" w:cs="Arial"/>
          <w:color w:val="000000"/>
          <w:sz w:val="20"/>
          <w:szCs w:val="20"/>
        </w:rPr>
        <w:t>Dealing with complaints from local people experiencing disruption due to building works</w:t>
      </w:r>
      <w:r>
        <w:rPr>
          <w:rFonts w:ascii="Arial" w:hAnsi="Arial" w:cs="Arial"/>
          <w:color w:val="000000"/>
          <w:sz w:val="20"/>
          <w:szCs w:val="20"/>
        </w:rPr>
        <w:t>.</w:t>
      </w:r>
    </w:p>
    <w:p w:rsidR="00795B9B" w:rsidRPr="00916B5B" w:rsidRDefault="00795B9B" w:rsidP="00795B9B">
      <w:pPr>
        <w:rPr>
          <w:sz w:val="20"/>
          <w:szCs w:val="20"/>
          <w:lang w:val="en-GB"/>
        </w:rPr>
      </w:pPr>
    </w:p>
    <w:p w:rsidR="00795B9B" w:rsidRPr="00916B5B" w:rsidRDefault="00795B9B" w:rsidP="00795B9B">
      <w:pPr>
        <w:rPr>
          <w:sz w:val="20"/>
          <w:szCs w:val="20"/>
          <w:lang w:val="en-GB"/>
        </w:rPr>
      </w:pPr>
    </w:p>
    <w:p w:rsidR="00795B9B" w:rsidRDefault="00795B9B" w:rsidP="00795B9B">
      <w:pPr>
        <w:rPr>
          <w:lang w:val="en-GB"/>
        </w:rPr>
      </w:pPr>
    </w:p>
    <w:p w:rsidR="00795B9B" w:rsidRDefault="00916B5B" w:rsidP="00916B5B">
      <w:pPr>
        <w:rPr>
          <w:sz w:val="20"/>
          <w:szCs w:val="20"/>
          <w:lang w:val="en-GB"/>
        </w:rPr>
      </w:pPr>
      <w:r w:rsidRPr="00916B5B">
        <w:rPr>
          <w:sz w:val="20"/>
          <w:szCs w:val="20"/>
          <w:lang w:val="en-GB"/>
        </w:rPr>
        <w:t>The projects which I am following are as follows;</w:t>
      </w:r>
    </w:p>
    <w:p w:rsidR="0044650F" w:rsidRDefault="0044650F" w:rsidP="00916B5B">
      <w:pPr>
        <w:rPr>
          <w:sz w:val="20"/>
          <w:szCs w:val="20"/>
          <w:lang w:val="en-GB"/>
        </w:rPr>
      </w:pPr>
    </w:p>
    <w:p w:rsidR="00412C07" w:rsidRDefault="00BE4620" w:rsidP="004C6E3B">
      <w:pPr>
        <w:numPr>
          <w:ilvl w:val="0"/>
          <w:numId w:val="26"/>
        </w:numPr>
        <w:rPr>
          <w:sz w:val="20"/>
          <w:szCs w:val="20"/>
          <w:lang w:val="en-GB"/>
        </w:rPr>
      </w:pPr>
      <w:r>
        <w:rPr>
          <w:sz w:val="20"/>
          <w:szCs w:val="20"/>
          <w:lang w:val="en-GB"/>
        </w:rPr>
        <w:t xml:space="preserve">EPIC Of Flexible Intermediate Wax Tank (MC-415) At ORYX </w:t>
      </w:r>
      <w:r w:rsidR="007A3CC7">
        <w:rPr>
          <w:sz w:val="20"/>
          <w:szCs w:val="20"/>
          <w:lang w:val="en-GB"/>
        </w:rPr>
        <w:t>GTL Plant At RasLaffan</w:t>
      </w:r>
    </w:p>
    <w:p w:rsidR="00916B5B" w:rsidRPr="00916B5B" w:rsidRDefault="00412C07" w:rsidP="004C6E3B">
      <w:pPr>
        <w:numPr>
          <w:ilvl w:val="0"/>
          <w:numId w:val="26"/>
        </w:numPr>
        <w:rPr>
          <w:sz w:val="20"/>
          <w:szCs w:val="20"/>
          <w:lang w:val="en-GB"/>
        </w:rPr>
      </w:pPr>
      <w:r>
        <w:rPr>
          <w:sz w:val="20"/>
          <w:szCs w:val="20"/>
          <w:lang w:val="en-GB"/>
        </w:rPr>
        <w:t>Construction of Factory project ( including office block &amp; store) &amp; Blasting and painting workshop</w:t>
      </w:r>
    </w:p>
    <w:p w:rsidR="00795B9B" w:rsidRDefault="00795B9B" w:rsidP="00795B9B">
      <w:pPr>
        <w:rPr>
          <w:lang w:val="en-GB"/>
        </w:rPr>
      </w:pPr>
    </w:p>
    <w:tbl>
      <w:tblPr>
        <w:tblW w:w="10031" w:type="dxa"/>
        <w:tblLayout w:type="fixed"/>
        <w:tblLook w:val="0000"/>
      </w:tblPr>
      <w:tblGrid>
        <w:gridCol w:w="4650"/>
        <w:gridCol w:w="5381"/>
      </w:tblGrid>
      <w:tr w:rsidR="00287F70" w:rsidRPr="00C65E8C" w:rsidTr="00B62D1F">
        <w:tc>
          <w:tcPr>
            <w:tcW w:w="4650" w:type="dxa"/>
            <w:tcBorders>
              <w:top w:val="single" w:sz="6" w:space="0" w:color="auto"/>
              <w:left w:val="nil"/>
              <w:bottom w:val="single" w:sz="6" w:space="0" w:color="auto"/>
              <w:right w:val="nil"/>
            </w:tcBorders>
          </w:tcPr>
          <w:p w:rsidR="00287F70" w:rsidRPr="00C65E8C" w:rsidRDefault="00983A04" w:rsidP="00983A04">
            <w:pPr>
              <w:widowControl w:val="0"/>
              <w:autoSpaceDE w:val="0"/>
              <w:autoSpaceDN w:val="0"/>
              <w:adjustRightInd w:val="0"/>
              <w:spacing w:before="60"/>
              <w:rPr>
                <w:rFonts w:ascii="Book Antiqua" w:hAnsi="Book Antiqua" w:cs="Book Antiqua"/>
                <w:sz w:val="28"/>
                <w:szCs w:val="28"/>
                <w:lang w:val="en-GB"/>
              </w:rPr>
            </w:pPr>
            <w:r>
              <w:rPr>
                <w:rFonts w:ascii="Book Antiqua" w:hAnsi="Book Antiqua" w:cs="Book Antiqua"/>
                <w:b/>
                <w:bCs/>
                <w:sz w:val="28"/>
                <w:szCs w:val="28"/>
                <w:lang w:val="en-GB"/>
              </w:rPr>
              <w:t xml:space="preserve">01 Jan </w:t>
            </w:r>
            <w:r w:rsidR="00287F70" w:rsidRPr="00C65E8C">
              <w:rPr>
                <w:rFonts w:ascii="Book Antiqua" w:hAnsi="Book Antiqua" w:cs="Book Antiqua"/>
                <w:b/>
                <w:bCs/>
                <w:sz w:val="28"/>
                <w:szCs w:val="28"/>
                <w:lang w:val="en-GB"/>
              </w:rPr>
              <w:t xml:space="preserve">2010 -  </w:t>
            </w:r>
            <w:r>
              <w:rPr>
                <w:rFonts w:ascii="Book Antiqua" w:hAnsi="Book Antiqua" w:cs="Book Antiqua"/>
                <w:b/>
                <w:bCs/>
                <w:sz w:val="28"/>
                <w:szCs w:val="28"/>
                <w:lang w:val="en-GB"/>
              </w:rPr>
              <w:t xml:space="preserve">31 Dec. </w:t>
            </w:r>
            <w:r w:rsidR="00925722">
              <w:rPr>
                <w:rFonts w:ascii="Book Antiqua" w:hAnsi="Book Antiqua" w:cs="Book Antiqua"/>
                <w:b/>
                <w:bCs/>
                <w:sz w:val="28"/>
                <w:szCs w:val="28"/>
                <w:lang w:val="en-GB"/>
              </w:rPr>
              <w:t>201</w:t>
            </w:r>
            <w:r>
              <w:rPr>
                <w:rFonts w:ascii="Book Antiqua" w:hAnsi="Book Antiqua" w:cs="Book Antiqua"/>
                <w:b/>
                <w:bCs/>
                <w:sz w:val="28"/>
                <w:szCs w:val="28"/>
                <w:lang w:val="en-GB"/>
              </w:rPr>
              <w:t>0</w:t>
            </w:r>
          </w:p>
        </w:tc>
        <w:tc>
          <w:tcPr>
            <w:tcW w:w="5381" w:type="dxa"/>
            <w:tcBorders>
              <w:top w:val="single" w:sz="6" w:space="0" w:color="auto"/>
              <w:left w:val="single" w:sz="6" w:space="0" w:color="auto"/>
              <w:bottom w:val="single" w:sz="6" w:space="0" w:color="auto"/>
              <w:right w:val="nil"/>
            </w:tcBorders>
          </w:tcPr>
          <w:p w:rsidR="00287F70" w:rsidRPr="00C65E8C" w:rsidRDefault="00287F70" w:rsidP="00983A04">
            <w:pPr>
              <w:widowControl w:val="0"/>
              <w:autoSpaceDE w:val="0"/>
              <w:autoSpaceDN w:val="0"/>
              <w:adjustRightInd w:val="0"/>
              <w:spacing w:before="60"/>
              <w:rPr>
                <w:rFonts w:ascii="Book Antiqua" w:hAnsi="Book Antiqua" w:cs="Book Antiqua"/>
                <w:b/>
                <w:bCs/>
                <w:sz w:val="28"/>
                <w:szCs w:val="28"/>
                <w:lang w:val="en-US"/>
              </w:rPr>
            </w:pPr>
            <w:r w:rsidRPr="00C65E8C">
              <w:rPr>
                <w:rFonts w:eastAsia="Times New Roman"/>
                <w:b/>
                <w:bCs/>
                <w:sz w:val="28"/>
                <w:szCs w:val="28"/>
                <w:lang w:val="en-US" w:eastAsia="en-US"/>
              </w:rPr>
              <w:t>Al-</w:t>
            </w:r>
            <w:r w:rsidR="00983A04">
              <w:rPr>
                <w:rFonts w:eastAsia="Times New Roman"/>
                <w:b/>
                <w:bCs/>
                <w:sz w:val="28"/>
                <w:szCs w:val="28"/>
                <w:lang w:val="en-US" w:eastAsia="en-US"/>
              </w:rPr>
              <w:t xml:space="preserve"> Hassan Int. </w:t>
            </w:r>
            <w:r w:rsidR="00415DE0">
              <w:rPr>
                <w:rFonts w:eastAsia="Times New Roman"/>
                <w:b/>
                <w:bCs/>
                <w:sz w:val="28"/>
                <w:szCs w:val="28"/>
                <w:lang w:val="en-US" w:eastAsia="en-US"/>
              </w:rPr>
              <w:t>Trading &amp;</w:t>
            </w:r>
            <w:r w:rsidRPr="00C65E8C">
              <w:rPr>
                <w:rFonts w:eastAsia="Times New Roman"/>
                <w:b/>
                <w:bCs/>
                <w:sz w:val="28"/>
                <w:szCs w:val="28"/>
                <w:lang w:val="en-US" w:eastAsia="en-US"/>
              </w:rPr>
              <w:t>Contracting &amp; Co. , Qatar</w:t>
            </w:r>
          </w:p>
        </w:tc>
      </w:tr>
    </w:tbl>
    <w:p w:rsidR="00A752B5" w:rsidRDefault="00A752B5" w:rsidP="00A752B5">
      <w:pPr>
        <w:autoSpaceDE w:val="0"/>
        <w:autoSpaceDN w:val="0"/>
        <w:adjustRightInd w:val="0"/>
        <w:rPr>
          <w:b/>
          <w:bCs/>
          <w:color w:val="000000"/>
          <w:sz w:val="28"/>
          <w:szCs w:val="28"/>
          <w:lang w:val="en-US" w:eastAsia="en-US"/>
        </w:rPr>
      </w:pPr>
    </w:p>
    <w:p w:rsidR="00A752B5" w:rsidRPr="00663CC2" w:rsidRDefault="00A752B5" w:rsidP="00A752B5">
      <w:pPr>
        <w:autoSpaceDE w:val="0"/>
        <w:autoSpaceDN w:val="0"/>
        <w:adjustRightInd w:val="0"/>
        <w:rPr>
          <w:b/>
          <w:bCs/>
          <w:color w:val="000000"/>
          <w:sz w:val="28"/>
          <w:szCs w:val="28"/>
          <w:lang w:val="en-US" w:eastAsia="en-US"/>
        </w:rPr>
      </w:pPr>
      <w:r>
        <w:rPr>
          <w:b/>
          <w:bCs/>
          <w:color w:val="000000"/>
          <w:sz w:val="28"/>
          <w:szCs w:val="28"/>
          <w:lang w:val="en-US" w:eastAsia="en-US"/>
        </w:rPr>
        <w:t>On C</w:t>
      </w:r>
      <w:r w:rsidRPr="002879EA">
        <w:rPr>
          <w:b/>
          <w:bCs/>
          <w:color w:val="000000"/>
          <w:sz w:val="28"/>
          <w:szCs w:val="28"/>
          <w:lang w:val="en-US" w:eastAsia="en-US"/>
        </w:rPr>
        <w:t xml:space="preserve">ontractual </w:t>
      </w:r>
      <w:r>
        <w:rPr>
          <w:b/>
          <w:bCs/>
          <w:color w:val="000000"/>
          <w:sz w:val="28"/>
          <w:szCs w:val="28"/>
          <w:lang w:val="en-US" w:eastAsia="en-US"/>
        </w:rPr>
        <w:t>A</w:t>
      </w:r>
      <w:r w:rsidRPr="002879EA">
        <w:rPr>
          <w:b/>
          <w:bCs/>
          <w:color w:val="000000"/>
          <w:sz w:val="28"/>
          <w:szCs w:val="28"/>
          <w:lang w:val="en-US" w:eastAsia="en-US"/>
        </w:rPr>
        <w:t>greement</w:t>
      </w:r>
      <w:r>
        <w:rPr>
          <w:b/>
          <w:bCs/>
          <w:color w:val="000000"/>
          <w:sz w:val="28"/>
          <w:szCs w:val="28"/>
          <w:lang w:val="en-US" w:eastAsia="en-US"/>
        </w:rPr>
        <w:t xml:space="preserve"> B</w:t>
      </w:r>
      <w:r w:rsidRPr="00663CC2">
        <w:rPr>
          <w:b/>
          <w:bCs/>
          <w:color w:val="000000"/>
          <w:sz w:val="28"/>
          <w:szCs w:val="28"/>
          <w:lang w:val="en-US" w:eastAsia="en-US"/>
        </w:rPr>
        <w:t xml:space="preserve">ase </w:t>
      </w:r>
    </w:p>
    <w:p w:rsidR="00287F70" w:rsidRDefault="00200822" w:rsidP="00200822">
      <w:pPr>
        <w:pStyle w:val="Heading2"/>
        <w:rPr>
          <w:lang w:val="en-GB"/>
        </w:rPr>
      </w:pPr>
      <w:r>
        <w:rPr>
          <w:lang w:val="en-GB"/>
        </w:rPr>
        <w:t>Technical Office Manager</w:t>
      </w:r>
    </w:p>
    <w:p w:rsidR="000B6EFB" w:rsidRPr="000B6EFB" w:rsidRDefault="000B6EFB" w:rsidP="000B6EFB">
      <w:pPr>
        <w:rPr>
          <w:lang w:val="en-GB"/>
        </w:rPr>
      </w:pPr>
    </w:p>
    <w:p w:rsidR="00E51D02" w:rsidRPr="000B6EFB" w:rsidRDefault="00E51D02" w:rsidP="004C6E3B">
      <w:pPr>
        <w:numPr>
          <w:ilvl w:val="0"/>
          <w:numId w:val="24"/>
        </w:numPr>
        <w:rPr>
          <w:rFonts w:ascii="Arial" w:hAnsi="Arial" w:cs="Arial"/>
          <w:color w:val="333333"/>
          <w:sz w:val="20"/>
          <w:szCs w:val="20"/>
          <w:lang w:val="fr-FR"/>
        </w:rPr>
      </w:pPr>
      <w:r w:rsidRPr="000B6EFB">
        <w:rPr>
          <w:rFonts w:ascii="Arial" w:hAnsi="Arial" w:cs="Arial"/>
          <w:color w:val="333333"/>
          <w:sz w:val="20"/>
          <w:szCs w:val="20"/>
          <w:lang w:val="fr-FR"/>
        </w:rPr>
        <w:t xml:space="preserve">Responsible for receiving the tender documents fromreceptionaccording to the recommendedwork distribution made by EM. </w:t>
      </w:r>
      <w:r w:rsidRPr="000B6EFB">
        <w:rPr>
          <w:rFonts w:ascii="Arial" w:hAnsi="Arial" w:cs="Arial"/>
          <w:color w:val="333333"/>
          <w:sz w:val="20"/>
          <w:szCs w:val="20"/>
          <w:lang w:val="fr-FR"/>
        </w:rPr>
        <w:br/>
      </w:r>
    </w:p>
    <w:p w:rsidR="00E51D02" w:rsidRPr="000B6EFB" w:rsidRDefault="00E51D02" w:rsidP="004C6E3B">
      <w:pPr>
        <w:numPr>
          <w:ilvl w:val="0"/>
          <w:numId w:val="24"/>
        </w:numPr>
        <w:rPr>
          <w:rFonts w:ascii="Arial" w:hAnsi="Arial" w:cs="Arial"/>
          <w:color w:val="333333"/>
          <w:sz w:val="20"/>
          <w:szCs w:val="20"/>
          <w:lang w:val="fr-FR"/>
        </w:rPr>
      </w:pPr>
      <w:r w:rsidRPr="000B6EFB">
        <w:rPr>
          <w:rFonts w:ascii="Arial" w:hAnsi="Arial" w:cs="Arial"/>
          <w:color w:val="333333"/>
          <w:sz w:val="20"/>
          <w:szCs w:val="20"/>
          <w:lang w:val="fr-FR"/>
        </w:rPr>
        <w:t xml:space="preserve">Extracting the scope of workbased on reviewing and studying the tender documents. </w:t>
      </w:r>
      <w:r w:rsidRPr="000B6EFB">
        <w:rPr>
          <w:rFonts w:ascii="Arial" w:hAnsi="Arial" w:cs="Arial"/>
          <w:color w:val="333333"/>
          <w:sz w:val="20"/>
          <w:szCs w:val="20"/>
          <w:lang w:val="fr-FR"/>
        </w:rPr>
        <w:br/>
      </w:r>
    </w:p>
    <w:p w:rsidR="00E51D02" w:rsidRPr="000B6EFB" w:rsidRDefault="00E51D02" w:rsidP="004C6E3B">
      <w:pPr>
        <w:numPr>
          <w:ilvl w:val="0"/>
          <w:numId w:val="24"/>
        </w:numPr>
        <w:rPr>
          <w:rFonts w:ascii="Arial" w:hAnsi="Arial" w:cs="Arial"/>
          <w:color w:val="333333"/>
          <w:sz w:val="20"/>
          <w:szCs w:val="20"/>
          <w:lang w:val="fr-FR"/>
        </w:rPr>
      </w:pPr>
      <w:r w:rsidRPr="000B6EFB">
        <w:rPr>
          <w:rFonts w:ascii="Arial" w:hAnsi="Arial" w:cs="Arial"/>
          <w:color w:val="333333"/>
          <w:sz w:val="20"/>
          <w:szCs w:val="20"/>
          <w:lang w:val="fr-FR"/>
        </w:rPr>
        <w:t xml:space="preserve">Coordinatingwith the QS in terms of issues related to QuantitiesCalculations and cross checking. </w:t>
      </w:r>
      <w:r w:rsidRPr="000B6EFB">
        <w:rPr>
          <w:rFonts w:ascii="Arial" w:hAnsi="Arial" w:cs="Arial"/>
          <w:color w:val="333333"/>
          <w:sz w:val="20"/>
          <w:szCs w:val="20"/>
          <w:lang w:val="fr-FR"/>
        </w:rPr>
        <w:br/>
      </w:r>
    </w:p>
    <w:p w:rsidR="00E51D02" w:rsidRPr="000B6EFB" w:rsidRDefault="00E51D02" w:rsidP="004C6E3B">
      <w:pPr>
        <w:numPr>
          <w:ilvl w:val="0"/>
          <w:numId w:val="24"/>
        </w:numPr>
        <w:rPr>
          <w:rFonts w:ascii="Arial" w:hAnsi="Arial" w:cs="Arial"/>
          <w:color w:val="333333"/>
          <w:sz w:val="20"/>
          <w:szCs w:val="20"/>
          <w:lang w:val="fr-FR"/>
        </w:rPr>
      </w:pPr>
      <w:r w:rsidRPr="000B6EFB">
        <w:rPr>
          <w:rFonts w:ascii="Arial" w:hAnsi="Arial" w:cs="Arial"/>
          <w:color w:val="333333"/>
          <w:sz w:val="20"/>
          <w:szCs w:val="20"/>
          <w:lang w:val="fr-FR"/>
        </w:rPr>
        <w:t xml:space="preserve">Coordinatingwith the PLE in terms of issues related to the tender schedules, projectexecution plan, resource planning… etc. </w:t>
      </w:r>
      <w:r w:rsidRPr="000B6EFB">
        <w:rPr>
          <w:rFonts w:ascii="Arial" w:hAnsi="Arial" w:cs="Arial"/>
          <w:color w:val="333333"/>
          <w:sz w:val="20"/>
          <w:szCs w:val="20"/>
          <w:lang w:val="fr-FR"/>
        </w:rPr>
        <w:br/>
      </w:r>
    </w:p>
    <w:p w:rsidR="00E51D02" w:rsidRPr="000B6EFB" w:rsidRDefault="00E51D02" w:rsidP="004C6E3B">
      <w:pPr>
        <w:numPr>
          <w:ilvl w:val="0"/>
          <w:numId w:val="24"/>
        </w:numPr>
        <w:rPr>
          <w:rFonts w:ascii="Arial" w:hAnsi="Arial" w:cs="Arial"/>
          <w:color w:val="333333"/>
          <w:sz w:val="20"/>
          <w:szCs w:val="20"/>
          <w:lang w:val="fr-FR"/>
        </w:rPr>
      </w:pPr>
      <w:r w:rsidRPr="000B6EFB">
        <w:rPr>
          <w:rFonts w:ascii="Arial" w:hAnsi="Arial" w:cs="Arial"/>
          <w:color w:val="333333"/>
          <w:sz w:val="20"/>
          <w:szCs w:val="20"/>
          <w:lang w:val="fr-FR"/>
        </w:rPr>
        <w:t xml:space="preserve">Correspondingwithsubcontractors / suppliers to obtainprices&amp;quotations for completing the tender pricing. </w:t>
      </w:r>
      <w:r w:rsidRPr="000B6EFB">
        <w:rPr>
          <w:rFonts w:ascii="Arial" w:hAnsi="Arial" w:cs="Arial"/>
          <w:color w:val="333333"/>
          <w:sz w:val="20"/>
          <w:szCs w:val="20"/>
          <w:lang w:val="fr-FR"/>
        </w:rPr>
        <w:br/>
      </w:r>
    </w:p>
    <w:p w:rsidR="00E51D02" w:rsidRPr="000B6EFB" w:rsidRDefault="00E51D02" w:rsidP="004C6E3B">
      <w:pPr>
        <w:numPr>
          <w:ilvl w:val="0"/>
          <w:numId w:val="24"/>
        </w:numPr>
        <w:rPr>
          <w:rFonts w:ascii="Arial" w:hAnsi="Arial" w:cs="Arial"/>
          <w:color w:val="333333"/>
          <w:sz w:val="20"/>
          <w:szCs w:val="20"/>
          <w:lang w:val="fr-FR"/>
        </w:rPr>
      </w:pPr>
      <w:r w:rsidRPr="000B6EFB">
        <w:rPr>
          <w:rFonts w:ascii="Arial" w:hAnsi="Arial" w:cs="Arial"/>
          <w:color w:val="333333"/>
          <w:sz w:val="20"/>
          <w:szCs w:val="20"/>
          <w:lang w:val="fr-FR"/>
        </w:rPr>
        <w:t xml:space="preserve">Estimates Direct cost (man-hour, labor, equipment, materialcost) </w:t>
      </w:r>
      <w:r w:rsidRPr="000B6EFB">
        <w:rPr>
          <w:rFonts w:ascii="Arial" w:hAnsi="Arial" w:cs="Arial"/>
          <w:color w:val="333333"/>
          <w:sz w:val="20"/>
          <w:szCs w:val="20"/>
          <w:lang w:val="fr-FR"/>
        </w:rPr>
        <w:br/>
      </w:r>
    </w:p>
    <w:p w:rsidR="00E51D02" w:rsidRPr="000B6EFB" w:rsidRDefault="00E51D02" w:rsidP="004C6E3B">
      <w:pPr>
        <w:numPr>
          <w:ilvl w:val="0"/>
          <w:numId w:val="24"/>
        </w:numPr>
        <w:rPr>
          <w:rFonts w:ascii="Arial" w:hAnsi="Arial" w:cs="Arial"/>
          <w:color w:val="333333"/>
          <w:sz w:val="20"/>
          <w:szCs w:val="20"/>
          <w:lang w:val="fr-FR"/>
        </w:rPr>
      </w:pPr>
      <w:r w:rsidRPr="000B6EFB">
        <w:rPr>
          <w:rFonts w:ascii="Arial" w:hAnsi="Arial" w:cs="Arial"/>
          <w:color w:val="333333"/>
          <w:sz w:val="20"/>
          <w:szCs w:val="20"/>
          <w:lang w:val="fr-FR"/>
        </w:rPr>
        <w:t xml:space="preserve">Estimate Indirect cost (Prelims and General Requirements, Mobilization and Demobilization and Project Management, Supervision and operationcost) </w:t>
      </w:r>
      <w:r w:rsidRPr="000B6EFB">
        <w:rPr>
          <w:rFonts w:ascii="Arial" w:hAnsi="Arial" w:cs="Arial"/>
          <w:color w:val="333333"/>
          <w:sz w:val="20"/>
          <w:szCs w:val="20"/>
          <w:lang w:val="fr-FR"/>
        </w:rPr>
        <w:br/>
      </w:r>
    </w:p>
    <w:p w:rsidR="00E51D02" w:rsidRPr="000B6EFB" w:rsidRDefault="00E51D02" w:rsidP="004C6E3B">
      <w:pPr>
        <w:numPr>
          <w:ilvl w:val="0"/>
          <w:numId w:val="24"/>
        </w:numPr>
        <w:rPr>
          <w:rFonts w:ascii="Arial" w:hAnsi="Arial" w:cs="Arial"/>
          <w:color w:val="333333"/>
          <w:sz w:val="20"/>
          <w:szCs w:val="20"/>
          <w:lang w:val="fr-FR"/>
        </w:rPr>
      </w:pPr>
      <w:r w:rsidRPr="000B6EFB">
        <w:rPr>
          <w:rFonts w:ascii="Arial" w:hAnsi="Arial" w:cs="Arial"/>
          <w:color w:val="333333"/>
          <w:sz w:val="20"/>
          <w:szCs w:val="20"/>
          <w:lang w:val="fr-FR"/>
        </w:rPr>
        <w:t xml:space="preserve">Coordinatingwith CTC, PM, PQS to finalize the project budget upon the projectaward. </w:t>
      </w:r>
      <w:r w:rsidRPr="000B6EFB">
        <w:rPr>
          <w:rFonts w:ascii="Arial" w:hAnsi="Arial" w:cs="Arial"/>
          <w:color w:val="333333"/>
          <w:sz w:val="20"/>
          <w:szCs w:val="20"/>
          <w:lang w:val="fr-FR"/>
        </w:rPr>
        <w:br/>
      </w:r>
    </w:p>
    <w:p w:rsidR="007933DB" w:rsidRPr="000B6EFB" w:rsidRDefault="00E51D02" w:rsidP="004C6E3B">
      <w:pPr>
        <w:numPr>
          <w:ilvl w:val="0"/>
          <w:numId w:val="24"/>
        </w:numPr>
        <w:rPr>
          <w:rFonts w:ascii="Arial" w:hAnsi="Arial" w:cs="Arial"/>
          <w:color w:val="333333"/>
          <w:sz w:val="20"/>
          <w:szCs w:val="20"/>
          <w:lang w:val="fr-FR"/>
        </w:rPr>
      </w:pPr>
      <w:r w:rsidRPr="000B6EFB">
        <w:rPr>
          <w:rFonts w:ascii="Arial" w:hAnsi="Arial" w:cs="Arial"/>
          <w:color w:val="333333"/>
          <w:sz w:val="20"/>
          <w:szCs w:val="20"/>
          <w:lang w:val="fr-FR"/>
        </w:rPr>
        <w:t xml:space="preserve">Prepare information for planning purposes. </w:t>
      </w:r>
    </w:p>
    <w:p w:rsidR="007933DB" w:rsidRPr="000B6EFB" w:rsidRDefault="007933DB" w:rsidP="007933DB">
      <w:pPr>
        <w:rPr>
          <w:rFonts w:ascii="Arial" w:hAnsi="Arial" w:cs="Arial"/>
          <w:color w:val="333333"/>
          <w:sz w:val="20"/>
          <w:szCs w:val="20"/>
          <w:lang w:val="fr-FR"/>
        </w:rPr>
      </w:pPr>
    </w:p>
    <w:p w:rsidR="00E51D02" w:rsidRPr="000B6EFB" w:rsidRDefault="007933DB" w:rsidP="006A6EEF">
      <w:pPr>
        <w:rPr>
          <w:rFonts w:ascii="Arial" w:hAnsi="Arial" w:cs="Arial"/>
          <w:color w:val="333333"/>
          <w:sz w:val="20"/>
          <w:szCs w:val="20"/>
          <w:u w:val="single"/>
          <w:lang w:val="fr-FR"/>
        </w:rPr>
      </w:pPr>
      <w:r w:rsidRPr="000B6EFB">
        <w:rPr>
          <w:rFonts w:ascii="Arial" w:hAnsi="Arial" w:cs="Arial"/>
          <w:color w:val="333333"/>
          <w:sz w:val="20"/>
          <w:szCs w:val="20"/>
          <w:u w:val="single"/>
          <w:lang w:val="fr-FR"/>
        </w:rPr>
        <w:t>Tenders</w:t>
      </w:r>
    </w:p>
    <w:p w:rsidR="00E13983" w:rsidRPr="000B6EFB" w:rsidRDefault="00E13983" w:rsidP="004C6E3B">
      <w:pPr>
        <w:numPr>
          <w:ilvl w:val="0"/>
          <w:numId w:val="25"/>
        </w:numPr>
        <w:rPr>
          <w:rFonts w:ascii="Arial" w:hAnsi="Arial" w:cs="Arial"/>
          <w:color w:val="333333"/>
          <w:sz w:val="20"/>
          <w:szCs w:val="20"/>
          <w:lang w:val="fr-FR"/>
        </w:rPr>
      </w:pPr>
      <w:r w:rsidRPr="000B6EFB">
        <w:rPr>
          <w:rFonts w:ascii="Arial" w:hAnsi="Arial" w:cs="Arial"/>
          <w:color w:val="333333"/>
          <w:sz w:val="20"/>
          <w:szCs w:val="20"/>
          <w:lang w:val="fr-FR"/>
        </w:rPr>
        <w:t>Construction of n</w:t>
      </w:r>
      <w:r w:rsidR="007933DB" w:rsidRPr="000B6EFB">
        <w:rPr>
          <w:rFonts w:ascii="Arial" w:hAnsi="Arial" w:cs="Arial"/>
          <w:color w:val="333333"/>
          <w:sz w:val="20"/>
          <w:szCs w:val="20"/>
          <w:lang w:val="fr-FR"/>
        </w:rPr>
        <w:t>e</w:t>
      </w:r>
      <w:r w:rsidR="00BE1280" w:rsidRPr="000B6EFB">
        <w:rPr>
          <w:rFonts w:ascii="Arial" w:hAnsi="Arial" w:cs="Arial"/>
          <w:color w:val="333333"/>
          <w:sz w:val="20"/>
          <w:szCs w:val="20"/>
          <w:lang w:val="fr-FR"/>
        </w:rPr>
        <w:t xml:space="preserve">w IT-Building in </w:t>
      </w:r>
      <w:r w:rsidRPr="000B6EFB">
        <w:rPr>
          <w:rFonts w:ascii="Arial" w:hAnsi="Arial" w:cs="Arial"/>
          <w:color w:val="333333"/>
          <w:sz w:val="20"/>
          <w:szCs w:val="20"/>
          <w:lang w:val="fr-FR"/>
        </w:rPr>
        <w:t xml:space="preserve">QP administration area in </w:t>
      </w:r>
      <w:r w:rsidR="00BE1280" w:rsidRPr="000B6EFB">
        <w:rPr>
          <w:rFonts w:ascii="Arial" w:hAnsi="Arial" w:cs="Arial"/>
          <w:color w:val="333333"/>
          <w:sz w:val="20"/>
          <w:szCs w:val="20"/>
          <w:lang w:val="fr-FR"/>
        </w:rPr>
        <w:t>Dukhan</w:t>
      </w:r>
      <w:r w:rsidRPr="000B6EFB">
        <w:rPr>
          <w:rFonts w:ascii="Arial" w:hAnsi="Arial" w:cs="Arial"/>
          <w:color w:val="333333"/>
          <w:sz w:val="20"/>
          <w:szCs w:val="20"/>
          <w:lang w:val="fr-FR"/>
        </w:rPr>
        <w:t>(</w:t>
      </w:r>
      <w:r w:rsidR="00BE1280" w:rsidRPr="000B6EFB">
        <w:rPr>
          <w:rFonts w:ascii="Arial" w:hAnsi="Arial" w:cs="Arial"/>
          <w:color w:val="333333"/>
          <w:sz w:val="20"/>
          <w:szCs w:val="20"/>
          <w:lang w:val="fr-FR"/>
        </w:rPr>
        <w:t>QP</w:t>
      </w:r>
      <w:r w:rsidRPr="000B6EFB">
        <w:rPr>
          <w:rFonts w:ascii="Arial" w:hAnsi="Arial" w:cs="Arial"/>
          <w:color w:val="333333"/>
          <w:sz w:val="20"/>
          <w:szCs w:val="20"/>
          <w:lang w:val="fr-FR"/>
        </w:rPr>
        <w:t xml:space="preserve">) / </w:t>
      </w:r>
    </w:p>
    <w:p w:rsidR="007933DB" w:rsidRPr="000B6EFB" w:rsidRDefault="00E13983" w:rsidP="00E13983">
      <w:pPr>
        <w:ind w:left="720"/>
        <w:rPr>
          <w:rFonts w:ascii="Arial" w:hAnsi="Arial" w:cs="Arial"/>
          <w:color w:val="333333"/>
          <w:sz w:val="20"/>
          <w:szCs w:val="20"/>
          <w:lang w:val="fr-FR"/>
        </w:rPr>
      </w:pPr>
      <w:r w:rsidRPr="000B6EFB">
        <w:rPr>
          <w:rFonts w:ascii="Arial" w:hAnsi="Arial" w:cs="Arial"/>
          <w:color w:val="333333"/>
          <w:sz w:val="20"/>
          <w:szCs w:val="20"/>
          <w:lang w:val="fr-FR"/>
        </w:rPr>
        <w:t>GT10102700</w:t>
      </w:r>
    </w:p>
    <w:p w:rsidR="00BE1280" w:rsidRPr="000B6EFB" w:rsidRDefault="00BE1280" w:rsidP="004C6E3B">
      <w:pPr>
        <w:numPr>
          <w:ilvl w:val="0"/>
          <w:numId w:val="25"/>
        </w:numPr>
        <w:rPr>
          <w:rFonts w:ascii="Arial" w:hAnsi="Arial" w:cs="Arial"/>
          <w:color w:val="333333"/>
          <w:sz w:val="20"/>
          <w:szCs w:val="20"/>
          <w:lang w:val="fr-FR"/>
        </w:rPr>
      </w:pPr>
      <w:r w:rsidRPr="000B6EFB">
        <w:rPr>
          <w:rFonts w:ascii="Arial" w:hAnsi="Arial" w:cs="Arial"/>
          <w:color w:val="333333"/>
          <w:sz w:val="20"/>
          <w:szCs w:val="20"/>
          <w:lang w:val="fr-FR"/>
        </w:rPr>
        <w:t xml:space="preserve">Call-off </w:t>
      </w:r>
      <w:r w:rsidR="00B84BB3" w:rsidRPr="000B6EFB">
        <w:rPr>
          <w:rFonts w:ascii="Arial" w:hAnsi="Arial" w:cs="Arial"/>
          <w:color w:val="333333"/>
          <w:sz w:val="20"/>
          <w:szCs w:val="20"/>
          <w:lang w:val="fr-FR"/>
        </w:rPr>
        <w:t xml:space="preserve">contract for </w:t>
      </w:r>
      <w:r w:rsidRPr="000B6EFB">
        <w:rPr>
          <w:rFonts w:ascii="Arial" w:hAnsi="Arial" w:cs="Arial"/>
          <w:color w:val="333333"/>
          <w:sz w:val="20"/>
          <w:szCs w:val="20"/>
          <w:lang w:val="fr-FR"/>
        </w:rPr>
        <w:t>civil works</w:t>
      </w:r>
      <w:r w:rsidR="00B84BB3" w:rsidRPr="000B6EFB">
        <w:rPr>
          <w:rFonts w:ascii="Arial" w:hAnsi="Arial" w:cs="Arial"/>
          <w:color w:val="333333"/>
          <w:sz w:val="20"/>
          <w:szCs w:val="20"/>
          <w:lang w:val="fr-FR"/>
        </w:rPr>
        <w:t xml:space="preserve"> maintenance, </w:t>
      </w:r>
      <w:r w:rsidRPr="000B6EFB">
        <w:rPr>
          <w:rFonts w:ascii="Arial" w:hAnsi="Arial" w:cs="Arial"/>
          <w:color w:val="333333"/>
          <w:sz w:val="20"/>
          <w:szCs w:val="20"/>
          <w:lang w:val="fr-FR"/>
        </w:rPr>
        <w:t>MEP,  in the refinery – Mesaieed (Q</w:t>
      </w:r>
      <w:r w:rsidR="00881FB6" w:rsidRPr="000B6EFB">
        <w:rPr>
          <w:rFonts w:ascii="Arial" w:hAnsi="Arial" w:cs="Arial"/>
          <w:color w:val="333333"/>
          <w:sz w:val="20"/>
          <w:szCs w:val="20"/>
          <w:lang w:val="fr-FR"/>
        </w:rPr>
        <w:t xml:space="preserve">atar </w:t>
      </w:r>
      <w:r w:rsidRPr="000B6EFB">
        <w:rPr>
          <w:rFonts w:ascii="Arial" w:hAnsi="Arial" w:cs="Arial"/>
          <w:color w:val="333333"/>
          <w:sz w:val="20"/>
          <w:szCs w:val="20"/>
          <w:lang w:val="fr-FR"/>
        </w:rPr>
        <w:t>P</w:t>
      </w:r>
      <w:r w:rsidR="00881FB6" w:rsidRPr="000B6EFB">
        <w:rPr>
          <w:rFonts w:ascii="Arial" w:hAnsi="Arial" w:cs="Arial"/>
          <w:color w:val="333333"/>
          <w:sz w:val="20"/>
          <w:szCs w:val="20"/>
          <w:lang w:val="fr-FR"/>
        </w:rPr>
        <w:t>etroleum</w:t>
      </w:r>
      <w:r w:rsidRPr="000B6EFB">
        <w:rPr>
          <w:rFonts w:ascii="Arial" w:hAnsi="Arial" w:cs="Arial"/>
          <w:color w:val="333333"/>
          <w:sz w:val="20"/>
          <w:szCs w:val="20"/>
          <w:lang w:val="fr-FR"/>
        </w:rPr>
        <w:t>)</w:t>
      </w:r>
      <w:r w:rsidR="00B92D8D" w:rsidRPr="000B6EFB">
        <w:rPr>
          <w:rFonts w:ascii="Arial" w:hAnsi="Arial" w:cs="Arial"/>
          <w:color w:val="333333"/>
          <w:sz w:val="20"/>
          <w:szCs w:val="20"/>
          <w:lang w:val="fr-FR"/>
        </w:rPr>
        <w:t xml:space="preserve"> / GT10103100</w:t>
      </w:r>
    </w:p>
    <w:p w:rsidR="00BE1280" w:rsidRPr="000B6EFB" w:rsidRDefault="00BE1280" w:rsidP="004C6E3B">
      <w:pPr>
        <w:numPr>
          <w:ilvl w:val="0"/>
          <w:numId w:val="25"/>
        </w:numPr>
        <w:rPr>
          <w:rFonts w:ascii="Arial" w:hAnsi="Arial" w:cs="Arial"/>
          <w:color w:val="333333"/>
          <w:sz w:val="20"/>
          <w:szCs w:val="20"/>
          <w:lang w:val="fr-FR"/>
        </w:rPr>
      </w:pPr>
      <w:r w:rsidRPr="000B6EFB">
        <w:rPr>
          <w:rFonts w:ascii="Arial" w:hAnsi="Arial" w:cs="Arial"/>
          <w:color w:val="333333"/>
          <w:sz w:val="20"/>
          <w:szCs w:val="20"/>
          <w:lang w:val="fr-FR"/>
        </w:rPr>
        <w:t>Construction</w:t>
      </w:r>
      <w:r w:rsidR="00B92D8D" w:rsidRPr="000B6EFB">
        <w:rPr>
          <w:rFonts w:ascii="Arial" w:hAnsi="Arial" w:cs="Arial"/>
          <w:color w:val="333333"/>
          <w:sz w:val="20"/>
          <w:szCs w:val="20"/>
          <w:lang w:val="fr-FR"/>
        </w:rPr>
        <w:t xml:space="preserve"> of </w:t>
      </w:r>
      <w:r w:rsidRPr="000B6EFB">
        <w:rPr>
          <w:rFonts w:ascii="Arial" w:hAnsi="Arial" w:cs="Arial"/>
          <w:color w:val="333333"/>
          <w:sz w:val="20"/>
          <w:szCs w:val="20"/>
          <w:lang w:val="fr-FR"/>
        </w:rPr>
        <w:t>burnpit</w:t>
      </w:r>
      <w:r w:rsidR="00B92D8D" w:rsidRPr="000B6EFB">
        <w:rPr>
          <w:rFonts w:ascii="Arial" w:hAnsi="Arial" w:cs="Arial"/>
          <w:color w:val="333333"/>
          <w:sz w:val="20"/>
          <w:szCs w:val="20"/>
          <w:lang w:val="fr-FR"/>
        </w:rPr>
        <w:t xml:space="preserve"> road withculverts, gasoperations</w:t>
      </w:r>
      <w:r w:rsidRPr="000B6EFB">
        <w:rPr>
          <w:rFonts w:ascii="Arial" w:hAnsi="Arial" w:cs="Arial"/>
          <w:color w:val="333333"/>
          <w:sz w:val="20"/>
          <w:szCs w:val="20"/>
          <w:lang w:val="fr-FR"/>
        </w:rPr>
        <w:t>in NGL plant – Mesaieed (QP)</w:t>
      </w:r>
      <w:r w:rsidR="00B92D8D" w:rsidRPr="000B6EFB">
        <w:rPr>
          <w:rFonts w:ascii="Arial" w:hAnsi="Arial" w:cs="Arial"/>
          <w:color w:val="333333"/>
          <w:sz w:val="20"/>
          <w:szCs w:val="20"/>
          <w:lang w:val="fr-FR"/>
        </w:rPr>
        <w:t xml:space="preserve"> / GT10102800</w:t>
      </w:r>
    </w:p>
    <w:p w:rsidR="00BE1280" w:rsidRPr="000B6EFB" w:rsidRDefault="0004495B" w:rsidP="004C6E3B">
      <w:pPr>
        <w:numPr>
          <w:ilvl w:val="0"/>
          <w:numId w:val="25"/>
        </w:numPr>
        <w:rPr>
          <w:rFonts w:ascii="Arial" w:hAnsi="Arial" w:cs="Arial"/>
          <w:color w:val="333333"/>
          <w:sz w:val="20"/>
          <w:szCs w:val="20"/>
          <w:lang w:val="fr-FR"/>
        </w:rPr>
      </w:pPr>
      <w:r w:rsidRPr="000B6EFB">
        <w:rPr>
          <w:rFonts w:ascii="Arial" w:hAnsi="Arial" w:cs="Arial"/>
          <w:color w:val="333333"/>
          <w:sz w:val="20"/>
          <w:szCs w:val="20"/>
          <w:lang w:val="fr-FR"/>
        </w:rPr>
        <w:t>Civil maintenance c</w:t>
      </w:r>
      <w:r w:rsidR="00BE1280" w:rsidRPr="000B6EFB">
        <w:rPr>
          <w:rFonts w:ascii="Arial" w:hAnsi="Arial" w:cs="Arial"/>
          <w:color w:val="333333"/>
          <w:sz w:val="20"/>
          <w:szCs w:val="20"/>
          <w:lang w:val="fr-FR"/>
        </w:rPr>
        <w:t xml:space="preserve">all-off </w:t>
      </w:r>
      <w:r w:rsidRPr="000B6EFB">
        <w:rPr>
          <w:rFonts w:ascii="Arial" w:hAnsi="Arial" w:cs="Arial"/>
          <w:color w:val="333333"/>
          <w:sz w:val="20"/>
          <w:szCs w:val="20"/>
          <w:lang w:val="fr-FR"/>
        </w:rPr>
        <w:t xml:space="preserve">contract in the refinery - </w:t>
      </w:r>
      <w:r w:rsidR="00BE1280" w:rsidRPr="000B6EFB">
        <w:rPr>
          <w:rFonts w:ascii="Arial" w:hAnsi="Arial" w:cs="Arial"/>
          <w:color w:val="333333"/>
          <w:sz w:val="20"/>
          <w:szCs w:val="20"/>
          <w:lang w:val="fr-FR"/>
        </w:rPr>
        <w:t>Mesaieed (Seef</w:t>
      </w:r>
      <w:r w:rsidRPr="000B6EFB">
        <w:rPr>
          <w:rFonts w:ascii="Arial" w:hAnsi="Arial" w:cs="Arial"/>
          <w:color w:val="333333"/>
          <w:sz w:val="20"/>
          <w:szCs w:val="20"/>
          <w:lang w:val="fr-FR"/>
        </w:rPr>
        <w:t xml:space="preserve"> Limited</w:t>
      </w:r>
      <w:r w:rsidR="00BE1280" w:rsidRPr="000B6EFB">
        <w:rPr>
          <w:rFonts w:ascii="Arial" w:hAnsi="Arial" w:cs="Arial"/>
          <w:color w:val="333333"/>
          <w:sz w:val="20"/>
          <w:szCs w:val="20"/>
          <w:lang w:val="fr-FR"/>
        </w:rPr>
        <w:t>)</w:t>
      </w:r>
      <w:r w:rsidR="006A6259" w:rsidRPr="000B6EFB">
        <w:rPr>
          <w:rFonts w:ascii="Arial" w:hAnsi="Arial" w:cs="Arial"/>
          <w:color w:val="333333"/>
          <w:sz w:val="20"/>
          <w:szCs w:val="20"/>
          <w:lang w:val="fr-FR"/>
        </w:rPr>
        <w:t xml:space="preserve"> / GTC-006/10</w:t>
      </w:r>
    </w:p>
    <w:p w:rsidR="00BE1280" w:rsidRPr="000B6EFB" w:rsidRDefault="001C6A35" w:rsidP="004C6E3B">
      <w:pPr>
        <w:numPr>
          <w:ilvl w:val="0"/>
          <w:numId w:val="25"/>
        </w:numPr>
        <w:rPr>
          <w:rFonts w:ascii="Arial" w:hAnsi="Arial" w:cs="Arial"/>
          <w:color w:val="333333"/>
          <w:sz w:val="20"/>
          <w:szCs w:val="20"/>
          <w:lang w:val="fr-FR"/>
        </w:rPr>
      </w:pPr>
      <w:r w:rsidRPr="000B6EFB">
        <w:rPr>
          <w:rFonts w:ascii="Arial" w:hAnsi="Arial" w:cs="Arial"/>
          <w:color w:val="333333"/>
          <w:sz w:val="20"/>
          <w:szCs w:val="20"/>
          <w:lang w:val="fr-FR"/>
        </w:rPr>
        <w:t xml:space="preserve">EPIC of an annex building (port-a-cabin) to main office building (MOB) in Ras Laffanindustrial city (QP) </w:t>
      </w:r>
      <w:r w:rsidR="003A456A" w:rsidRPr="000B6EFB">
        <w:rPr>
          <w:rFonts w:ascii="Arial" w:hAnsi="Arial" w:cs="Arial"/>
          <w:color w:val="333333"/>
          <w:sz w:val="20"/>
          <w:szCs w:val="20"/>
          <w:lang w:val="fr-FR"/>
        </w:rPr>
        <w:t>/ LT10105</w:t>
      </w:r>
      <w:r w:rsidR="004D0DC5" w:rsidRPr="000B6EFB">
        <w:rPr>
          <w:rFonts w:ascii="Arial" w:hAnsi="Arial" w:cs="Arial"/>
          <w:color w:val="333333"/>
          <w:sz w:val="20"/>
          <w:szCs w:val="20"/>
          <w:lang w:val="fr-FR"/>
        </w:rPr>
        <w:t>8</w:t>
      </w:r>
      <w:r w:rsidR="003A456A" w:rsidRPr="000B6EFB">
        <w:rPr>
          <w:rFonts w:ascii="Arial" w:hAnsi="Arial" w:cs="Arial"/>
          <w:color w:val="333333"/>
          <w:sz w:val="20"/>
          <w:szCs w:val="20"/>
          <w:lang w:val="fr-FR"/>
        </w:rPr>
        <w:t>00</w:t>
      </w:r>
    </w:p>
    <w:p w:rsidR="00BE1280" w:rsidRPr="000B6EFB" w:rsidRDefault="003348E0" w:rsidP="004C6E3B">
      <w:pPr>
        <w:numPr>
          <w:ilvl w:val="0"/>
          <w:numId w:val="25"/>
        </w:numPr>
        <w:rPr>
          <w:rFonts w:ascii="Arial" w:hAnsi="Arial" w:cs="Arial"/>
          <w:color w:val="333333"/>
          <w:sz w:val="20"/>
          <w:szCs w:val="20"/>
          <w:lang w:val="fr-FR"/>
        </w:rPr>
      </w:pPr>
      <w:r w:rsidRPr="000B6EFB">
        <w:rPr>
          <w:rFonts w:ascii="Arial" w:hAnsi="Arial" w:cs="Arial"/>
          <w:color w:val="333333"/>
          <w:sz w:val="20"/>
          <w:szCs w:val="20"/>
          <w:lang w:val="fr-FR"/>
        </w:rPr>
        <w:t>EPIC of shadedcarparking for amenity building in RG plant, Dukhan</w:t>
      </w:r>
      <w:r w:rsidR="004D0DC5" w:rsidRPr="000B6EFB">
        <w:rPr>
          <w:rFonts w:ascii="Arial" w:hAnsi="Arial" w:cs="Arial"/>
          <w:color w:val="333333"/>
          <w:sz w:val="20"/>
          <w:szCs w:val="20"/>
          <w:lang w:val="fr-FR"/>
        </w:rPr>
        <w:t xml:space="preserve"> (QP) / ST10103300</w:t>
      </w:r>
    </w:p>
    <w:p w:rsidR="003348E0" w:rsidRPr="000B6EFB" w:rsidRDefault="00881FB6" w:rsidP="004C6E3B">
      <w:pPr>
        <w:numPr>
          <w:ilvl w:val="0"/>
          <w:numId w:val="25"/>
        </w:numPr>
        <w:rPr>
          <w:rFonts w:ascii="Arial" w:hAnsi="Arial" w:cs="Arial"/>
          <w:color w:val="333333"/>
          <w:sz w:val="20"/>
          <w:szCs w:val="20"/>
          <w:lang w:val="fr-FR"/>
        </w:rPr>
      </w:pPr>
      <w:r w:rsidRPr="000B6EFB">
        <w:rPr>
          <w:rFonts w:ascii="Arial" w:hAnsi="Arial" w:cs="Arial"/>
          <w:color w:val="333333"/>
          <w:sz w:val="20"/>
          <w:szCs w:val="20"/>
          <w:lang w:val="fr-FR"/>
        </w:rPr>
        <w:t>EPIC for toiletfacilitiesat cargo &amp; service berth in Ras Laffanindustrial city (QP)</w:t>
      </w:r>
      <w:r w:rsidR="006E295E" w:rsidRPr="000B6EFB">
        <w:rPr>
          <w:rFonts w:ascii="Arial" w:hAnsi="Arial" w:cs="Arial"/>
          <w:color w:val="333333"/>
          <w:sz w:val="20"/>
          <w:szCs w:val="20"/>
          <w:lang w:val="fr-FR"/>
        </w:rPr>
        <w:t xml:space="preserve"> / LT10105700</w:t>
      </w:r>
    </w:p>
    <w:p w:rsidR="00142EC1" w:rsidRPr="000B6EFB" w:rsidRDefault="00142EC1" w:rsidP="004C6E3B">
      <w:pPr>
        <w:numPr>
          <w:ilvl w:val="0"/>
          <w:numId w:val="25"/>
        </w:numPr>
        <w:rPr>
          <w:rFonts w:ascii="Arial" w:hAnsi="Arial" w:cs="Arial"/>
          <w:color w:val="333333"/>
          <w:sz w:val="20"/>
          <w:szCs w:val="20"/>
          <w:lang w:val="fr-FR"/>
        </w:rPr>
      </w:pPr>
      <w:r w:rsidRPr="000B6EFB">
        <w:rPr>
          <w:rFonts w:ascii="Arial" w:hAnsi="Arial" w:cs="Arial"/>
          <w:color w:val="333333"/>
          <w:sz w:val="20"/>
          <w:szCs w:val="20"/>
          <w:lang w:val="fr-FR"/>
        </w:rPr>
        <w:t>Miscellaneous maintenance service</w:t>
      </w:r>
      <w:r w:rsidR="00E13983" w:rsidRPr="000B6EFB">
        <w:rPr>
          <w:rFonts w:ascii="Arial" w:hAnsi="Arial" w:cs="Arial"/>
          <w:color w:val="333333"/>
          <w:sz w:val="20"/>
          <w:szCs w:val="20"/>
          <w:lang w:val="fr-FR"/>
        </w:rPr>
        <w:t>s and minor construction worksat MIC (QP) / GT10105400</w:t>
      </w:r>
    </w:p>
    <w:p w:rsidR="00E13983" w:rsidRPr="000B6EFB" w:rsidRDefault="00932375" w:rsidP="004C6E3B">
      <w:pPr>
        <w:numPr>
          <w:ilvl w:val="0"/>
          <w:numId w:val="25"/>
        </w:numPr>
        <w:rPr>
          <w:rFonts w:ascii="Arial" w:hAnsi="Arial" w:cs="Arial"/>
          <w:color w:val="333333"/>
          <w:sz w:val="20"/>
          <w:szCs w:val="20"/>
          <w:lang w:val="fr-FR"/>
        </w:rPr>
      </w:pPr>
      <w:r w:rsidRPr="000B6EFB">
        <w:rPr>
          <w:rFonts w:ascii="Arial" w:hAnsi="Arial" w:cs="Arial"/>
          <w:color w:val="333333"/>
          <w:sz w:val="20"/>
          <w:szCs w:val="20"/>
          <w:lang w:val="fr-FR"/>
        </w:rPr>
        <w:t>Upgrade, renovate&amp;expand QAPCO club (Dana club) in Mesaieed / RFQ193002266</w:t>
      </w:r>
    </w:p>
    <w:p w:rsidR="006A6EEF" w:rsidRPr="000B6EFB" w:rsidRDefault="006A6EEF" w:rsidP="004C6E3B">
      <w:pPr>
        <w:numPr>
          <w:ilvl w:val="0"/>
          <w:numId w:val="25"/>
        </w:numPr>
        <w:rPr>
          <w:rFonts w:ascii="Arial" w:hAnsi="Arial" w:cs="Arial"/>
          <w:color w:val="333333"/>
          <w:sz w:val="20"/>
          <w:szCs w:val="20"/>
          <w:lang w:val="fr-FR"/>
        </w:rPr>
      </w:pPr>
      <w:r w:rsidRPr="000B6EFB">
        <w:rPr>
          <w:rFonts w:ascii="Arial" w:hAnsi="Arial" w:cs="Arial"/>
          <w:color w:val="333333"/>
          <w:sz w:val="20"/>
          <w:szCs w:val="20"/>
          <w:lang w:val="fr-FR"/>
        </w:rPr>
        <w:t>Football grassfield 45mx90m withmanual irrigation system for Qatar AeronauticalCollege / F&amp;A-1383/may-10</w:t>
      </w:r>
    </w:p>
    <w:p w:rsidR="006A6EEF" w:rsidRPr="000B6EFB" w:rsidRDefault="006A6EEF" w:rsidP="004C6E3B">
      <w:pPr>
        <w:numPr>
          <w:ilvl w:val="0"/>
          <w:numId w:val="25"/>
        </w:numPr>
        <w:rPr>
          <w:rFonts w:ascii="Arial" w:hAnsi="Arial" w:cs="Arial"/>
          <w:color w:val="333333"/>
          <w:sz w:val="20"/>
          <w:szCs w:val="20"/>
          <w:lang w:val="fr-FR"/>
        </w:rPr>
      </w:pPr>
      <w:r w:rsidRPr="000B6EFB">
        <w:rPr>
          <w:rFonts w:ascii="Arial" w:hAnsi="Arial" w:cs="Arial"/>
          <w:color w:val="333333"/>
          <w:sz w:val="20"/>
          <w:szCs w:val="20"/>
          <w:lang w:val="fr-FR"/>
        </w:rPr>
        <w:t xml:space="preserve"> Building construction 2nos. 12mx30m portacabin block in doha international airport&amp;Al-khorairfield for QAC / F&amp;A-1382/may-10 </w:t>
      </w:r>
    </w:p>
    <w:p w:rsidR="006A6EEF" w:rsidRDefault="006A6EEF" w:rsidP="004C6E3B">
      <w:pPr>
        <w:numPr>
          <w:ilvl w:val="0"/>
          <w:numId w:val="25"/>
        </w:numPr>
        <w:rPr>
          <w:rFonts w:ascii="Arial" w:hAnsi="Arial" w:cs="Arial"/>
          <w:color w:val="333333"/>
          <w:sz w:val="20"/>
          <w:szCs w:val="20"/>
          <w:lang w:val="fr-FR"/>
        </w:rPr>
      </w:pPr>
      <w:r w:rsidRPr="000B6EFB">
        <w:rPr>
          <w:rFonts w:ascii="Arial" w:hAnsi="Arial" w:cs="Arial"/>
          <w:color w:val="333333"/>
          <w:sz w:val="20"/>
          <w:szCs w:val="20"/>
          <w:lang w:val="fr-FR"/>
        </w:rPr>
        <w:t>Removal of the existingsludgelagoonsatdohawest STW / AA/10-11/M/009/s for Asghal</w:t>
      </w:r>
    </w:p>
    <w:p w:rsidR="00795B9B" w:rsidRDefault="00795B9B" w:rsidP="00795B9B">
      <w:pPr>
        <w:rPr>
          <w:rFonts w:ascii="Arial" w:hAnsi="Arial" w:cs="Arial"/>
          <w:color w:val="333333"/>
          <w:sz w:val="20"/>
          <w:szCs w:val="20"/>
          <w:lang w:val="fr-FR"/>
        </w:rPr>
      </w:pPr>
    </w:p>
    <w:p w:rsidR="00795B9B" w:rsidRPr="000B6EFB" w:rsidRDefault="00795B9B" w:rsidP="00795B9B">
      <w:pPr>
        <w:rPr>
          <w:rFonts w:ascii="Arial" w:hAnsi="Arial" w:cs="Arial"/>
          <w:color w:val="333333"/>
          <w:sz w:val="20"/>
          <w:szCs w:val="20"/>
          <w:lang w:val="fr-FR"/>
        </w:rPr>
      </w:pPr>
    </w:p>
    <w:tbl>
      <w:tblPr>
        <w:tblW w:w="10031" w:type="dxa"/>
        <w:tblLayout w:type="fixed"/>
        <w:tblLook w:val="0000"/>
      </w:tblPr>
      <w:tblGrid>
        <w:gridCol w:w="4650"/>
        <w:gridCol w:w="5381"/>
      </w:tblGrid>
      <w:tr w:rsidR="00786A98" w:rsidRPr="00DD2A9D">
        <w:tc>
          <w:tcPr>
            <w:tcW w:w="4650" w:type="dxa"/>
            <w:tcBorders>
              <w:top w:val="single" w:sz="6" w:space="0" w:color="auto"/>
              <w:left w:val="nil"/>
              <w:bottom w:val="single" w:sz="6" w:space="0" w:color="auto"/>
              <w:right w:val="nil"/>
            </w:tcBorders>
          </w:tcPr>
          <w:p w:rsidR="00786A98" w:rsidRPr="00C65E8C" w:rsidRDefault="00786A98" w:rsidP="006F13C2">
            <w:pPr>
              <w:widowControl w:val="0"/>
              <w:autoSpaceDE w:val="0"/>
              <w:autoSpaceDN w:val="0"/>
              <w:adjustRightInd w:val="0"/>
              <w:spacing w:before="60"/>
              <w:rPr>
                <w:rFonts w:ascii="Book Antiqua" w:hAnsi="Book Antiqua" w:cs="Book Antiqua"/>
                <w:sz w:val="28"/>
                <w:szCs w:val="28"/>
                <w:lang w:val="en-GB"/>
              </w:rPr>
            </w:pPr>
            <w:r w:rsidRPr="00C65E8C">
              <w:rPr>
                <w:rFonts w:ascii="Book Antiqua" w:hAnsi="Book Antiqua" w:cs="Book Antiqua"/>
                <w:b/>
                <w:bCs/>
                <w:sz w:val="28"/>
                <w:szCs w:val="28"/>
                <w:lang w:val="en-GB"/>
              </w:rPr>
              <w:t>2</w:t>
            </w:r>
            <w:r w:rsidR="006F13C2">
              <w:rPr>
                <w:rFonts w:ascii="Book Antiqua" w:hAnsi="Book Antiqua" w:cs="Book Antiqua"/>
                <w:b/>
                <w:bCs/>
                <w:sz w:val="28"/>
                <w:szCs w:val="28"/>
                <w:lang w:val="en-GB"/>
              </w:rPr>
              <w:t>6</w:t>
            </w:r>
            <w:r w:rsidRPr="00C65E8C">
              <w:rPr>
                <w:rFonts w:ascii="Book Antiqua" w:hAnsi="Book Antiqua" w:cs="Book Antiqua"/>
                <w:b/>
                <w:bCs/>
                <w:sz w:val="28"/>
                <w:szCs w:val="28"/>
                <w:lang w:val="en-GB"/>
              </w:rPr>
              <w:t xml:space="preserve"> November 2008 -  </w:t>
            </w:r>
            <w:r w:rsidR="00070FD1" w:rsidRPr="00C65E8C">
              <w:rPr>
                <w:rFonts w:ascii="Book Antiqua" w:hAnsi="Book Antiqua" w:cs="Book Antiqua"/>
                <w:b/>
                <w:bCs/>
                <w:sz w:val="28"/>
                <w:szCs w:val="28"/>
                <w:lang w:val="en-GB"/>
              </w:rPr>
              <w:t>3</w:t>
            </w:r>
            <w:r w:rsidR="00DF4D06" w:rsidRPr="00C65E8C">
              <w:rPr>
                <w:rFonts w:ascii="Book Antiqua" w:hAnsi="Book Antiqua" w:cs="Book Antiqua"/>
                <w:b/>
                <w:bCs/>
                <w:sz w:val="28"/>
                <w:szCs w:val="28"/>
                <w:lang w:val="en-GB"/>
              </w:rPr>
              <w:t>1D</w:t>
            </w:r>
            <w:r w:rsidR="00070FD1" w:rsidRPr="00C65E8C">
              <w:rPr>
                <w:rFonts w:ascii="Book Antiqua" w:hAnsi="Book Antiqua" w:cs="Book Antiqua"/>
                <w:b/>
                <w:bCs/>
                <w:sz w:val="28"/>
                <w:szCs w:val="28"/>
                <w:lang w:val="en-GB"/>
              </w:rPr>
              <w:t>e</w:t>
            </w:r>
            <w:r w:rsidR="00DF4D06" w:rsidRPr="00C65E8C">
              <w:rPr>
                <w:rFonts w:ascii="Book Antiqua" w:hAnsi="Book Antiqua" w:cs="Book Antiqua"/>
                <w:b/>
                <w:bCs/>
                <w:sz w:val="28"/>
                <w:szCs w:val="28"/>
                <w:lang w:val="en-GB"/>
              </w:rPr>
              <w:t>cember</w:t>
            </w:r>
            <w:r w:rsidR="00070FD1" w:rsidRPr="00C65E8C">
              <w:rPr>
                <w:rFonts w:ascii="Book Antiqua" w:hAnsi="Book Antiqua" w:cs="Book Antiqua"/>
                <w:b/>
                <w:bCs/>
                <w:sz w:val="28"/>
                <w:szCs w:val="28"/>
                <w:lang w:val="en-GB"/>
              </w:rPr>
              <w:t xml:space="preserve"> 2009</w:t>
            </w:r>
          </w:p>
        </w:tc>
        <w:tc>
          <w:tcPr>
            <w:tcW w:w="5381" w:type="dxa"/>
            <w:tcBorders>
              <w:top w:val="single" w:sz="6" w:space="0" w:color="auto"/>
              <w:left w:val="single" w:sz="6" w:space="0" w:color="auto"/>
              <w:bottom w:val="single" w:sz="6" w:space="0" w:color="auto"/>
              <w:right w:val="nil"/>
            </w:tcBorders>
          </w:tcPr>
          <w:p w:rsidR="00786A98" w:rsidRPr="00C65E8C" w:rsidRDefault="00786A98" w:rsidP="00786A98">
            <w:pPr>
              <w:widowControl w:val="0"/>
              <w:autoSpaceDE w:val="0"/>
              <w:autoSpaceDN w:val="0"/>
              <w:adjustRightInd w:val="0"/>
              <w:spacing w:before="60"/>
              <w:rPr>
                <w:rFonts w:ascii="Book Antiqua" w:hAnsi="Book Antiqua" w:cs="Book Antiqua"/>
                <w:sz w:val="28"/>
                <w:szCs w:val="28"/>
                <w:lang w:val="en-GB"/>
              </w:rPr>
            </w:pPr>
            <w:r w:rsidRPr="00C65E8C">
              <w:rPr>
                <w:rFonts w:ascii="Book Antiqua" w:hAnsi="Book Antiqua" w:cs="Book Antiqua"/>
                <w:b/>
                <w:bCs/>
                <w:sz w:val="28"/>
                <w:szCs w:val="28"/>
                <w:lang w:val="en-GB"/>
              </w:rPr>
              <w:t>BlackCat Engineering &amp;Construction co., Qatar</w:t>
            </w:r>
          </w:p>
        </w:tc>
      </w:tr>
    </w:tbl>
    <w:p w:rsidR="008C7980" w:rsidRDefault="008C7980" w:rsidP="008C7980">
      <w:pPr>
        <w:autoSpaceDE w:val="0"/>
        <w:autoSpaceDN w:val="0"/>
        <w:adjustRightInd w:val="0"/>
        <w:rPr>
          <w:b/>
          <w:bCs/>
          <w:color w:val="000000"/>
          <w:sz w:val="28"/>
          <w:szCs w:val="28"/>
          <w:lang w:val="en-US" w:eastAsia="en-US"/>
        </w:rPr>
      </w:pPr>
    </w:p>
    <w:p w:rsidR="008C7980" w:rsidRPr="00663CC2" w:rsidRDefault="008C7980" w:rsidP="008C7980">
      <w:pPr>
        <w:autoSpaceDE w:val="0"/>
        <w:autoSpaceDN w:val="0"/>
        <w:adjustRightInd w:val="0"/>
        <w:rPr>
          <w:b/>
          <w:bCs/>
          <w:color w:val="000000"/>
          <w:sz w:val="28"/>
          <w:szCs w:val="28"/>
          <w:lang w:val="en-US" w:eastAsia="en-US"/>
        </w:rPr>
      </w:pPr>
      <w:r>
        <w:rPr>
          <w:b/>
          <w:bCs/>
          <w:color w:val="000000"/>
          <w:sz w:val="28"/>
          <w:szCs w:val="28"/>
          <w:lang w:val="en-US" w:eastAsia="en-US"/>
        </w:rPr>
        <w:t>On C</w:t>
      </w:r>
      <w:r w:rsidRPr="002879EA">
        <w:rPr>
          <w:b/>
          <w:bCs/>
          <w:color w:val="000000"/>
          <w:sz w:val="28"/>
          <w:szCs w:val="28"/>
          <w:lang w:val="en-US" w:eastAsia="en-US"/>
        </w:rPr>
        <w:t xml:space="preserve">ontractual </w:t>
      </w:r>
      <w:r>
        <w:rPr>
          <w:b/>
          <w:bCs/>
          <w:color w:val="000000"/>
          <w:sz w:val="28"/>
          <w:szCs w:val="28"/>
          <w:lang w:val="en-US" w:eastAsia="en-US"/>
        </w:rPr>
        <w:t>A</w:t>
      </w:r>
      <w:r w:rsidRPr="002879EA">
        <w:rPr>
          <w:b/>
          <w:bCs/>
          <w:color w:val="000000"/>
          <w:sz w:val="28"/>
          <w:szCs w:val="28"/>
          <w:lang w:val="en-US" w:eastAsia="en-US"/>
        </w:rPr>
        <w:t>greement</w:t>
      </w:r>
      <w:r>
        <w:rPr>
          <w:b/>
          <w:bCs/>
          <w:color w:val="000000"/>
          <w:sz w:val="28"/>
          <w:szCs w:val="28"/>
          <w:lang w:val="en-US" w:eastAsia="en-US"/>
        </w:rPr>
        <w:t xml:space="preserve"> B</w:t>
      </w:r>
      <w:r w:rsidRPr="00663CC2">
        <w:rPr>
          <w:b/>
          <w:bCs/>
          <w:color w:val="000000"/>
          <w:sz w:val="28"/>
          <w:szCs w:val="28"/>
          <w:lang w:val="en-US" w:eastAsia="en-US"/>
        </w:rPr>
        <w:t xml:space="preserve">ase </w:t>
      </w:r>
    </w:p>
    <w:p w:rsidR="00786A98" w:rsidRDefault="00786A98" w:rsidP="00786A98">
      <w:pPr>
        <w:pStyle w:val="Heading2"/>
        <w:rPr>
          <w:lang w:val="en-GB"/>
        </w:rPr>
      </w:pPr>
      <w:r>
        <w:rPr>
          <w:lang w:val="en-GB"/>
        </w:rPr>
        <w:t>Construction Manager</w:t>
      </w:r>
    </w:p>
    <w:p w:rsidR="00786A98" w:rsidRDefault="00786A98" w:rsidP="00836453">
      <w:pPr>
        <w:pStyle w:val="Heading2"/>
        <w:rPr>
          <w:lang w:val="en-GB"/>
        </w:rPr>
      </w:pPr>
      <w:r>
        <w:rPr>
          <w:lang w:val="en-GB"/>
        </w:rPr>
        <w:t>EPIC f</w:t>
      </w:r>
      <w:r w:rsidR="005B7A44">
        <w:rPr>
          <w:lang w:val="en-GB"/>
        </w:rPr>
        <w:t>or</w:t>
      </w:r>
      <w:r>
        <w:rPr>
          <w:lang w:val="en-GB"/>
        </w:rPr>
        <w:t xml:space="preserve"> Desalinated </w:t>
      </w:r>
      <w:r w:rsidR="005B7A44">
        <w:rPr>
          <w:lang w:val="en-GB"/>
        </w:rPr>
        <w:t xml:space="preserve">of </w:t>
      </w:r>
      <w:r>
        <w:rPr>
          <w:lang w:val="en-GB"/>
        </w:rPr>
        <w:t>Water Network Pro</w:t>
      </w:r>
      <w:r w:rsidRPr="005A16E6">
        <w:rPr>
          <w:lang w:val="en-GB"/>
        </w:rPr>
        <w:t>ject</w:t>
      </w:r>
      <w:r>
        <w:rPr>
          <w:lang w:val="en-GB"/>
        </w:rPr>
        <w:t xml:space="preserve"> in RasLaffan</w:t>
      </w:r>
      <w:r w:rsidR="005D5E9B">
        <w:rPr>
          <w:lang w:val="en-GB"/>
        </w:rPr>
        <w:t xml:space="preserve"> for Qatar petrol</w:t>
      </w:r>
      <w:r w:rsidR="00836453">
        <w:rPr>
          <w:lang w:val="en-GB"/>
        </w:rPr>
        <w:t>e</w:t>
      </w:r>
      <w:r w:rsidR="005D5E9B">
        <w:rPr>
          <w:lang w:val="en-GB"/>
        </w:rPr>
        <w:t>um</w:t>
      </w:r>
    </w:p>
    <w:p w:rsidR="00786A98" w:rsidRPr="005A16E6" w:rsidRDefault="00786A98" w:rsidP="00786A98">
      <w:pPr>
        <w:pStyle w:val="Heading2"/>
        <w:rPr>
          <w:lang w:val="en-GB"/>
        </w:rPr>
      </w:pPr>
      <w:r>
        <w:rPr>
          <w:lang w:val="en-GB"/>
        </w:rPr>
        <w:t xml:space="preserve"> Cost of project is 92,615,000.00 million QR</w:t>
      </w:r>
      <w:r w:rsidRPr="005A16E6">
        <w:rPr>
          <w:lang w:val="en-GB"/>
        </w:rPr>
        <w:t>.</w:t>
      </w:r>
      <w:r>
        <w:rPr>
          <w:lang w:val="en-GB"/>
        </w:rPr>
        <w:tab/>
      </w:r>
    </w:p>
    <w:p w:rsidR="00957E7E" w:rsidRPr="00957E7E" w:rsidRDefault="00786A98" w:rsidP="004C6E3B">
      <w:pPr>
        <w:widowControl w:val="0"/>
        <w:numPr>
          <w:ilvl w:val="0"/>
          <w:numId w:val="6"/>
        </w:numPr>
        <w:autoSpaceDE w:val="0"/>
        <w:autoSpaceDN w:val="0"/>
        <w:adjustRightInd w:val="0"/>
        <w:spacing w:before="60"/>
        <w:rPr>
          <w:rFonts w:ascii="Book Antiqua" w:hAnsi="Book Antiqua" w:cs="Book Antiqua"/>
          <w:sz w:val="20"/>
          <w:szCs w:val="20"/>
          <w:lang w:val="en-GB"/>
        </w:rPr>
      </w:pPr>
      <w:r w:rsidRPr="00365665">
        <w:rPr>
          <w:rFonts w:ascii="Arial" w:hAnsi="Arial" w:cs="Arial"/>
          <w:color w:val="000000"/>
          <w:sz w:val="20"/>
          <w:szCs w:val="20"/>
        </w:rPr>
        <w:t>Responsible for all construction activities of the project.</w:t>
      </w:r>
    </w:p>
    <w:p w:rsidR="00957E7E" w:rsidRPr="00957E7E" w:rsidRDefault="00957E7E" w:rsidP="004C6E3B">
      <w:pPr>
        <w:widowControl w:val="0"/>
        <w:numPr>
          <w:ilvl w:val="0"/>
          <w:numId w:val="6"/>
        </w:numPr>
        <w:autoSpaceDE w:val="0"/>
        <w:autoSpaceDN w:val="0"/>
        <w:adjustRightInd w:val="0"/>
        <w:spacing w:before="60"/>
        <w:rPr>
          <w:rFonts w:ascii="Book Antiqua" w:hAnsi="Book Antiqua" w:cs="Book Antiqua"/>
          <w:sz w:val="20"/>
          <w:szCs w:val="20"/>
          <w:lang w:val="en-GB"/>
        </w:rPr>
      </w:pPr>
      <w:r>
        <w:rPr>
          <w:rFonts w:ascii="Arial" w:hAnsi="Arial" w:cs="Arial"/>
          <w:color w:val="000000"/>
          <w:sz w:val="20"/>
          <w:szCs w:val="20"/>
        </w:rPr>
        <w:t>L</w:t>
      </w:r>
      <w:r w:rsidR="00786A98" w:rsidRPr="00365665">
        <w:rPr>
          <w:rFonts w:ascii="Arial" w:hAnsi="Arial" w:cs="Arial"/>
          <w:color w:val="000000"/>
          <w:sz w:val="20"/>
          <w:szCs w:val="20"/>
        </w:rPr>
        <w:t>ead a team of Engineers in execution.</w:t>
      </w:r>
    </w:p>
    <w:p w:rsidR="00786A98" w:rsidRPr="00365665" w:rsidRDefault="00786A98" w:rsidP="004C6E3B">
      <w:pPr>
        <w:widowControl w:val="0"/>
        <w:numPr>
          <w:ilvl w:val="0"/>
          <w:numId w:val="6"/>
        </w:numPr>
        <w:autoSpaceDE w:val="0"/>
        <w:autoSpaceDN w:val="0"/>
        <w:adjustRightInd w:val="0"/>
        <w:spacing w:before="60"/>
        <w:rPr>
          <w:rFonts w:ascii="Book Antiqua" w:hAnsi="Book Antiqua" w:cs="Book Antiqua"/>
          <w:sz w:val="20"/>
          <w:szCs w:val="20"/>
          <w:lang w:val="en-GB"/>
        </w:rPr>
      </w:pPr>
      <w:r w:rsidRPr="00365665">
        <w:rPr>
          <w:rStyle w:val="tdhrzone3"/>
          <w:sz w:val="20"/>
          <w:szCs w:val="20"/>
        </w:rPr>
        <w:t>Responsible for all aspects of completing structures.</w:t>
      </w:r>
    </w:p>
    <w:p w:rsidR="00786A98" w:rsidRDefault="00786A98" w:rsidP="004C6E3B">
      <w:pPr>
        <w:widowControl w:val="0"/>
        <w:numPr>
          <w:ilvl w:val="0"/>
          <w:numId w:val="6"/>
        </w:numPr>
        <w:autoSpaceDE w:val="0"/>
        <w:autoSpaceDN w:val="0"/>
        <w:adjustRightInd w:val="0"/>
        <w:spacing w:before="60"/>
        <w:rPr>
          <w:rFonts w:ascii="Book Antiqua" w:hAnsi="Book Antiqua" w:cs="Book Antiqua"/>
          <w:sz w:val="20"/>
          <w:szCs w:val="20"/>
          <w:lang w:val="en-GB"/>
        </w:rPr>
      </w:pPr>
      <w:r w:rsidRPr="00365665">
        <w:rPr>
          <w:rStyle w:val="tdhrzone3"/>
          <w:sz w:val="20"/>
          <w:szCs w:val="20"/>
        </w:rPr>
        <w:t>Responsible for construction of all structures.</w:t>
      </w:r>
    </w:p>
    <w:p w:rsidR="00786A98" w:rsidRDefault="00203FF2" w:rsidP="004C6E3B">
      <w:pPr>
        <w:widowControl w:val="0"/>
        <w:numPr>
          <w:ilvl w:val="0"/>
          <w:numId w:val="6"/>
        </w:numPr>
        <w:autoSpaceDE w:val="0"/>
        <w:autoSpaceDN w:val="0"/>
        <w:adjustRightInd w:val="0"/>
        <w:spacing w:before="60"/>
        <w:rPr>
          <w:rStyle w:val="tdhrzone3"/>
          <w:sz w:val="20"/>
          <w:szCs w:val="20"/>
        </w:rPr>
      </w:pPr>
      <w:r>
        <w:rPr>
          <w:rStyle w:val="tdhrzone3"/>
          <w:sz w:val="20"/>
          <w:szCs w:val="20"/>
        </w:rPr>
        <w:t>R</w:t>
      </w:r>
      <w:r w:rsidR="00786A98" w:rsidRPr="00365665">
        <w:rPr>
          <w:rStyle w:val="tdhrzone3"/>
          <w:sz w:val="20"/>
          <w:szCs w:val="20"/>
        </w:rPr>
        <w:t>esponsible for quality &amp; safety.</w:t>
      </w:r>
    </w:p>
    <w:p w:rsidR="00786A98" w:rsidRPr="00957E7E" w:rsidRDefault="00786A98" w:rsidP="004C6E3B">
      <w:pPr>
        <w:widowControl w:val="0"/>
        <w:numPr>
          <w:ilvl w:val="0"/>
          <w:numId w:val="6"/>
        </w:numPr>
        <w:autoSpaceDE w:val="0"/>
        <w:autoSpaceDN w:val="0"/>
        <w:adjustRightInd w:val="0"/>
        <w:spacing w:before="60"/>
        <w:rPr>
          <w:rFonts w:ascii="Arial" w:hAnsi="Arial" w:cs="Arial"/>
          <w:color w:val="000000"/>
          <w:sz w:val="20"/>
          <w:szCs w:val="20"/>
        </w:rPr>
      </w:pPr>
      <w:r w:rsidRPr="00957E7E">
        <w:rPr>
          <w:rFonts w:ascii="Arial" w:hAnsi="Arial" w:cs="Arial"/>
          <w:color w:val="000000"/>
          <w:sz w:val="20"/>
          <w:szCs w:val="20"/>
        </w:rPr>
        <w:t>Organize plan and monitor progress and time of construction activities,and ensure construction executedto scope and budget .</w:t>
      </w:r>
    </w:p>
    <w:p w:rsidR="00786A98" w:rsidRDefault="00CC4777" w:rsidP="004C6E3B">
      <w:pPr>
        <w:widowControl w:val="0"/>
        <w:numPr>
          <w:ilvl w:val="0"/>
          <w:numId w:val="6"/>
        </w:numPr>
        <w:autoSpaceDE w:val="0"/>
        <w:autoSpaceDN w:val="0"/>
        <w:adjustRightInd w:val="0"/>
        <w:spacing w:before="60"/>
        <w:rPr>
          <w:rFonts w:ascii="Book Antiqua" w:hAnsi="Book Antiqua" w:cs="Book Antiqua"/>
          <w:sz w:val="20"/>
          <w:szCs w:val="20"/>
          <w:lang w:val="en-GB"/>
        </w:rPr>
      </w:pPr>
      <w:r>
        <w:rPr>
          <w:rFonts w:ascii="Arial" w:hAnsi="Arial" w:cs="Arial"/>
          <w:color w:val="000000"/>
          <w:sz w:val="20"/>
          <w:szCs w:val="20"/>
        </w:rPr>
        <w:t>I</w:t>
      </w:r>
      <w:r w:rsidR="00786A98" w:rsidRPr="00365665">
        <w:rPr>
          <w:rFonts w:ascii="Arial" w:hAnsi="Arial" w:cs="Arial"/>
          <w:color w:val="000000"/>
          <w:sz w:val="20"/>
          <w:szCs w:val="20"/>
        </w:rPr>
        <w:t>nitiate Daily and Monthly Report .</w:t>
      </w:r>
    </w:p>
    <w:p w:rsidR="00786A98" w:rsidRPr="00365665" w:rsidRDefault="00786A98" w:rsidP="00786A98">
      <w:pPr>
        <w:widowControl w:val="0"/>
        <w:autoSpaceDE w:val="0"/>
        <w:autoSpaceDN w:val="0"/>
        <w:adjustRightInd w:val="0"/>
        <w:spacing w:before="60"/>
        <w:rPr>
          <w:rFonts w:ascii="Book Antiqua" w:hAnsi="Book Antiqua" w:cs="Book Antiqua"/>
          <w:sz w:val="20"/>
          <w:szCs w:val="20"/>
          <w:lang w:val="en-GB"/>
        </w:rPr>
      </w:pPr>
    </w:p>
    <w:p w:rsidR="00786A98" w:rsidRDefault="00786A98" w:rsidP="00786A98">
      <w:pPr>
        <w:widowControl w:val="0"/>
        <w:autoSpaceDE w:val="0"/>
        <w:autoSpaceDN w:val="0"/>
        <w:adjustRightInd w:val="0"/>
        <w:spacing w:before="60"/>
        <w:rPr>
          <w:rFonts w:ascii="Book Antiqua" w:hAnsi="Book Antiqua" w:cs="Book Antiqua"/>
          <w:sz w:val="20"/>
          <w:szCs w:val="20"/>
          <w:lang w:val="en-GB"/>
        </w:rPr>
      </w:pPr>
    </w:p>
    <w:p w:rsidR="00786A98" w:rsidRPr="003235EE" w:rsidRDefault="00786A98" w:rsidP="00786A98">
      <w:pPr>
        <w:widowControl w:val="0"/>
        <w:autoSpaceDE w:val="0"/>
        <w:autoSpaceDN w:val="0"/>
        <w:adjustRightInd w:val="0"/>
        <w:spacing w:before="60"/>
        <w:rPr>
          <w:rFonts w:ascii="Book Antiqua" w:hAnsi="Book Antiqua" w:cs="Book Antiqua"/>
          <w:b/>
          <w:iCs/>
          <w:sz w:val="22"/>
          <w:szCs w:val="22"/>
          <w:u w:val="single"/>
          <w:lang w:val="en-GB"/>
        </w:rPr>
      </w:pPr>
      <w:r w:rsidRPr="003235EE">
        <w:rPr>
          <w:rFonts w:ascii="Book Antiqua" w:hAnsi="Book Antiqua" w:cs="Book Antiqua"/>
          <w:b/>
          <w:iCs/>
          <w:sz w:val="22"/>
          <w:szCs w:val="22"/>
          <w:u w:val="single"/>
          <w:lang w:val="en-GB"/>
        </w:rPr>
        <w:t>The activities of the project are;</w:t>
      </w:r>
    </w:p>
    <w:p w:rsidR="00CE5D14" w:rsidRDefault="00786A98" w:rsidP="00892258">
      <w:pPr>
        <w:widowControl w:val="0"/>
        <w:autoSpaceDE w:val="0"/>
        <w:autoSpaceDN w:val="0"/>
        <w:adjustRightInd w:val="0"/>
        <w:spacing w:before="60"/>
        <w:rPr>
          <w:rFonts w:ascii="Book Antiqua" w:hAnsi="Book Antiqua" w:cs="Book Antiqua"/>
          <w:b/>
          <w:bCs/>
          <w:lang w:val="en-GB"/>
        </w:rPr>
      </w:pPr>
      <w:r w:rsidRPr="009675FF">
        <w:rPr>
          <w:rFonts w:ascii="Book Antiqua" w:hAnsi="Book Antiqua" w:cs="Book Antiqua"/>
          <w:b/>
          <w:bCs/>
          <w:lang w:val="en-GB"/>
        </w:rPr>
        <w:t>Civil works:</w:t>
      </w:r>
    </w:p>
    <w:p w:rsidR="00333B07" w:rsidRDefault="00333B07" w:rsidP="00892258">
      <w:pPr>
        <w:widowControl w:val="0"/>
        <w:autoSpaceDE w:val="0"/>
        <w:autoSpaceDN w:val="0"/>
        <w:adjustRightInd w:val="0"/>
        <w:spacing w:before="60"/>
        <w:rPr>
          <w:rFonts w:ascii="Book Antiqua" w:hAnsi="Book Antiqua" w:cs="Book Antiqua"/>
          <w:b/>
          <w:bCs/>
          <w:lang w:val="en-GB"/>
        </w:rPr>
      </w:pPr>
    </w:p>
    <w:p w:rsidR="00786A98" w:rsidRDefault="00786A98" w:rsidP="004C6E3B">
      <w:pPr>
        <w:widowControl w:val="0"/>
        <w:numPr>
          <w:ilvl w:val="0"/>
          <w:numId w:val="8"/>
        </w:numPr>
        <w:autoSpaceDE w:val="0"/>
        <w:autoSpaceDN w:val="0"/>
        <w:adjustRightInd w:val="0"/>
        <w:spacing w:before="60"/>
        <w:rPr>
          <w:rFonts w:ascii="Book Antiqua" w:hAnsi="Book Antiqua" w:cs="Book Antiqua"/>
          <w:sz w:val="20"/>
          <w:szCs w:val="20"/>
          <w:lang w:val="en-GB"/>
        </w:rPr>
      </w:pPr>
      <w:r w:rsidRPr="00365665">
        <w:rPr>
          <w:rFonts w:ascii="Book Antiqua" w:hAnsi="Book Antiqua" w:cs="Book Antiqua"/>
          <w:sz w:val="20"/>
          <w:szCs w:val="20"/>
          <w:lang w:val="en-GB"/>
        </w:rPr>
        <w:t>Formworks</w:t>
      </w:r>
      <w:r>
        <w:rPr>
          <w:rFonts w:ascii="Book Antiqua" w:hAnsi="Book Antiqua" w:cs="Book Antiqua"/>
          <w:sz w:val="20"/>
          <w:szCs w:val="20"/>
          <w:lang w:val="en-GB"/>
        </w:rPr>
        <w:t>&amp;</w:t>
      </w:r>
      <w:r w:rsidRPr="00365665">
        <w:rPr>
          <w:rFonts w:ascii="Book Antiqua" w:hAnsi="Book Antiqua" w:cs="Book Antiqua"/>
          <w:sz w:val="20"/>
          <w:szCs w:val="20"/>
          <w:lang w:val="en-GB"/>
        </w:rPr>
        <w:t>Steel fixing.</w:t>
      </w:r>
    </w:p>
    <w:p w:rsidR="00CE5D14" w:rsidRDefault="00786A98" w:rsidP="004C6E3B">
      <w:pPr>
        <w:widowControl w:val="0"/>
        <w:numPr>
          <w:ilvl w:val="0"/>
          <w:numId w:val="8"/>
        </w:numPr>
        <w:autoSpaceDE w:val="0"/>
        <w:autoSpaceDN w:val="0"/>
        <w:adjustRightInd w:val="0"/>
        <w:spacing w:before="60"/>
        <w:rPr>
          <w:rFonts w:ascii="Book Antiqua" w:hAnsi="Book Antiqua" w:cs="Book Antiqua"/>
          <w:sz w:val="20"/>
          <w:szCs w:val="20"/>
          <w:lang w:val="en-GB"/>
        </w:rPr>
      </w:pPr>
      <w:r w:rsidRPr="00365665">
        <w:rPr>
          <w:rFonts w:ascii="Book Antiqua" w:hAnsi="Book Antiqua" w:cs="Book Antiqua"/>
          <w:sz w:val="20"/>
          <w:szCs w:val="20"/>
          <w:lang w:val="en-GB"/>
        </w:rPr>
        <w:t>Concrete casting</w:t>
      </w:r>
      <w:r>
        <w:rPr>
          <w:rFonts w:ascii="Book Antiqua" w:hAnsi="Book Antiqua" w:cs="Book Antiqua"/>
          <w:sz w:val="20"/>
          <w:szCs w:val="20"/>
          <w:lang w:val="en-GB"/>
        </w:rPr>
        <w:t xml:space="preserve"> for (</w:t>
      </w:r>
      <w:r w:rsidR="00BC1A29">
        <w:rPr>
          <w:rFonts w:ascii="Book Antiqua" w:hAnsi="Book Antiqua" w:cs="Book Antiqua"/>
          <w:sz w:val="20"/>
          <w:szCs w:val="20"/>
          <w:lang w:val="en-GB"/>
        </w:rPr>
        <w:t>pipe supports</w:t>
      </w:r>
      <w:r>
        <w:rPr>
          <w:rFonts w:ascii="Book Antiqua" w:hAnsi="Book Antiqua" w:cs="Book Antiqua"/>
          <w:sz w:val="20"/>
          <w:szCs w:val="20"/>
          <w:lang w:val="en-GB"/>
        </w:rPr>
        <w:t>, columns, Duct</w:t>
      </w:r>
      <w:r w:rsidR="00BC1A29">
        <w:rPr>
          <w:rFonts w:ascii="Book Antiqua" w:hAnsi="Book Antiqua" w:cs="Book Antiqua"/>
          <w:sz w:val="20"/>
          <w:szCs w:val="20"/>
          <w:lang w:val="en-GB"/>
        </w:rPr>
        <w:t>banks</w:t>
      </w:r>
      <w:r>
        <w:rPr>
          <w:rFonts w:ascii="Book Antiqua" w:hAnsi="Book Antiqua" w:cs="Book Antiqua"/>
          <w:sz w:val="20"/>
          <w:szCs w:val="20"/>
          <w:lang w:val="en-GB"/>
        </w:rPr>
        <w:t>,</w:t>
      </w:r>
      <w:r w:rsidR="00BC1A29">
        <w:rPr>
          <w:rFonts w:ascii="Book Antiqua" w:hAnsi="Book Antiqua" w:cs="Book Antiqua"/>
          <w:sz w:val="20"/>
          <w:szCs w:val="20"/>
          <w:lang w:val="en-GB"/>
        </w:rPr>
        <w:t xml:space="preserve"> valve </w:t>
      </w:r>
      <w:r w:rsidR="006472CC">
        <w:rPr>
          <w:rFonts w:ascii="Book Antiqua" w:hAnsi="Book Antiqua" w:cs="Book Antiqua"/>
          <w:sz w:val="20"/>
          <w:szCs w:val="20"/>
          <w:lang w:val="en-GB"/>
        </w:rPr>
        <w:t>chambers</w:t>
      </w:r>
    </w:p>
    <w:p w:rsidR="00CE5D14" w:rsidRDefault="00CE5D14" w:rsidP="00CE5D14">
      <w:pPr>
        <w:widowControl w:val="0"/>
        <w:autoSpaceDE w:val="0"/>
        <w:autoSpaceDN w:val="0"/>
        <w:adjustRightInd w:val="0"/>
        <w:spacing w:before="60"/>
        <w:ind w:left="360"/>
        <w:rPr>
          <w:rFonts w:ascii="Book Antiqua" w:hAnsi="Book Antiqua" w:cs="Book Antiqua"/>
          <w:sz w:val="20"/>
          <w:szCs w:val="20"/>
          <w:lang w:val="en-GB"/>
        </w:rPr>
      </w:pPr>
      <w:r>
        <w:rPr>
          <w:rFonts w:ascii="Book Antiqua" w:hAnsi="Book Antiqua" w:cs="Book Antiqua"/>
          <w:sz w:val="20"/>
          <w:szCs w:val="20"/>
          <w:lang w:val="en-GB"/>
        </w:rPr>
        <w:t>Cover slabs, protection slabs).</w:t>
      </w:r>
    </w:p>
    <w:p w:rsidR="00786A98" w:rsidRDefault="00786A98" w:rsidP="004C6E3B">
      <w:pPr>
        <w:widowControl w:val="0"/>
        <w:numPr>
          <w:ilvl w:val="0"/>
          <w:numId w:val="7"/>
        </w:numPr>
        <w:autoSpaceDE w:val="0"/>
        <w:autoSpaceDN w:val="0"/>
        <w:adjustRightInd w:val="0"/>
        <w:spacing w:before="60"/>
        <w:rPr>
          <w:rFonts w:ascii="Book Antiqua" w:hAnsi="Book Antiqua" w:cs="Book Antiqua"/>
          <w:sz w:val="20"/>
          <w:szCs w:val="20"/>
          <w:lang w:val="en-GB"/>
        </w:rPr>
      </w:pPr>
      <w:r w:rsidRPr="00365665">
        <w:rPr>
          <w:rFonts w:ascii="Book Antiqua" w:hAnsi="Book Antiqua" w:cs="Book Antiqua"/>
          <w:sz w:val="20"/>
          <w:szCs w:val="20"/>
          <w:lang w:val="en-GB"/>
        </w:rPr>
        <w:t>Excavation</w:t>
      </w:r>
      <w:r>
        <w:rPr>
          <w:rFonts w:ascii="Book Antiqua" w:hAnsi="Book Antiqua" w:cs="Book Antiqua"/>
          <w:sz w:val="20"/>
          <w:szCs w:val="20"/>
          <w:lang w:val="en-GB"/>
        </w:rPr>
        <w:t>&amp;</w:t>
      </w:r>
      <w:r w:rsidRPr="00365665">
        <w:rPr>
          <w:rFonts w:ascii="Book Antiqua" w:hAnsi="Book Antiqua" w:cs="Book Antiqua"/>
          <w:sz w:val="20"/>
          <w:szCs w:val="20"/>
          <w:lang w:val="en-GB"/>
        </w:rPr>
        <w:t>Backfilling</w:t>
      </w:r>
      <w:r w:rsidR="00BC1A29">
        <w:rPr>
          <w:rFonts w:ascii="Book Antiqua" w:hAnsi="Book Antiqua" w:cs="Book Antiqua"/>
          <w:sz w:val="20"/>
          <w:szCs w:val="20"/>
          <w:lang w:val="en-GB"/>
        </w:rPr>
        <w:t xml:space="preserve"> around the pipes and cables and chambers</w:t>
      </w:r>
      <w:r>
        <w:rPr>
          <w:rFonts w:ascii="Book Antiqua" w:hAnsi="Book Antiqua" w:cs="Book Antiqua"/>
          <w:sz w:val="20"/>
          <w:szCs w:val="20"/>
          <w:lang w:val="en-GB"/>
        </w:rPr>
        <w:t>.</w:t>
      </w:r>
    </w:p>
    <w:p w:rsidR="00786A98" w:rsidRDefault="00786A98" w:rsidP="004C6E3B">
      <w:pPr>
        <w:numPr>
          <w:ilvl w:val="3"/>
          <w:numId w:val="1"/>
        </w:numPr>
        <w:ind w:left="360"/>
        <w:rPr>
          <w:sz w:val="20"/>
          <w:szCs w:val="20"/>
          <w:lang w:val="en-GB"/>
        </w:rPr>
      </w:pPr>
      <w:r w:rsidRPr="005F5352">
        <w:rPr>
          <w:sz w:val="20"/>
          <w:szCs w:val="20"/>
          <w:lang w:val="en-GB"/>
        </w:rPr>
        <w:t xml:space="preserve">Compaction the </w:t>
      </w:r>
      <w:r w:rsidR="00435077">
        <w:rPr>
          <w:sz w:val="20"/>
          <w:szCs w:val="20"/>
          <w:lang w:val="en-GB"/>
        </w:rPr>
        <w:t>backfilling</w:t>
      </w:r>
      <w:r w:rsidRPr="005F5352">
        <w:rPr>
          <w:sz w:val="20"/>
          <w:szCs w:val="20"/>
          <w:lang w:val="en-GB"/>
        </w:rPr>
        <w:t xml:space="preserve"> layers after </w:t>
      </w:r>
      <w:r w:rsidR="00435077">
        <w:rPr>
          <w:sz w:val="20"/>
          <w:szCs w:val="20"/>
          <w:lang w:val="en-GB"/>
        </w:rPr>
        <w:t xml:space="preserve">de </w:t>
      </w:r>
      <w:r w:rsidRPr="005F5352">
        <w:rPr>
          <w:sz w:val="20"/>
          <w:szCs w:val="20"/>
          <w:lang w:val="en-GB"/>
        </w:rPr>
        <w:t>watering</w:t>
      </w:r>
      <w:r w:rsidR="00435077">
        <w:rPr>
          <w:sz w:val="20"/>
          <w:szCs w:val="20"/>
          <w:lang w:val="en-GB"/>
        </w:rPr>
        <w:t xml:space="preserve"> from the trench</w:t>
      </w:r>
      <w:r w:rsidRPr="005F5352">
        <w:rPr>
          <w:sz w:val="20"/>
          <w:szCs w:val="20"/>
          <w:lang w:val="en-GB"/>
        </w:rPr>
        <w:t>.</w:t>
      </w:r>
    </w:p>
    <w:p w:rsidR="00220912" w:rsidRDefault="00220912" w:rsidP="004C6E3B">
      <w:pPr>
        <w:numPr>
          <w:ilvl w:val="3"/>
          <w:numId w:val="1"/>
        </w:numPr>
        <w:ind w:left="360"/>
        <w:rPr>
          <w:sz w:val="20"/>
          <w:szCs w:val="20"/>
          <w:lang w:val="en-GB"/>
        </w:rPr>
      </w:pPr>
      <w:r>
        <w:rPr>
          <w:sz w:val="20"/>
          <w:szCs w:val="20"/>
          <w:lang w:val="en-GB"/>
        </w:rPr>
        <w:t>Laying gravel</w:t>
      </w:r>
      <w:r w:rsidR="00BC1A29">
        <w:rPr>
          <w:sz w:val="20"/>
          <w:szCs w:val="20"/>
          <w:lang w:val="en-GB"/>
        </w:rPr>
        <w:t>&amp;</w:t>
      </w:r>
      <w:r>
        <w:rPr>
          <w:sz w:val="20"/>
          <w:szCs w:val="20"/>
          <w:lang w:val="en-GB"/>
        </w:rPr>
        <w:t>beded</w:t>
      </w:r>
      <w:r w:rsidR="00892258">
        <w:rPr>
          <w:sz w:val="20"/>
          <w:szCs w:val="20"/>
          <w:lang w:val="en-GB"/>
        </w:rPr>
        <w:t>under the pipes</w:t>
      </w:r>
      <w:r w:rsidR="00BC1A29">
        <w:rPr>
          <w:sz w:val="20"/>
          <w:szCs w:val="20"/>
          <w:lang w:val="en-GB"/>
        </w:rPr>
        <w:t>.</w:t>
      </w:r>
    </w:p>
    <w:p w:rsidR="00BC1A29" w:rsidRDefault="00BC1A29" w:rsidP="004C6E3B">
      <w:pPr>
        <w:numPr>
          <w:ilvl w:val="3"/>
          <w:numId w:val="1"/>
        </w:numPr>
        <w:ind w:left="360"/>
        <w:rPr>
          <w:sz w:val="20"/>
          <w:szCs w:val="20"/>
          <w:lang w:val="en-GB"/>
        </w:rPr>
      </w:pPr>
      <w:r>
        <w:rPr>
          <w:sz w:val="20"/>
          <w:szCs w:val="20"/>
          <w:lang w:val="en-GB"/>
        </w:rPr>
        <w:t>Making access roads.</w:t>
      </w:r>
    </w:p>
    <w:p w:rsidR="0089614C" w:rsidRDefault="0089614C" w:rsidP="004C6E3B">
      <w:pPr>
        <w:numPr>
          <w:ilvl w:val="3"/>
          <w:numId w:val="1"/>
        </w:numPr>
        <w:ind w:left="360"/>
        <w:rPr>
          <w:sz w:val="20"/>
          <w:szCs w:val="20"/>
          <w:lang w:val="en-GB"/>
        </w:rPr>
      </w:pPr>
      <w:r>
        <w:rPr>
          <w:sz w:val="20"/>
          <w:szCs w:val="20"/>
          <w:lang w:val="en-GB"/>
        </w:rPr>
        <w:t xml:space="preserve">waterproofing the blinding concrete. </w:t>
      </w:r>
    </w:p>
    <w:p w:rsidR="0002083A" w:rsidRDefault="00786A98" w:rsidP="00C15FC5">
      <w:pPr>
        <w:widowControl w:val="0"/>
        <w:autoSpaceDE w:val="0"/>
        <w:autoSpaceDN w:val="0"/>
        <w:adjustRightInd w:val="0"/>
        <w:spacing w:before="60"/>
        <w:rPr>
          <w:rFonts w:ascii="Book Antiqua" w:hAnsi="Book Antiqua" w:cs="Book Antiqua"/>
          <w:sz w:val="20"/>
          <w:szCs w:val="20"/>
          <w:lang w:val="en-GB"/>
        </w:rPr>
      </w:pPr>
      <w:r w:rsidRPr="000F4AAF">
        <w:rPr>
          <w:rFonts w:ascii="Book Antiqua" w:hAnsi="Book Antiqua" w:cs="Book Antiqua"/>
          <w:b/>
          <w:bCs/>
          <w:lang w:val="en-GB"/>
        </w:rPr>
        <w:t>Mechanical Works</w:t>
      </w:r>
      <w:r w:rsidRPr="000577EB">
        <w:rPr>
          <w:rFonts w:ascii="Book Antiqua" w:hAnsi="Book Antiqua" w:cs="Book Antiqua"/>
          <w:lang w:val="en-GB"/>
        </w:rPr>
        <w:t>:</w:t>
      </w:r>
    </w:p>
    <w:p w:rsidR="00786A98" w:rsidRDefault="00C15FC5" w:rsidP="004C6E3B">
      <w:pPr>
        <w:widowControl w:val="0"/>
        <w:numPr>
          <w:ilvl w:val="3"/>
          <w:numId w:val="2"/>
        </w:numPr>
        <w:autoSpaceDE w:val="0"/>
        <w:autoSpaceDN w:val="0"/>
        <w:adjustRightInd w:val="0"/>
        <w:spacing w:before="60"/>
        <w:ind w:left="360"/>
        <w:rPr>
          <w:rFonts w:ascii="Book Antiqua" w:hAnsi="Book Antiqua" w:cs="Book Antiqua"/>
          <w:sz w:val="20"/>
          <w:szCs w:val="20"/>
          <w:lang w:val="en-GB"/>
        </w:rPr>
      </w:pPr>
      <w:r>
        <w:rPr>
          <w:rFonts w:ascii="Book Antiqua" w:hAnsi="Book Antiqua" w:cs="Book Antiqua"/>
          <w:sz w:val="20"/>
          <w:szCs w:val="20"/>
          <w:lang w:val="en-GB"/>
        </w:rPr>
        <w:t>Laying</w:t>
      </w:r>
      <w:r w:rsidR="00786A98">
        <w:rPr>
          <w:rFonts w:ascii="Book Antiqua" w:hAnsi="Book Antiqua" w:cs="Book Antiqua"/>
          <w:sz w:val="20"/>
          <w:szCs w:val="20"/>
          <w:lang w:val="en-GB"/>
        </w:rPr>
        <w:t xml:space="preserve">&amp; Installation of </w:t>
      </w:r>
      <w:r w:rsidR="003B0390">
        <w:rPr>
          <w:rFonts w:ascii="Book Antiqua" w:hAnsi="Book Antiqua" w:cs="Book Antiqua"/>
          <w:sz w:val="20"/>
          <w:szCs w:val="20"/>
          <w:lang w:val="en-GB"/>
        </w:rPr>
        <w:t xml:space="preserve">potablewater </w:t>
      </w:r>
      <w:r w:rsidR="00786A98">
        <w:rPr>
          <w:rFonts w:ascii="Book Antiqua" w:hAnsi="Book Antiqua" w:cs="Book Antiqua"/>
          <w:sz w:val="20"/>
          <w:szCs w:val="20"/>
          <w:lang w:val="en-GB"/>
        </w:rPr>
        <w:t>pipe lines</w:t>
      </w:r>
      <w:r w:rsidR="005E32A5">
        <w:rPr>
          <w:rFonts w:ascii="Book Antiqua" w:hAnsi="Book Antiqua" w:cs="Book Antiqua"/>
          <w:sz w:val="20"/>
          <w:szCs w:val="20"/>
          <w:lang w:val="en-GB"/>
        </w:rPr>
        <w:t xml:space="preserve"> (FRP)</w:t>
      </w:r>
      <w:r w:rsidR="00786A98" w:rsidRPr="00365665">
        <w:rPr>
          <w:rFonts w:ascii="Book Antiqua" w:hAnsi="Book Antiqua" w:cs="Book Antiqua"/>
          <w:sz w:val="20"/>
          <w:szCs w:val="20"/>
          <w:lang w:val="en-GB"/>
        </w:rPr>
        <w:t>.</w:t>
      </w:r>
    </w:p>
    <w:p w:rsidR="00786A98" w:rsidRDefault="00786A98" w:rsidP="004C6E3B">
      <w:pPr>
        <w:widowControl w:val="0"/>
        <w:numPr>
          <w:ilvl w:val="3"/>
          <w:numId w:val="2"/>
        </w:numPr>
        <w:autoSpaceDE w:val="0"/>
        <w:autoSpaceDN w:val="0"/>
        <w:adjustRightInd w:val="0"/>
        <w:spacing w:before="60"/>
        <w:ind w:left="360"/>
        <w:rPr>
          <w:rFonts w:ascii="Book Antiqua" w:hAnsi="Book Antiqua" w:cs="Book Antiqua"/>
          <w:sz w:val="20"/>
          <w:szCs w:val="20"/>
          <w:lang w:val="en-GB"/>
        </w:rPr>
      </w:pPr>
      <w:r w:rsidRPr="008E1C45">
        <w:rPr>
          <w:rFonts w:ascii="Book Antiqua" w:hAnsi="Book Antiqua" w:cs="Book Antiqua"/>
          <w:sz w:val="20"/>
          <w:szCs w:val="20"/>
          <w:lang w:val="en-GB"/>
        </w:rPr>
        <w:t xml:space="preserve">Installation </w:t>
      </w:r>
      <w:r w:rsidR="00C15FC5" w:rsidRPr="008E1C45">
        <w:rPr>
          <w:rFonts w:ascii="Book Antiqua" w:hAnsi="Book Antiqua" w:cs="Book Antiqua"/>
          <w:sz w:val="20"/>
          <w:szCs w:val="20"/>
          <w:lang w:val="en-GB"/>
        </w:rPr>
        <w:t xml:space="preserve">the </w:t>
      </w:r>
      <w:r w:rsidRPr="008E1C45">
        <w:rPr>
          <w:rFonts w:ascii="Book Antiqua" w:hAnsi="Book Antiqua" w:cs="Book Antiqua"/>
          <w:sz w:val="20"/>
          <w:szCs w:val="20"/>
          <w:lang w:val="en-GB"/>
        </w:rPr>
        <w:t>valve</w:t>
      </w:r>
      <w:r w:rsidR="00C15FC5" w:rsidRPr="008E1C45">
        <w:rPr>
          <w:rFonts w:ascii="Book Antiqua" w:hAnsi="Book Antiqua" w:cs="Book Antiqua"/>
          <w:sz w:val="20"/>
          <w:szCs w:val="20"/>
          <w:lang w:val="en-GB"/>
        </w:rPr>
        <w:t xml:space="preserve">s </w:t>
      </w:r>
      <w:r w:rsidRPr="008E1C45">
        <w:rPr>
          <w:rFonts w:ascii="Book Antiqua" w:hAnsi="Book Antiqua" w:cs="Book Antiqua"/>
          <w:sz w:val="20"/>
          <w:szCs w:val="20"/>
          <w:lang w:val="en-GB"/>
        </w:rPr>
        <w:t>&amp; fittings</w:t>
      </w:r>
      <w:r w:rsidR="00C15FC5" w:rsidRPr="008E1C45">
        <w:rPr>
          <w:rFonts w:ascii="Book Antiqua" w:hAnsi="Book Antiqua" w:cs="Book Antiqua"/>
          <w:sz w:val="20"/>
          <w:szCs w:val="20"/>
          <w:lang w:val="en-GB"/>
        </w:rPr>
        <w:t xml:space="preserve"> , dismantling joints , T</w:t>
      </w:r>
      <w:r w:rsidR="00F67686" w:rsidRPr="008E1C45">
        <w:rPr>
          <w:rFonts w:ascii="Book Antiqua" w:hAnsi="Book Antiqua" w:cs="Book Antiqua"/>
          <w:sz w:val="20"/>
          <w:szCs w:val="20"/>
          <w:lang w:val="en-GB"/>
        </w:rPr>
        <w:t>-</w:t>
      </w:r>
      <w:r w:rsidR="00C15FC5" w:rsidRPr="008E1C45">
        <w:rPr>
          <w:rFonts w:ascii="Book Antiqua" w:hAnsi="Book Antiqua" w:cs="Book Antiqua"/>
          <w:sz w:val="20"/>
          <w:szCs w:val="20"/>
          <w:lang w:val="en-GB"/>
        </w:rPr>
        <w:t xml:space="preserve"> section inside thechambers</w:t>
      </w:r>
      <w:r w:rsidRPr="008E1C45">
        <w:rPr>
          <w:rFonts w:ascii="Book Antiqua" w:hAnsi="Book Antiqua" w:cs="Book Antiqua"/>
          <w:sz w:val="20"/>
          <w:szCs w:val="20"/>
          <w:lang w:val="en-GB"/>
        </w:rPr>
        <w:t>.</w:t>
      </w:r>
    </w:p>
    <w:p w:rsidR="00153E03" w:rsidRDefault="00153E03" w:rsidP="004C6E3B">
      <w:pPr>
        <w:widowControl w:val="0"/>
        <w:numPr>
          <w:ilvl w:val="3"/>
          <w:numId w:val="2"/>
        </w:numPr>
        <w:autoSpaceDE w:val="0"/>
        <w:autoSpaceDN w:val="0"/>
        <w:adjustRightInd w:val="0"/>
        <w:spacing w:before="60"/>
        <w:ind w:left="360"/>
        <w:rPr>
          <w:rFonts w:ascii="Book Antiqua" w:hAnsi="Book Antiqua" w:cs="Book Antiqua"/>
          <w:sz w:val="20"/>
          <w:szCs w:val="20"/>
          <w:lang w:val="en-GB"/>
        </w:rPr>
      </w:pPr>
      <w:r>
        <w:rPr>
          <w:rFonts w:ascii="Book Antiqua" w:hAnsi="Book Antiqua" w:cs="Book Antiqua"/>
          <w:sz w:val="20"/>
          <w:szCs w:val="20"/>
          <w:lang w:val="en-GB"/>
        </w:rPr>
        <w:t>Lamination works for joints</w:t>
      </w:r>
    </w:p>
    <w:p w:rsidR="007455BB" w:rsidRDefault="00F67686" w:rsidP="004C6E3B">
      <w:pPr>
        <w:widowControl w:val="0"/>
        <w:numPr>
          <w:ilvl w:val="0"/>
          <w:numId w:val="3"/>
        </w:numPr>
        <w:autoSpaceDE w:val="0"/>
        <w:autoSpaceDN w:val="0"/>
        <w:adjustRightInd w:val="0"/>
        <w:spacing w:before="60"/>
        <w:ind w:left="390"/>
        <w:rPr>
          <w:rFonts w:ascii="Book Antiqua" w:hAnsi="Book Antiqua" w:cs="Book Antiqua"/>
          <w:sz w:val="20"/>
          <w:szCs w:val="20"/>
          <w:lang w:val="en-GB"/>
        </w:rPr>
      </w:pPr>
      <w:r>
        <w:rPr>
          <w:rFonts w:ascii="Book Antiqua" w:hAnsi="Book Antiqua" w:cs="Book Antiqua"/>
          <w:sz w:val="20"/>
          <w:szCs w:val="20"/>
          <w:lang w:val="en-GB"/>
        </w:rPr>
        <w:t>Hydrotesting the</w:t>
      </w:r>
      <w:r w:rsidR="001F2232">
        <w:rPr>
          <w:rFonts w:ascii="Book Antiqua" w:hAnsi="Book Antiqua" w:cs="Book Antiqua"/>
          <w:sz w:val="20"/>
          <w:szCs w:val="20"/>
          <w:lang w:val="en-GB"/>
        </w:rPr>
        <w:t xml:space="preserve"> pipe </w:t>
      </w:r>
      <w:r>
        <w:rPr>
          <w:rFonts w:ascii="Book Antiqua" w:hAnsi="Book Antiqua" w:cs="Book Antiqua"/>
          <w:sz w:val="20"/>
          <w:szCs w:val="20"/>
          <w:lang w:val="en-GB"/>
        </w:rPr>
        <w:t>after lamination the joints</w:t>
      </w:r>
      <w:r w:rsidR="008E1C45">
        <w:rPr>
          <w:rFonts w:ascii="Book Antiqua" w:hAnsi="Book Antiqua" w:cs="Book Antiqua"/>
          <w:sz w:val="20"/>
          <w:szCs w:val="20"/>
          <w:lang w:val="en-GB"/>
        </w:rPr>
        <w:t>.</w:t>
      </w:r>
    </w:p>
    <w:p w:rsidR="00822028" w:rsidRPr="008C7980" w:rsidRDefault="007455BB" w:rsidP="004C6E3B">
      <w:pPr>
        <w:widowControl w:val="0"/>
        <w:numPr>
          <w:ilvl w:val="0"/>
          <w:numId w:val="3"/>
        </w:numPr>
        <w:autoSpaceDE w:val="0"/>
        <w:autoSpaceDN w:val="0"/>
        <w:adjustRightInd w:val="0"/>
        <w:spacing w:before="60"/>
        <w:ind w:left="390"/>
        <w:rPr>
          <w:rFonts w:ascii="Book Antiqua" w:hAnsi="Book Antiqua" w:cs="Book Antiqua"/>
          <w:b/>
          <w:bCs/>
          <w:lang w:val="en-GB"/>
        </w:rPr>
      </w:pPr>
      <w:r w:rsidRPr="008C7980">
        <w:rPr>
          <w:rFonts w:ascii="Book Antiqua" w:hAnsi="Book Antiqua" w:cs="Book Antiqua"/>
          <w:sz w:val="20"/>
          <w:szCs w:val="20"/>
          <w:lang w:val="en-GB"/>
        </w:rPr>
        <w:t>Fixing the saddle under the pipe &amp; valve for support.</w:t>
      </w:r>
      <w:r w:rsidR="00786A98" w:rsidRPr="008C7980">
        <w:rPr>
          <w:rFonts w:ascii="Book Antiqua" w:hAnsi="Book Antiqua" w:cs="Book Antiqua"/>
          <w:sz w:val="20"/>
          <w:szCs w:val="20"/>
          <w:lang w:val="en-GB"/>
        </w:rPr>
        <w:t>.</w:t>
      </w:r>
    </w:p>
    <w:p w:rsidR="0002083A" w:rsidRDefault="00BC1A29" w:rsidP="0002083A">
      <w:pPr>
        <w:widowControl w:val="0"/>
        <w:autoSpaceDE w:val="0"/>
        <w:autoSpaceDN w:val="0"/>
        <w:adjustRightInd w:val="0"/>
        <w:spacing w:before="60"/>
        <w:rPr>
          <w:rFonts w:ascii="Book Antiqua" w:hAnsi="Book Antiqua" w:cs="Book Antiqua"/>
          <w:sz w:val="20"/>
          <w:szCs w:val="20"/>
          <w:lang w:val="en-GB"/>
        </w:rPr>
      </w:pPr>
      <w:r>
        <w:rPr>
          <w:rFonts w:ascii="Book Antiqua" w:hAnsi="Book Antiqua" w:cs="Book Antiqua"/>
          <w:b/>
          <w:bCs/>
          <w:lang w:val="en-GB"/>
        </w:rPr>
        <w:t>Electrical Wo</w:t>
      </w:r>
      <w:r w:rsidRPr="009675FF">
        <w:rPr>
          <w:rFonts w:ascii="Book Antiqua" w:hAnsi="Book Antiqua" w:cs="Book Antiqua"/>
          <w:b/>
          <w:bCs/>
          <w:lang w:val="en-GB"/>
        </w:rPr>
        <w:t xml:space="preserve">rks: </w:t>
      </w:r>
    </w:p>
    <w:p w:rsidR="00BC1A29" w:rsidRDefault="00BC1A29" w:rsidP="004C6E3B">
      <w:pPr>
        <w:widowControl w:val="0"/>
        <w:numPr>
          <w:ilvl w:val="0"/>
          <w:numId w:val="4"/>
        </w:numPr>
        <w:autoSpaceDE w:val="0"/>
        <w:autoSpaceDN w:val="0"/>
        <w:adjustRightInd w:val="0"/>
        <w:spacing w:before="60"/>
        <w:rPr>
          <w:sz w:val="20"/>
          <w:szCs w:val="20"/>
          <w:lang w:val="en-GB"/>
        </w:rPr>
      </w:pPr>
      <w:r>
        <w:rPr>
          <w:rFonts w:ascii="Book Antiqua" w:hAnsi="Book Antiqua" w:cs="Book Antiqua"/>
          <w:sz w:val="20"/>
          <w:szCs w:val="20"/>
          <w:lang w:val="en-GB"/>
        </w:rPr>
        <w:t>Ex</w:t>
      </w:r>
      <w:r w:rsidR="00220DBE">
        <w:rPr>
          <w:rFonts w:ascii="Book Antiqua" w:hAnsi="Book Antiqua" w:cs="Book Antiqua"/>
          <w:sz w:val="20"/>
          <w:szCs w:val="20"/>
          <w:lang w:val="en-GB"/>
        </w:rPr>
        <w:t>te</w:t>
      </w:r>
      <w:r>
        <w:rPr>
          <w:rFonts w:ascii="Book Antiqua" w:hAnsi="Book Antiqua" w:cs="Book Antiqua"/>
          <w:sz w:val="20"/>
          <w:szCs w:val="20"/>
          <w:lang w:val="en-GB"/>
        </w:rPr>
        <w:t xml:space="preserve">nsion of </w:t>
      </w:r>
      <w:r w:rsidR="00220DBE">
        <w:rPr>
          <w:rFonts w:ascii="Book Antiqua" w:hAnsi="Book Antiqua" w:cs="Book Antiqua"/>
          <w:sz w:val="20"/>
          <w:szCs w:val="20"/>
          <w:lang w:val="en-GB"/>
        </w:rPr>
        <w:t>the e</w:t>
      </w:r>
      <w:r>
        <w:rPr>
          <w:sz w:val="20"/>
          <w:szCs w:val="20"/>
          <w:lang w:val="en-GB"/>
        </w:rPr>
        <w:t>lectrical</w:t>
      </w:r>
      <w:r w:rsidR="007455BB">
        <w:rPr>
          <w:sz w:val="20"/>
          <w:szCs w:val="20"/>
          <w:lang w:val="en-GB"/>
        </w:rPr>
        <w:t xml:space="preserve">&amp; instrument </w:t>
      </w:r>
      <w:r w:rsidR="00220DBE">
        <w:rPr>
          <w:sz w:val="20"/>
          <w:szCs w:val="20"/>
          <w:lang w:val="en-GB"/>
        </w:rPr>
        <w:t>cables in</w:t>
      </w:r>
      <w:r w:rsidR="007455BB">
        <w:rPr>
          <w:sz w:val="20"/>
          <w:szCs w:val="20"/>
          <w:lang w:val="en-GB"/>
        </w:rPr>
        <w:t>side</w:t>
      </w:r>
      <w:r w:rsidR="00220DBE">
        <w:rPr>
          <w:sz w:val="20"/>
          <w:szCs w:val="20"/>
          <w:lang w:val="en-GB"/>
        </w:rPr>
        <w:t xml:space="preserve"> metering station</w:t>
      </w:r>
      <w:r>
        <w:rPr>
          <w:sz w:val="20"/>
          <w:szCs w:val="20"/>
          <w:lang w:val="en-GB"/>
        </w:rPr>
        <w:t xml:space="preserve">. </w:t>
      </w:r>
    </w:p>
    <w:p w:rsidR="00BC1A29" w:rsidRDefault="00BC1A29" w:rsidP="00220DBE">
      <w:pPr>
        <w:widowControl w:val="0"/>
        <w:autoSpaceDE w:val="0"/>
        <w:autoSpaceDN w:val="0"/>
        <w:adjustRightInd w:val="0"/>
        <w:spacing w:before="60"/>
        <w:rPr>
          <w:sz w:val="20"/>
          <w:szCs w:val="20"/>
          <w:lang w:val="en-GB"/>
        </w:rPr>
      </w:pPr>
      <w:r>
        <w:rPr>
          <w:sz w:val="20"/>
          <w:szCs w:val="20"/>
          <w:lang w:val="en-GB"/>
        </w:rPr>
        <w:tab/>
      </w:r>
    </w:p>
    <w:p w:rsidR="00985E12" w:rsidRDefault="00985E12" w:rsidP="00985E12">
      <w:pPr>
        <w:rPr>
          <w:lang w:val="en-GB"/>
        </w:rPr>
      </w:pPr>
    </w:p>
    <w:p w:rsidR="000E46C2" w:rsidRDefault="000E46C2" w:rsidP="00985E12">
      <w:pPr>
        <w:rPr>
          <w:lang w:val="en-GB"/>
        </w:rPr>
      </w:pPr>
    </w:p>
    <w:tbl>
      <w:tblPr>
        <w:tblW w:w="10031" w:type="dxa"/>
        <w:tblLayout w:type="fixed"/>
        <w:tblLook w:val="0000"/>
      </w:tblPr>
      <w:tblGrid>
        <w:gridCol w:w="4650"/>
        <w:gridCol w:w="5381"/>
      </w:tblGrid>
      <w:tr w:rsidR="001B3E70" w:rsidRPr="00DD2A9D">
        <w:tc>
          <w:tcPr>
            <w:tcW w:w="4650" w:type="dxa"/>
            <w:tcBorders>
              <w:top w:val="single" w:sz="6" w:space="0" w:color="auto"/>
              <w:left w:val="nil"/>
              <w:bottom w:val="single" w:sz="6" w:space="0" w:color="auto"/>
              <w:right w:val="nil"/>
            </w:tcBorders>
          </w:tcPr>
          <w:p w:rsidR="001B3E70" w:rsidRPr="00C65E8C" w:rsidRDefault="009F4284" w:rsidP="009F4284">
            <w:pPr>
              <w:widowControl w:val="0"/>
              <w:autoSpaceDE w:val="0"/>
              <w:autoSpaceDN w:val="0"/>
              <w:adjustRightInd w:val="0"/>
              <w:spacing w:before="60"/>
              <w:rPr>
                <w:rFonts w:ascii="Book Antiqua" w:hAnsi="Book Antiqua" w:cs="Book Antiqua"/>
                <w:sz w:val="28"/>
                <w:szCs w:val="28"/>
                <w:lang w:val="en-GB"/>
              </w:rPr>
            </w:pPr>
            <w:r>
              <w:rPr>
                <w:rFonts w:ascii="Book Antiqua" w:hAnsi="Book Antiqua" w:cs="Book Antiqua"/>
                <w:b/>
                <w:bCs/>
                <w:sz w:val="28"/>
                <w:szCs w:val="28"/>
                <w:lang w:val="en-GB"/>
              </w:rPr>
              <w:t>01</w:t>
            </w:r>
            <w:r w:rsidR="00C65661" w:rsidRPr="00C65E8C">
              <w:rPr>
                <w:rFonts w:ascii="Book Antiqua" w:hAnsi="Book Antiqua" w:cs="Book Antiqua"/>
                <w:b/>
                <w:bCs/>
                <w:sz w:val="28"/>
                <w:szCs w:val="28"/>
                <w:lang w:val="en-GB"/>
              </w:rPr>
              <w:t xml:space="preserve"> June 2008 </w:t>
            </w:r>
            <w:r w:rsidR="001B3E70" w:rsidRPr="00C65E8C">
              <w:rPr>
                <w:rFonts w:ascii="Book Antiqua" w:hAnsi="Book Antiqua" w:cs="Book Antiqua"/>
                <w:b/>
                <w:bCs/>
                <w:sz w:val="28"/>
                <w:szCs w:val="28"/>
                <w:lang w:val="en-GB"/>
              </w:rPr>
              <w:t xml:space="preserve">-  </w:t>
            </w:r>
            <w:r w:rsidR="006472CC" w:rsidRPr="00C65E8C">
              <w:rPr>
                <w:rFonts w:ascii="Book Antiqua" w:hAnsi="Book Antiqua" w:cs="Book Antiqua"/>
                <w:b/>
                <w:bCs/>
                <w:sz w:val="28"/>
                <w:szCs w:val="28"/>
                <w:lang w:val="en-GB"/>
              </w:rPr>
              <w:t>25 November 2008</w:t>
            </w:r>
          </w:p>
        </w:tc>
        <w:tc>
          <w:tcPr>
            <w:tcW w:w="5381" w:type="dxa"/>
            <w:tcBorders>
              <w:top w:val="single" w:sz="6" w:space="0" w:color="auto"/>
              <w:left w:val="single" w:sz="6" w:space="0" w:color="auto"/>
              <w:bottom w:val="single" w:sz="6" w:space="0" w:color="auto"/>
              <w:right w:val="nil"/>
            </w:tcBorders>
          </w:tcPr>
          <w:p w:rsidR="001B3E70" w:rsidRPr="00C65E8C" w:rsidRDefault="00FE04BE" w:rsidP="007129B4">
            <w:pPr>
              <w:widowControl w:val="0"/>
              <w:autoSpaceDE w:val="0"/>
              <w:autoSpaceDN w:val="0"/>
              <w:adjustRightInd w:val="0"/>
              <w:spacing w:before="60"/>
              <w:rPr>
                <w:rFonts w:ascii="Book Antiqua" w:hAnsi="Book Antiqua" w:cs="Book Antiqua"/>
                <w:sz w:val="28"/>
                <w:szCs w:val="28"/>
                <w:lang w:val="en-GB"/>
              </w:rPr>
            </w:pPr>
            <w:r w:rsidRPr="00C65E8C">
              <w:rPr>
                <w:rFonts w:ascii="Book Antiqua" w:hAnsi="Book Antiqua" w:cs="Book Antiqua"/>
                <w:b/>
                <w:bCs/>
                <w:sz w:val="28"/>
                <w:szCs w:val="28"/>
                <w:lang w:val="en-GB"/>
              </w:rPr>
              <w:t>BlackCat Engineering &amp;</w:t>
            </w:r>
            <w:r w:rsidR="001B3E70" w:rsidRPr="00C65E8C">
              <w:rPr>
                <w:rFonts w:ascii="Book Antiqua" w:hAnsi="Book Antiqua" w:cs="Book Antiqua"/>
                <w:b/>
                <w:bCs/>
                <w:sz w:val="28"/>
                <w:szCs w:val="28"/>
                <w:lang w:val="en-GB"/>
              </w:rPr>
              <w:t>Construction</w:t>
            </w:r>
            <w:r w:rsidR="007129B4" w:rsidRPr="00C65E8C">
              <w:rPr>
                <w:rFonts w:ascii="Book Antiqua" w:hAnsi="Book Antiqua" w:cs="Book Antiqua"/>
                <w:b/>
                <w:bCs/>
                <w:sz w:val="28"/>
                <w:szCs w:val="28"/>
                <w:lang w:val="en-GB"/>
              </w:rPr>
              <w:t>co</w:t>
            </w:r>
            <w:r w:rsidRPr="00C65E8C">
              <w:rPr>
                <w:rFonts w:ascii="Book Antiqua" w:hAnsi="Book Antiqua" w:cs="Book Antiqua"/>
                <w:b/>
                <w:bCs/>
                <w:sz w:val="28"/>
                <w:szCs w:val="28"/>
                <w:lang w:val="en-GB"/>
              </w:rPr>
              <w:t>.</w:t>
            </w:r>
            <w:r w:rsidR="001B3E70" w:rsidRPr="00C65E8C">
              <w:rPr>
                <w:rFonts w:ascii="Book Antiqua" w:hAnsi="Book Antiqua" w:cs="Book Antiqua"/>
                <w:b/>
                <w:bCs/>
                <w:sz w:val="28"/>
                <w:szCs w:val="28"/>
                <w:lang w:val="en-GB"/>
              </w:rPr>
              <w:t>, Qatar</w:t>
            </w:r>
          </w:p>
        </w:tc>
      </w:tr>
    </w:tbl>
    <w:p w:rsidR="006D7C93" w:rsidRPr="00663CC2" w:rsidRDefault="006D7C93" w:rsidP="006D7C93">
      <w:pPr>
        <w:autoSpaceDE w:val="0"/>
        <w:autoSpaceDN w:val="0"/>
        <w:adjustRightInd w:val="0"/>
        <w:rPr>
          <w:b/>
          <w:bCs/>
          <w:color w:val="000000"/>
          <w:sz w:val="28"/>
          <w:szCs w:val="28"/>
          <w:lang w:val="en-US" w:eastAsia="en-US"/>
        </w:rPr>
      </w:pPr>
      <w:r>
        <w:rPr>
          <w:b/>
          <w:bCs/>
          <w:color w:val="000000"/>
          <w:sz w:val="28"/>
          <w:szCs w:val="28"/>
          <w:lang w:val="en-US" w:eastAsia="en-US"/>
        </w:rPr>
        <w:t>On C</w:t>
      </w:r>
      <w:r w:rsidRPr="002879EA">
        <w:rPr>
          <w:b/>
          <w:bCs/>
          <w:color w:val="000000"/>
          <w:sz w:val="28"/>
          <w:szCs w:val="28"/>
          <w:lang w:val="en-US" w:eastAsia="en-US"/>
        </w:rPr>
        <w:t xml:space="preserve">ontractual </w:t>
      </w:r>
      <w:r>
        <w:rPr>
          <w:b/>
          <w:bCs/>
          <w:color w:val="000000"/>
          <w:sz w:val="28"/>
          <w:szCs w:val="28"/>
          <w:lang w:val="en-US" w:eastAsia="en-US"/>
        </w:rPr>
        <w:t>A</w:t>
      </w:r>
      <w:r w:rsidRPr="002879EA">
        <w:rPr>
          <w:b/>
          <w:bCs/>
          <w:color w:val="000000"/>
          <w:sz w:val="28"/>
          <w:szCs w:val="28"/>
          <w:lang w:val="en-US" w:eastAsia="en-US"/>
        </w:rPr>
        <w:t>greement</w:t>
      </w:r>
      <w:r>
        <w:rPr>
          <w:b/>
          <w:bCs/>
          <w:color w:val="000000"/>
          <w:sz w:val="28"/>
          <w:szCs w:val="28"/>
          <w:lang w:val="en-US" w:eastAsia="en-US"/>
        </w:rPr>
        <w:t xml:space="preserve"> B</w:t>
      </w:r>
      <w:r w:rsidRPr="00663CC2">
        <w:rPr>
          <w:b/>
          <w:bCs/>
          <w:color w:val="000000"/>
          <w:sz w:val="28"/>
          <w:szCs w:val="28"/>
          <w:lang w:val="en-US" w:eastAsia="en-US"/>
        </w:rPr>
        <w:t xml:space="preserve">ase </w:t>
      </w:r>
    </w:p>
    <w:p w:rsidR="00FE04BE" w:rsidRDefault="00A50DA1" w:rsidP="00FE04BE">
      <w:pPr>
        <w:pStyle w:val="Heading2"/>
        <w:rPr>
          <w:lang w:val="en-GB"/>
        </w:rPr>
      </w:pPr>
      <w:r>
        <w:rPr>
          <w:lang w:val="en-GB"/>
        </w:rPr>
        <w:t>C</w:t>
      </w:r>
      <w:r w:rsidR="00FE04BE">
        <w:rPr>
          <w:lang w:val="en-GB"/>
        </w:rPr>
        <w:t>onstruction Manager</w:t>
      </w:r>
    </w:p>
    <w:p w:rsidR="00836453" w:rsidRDefault="00FF7150" w:rsidP="00836453">
      <w:pPr>
        <w:pStyle w:val="Heading2"/>
        <w:rPr>
          <w:lang w:val="en-GB"/>
        </w:rPr>
      </w:pPr>
      <w:r>
        <w:rPr>
          <w:lang w:val="en-GB"/>
        </w:rPr>
        <w:t xml:space="preserve">Replacement Of V-2003 &amp; Installation Of </w:t>
      </w:r>
      <w:r w:rsidR="001E70D2">
        <w:rPr>
          <w:lang w:val="en-GB"/>
        </w:rPr>
        <w:t>A</w:t>
      </w:r>
      <w:r>
        <w:rPr>
          <w:lang w:val="en-GB"/>
        </w:rPr>
        <w:t xml:space="preserve">ir Cooler E-2410 A/B </w:t>
      </w:r>
      <w:r w:rsidR="00FE04BE" w:rsidRPr="005A16E6">
        <w:rPr>
          <w:lang w:val="en-GB"/>
        </w:rPr>
        <w:t>project</w:t>
      </w:r>
      <w:r>
        <w:rPr>
          <w:lang w:val="en-GB"/>
        </w:rPr>
        <w:t>Mesaieed</w:t>
      </w:r>
      <w:r w:rsidRPr="006E5CEA">
        <w:rPr>
          <w:sz w:val="32"/>
          <w:szCs w:val="32"/>
          <w:u w:val="single"/>
          <w:lang w:val="en-GB"/>
        </w:rPr>
        <w:t>NGL-2 Plant</w:t>
      </w:r>
      <w:r w:rsidR="00836453">
        <w:rPr>
          <w:lang w:val="en-GB"/>
        </w:rPr>
        <w:t>for Qatar petroleum</w:t>
      </w:r>
    </w:p>
    <w:p w:rsidR="00FE04BE" w:rsidRPr="005A16E6" w:rsidRDefault="00FE04BE" w:rsidP="00A33788">
      <w:pPr>
        <w:pStyle w:val="Heading2"/>
        <w:rPr>
          <w:lang w:val="en-GB"/>
        </w:rPr>
      </w:pPr>
      <w:r>
        <w:rPr>
          <w:lang w:val="en-GB"/>
        </w:rPr>
        <w:t xml:space="preserve"> Cost of project is </w:t>
      </w:r>
      <w:r w:rsidR="00A33788">
        <w:rPr>
          <w:lang w:val="en-GB"/>
        </w:rPr>
        <w:t>6</w:t>
      </w:r>
      <w:r w:rsidRPr="00E57F1A">
        <w:rPr>
          <w:lang w:val="en-GB"/>
        </w:rPr>
        <w:t>5</w:t>
      </w:r>
      <w:r>
        <w:rPr>
          <w:lang w:val="en-GB"/>
        </w:rPr>
        <w:t xml:space="preserve"> million QR</w:t>
      </w:r>
      <w:r w:rsidRPr="005A16E6">
        <w:rPr>
          <w:lang w:val="en-GB"/>
        </w:rPr>
        <w:t>.</w:t>
      </w:r>
      <w:r>
        <w:rPr>
          <w:lang w:val="en-GB"/>
        </w:rPr>
        <w:tab/>
      </w:r>
    </w:p>
    <w:p w:rsidR="007B01F2" w:rsidRPr="007B01F2" w:rsidRDefault="00FE04BE" w:rsidP="004C6E3B">
      <w:pPr>
        <w:widowControl w:val="0"/>
        <w:numPr>
          <w:ilvl w:val="0"/>
          <w:numId w:val="9"/>
        </w:numPr>
        <w:autoSpaceDE w:val="0"/>
        <w:autoSpaceDN w:val="0"/>
        <w:adjustRightInd w:val="0"/>
        <w:spacing w:before="60"/>
        <w:rPr>
          <w:rFonts w:ascii="Book Antiqua" w:hAnsi="Book Antiqua" w:cs="Book Antiqua"/>
          <w:sz w:val="20"/>
          <w:szCs w:val="20"/>
          <w:lang w:val="en-GB"/>
        </w:rPr>
      </w:pPr>
      <w:r w:rsidRPr="00365665">
        <w:rPr>
          <w:rFonts w:ascii="Arial" w:hAnsi="Arial" w:cs="Arial"/>
          <w:color w:val="000000"/>
          <w:sz w:val="20"/>
          <w:szCs w:val="20"/>
        </w:rPr>
        <w:t>Responsible for all construction activities of the project.</w:t>
      </w:r>
    </w:p>
    <w:p w:rsidR="007B01F2" w:rsidRPr="007B01F2" w:rsidRDefault="00FE04BE" w:rsidP="004C6E3B">
      <w:pPr>
        <w:widowControl w:val="0"/>
        <w:numPr>
          <w:ilvl w:val="0"/>
          <w:numId w:val="9"/>
        </w:numPr>
        <w:autoSpaceDE w:val="0"/>
        <w:autoSpaceDN w:val="0"/>
        <w:adjustRightInd w:val="0"/>
        <w:spacing w:before="60"/>
        <w:rPr>
          <w:rFonts w:ascii="Book Antiqua" w:hAnsi="Book Antiqua" w:cs="Book Antiqua"/>
          <w:sz w:val="20"/>
          <w:szCs w:val="20"/>
          <w:lang w:val="en-GB"/>
        </w:rPr>
      </w:pPr>
      <w:r w:rsidRPr="00365665">
        <w:rPr>
          <w:rFonts w:ascii="Arial" w:hAnsi="Arial" w:cs="Arial"/>
          <w:color w:val="000000"/>
          <w:sz w:val="20"/>
          <w:szCs w:val="20"/>
        </w:rPr>
        <w:t>Lead a team of Engineers in execution.</w:t>
      </w:r>
    </w:p>
    <w:p w:rsidR="00FE04BE" w:rsidRPr="007B01F2" w:rsidRDefault="00FE04BE" w:rsidP="004C6E3B">
      <w:pPr>
        <w:widowControl w:val="0"/>
        <w:numPr>
          <w:ilvl w:val="0"/>
          <w:numId w:val="9"/>
        </w:numPr>
        <w:autoSpaceDE w:val="0"/>
        <w:autoSpaceDN w:val="0"/>
        <w:adjustRightInd w:val="0"/>
        <w:spacing w:before="60"/>
        <w:rPr>
          <w:rStyle w:val="tdhrzone3"/>
          <w:rFonts w:ascii="Book Antiqua" w:hAnsi="Book Antiqua" w:cs="Book Antiqua"/>
          <w:color w:val="auto"/>
          <w:sz w:val="20"/>
          <w:szCs w:val="20"/>
          <w:lang w:val="en-GB"/>
        </w:rPr>
      </w:pPr>
      <w:r w:rsidRPr="00365665">
        <w:rPr>
          <w:rStyle w:val="tdhrzone3"/>
          <w:sz w:val="20"/>
          <w:szCs w:val="20"/>
        </w:rPr>
        <w:t>Responsible for all aspects of completing structures.</w:t>
      </w:r>
    </w:p>
    <w:p w:rsidR="00214ABB" w:rsidRDefault="00FE04BE" w:rsidP="004C6E3B">
      <w:pPr>
        <w:widowControl w:val="0"/>
        <w:numPr>
          <w:ilvl w:val="0"/>
          <w:numId w:val="9"/>
        </w:numPr>
        <w:autoSpaceDE w:val="0"/>
        <w:autoSpaceDN w:val="0"/>
        <w:adjustRightInd w:val="0"/>
        <w:spacing w:before="60"/>
        <w:rPr>
          <w:rFonts w:ascii="Book Antiqua" w:hAnsi="Book Antiqua" w:cs="Book Antiqua"/>
          <w:sz w:val="20"/>
          <w:szCs w:val="20"/>
          <w:lang w:val="en-GB"/>
        </w:rPr>
      </w:pPr>
      <w:r w:rsidRPr="00365665">
        <w:rPr>
          <w:rStyle w:val="tdhrzone3"/>
          <w:sz w:val="20"/>
          <w:szCs w:val="20"/>
        </w:rPr>
        <w:t>Responsible for construction of all structures.</w:t>
      </w:r>
    </w:p>
    <w:p w:rsidR="00214ABB" w:rsidRDefault="007B01F2" w:rsidP="004C6E3B">
      <w:pPr>
        <w:widowControl w:val="0"/>
        <w:numPr>
          <w:ilvl w:val="0"/>
          <w:numId w:val="9"/>
        </w:numPr>
        <w:autoSpaceDE w:val="0"/>
        <w:autoSpaceDN w:val="0"/>
        <w:adjustRightInd w:val="0"/>
        <w:spacing w:before="60"/>
        <w:rPr>
          <w:rStyle w:val="tdhrzone3"/>
          <w:sz w:val="20"/>
          <w:szCs w:val="20"/>
        </w:rPr>
      </w:pPr>
      <w:r>
        <w:rPr>
          <w:rStyle w:val="tdhrzone3"/>
          <w:sz w:val="20"/>
          <w:szCs w:val="20"/>
        </w:rPr>
        <w:t>R</w:t>
      </w:r>
      <w:r w:rsidR="00214ABB" w:rsidRPr="00365665">
        <w:rPr>
          <w:rStyle w:val="tdhrzone3"/>
          <w:sz w:val="20"/>
          <w:szCs w:val="20"/>
        </w:rPr>
        <w:t>esponsible for quality &amp; safety.</w:t>
      </w:r>
    </w:p>
    <w:p w:rsidR="00214ABB" w:rsidRDefault="00214ABB" w:rsidP="004C6E3B">
      <w:pPr>
        <w:widowControl w:val="0"/>
        <w:numPr>
          <w:ilvl w:val="0"/>
          <w:numId w:val="9"/>
        </w:numPr>
        <w:autoSpaceDE w:val="0"/>
        <w:autoSpaceDN w:val="0"/>
        <w:adjustRightInd w:val="0"/>
        <w:spacing w:before="60"/>
        <w:rPr>
          <w:rFonts w:ascii="Arial" w:hAnsi="Arial" w:cs="Arial"/>
          <w:color w:val="000000"/>
          <w:sz w:val="20"/>
          <w:szCs w:val="20"/>
        </w:rPr>
      </w:pPr>
      <w:r w:rsidRPr="00365665">
        <w:rPr>
          <w:rFonts w:ascii="Arial" w:hAnsi="Arial" w:cs="Arial"/>
          <w:color w:val="000000"/>
          <w:sz w:val="20"/>
          <w:szCs w:val="20"/>
        </w:rPr>
        <w:t>Organize plan and monitor progress and time of construction activities,and ensure construction executed to scope and budget .</w:t>
      </w:r>
    </w:p>
    <w:p w:rsidR="00214ABB" w:rsidRPr="00FE5EB4" w:rsidRDefault="00214ABB" w:rsidP="004C6E3B">
      <w:pPr>
        <w:widowControl w:val="0"/>
        <w:numPr>
          <w:ilvl w:val="0"/>
          <w:numId w:val="9"/>
        </w:numPr>
        <w:autoSpaceDE w:val="0"/>
        <w:autoSpaceDN w:val="0"/>
        <w:adjustRightInd w:val="0"/>
        <w:spacing w:before="60"/>
        <w:rPr>
          <w:rFonts w:ascii="Book Antiqua" w:hAnsi="Book Antiqua" w:cs="Book Antiqua"/>
          <w:sz w:val="20"/>
          <w:szCs w:val="20"/>
          <w:lang w:val="en-GB"/>
        </w:rPr>
      </w:pPr>
      <w:r w:rsidRPr="00FE5EB4">
        <w:rPr>
          <w:rFonts w:ascii="Arial" w:hAnsi="Arial" w:cs="Arial"/>
          <w:color w:val="000000"/>
          <w:sz w:val="20"/>
          <w:szCs w:val="20"/>
        </w:rPr>
        <w:t>Initiate Daily and Monthly Report .</w:t>
      </w:r>
    </w:p>
    <w:p w:rsidR="00FE04BE" w:rsidRPr="009302ED" w:rsidRDefault="00FE04BE" w:rsidP="00FE04BE">
      <w:pPr>
        <w:widowControl w:val="0"/>
        <w:autoSpaceDE w:val="0"/>
        <w:autoSpaceDN w:val="0"/>
        <w:adjustRightInd w:val="0"/>
        <w:spacing w:before="60"/>
        <w:rPr>
          <w:rFonts w:ascii="Book Antiqua" w:hAnsi="Book Antiqua" w:cs="Book Antiqua"/>
          <w:b/>
          <w:iCs/>
          <w:sz w:val="22"/>
          <w:szCs w:val="22"/>
          <w:u w:val="single"/>
          <w:lang w:val="en-GB"/>
        </w:rPr>
      </w:pPr>
      <w:r w:rsidRPr="009302ED">
        <w:rPr>
          <w:rFonts w:ascii="Book Antiqua" w:hAnsi="Book Antiqua" w:cs="Book Antiqua"/>
          <w:b/>
          <w:iCs/>
          <w:sz w:val="22"/>
          <w:szCs w:val="22"/>
          <w:u w:val="single"/>
          <w:lang w:val="en-GB"/>
        </w:rPr>
        <w:t>The activities of the project are;</w:t>
      </w:r>
    </w:p>
    <w:p w:rsidR="00E1788D" w:rsidRDefault="00FE04BE" w:rsidP="0042147B">
      <w:pPr>
        <w:widowControl w:val="0"/>
        <w:autoSpaceDE w:val="0"/>
        <w:autoSpaceDN w:val="0"/>
        <w:adjustRightInd w:val="0"/>
        <w:spacing w:before="60"/>
        <w:rPr>
          <w:rFonts w:ascii="Book Antiqua" w:hAnsi="Book Antiqua" w:cs="Book Antiqua"/>
          <w:b/>
          <w:bCs/>
          <w:lang w:val="en-GB"/>
        </w:rPr>
      </w:pPr>
      <w:r w:rsidRPr="009675FF">
        <w:rPr>
          <w:rFonts w:ascii="Book Antiqua" w:hAnsi="Book Antiqua" w:cs="Book Antiqua"/>
          <w:b/>
          <w:bCs/>
          <w:lang w:val="en-GB"/>
        </w:rPr>
        <w:t>Civil works:</w:t>
      </w:r>
    </w:p>
    <w:p w:rsidR="00E1788D" w:rsidRDefault="00FE04BE" w:rsidP="004C6E3B">
      <w:pPr>
        <w:widowControl w:val="0"/>
        <w:numPr>
          <w:ilvl w:val="0"/>
          <w:numId w:val="4"/>
        </w:numPr>
        <w:autoSpaceDE w:val="0"/>
        <w:autoSpaceDN w:val="0"/>
        <w:adjustRightInd w:val="0"/>
        <w:spacing w:before="60"/>
        <w:rPr>
          <w:rFonts w:ascii="Book Antiqua" w:hAnsi="Book Antiqua" w:cs="Book Antiqua"/>
          <w:sz w:val="20"/>
          <w:szCs w:val="20"/>
          <w:lang w:val="en-GB"/>
        </w:rPr>
      </w:pPr>
      <w:r w:rsidRPr="00E1788D">
        <w:rPr>
          <w:rFonts w:ascii="Book Antiqua" w:hAnsi="Book Antiqua" w:cs="Book Antiqua"/>
          <w:sz w:val="20"/>
          <w:szCs w:val="20"/>
          <w:lang w:val="en-GB"/>
        </w:rPr>
        <w:t>Formworks</w:t>
      </w:r>
      <w:r w:rsidR="00563325" w:rsidRPr="00E1788D">
        <w:rPr>
          <w:rFonts w:ascii="Book Antiqua" w:hAnsi="Book Antiqua" w:cs="Book Antiqua"/>
          <w:sz w:val="20"/>
          <w:szCs w:val="20"/>
          <w:lang w:val="en-GB"/>
        </w:rPr>
        <w:t>&amp;</w:t>
      </w:r>
      <w:r w:rsidRPr="00E1788D">
        <w:rPr>
          <w:rFonts w:ascii="Book Antiqua" w:hAnsi="Book Antiqua" w:cs="Book Antiqua"/>
          <w:sz w:val="20"/>
          <w:szCs w:val="20"/>
          <w:lang w:val="en-GB"/>
        </w:rPr>
        <w:t>Steel fixing.</w:t>
      </w:r>
    </w:p>
    <w:p w:rsidR="00563325" w:rsidRPr="00E1788D" w:rsidRDefault="00FE04BE" w:rsidP="004C6E3B">
      <w:pPr>
        <w:widowControl w:val="0"/>
        <w:numPr>
          <w:ilvl w:val="0"/>
          <w:numId w:val="4"/>
        </w:numPr>
        <w:autoSpaceDE w:val="0"/>
        <w:autoSpaceDN w:val="0"/>
        <w:adjustRightInd w:val="0"/>
        <w:spacing w:before="60"/>
        <w:rPr>
          <w:rFonts w:ascii="Book Antiqua" w:hAnsi="Book Antiqua" w:cs="Book Antiqua"/>
          <w:sz w:val="20"/>
          <w:szCs w:val="20"/>
          <w:lang w:val="en-GB"/>
        </w:rPr>
      </w:pPr>
      <w:r w:rsidRPr="00E1788D">
        <w:rPr>
          <w:rFonts w:ascii="Book Antiqua" w:hAnsi="Book Antiqua" w:cs="Book Antiqua"/>
          <w:sz w:val="20"/>
          <w:szCs w:val="20"/>
          <w:lang w:val="en-GB"/>
        </w:rPr>
        <w:t xml:space="preserve">Concrete casting for (foundations, footings, columns, plinth beams, </w:t>
      </w:r>
      <w:r w:rsidR="00563325" w:rsidRPr="00E1788D">
        <w:rPr>
          <w:rFonts w:ascii="Book Antiqua" w:hAnsi="Book Antiqua" w:cs="Book Antiqua"/>
          <w:sz w:val="20"/>
          <w:szCs w:val="20"/>
          <w:lang w:val="en-GB"/>
        </w:rPr>
        <w:t>street light</w:t>
      </w:r>
    </w:p>
    <w:p w:rsidR="00FE04BE" w:rsidRDefault="00FE04BE" w:rsidP="004C6E3B">
      <w:pPr>
        <w:widowControl w:val="0"/>
        <w:numPr>
          <w:ilvl w:val="0"/>
          <w:numId w:val="4"/>
        </w:numPr>
        <w:autoSpaceDE w:val="0"/>
        <w:autoSpaceDN w:val="0"/>
        <w:adjustRightInd w:val="0"/>
        <w:spacing w:before="60"/>
        <w:rPr>
          <w:rFonts w:ascii="Book Antiqua" w:hAnsi="Book Antiqua" w:cs="Book Antiqua"/>
          <w:sz w:val="20"/>
          <w:szCs w:val="20"/>
          <w:lang w:val="en-GB"/>
        </w:rPr>
      </w:pPr>
      <w:r>
        <w:rPr>
          <w:rFonts w:ascii="Book Antiqua" w:hAnsi="Book Antiqua" w:cs="Book Antiqua"/>
          <w:sz w:val="20"/>
          <w:szCs w:val="20"/>
          <w:lang w:val="en-GB"/>
        </w:rPr>
        <w:t>Ductings, kerbstones, gullies, septic tank, )</w:t>
      </w:r>
      <w:r w:rsidRPr="00365665">
        <w:rPr>
          <w:rFonts w:ascii="Book Antiqua" w:hAnsi="Book Antiqua" w:cs="Book Antiqua"/>
          <w:sz w:val="20"/>
          <w:szCs w:val="20"/>
          <w:lang w:val="en-GB"/>
        </w:rPr>
        <w:t>.</w:t>
      </w:r>
    </w:p>
    <w:p w:rsidR="00FE04BE" w:rsidRPr="00365665" w:rsidRDefault="00FE04BE" w:rsidP="004C6E3B">
      <w:pPr>
        <w:widowControl w:val="0"/>
        <w:numPr>
          <w:ilvl w:val="0"/>
          <w:numId w:val="4"/>
        </w:numPr>
        <w:autoSpaceDE w:val="0"/>
        <w:autoSpaceDN w:val="0"/>
        <w:adjustRightInd w:val="0"/>
        <w:spacing w:before="60"/>
        <w:rPr>
          <w:rFonts w:ascii="Book Antiqua" w:hAnsi="Book Antiqua" w:cs="Book Antiqua"/>
          <w:sz w:val="20"/>
          <w:szCs w:val="20"/>
          <w:lang w:val="en-GB"/>
        </w:rPr>
      </w:pPr>
      <w:r w:rsidRPr="00365665">
        <w:rPr>
          <w:rFonts w:ascii="Book Antiqua" w:hAnsi="Book Antiqua" w:cs="Book Antiqua"/>
          <w:sz w:val="20"/>
          <w:szCs w:val="20"/>
          <w:lang w:val="en-GB"/>
        </w:rPr>
        <w:t>Blockwork</w:t>
      </w:r>
    </w:p>
    <w:p w:rsidR="00FE04BE" w:rsidRDefault="00FE04BE" w:rsidP="004C6E3B">
      <w:pPr>
        <w:widowControl w:val="0"/>
        <w:numPr>
          <w:ilvl w:val="0"/>
          <w:numId w:val="4"/>
        </w:numPr>
        <w:autoSpaceDE w:val="0"/>
        <w:autoSpaceDN w:val="0"/>
        <w:adjustRightInd w:val="0"/>
        <w:spacing w:before="60"/>
        <w:rPr>
          <w:rFonts w:ascii="Book Antiqua" w:hAnsi="Book Antiqua" w:cs="Book Antiqua"/>
          <w:sz w:val="20"/>
          <w:szCs w:val="20"/>
          <w:lang w:val="en-GB"/>
        </w:rPr>
      </w:pPr>
      <w:r w:rsidRPr="00365665">
        <w:rPr>
          <w:rFonts w:ascii="Book Antiqua" w:hAnsi="Book Antiqua" w:cs="Book Antiqua"/>
          <w:sz w:val="20"/>
          <w:szCs w:val="20"/>
          <w:lang w:val="en-GB"/>
        </w:rPr>
        <w:t>Excavation</w:t>
      </w:r>
      <w:r>
        <w:rPr>
          <w:rFonts w:ascii="Book Antiqua" w:hAnsi="Book Antiqua" w:cs="Book Antiqua"/>
          <w:sz w:val="20"/>
          <w:szCs w:val="20"/>
          <w:lang w:val="en-GB"/>
        </w:rPr>
        <w:t>&amp;</w:t>
      </w:r>
      <w:r w:rsidRPr="00365665">
        <w:rPr>
          <w:rFonts w:ascii="Book Antiqua" w:hAnsi="Book Antiqua" w:cs="Book Antiqua"/>
          <w:sz w:val="20"/>
          <w:szCs w:val="20"/>
          <w:lang w:val="en-GB"/>
        </w:rPr>
        <w:t>Backfilling</w:t>
      </w:r>
      <w:r>
        <w:rPr>
          <w:rFonts w:ascii="Book Antiqua" w:hAnsi="Book Antiqua" w:cs="Book Antiqua"/>
          <w:sz w:val="20"/>
          <w:szCs w:val="20"/>
          <w:lang w:val="en-GB"/>
        </w:rPr>
        <w:t>.</w:t>
      </w:r>
    </w:p>
    <w:p w:rsidR="00FE04BE" w:rsidRDefault="00FE04BE" w:rsidP="004C6E3B">
      <w:pPr>
        <w:numPr>
          <w:ilvl w:val="0"/>
          <w:numId w:val="4"/>
        </w:numPr>
        <w:rPr>
          <w:sz w:val="20"/>
          <w:szCs w:val="20"/>
          <w:lang w:val="en-GB"/>
        </w:rPr>
      </w:pPr>
      <w:r w:rsidRPr="005E6236">
        <w:rPr>
          <w:sz w:val="20"/>
          <w:szCs w:val="20"/>
          <w:lang w:val="en-GB"/>
        </w:rPr>
        <w:t>Toilet b</w:t>
      </w:r>
      <w:r w:rsidR="00801CFC">
        <w:rPr>
          <w:sz w:val="20"/>
          <w:szCs w:val="20"/>
          <w:lang w:val="en-GB"/>
        </w:rPr>
        <w:t>uilding</w:t>
      </w:r>
      <w:r w:rsidRPr="005E6236">
        <w:rPr>
          <w:sz w:val="20"/>
          <w:szCs w:val="20"/>
          <w:lang w:val="en-GB"/>
        </w:rPr>
        <w:t>.</w:t>
      </w:r>
    </w:p>
    <w:p w:rsidR="00FE04BE" w:rsidRPr="005F5352" w:rsidRDefault="00FE04BE" w:rsidP="004C6E3B">
      <w:pPr>
        <w:numPr>
          <w:ilvl w:val="0"/>
          <w:numId w:val="4"/>
        </w:numPr>
        <w:rPr>
          <w:sz w:val="20"/>
          <w:szCs w:val="20"/>
          <w:lang w:val="en-GB"/>
        </w:rPr>
      </w:pPr>
      <w:r w:rsidRPr="005F5352">
        <w:rPr>
          <w:sz w:val="20"/>
          <w:szCs w:val="20"/>
          <w:lang w:val="en-GB"/>
        </w:rPr>
        <w:t xml:space="preserve">Laying Sub-base material in two layers (100mm in each  layer) </w:t>
      </w:r>
    </w:p>
    <w:p w:rsidR="00FE04BE" w:rsidRPr="005F5352" w:rsidRDefault="00FE04BE" w:rsidP="004C6E3B">
      <w:pPr>
        <w:numPr>
          <w:ilvl w:val="0"/>
          <w:numId w:val="4"/>
        </w:numPr>
        <w:rPr>
          <w:sz w:val="20"/>
          <w:szCs w:val="20"/>
          <w:lang w:val="en-GB"/>
        </w:rPr>
      </w:pPr>
      <w:r w:rsidRPr="005F5352">
        <w:rPr>
          <w:sz w:val="20"/>
          <w:szCs w:val="20"/>
          <w:lang w:val="en-GB"/>
        </w:rPr>
        <w:t>Compaction the sub-base layers after watering.</w:t>
      </w:r>
    </w:p>
    <w:p w:rsidR="00FE04BE" w:rsidRPr="005F5352" w:rsidRDefault="00FE04BE" w:rsidP="004C6E3B">
      <w:pPr>
        <w:numPr>
          <w:ilvl w:val="0"/>
          <w:numId w:val="4"/>
        </w:numPr>
        <w:rPr>
          <w:sz w:val="20"/>
          <w:szCs w:val="20"/>
          <w:lang w:val="en-GB"/>
        </w:rPr>
      </w:pPr>
      <w:r w:rsidRPr="005F5352">
        <w:rPr>
          <w:sz w:val="20"/>
          <w:szCs w:val="20"/>
          <w:lang w:val="en-GB"/>
        </w:rPr>
        <w:t>Checking elevation of sub-base layer &amp; Compaction test.</w:t>
      </w:r>
    </w:p>
    <w:p w:rsidR="00FE04BE" w:rsidRPr="005F5352" w:rsidRDefault="00FE04BE" w:rsidP="004C6E3B">
      <w:pPr>
        <w:numPr>
          <w:ilvl w:val="0"/>
          <w:numId w:val="4"/>
        </w:numPr>
        <w:rPr>
          <w:sz w:val="20"/>
          <w:szCs w:val="20"/>
          <w:lang w:val="en-GB"/>
        </w:rPr>
      </w:pPr>
      <w:r w:rsidRPr="005F5352">
        <w:rPr>
          <w:sz w:val="20"/>
          <w:szCs w:val="20"/>
          <w:lang w:val="en-GB"/>
        </w:rPr>
        <w:t>MC1 spraying</w:t>
      </w:r>
      <w:r>
        <w:rPr>
          <w:sz w:val="20"/>
          <w:szCs w:val="20"/>
          <w:lang w:val="en-GB"/>
        </w:rPr>
        <w:t>&amp;</w:t>
      </w:r>
      <w:r w:rsidR="006F4984">
        <w:rPr>
          <w:sz w:val="20"/>
          <w:szCs w:val="20"/>
          <w:lang w:val="en-GB"/>
        </w:rPr>
        <w:t xml:space="preserve"> paving b</w:t>
      </w:r>
      <w:r w:rsidRPr="005F5352">
        <w:rPr>
          <w:sz w:val="20"/>
          <w:szCs w:val="20"/>
          <w:lang w:val="en-GB"/>
        </w:rPr>
        <w:t>itumen base course</w:t>
      </w:r>
      <w:r w:rsidR="006F4984">
        <w:rPr>
          <w:sz w:val="20"/>
          <w:szCs w:val="20"/>
          <w:lang w:val="en-GB"/>
        </w:rPr>
        <w:t xml:space="preserve"> 90 mm and  road baselayer 150 mm </w:t>
      </w:r>
      <w:r w:rsidRPr="005F5352">
        <w:rPr>
          <w:sz w:val="20"/>
          <w:szCs w:val="20"/>
          <w:lang w:val="en-GB"/>
        </w:rPr>
        <w:t xml:space="preserve">paving </w:t>
      </w:r>
      <w:r w:rsidR="006F4984">
        <w:rPr>
          <w:sz w:val="20"/>
          <w:szCs w:val="20"/>
          <w:lang w:val="en-GB"/>
        </w:rPr>
        <w:t>.</w:t>
      </w:r>
    </w:p>
    <w:p w:rsidR="00FE04BE" w:rsidRDefault="00FE04BE" w:rsidP="004C6E3B">
      <w:pPr>
        <w:numPr>
          <w:ilvl w:val="0"/>
          <w:numId w:val="4"/>
        </w:numPr>
        <w:rPr>
          <w:sz w:val="20"/>
          <w:szCs w:val="20"/>
          <w:lang w:val="en-GB"/>
        </w:rPr>
      </w:pPr>
      <w:r w:rsidRPr="005F5352">
        <w:rPr>
          <w:sz w:val="20"/>
          <w:szCs w:val="20"/>
          <w:lang w:val="en-GB"/>
        </w:rPr>
        <w:t>Weari</w:t>
      </w:r>
      <w:r>
        <w:rPr>
          <w:sz w:val="20"/>
          <w:szCs w:val="20"/>
          <w:lang w:val="en-GB"/>
        </w:rPr>
        <w:t>ng course layer (</w:t>
      </w:r>
      <w:r w:rsidR="003C6486">
        <w:rPr>
          <w:sz w:val="20"/>
          <w:szCs w:val="20"/>
          <w:lang w:val="en-GB"/>
        </w:rPr>
        <w:t>5</w:t>
      </w:r>
      <w:r>
        <w:rPr>
          <w:sz w:val="20"/>
          <w:szCs w:val="20"/>
          <w:lang w:val="en-GB"/>
        </w:rPr>
        <w:t xml:space="preserve">0 mm)  paving. </w:t>
      </w:r>
    </w:p>
    <w:p w:rsidR="00776CE4" w:rsidRDefault="00FE04BE" w:rsidP="0042147B">
      <w:pPr>
        <w:widowControl w:val="0"/>
        <w:autoSpaceDE w:val="0"/>
        <w:autoSpaceDN w:val="0"/>
        <w:adjustRightInd w:val="0"/>
        <w:spacing w:before="60"/>
        <w:rPr>
          <w:rFonts w:ascii="Book Antiqua" w:hAnsi="Book Antiqua" w:cs="Book Antiqua"/>
          <w:sz w:val="20"/>
          <w:szCs w:val="20"/>
          <w:lang w:val="en-GB"/>
        </w:rPr>
      </w:pPr>
      <w:r w:rsidRPr="000F4AAF">
        <w:rPr>
          <w:rFonts w:ascii="Book Antiqua" w:hAnsi="Book Antiqua" w:cs="Book Antiqua"/>
          <w:b/>
          <w:bCs/>
          <w:lang w:val="en-GB"/>
        </w:rPr>
        <w:t>Mechanical Works</w:t>
      </w:r>
      <w:r w:rsidRPr="000577EB">
        <w:rPr>
          <w:rFonts w:ascii="Book Antiqua" w:hAnsi="Book Antiqua" w:cs="Book Antiqua"/>
          <w:lang w:val="en-GB"/>
        </w:rPr>
        <w:t>:</w:t>
      </w:r>
    </w:p>
    <w:p w:rsidR="00FE04BE" w:rsidRDefault="002F3BE2" w:rsidP="004C6E3B">
      <w:pPr>
        <w:widowControl w:val="0"/>
        <w:numPr>
          <w:ilvl w:val="0"/>
          <w:numId w:val="10"/>
        </w:numPr>
        <w:autoSpaceDE w:val="0"/>
        <w:autoSpaceDN w:val="0"/>
        <w:adjustRightInd w:val="0"/>
        <w:spacing w:before="60"/>
        <w:rPr>
          <w:rFonts w:ascii="Book Antiqua" w:hAnsi="Book Antiqua" w:cs="Book Antiqua"/>
          <w:sz w:val="20"/>
          <w:szCs w:val="20"/>
          <w:lang w:val="en-GB"/>
        </w:rPr>
      </w:pPr>
      <w:r>
        <w:rPr>
          <w:rFonts w:ascii="Book Antiqua" w:hAnsi="Book Antiqua" w:cs="Book Antiqua"/>
          <w:sz w:val="20"/>
          <w:szCs w:val="20"/>
          <w:lang w:val="en-GB"/>
        </w:rPr>
        <w:t>Expansion &amp; Installation of</w:t>
      </w:r>
      <w:r w:rsidR="00FE04BE">
        <w:rPr>
          <w:rFonts w:ascii="Book Antiqua" w:hAnsi="Book Antiqua" w:cs="Book Antiqua"/>
          <w:sz w:val="20"/>
          <w:szCs w:val="20"/>
          <w:lang w:val="en-GB"/>
        </w:rPr>
        <w:t xml:space="preserve"> fire fighting pipe</w:t>
      </w:r>
      <w:r>
        <w:rPr>
          <w:rFonts w:ascii="Book Antiqua" w:hAnsi="Book Antiqua" w:cs="Book Antiqua"/>
          <w:sz w:val="20"/>
          <w:szCs w:val="20"/>
          <w:lang w:val="en-GB"/>
        </w:rPr>
        <w:t xml:space="preserve"> lines</w:t>
      </w:r>
      <w:r w:rsidR="00FE04BE" w:rsidRPr="00365665">
        <w:rPr>
          <w:rFonts w:ascii="Book Antiqua" w:hAnsi="Book Antiqua" w:cs="Book Antiqua"/>
          <w:sz w:val="20"/>
          <w:szCs w:val="20"/>
          <w:lang w:val="en-GB"/>
        </w:rPr>
        <w:t>.</w:t>
      </w:r>
    </w:p>
    <w:p w:rsidR="00FE04BE" w:rsidRDefault="00FE04BE" w:rsidP="004C6E3B">
      <w:pPr>
        <w:widowControl w:val="0"/>
        <w:numPr>
          <w:ilvl w:val="0"/>
          <w:numId w:val="10"/>
        </w:numPr>
        <w:autoSpaceDE w:val="0"/>
        <w:autoSpaceDN w:val="0"/>
        <w:adjustRightInd w:val="0"/>
        <w:spacing w:before="60"/>
        <w:rPr>
          <w:rFonts w:ascii="Book Antiqua" w:hAnsi="Book Antiqua" w:cs="Book Antiqua"/>
          <w:sz w:val="20"/>
          <w:szCs w:val="20"/>
          <w:lang w:val="en-GB"/>
        </w:rPr>
      </w:pPr>
      <w:r>
        <w:rPr>
          <w:rFonts w:ascii="Book Antiqua" w:hAnsi="Book Antiqua" w:cs="Book Antiqua"/>
          <w:sz w:val="20"/>
          <w:szCs w:val="20"/>
          <w:lang w:val="en-GB"/>
        </w:rPr>
        <w:t>Instal</w:t>
      </w:r>
      <w:r w:rsidR="002F3BE2">
        <w:rPr>
          <w:rFonts w:ascii="Book Antiqua" w:hAnsi="Book Antiqua" w:cs="Book Antiqua"/>
          <w:sz w:val="20"/>
          <w:szCs w:val="20"/>
          <w:lang w:val="en-GB"/>
        </w:rPr>
        <w:t>lation sluice valve &amp; fittings for</w:t>
      </w:r>
      <w:r>
        <w:rPr>
          <w:rFonts w:ascii="Book Antiqua" w:hAnsi="Book Antiqua" w:cs="Book Antiqua"/>
          <w:sz w:val="20"/>
          <w:szCs w:val="20"/>
          <w:lang w:val="en-GB"/>
        </w:rPr>
        <w:t xml:space="preserve"> fire hydrant.</w:t>
      </w:r>
    </w:p>
    <w:p w:rsidR="00FE04BE" w:rsidRDefault="002F3BE2" w:rsidP="004C6E3B">
      <w:pPr>
        <w:widowControl w:val="0"/>
        <w:numPr>
          <w:ilvl w:val="0"/>
          <w:numId w:val="10"/>
        </w:numPr>
        <w:autoSpaceDE w:val="0"/>
        <w:autoSpaceDN w:val="0"/>
        <w:adjustRightInd w:val="0"/>
        <w:spacing w:before="60"/>
        <w:rPr>
          <w:rFonts w:ascii="Book Antiqua" w:hAnsi="Book Antiqua" w:cs="Book Antiqua"/>
          <w:sz w:val="20"/>
          <w:szCs w:val="20"/>
          <w:lang w:val="en-GB"/>
        </w:rPr>
      </w:pPr>
      <w:r>
        <w:rPr>
          <w:rFonts w:ascii="Book Antiqua" w:hAnsi="Book Antiqua" w:cs="Book Antiqua"/>
          <w:sz w:val="20"/>
          <w:szCs w:val="20"/>
          <w:lang w:val="en-GB"/>
        </w:rPr>
        <w:t xml:space="preserve">Expansion &amp; Installation of </w:t>
      </w:r>
      <w:r w:rsidR="00FE04BE">
        <w:rPr>
          <w:rFonts w:ascii="Book Antiqua" w:hAnsi="Book Antiqua" w:cs="Book Antiqua"/>
          <w:sz w:val="20"/>
          <w:szCs w:val="20"/>
          <w:lang w:val="en-GB"/>
        </w:rPr>
        <w:t>potab</w:t>
      </w:r>
      <w:r>
        <w:rPr>
          <w:rFonts w:ascii="Book Antiqua" w:hAnsi="Book Antiqua" w:cs="Book Antiqua"/>
          <w:sz w:val="20"/>
          <w:szCs w:val="20"/>
          <w:lang w:val="en-GB"/>
        </w:rPr>
        <w:t>le water pipe lines</w:t>
      </w:r>
      <w:r w:rsidR="00FE04BE">
        <w:rPr>
          <w:rFonts w:ascii="Book Antiqua" w:hAnsi="Book Antiqua" w:cs="Book Antiqua"/>
          <w:sz w:val="20"/>
          <w:szCs w:val="20"/>
          <w:lang w:val="en-GB"/>
        </w:rPr>
        <w:t>.</w:t>
      </w:r>
    </w:p>
    <w:p w:rsidR="00FE04BE" w:rsidRDefault="002F3BE2" w:rsidP="004C6E3B">
      <w:pPr>
        <w:widowControl w:val="0"/>
        <w:numPr>
          <w:ilvl w:val="0"/>
          <w:numId w:val="10"/>
        </w:numPr>
        <w:autoSpaceDE w:val="0"/>
        <w:autoSpaceDN w:val="0"/>
        <w:adjustRightInd w:val="0"/>
        <w:spacing w:before="60"/>
        <w:rPr>
          <w:rFonts w:ascii="Book Antiqua" w:hAnsi="Book Antiqua" w:cs="Book Antiqua"/>
          <w:sz w:val="20"/>
          <w:szCs w:val="20"/>
          <w:lang w:val="en-GB"/>
        </w:rPr>
      </w:pPr>
      <w:r>
        <w:rPr>
          <w:rFonts w:ascii="Book Antiqua" w:hAnsi="Book Antiqua" w:cs="Book Antiqua"/>
          <w:sz w:val="20"/>
          <w:szCs w:val="20"/>
          <w:lang w:val="en-GB"/>
        </w:rPr>
        <w:t>Expansion</w:t>
      </w:r>
      <w:r w:rsidR="00FE04BE">
        <w:rPr>
          <w:rFonts w:ascii="Book Antiqua" w:hAnsi="Book Antiqua" w:cs="Book Antiqua"/>
          <w:sz w:val="20"/>
          <w:szCs w:val="20"/>
          <w:lang w:val="en-GB"/>
        </w:rPr>
        <w:t xml:space="preserve">&amp; Installation </w:t>
      </w:r>
      <w:r>
        <w:rPr>
          <w:rFonts w:ascii="Book Antiqua" w:hAnsi="Book Antiqua" w:cs="Book Antiqua"/>
          <w:sz w:val="20"/>
          <w:szCs w:val="20"/>
          <w:lang w:val="en-GB"/>
        </w:rPr>
        <w:t>soak away</w:t>
      </w:r>
      <w:r w:rsidR="00FE04BE">
        <w:rPr>
          <w:rFonts w:ascii="Book Antiqua" w:hAnsi="Book Antiqua" w:cs="Book Antiqua"/>
          <w:sz w:val="20"/>
          <w:szCs w:val="20"/>
          <w:lang w:val="en-GB"/>
        </w:rPr>
        <w:t>.</w:t>
      </w:r>
    </w:p>
    <w:p w:rsidR="002F3BE2" w:rsidRDefault="00FE04BE" w:rsidP="004C6E3B">
      <w:pPr>
        <w:widowControl w:val="0"/>
        <w:numPr>
          <w:ilvl w:val="0"/>
          <w:numId w:val="10"/>
        </w:numPr>
        <w:autoSpaceDE w:val="0"/>
        <w:autoSpaceDN w:val="0"/>
        <w:adjustRightInd w:val="0"/>
        <w:spacing w:before="60"/>
        <w:rPr>
          <w:rFonts w:ascii="Book Antiqua" w:hAnsi="Book Antiqua" w:cs="Book Antiqua"/>
          <w:sz w:val="20"/>
          <w:szCs w:val="20"/>
          <w:lang w:val="en-GB"/>
        </w:rPr>
      </w:pPr>
      <w:r>
        <w:rPr>
          <w:sz w:val="20"/>
          <w:szCs w:val="20"/>
          <w:lang w:val="en-GB"/>
        </w:rPr>
        <w:t xml:space="preserve">Installation </w:t>
      </w:r>
      <w:r w:rsidR="002F3BE2">
        <w:rPr>
          <w:sz w:val="20"/>
          <w:szCs w:val="20"/>
          <w:lang w:val="en-GB"/>
        </w:rPr>
        <w:t xml:space="preserve">of </w:t>
      </w:r>
      <w:r>
        <w:rPr>
          <w:sz w:val="20"/>
          <w:szCs w:val="20"/>
          <w:lang w:val="en-GB"/>
        </w:rPr>
        <w:t>pumps</w:t>
      </w:r>
      <w:r>
        <w:rPr>
          <w:rFonts w:ascii="Book Antiqua" w:hAnsi="Book Antiqua" w:cs="Book Antiqua"/>
          <w:sz w:val="20"/>
          <w:szCs w:val="20"/>
          <w:lang w:val="en-GB"/>
        </w:rPr>
        <w:t>.</w:t>
      </w:r>
    </w:p>
    <w:p w:rsidR="00776CE4" w:rsidRDefault="00FE04BE" w:rsidP="00FE04BE">
      <w:pPr>
        <w:widowControl w:val="0"/>
        <w:autoSpaceDE w:val="0"/>
        <w:autoSpaceDN w:val="0"/>
        <w:adjustRightInd w:val="0"/>
        <w:spacing w:before="60"/>
        <w:rPr>
          <w:rFonts w:ascii="Book Antiqua" w:hAnsi="Book Antiqua" w:cs="Book Antiqua"/>
          <w:sz w:val="20"/>
          <w:szCs w:val="20"/>
          <w:lang w:val="en-GB"/>
        </w:rPr>
      </w:pPr>
      <w:r>
        <w:rPr>
          <w:rFonts w:ascii="Book Antiqua" w:hAnsi="Book Antiqua" w:cs="Book Antiqua"/>
          <w:b/>
          <w:bCs/>
          <w:lang w:val="en-GB"/>
        </w:rPr>
        <w:t>Electrical Wo</w:t>
      </w:r>
      <w:r w:rsidRPr="009675FF">
        <w:rPr>
          <w:rFonts w:ascii="Book Antiqua" w:hAnsi="Book Antiqua" w:cs="Book Antiqua"/>
          <w:b/>
          <w:bCs/>
          <w:lang w:val="en-GB"/>
        </w:rPr>
        <w:t xml:space="preserve">rks: </w:t>
      </w:r>
    </w:p>
    <w:p w:rsidR="00FE04BE" w:rsidRDefault="009C3588" w:rsidP="004C6E3B">
      <w:pPr>
        <w:widowControl w:val="0"/>
        <w:numPr>
          <w:ilvl w:val="0"/>
          <w:numId w:val="11"/>
        </w:numPr>
        <w:autoSpaceDE w:val="0"/>
        <w:autoSpaceDN w:val="0"/>
        <w:adjustRightInd w:val="0"/>
        <w:spacing w:before="60"/>
        <w:rPr>
          <w:sz w:val="20"/>
          <w:szCs w:val="20"/>
          <w:lang w:val="en-GB"/>
        </w:rPr>
      </w:pPr>
      <w:r>
        <w:rPr>
          <w:rFonts w:ascii="Book Antiqua" w:hAnsi="Book Antiqua" w:cs="Book Antiqua"/>
          <w:sz w:val="20"/>
          <w:szCs w:val="20"/>
          <w:lang w:val="en-GB"/>
        </w:rPr>
        <w:t>Expansion</w:t>
      </w:r>
      <w:r w:rsidR="00FE04BE">
        <w:rPr>
          <w:rFonts w:ascii="Book Antiqua" w:hAnsi="Book Antiqua" w:cs="Book Antiqua"/>
          <w:sz w:val="20"/>
          <w:szCs w:val="20"/>
          <w:lang w:val="en-GB"/>
        </w:rPr>
        <w:t xml:space="preserve">&amp; Installation of </w:t>
      </w:r>
      <w:r w:rsidR="00FE04BE">
        <w:rPr>
          <w:sz w:val="20"/>
          <w:szCs w:val="20"/>
          <w:lang w:val="en-GB"/>
        </w:rPr>
        <w:t>Electrical ducts, electrical voltage ducts (alarm,</w:t>
      </w:r>
      <w:r w:rsidR="00C44A5E">
        <w:rPr>
          <w:sz w:val="20"/>
          <w:szCs w:val="20"/>
          <w:lang w:val="en-GB"/>
        </w:rPr>
        <w:t xml:space="preserve">telecom). </w:t>
      </w:r>
    </w:p>
    <w:p w:rsidR="00FE04BE" w:rsidRDefault="00FE04BE" w:rsidP="004C6E3B">
      <w:pPr>
        <w:widowControl w:val="0"/>
        <w:numPr>
          <w:ilvl w:val="0"/>
          <w:numId w:val="11"/>
        </w:numPr>
        <w:autoSpaceDE w:val="0"/>
        <w:autoSpaceDN w:val="0"/>
        <w:adjustRightInd w:val="0"/>
        <w:spacing w:before="60"/>
        <w:rPr>
          <w:sz w:val="20"/>
          <w:szCs w:val="20"/>
          <w:lang w:val="en-GB"/>
        </w:rPr>
      </w:pPr>
      <w:r>
        <w:rPr>
          <w:sz w:val="20"/>
          <w:szCs w:val="20"/>
          <w:lang w:val="en-GB"/>
        </w:rPr>
        <w:t>Install</w:t>
      </w:r>
      <w:r w:rsidR="002F3BE2">
        <w:rPr>
          <w:sz w:val="20"/>
          <w:szCs w:val="20"/>
          <w:lang w:val="en-GB"/>
        </w:rPr>
        <w:t xml:space="preserve">ation Feeder pillar, high mast </w:t>
      </w:r>
      <w:r>
        <w:rPr>
          <w:sz w:val="20"/>
          <w:szCs w:val="20"/>
          <w:lang w:val="en-GB"/>
        </w:rPr>
        <w:t>pole.</w:t>
      </w:r>
    </w:p>
    <w:p w:rsidR="00FE04BE" w:rsidRDefault="00FE04BE" w:rsidP="004C6E3B">
      <w:pPr>
        <w:widowControl w:val="0"/>
        <w:numPr>
          <w:ilvl w:val="0"/>
          <w:numId w:val="11"/>
        </w:numPr>
        <w:autoSpaceDE w:val="0"/>
        <w:autoSpaceDN w:val="0"/>
        <w:adjustRightInd w:val="0"/>
        <w:spacing w:before="60"/>
        <w:rPr>
          <w:sz w:val="20"/>
          <w:szCs w:val="20"/>
          <w:lang w:val="en-GB"/>
        </w:rPr>
      </w:pPr>
      <w:r>
        <w:rPr>
          <w:sz w:val="20"/>
          <w:szCs w:val="20"/>
          <w:lang w:val="en-GB"/>
        </w:rPr>
        <w:t>Installation transformers in substation buildings(electrical connection).</w:t>
      </w:r>
      <w:r>
        <w:rPr>
          <w:sz w:val="20"/>
          <w:szCs w:val="20"/>
          <w:lang w:val="en-GB"/>
        </w:rPr>
        <w:tab/>
      </w:r>
      <w:r>
        <w:rPr>
          <w:sz w:val="20"/>
          <w:szCs w:val="20"/>
          <w:lang w:val="en-GB"/>
        </w:rPr>
        <w:tab/>
      </w:r>
    </w:p>
    <w:p w:rsidR="00C44A5E" w:rsidRPr="00C44A5E" w:rsidRDefault="00C44A5E" w:rsidP="00C44A5E">
      <w:pPr>
        <w:widowControl w:val="0"/>
        <w:autoSpaceDE w:val="0"/>
        <w:autoSpaceDN w:val="0"/>
        <w:adjustRightInd w:val="0"/>
        <w:spacing w:before="60"/>
        <w:rPr>
          <w:sz w:val="20"/>
          <w:szCs w:val="20"/>
          <w:lang w:val="en-GB"/>
        </w:rPr>
      </w:pPr>
    </w:p>
    <w:p w:rsidR="00580807" w:rsidRDefault="00580807">
      <w:pPr>
        <w:widowControl w:val="0"/>
        <w:autoSpaceDE w:val="0"/>
        <w:autoSpaceDN w:val="0"/>
        <w:adjustRightInd w:val="0"/>
        <w:spacing w:before="60"/>
        <w:rPr>
          <w:rFonts w:ascii="Book Antiqua" w:hAnsi="Book Antiqua" w:cs="Book Antiqua"/>
          <w:sz w:val="20"/>
          <w:szCs w:val="20"/>
          <w:lang w:val="en-GB"/>
        </w:rPr>
      </w:pPr>
    </w:p>
    <w:tbl>
      <w:tblPr>
        <w:tblW w:w="10031" w:type="dxa"/>
        <w:tblLayout w:type="fixed"/>
        <w:tblLook w:val="0000"/>
      </w:tblPr>
      <w:tblGrid>
        <w:gridCol w:w="4650"/>
        <w:gridCol w:w="5381"/>
      </w:tblGrid>
      <w:tr w:rsidR="0098745E">
        <w:tc>
          <w:tcPr>
            <w:tcW w:w="4650" w:type="dxa"/>
            <w:tcBorders>
              <w:top w:val="single" w:sz="6" w:space="0" w:color="auto"/>
              <w:left w:val="nil"/>
              <w:bottom w:val="single" w:sz="6" w:space="0" w:color="auto"/>
              <w:right w:val="nil"/>
            </w:tcBorders>
          </w:tcPr>
          <w:p w:rsidR="0098745E" w:rsidRPr="00C65E8C" w:rsidRDefault="0098745E" w:rsidP="006E0B03">
            <w:pPr>
              <w:widowControl w:val="0"/>
              <w:autoSpaceDE w:val="0"/>
              <w:autoSpaceDN w:val="0"/>
              <w:adjustRightInd w:val="0"/>
              <w:spacing w:before="60"/>
              <w:rPr>
                <w:rFonts w:ascii="Book Antiqua" w:hAnsi="Book Antiqua" w:cs="Book Antiqua"/>
                <w:sz w:val="28"/>
                <w:szCs w:val="28"/>
                <w:lang w:val="en-GB"/>
              </w:rPr>
            </w:pPr>
            <w:r w:rsidRPr="00C65E8C">
              <w:rPr>
                <w:rFonts w:ascii="Book Antiqua" w:hAnsi="Book Antiqua" w:cs="Book Antiqua"/>
                <w:b/>
                <w:bCs/>
                <w:sz w:val="28"/>
                <w:szCs w:val="28"/>
                <w:lang w:val="en-GB"/>
              </w:rPr>
              <w:t xml:space="preserve">01 </w:t>
            </w:r>
            <w:r w:rsidR="006B3645">
              <w:rPr>
                <w:rFonts w:ascii="Book Antiqua" w:hAnsi="Book Antiqua" w:cs="Book Antiqua"/>
                <w:b/>
                <w:bCs/>
                <w:sz w:val="28"/>
                <w:szCs w:val="28"/>
                <w:lang w:val="en-GB"/>
              </w:rPr>
              <w:t xml:space="preserve">July </w:t>
            </w:r>
            <w:r w:rsidRPr="00C65E8C">
              <w:rPr>
                <w:rFonts w:ascii="Book Antiqua" w:hAnsi="Book Antiqua" w:cs="Book Antiqua"/>
                <w:b/>
                <w:bCs/>
                <w:sz w:val="28"/>
                <w:szCs w:val="28"/>
                <w:lang w:val="en-GB"/>
              </w:rPr>
              <w:t xml:space="preserve">2007 -  </w:t>
            </w:r>
            <w:r w:rsidR="006E0B03">
              <w:rPr>
                <w:rFonts w:ascii="Book Antiqua" w:hAnsi="Book Antiqua" w:cs="Book Antiqua"/>
                <w:b/>
                <w:bCs/>
                <w:sz w:val="28"/>
                <w:szCs w:val="28"/>
                <w:lang w:val="en-GB"/>
              </w:rPr>
              <w:t>30 May</w:t>
            </w:r>
            <w:r w:rsidRPr="00C65E8C">
              <w:rPr>
                <w:rFonts w:ascii="Book Antiqua" w:hAnsi="Book Antiqua" w:cs="Book Antiqua"/>
                <w:b/>
                <w:bCs/>
                <w:sz w:val="28"/>
                <w:szCs w:val="28"/>
                <w:lang w:val="en-GB"/>
              </w:rPr>
              <w:t>2008</w:t>
            </w:r>
          </w:p>
        </w:tc>
        <w:tc>
          <w:tcPr>
            <w:tcW w:w="5381" w:type="dxa"/>
            <w:tcBorders>
              <w:top w:val="single" w:sz="6" w:space="0" w:color="auto"/>
              <w:left w:val="single" w:sz="6" w:space="0" w:color="auto"/>
              <w:bottom w:val="single" w:sz="6" w:space="0" w:color="auto"/>
              <w:right w:val="nil"/>
            </w:tcBorders>
          </w:tcPr>
          <w:p w:rsidR="0098745E" w:rsidRPr="00C65E8C" w:rsidRDefault="0098745E" w:rsidP="00F378A1">
            <w:pPr>
              <w:widowControl w:val="0"/>
              <w:autoSpaceDE w:val="0"/>
              <w:autoSpaceDN w:val="0"/>
              <w:adjustRightInd w:val="0"/>
              <w:spacing w:before="60"/>
              <w:jc w:val="right"/>
              <w:rPr>
                <w:rFonts w:ascii="Book Antiqua" w:hAnsi="Book Antiqua" w:cs="Book Antiqua"/>
                <w:sz w:val="28"/>
                <w:szCs w:val="28"/>
                <w:lang w:val="en-GB"/>
              </w:rPr>
            </w:pPr>
            <w:r w:rsidRPr="00C65E8C">
              <w:rPr>
                <w:rFonts w:ascii="Book Antiqua" w:hAnsi="Book Antiqua" w:cs="Book Antiqua"/>
                <w:b/>
                <w:bCs/>
                <w:sz w:val="28"/>
                <w:szCs w:val="28"/>
                <w:lang w:val="en-GB"/>
              </w:rPr>
              <w:t xml:space="preserve"> BQ Qatar </w:t>
            </w:r>
            <w:r w:rsidR="00F378A1" w:rsidRPr="00C65E8C">
              <w:rPr>
                <w:rFonts w:ascii="Book Antiqua" w:hAnsi="Book Antiqua" w:cs="Book Antiqua"/>
                <w:b/>
                <w:bCs/>
                <w:sz w:val="28"/>
                <w:szCs w:val="28"/>
                <w:lang w:val="en-GB"/>
              </w:rPr>
              <w:t>C</w:t>
            </w:r>
            <w:r w:rsidRPr="00C65E8C">
              <w:rPr>
                <w:rFonts w:ascii="Book Antiqua" w:hAnsi="Book Antiqua" w:cs="Book Antiqua"/>
                <w:b/>
                <w:bCs/>
                <w:sz w:val="28"/>
                <w:szCs w:val="28"/>
                <w:lang w:val="en-GB"/>
              </w:rPr>
              <w:t xml:space="preserve">onstruction </w:t>
            </w:r>
            <w:r w:rsidR="00F378A1" w:rsidRPr="00C65E8C">
              <w:rPr>
                <w:rFonts w:ascii="Book Antiqua" w:hAnsi="Book Antiqua" w:cs="Book Antiqua"/>
                <w:b/>
                <w:bCs/>
                <w:sz w:val="28"/>
                <w:szCs w:val="28"/>
                <w:lang w:val="en-GB"/>
              </w:rPr>
              <w:t>C</w:t>
            </w:r>
            <w:r w:rsidRPr="00C65E8C">
              <w:rPr>
                <w:rFonts w:ascii="Book Antiqua" w:hAnsi="Book Antiqua" w:cs="Book Antiqua"/>
                <w:b/>
                <w:bCs/>
                <w:sz w:val="28"/>
                <w:szCs w:val="28"/>
                <w:lang w:val="en-GB"/>
              </w:rPr>
              <w:t>ompany, Qatar</w:t>
            </w:r>
          </w:p>
        </w:tc>
      </w:tr>
    </w:tbl>
    <w:p w:rsidR="006D7C93" w:rsidRDefault="006D7C93" w:rsidP="00F16DC7">
      <w:pPr>
        <w:pStyle w:val="Heading2"/>
        <w:rPr>
          <w:lang w:val="en-GB"/>
        </w:rPr>
      </w:pPr>
      <w:r>
        <w:rPr>
          <w:lang w:val="en-GB"/>
        </w:rPr>
        <w:t xml:space="preserve">Previous Sponsor </w:t>
      </w:r>
    </w:p>
    <w:p w:rsidR="0098745E" w:rsidRDefault="0098745E" w:rsidP="00F16DC7">
      <w:pPr>
        <w:pStyle w:val="Heading2"/>
        <w:rPr>
          <w:lang w:val="en-GB"/>
        </w:rPr>
      </w:pPr>
      <w:r>
        <w:rPr>
          <w:lang w:val="en-GB"/>
        </w:rPr>
        <w:t>Construction Manager</w:t>
      </w:r>
    </w:p>
    <w:p w:rsidR="00432117" w:rsidRPr="00A31D3F" w:rsidRDefault="0098745E" w:rsidP="00F16DC7">
      <w:pPr>
        <w:pStyle w:val="Heading2"/>
        <w:rPr>
          <w:lang w:val="en-GB"/>
        </w:rPr>
      </w:pPr>
      <w:r w:rsidRPr="00A31D3F">
        <w:rPr>
          <w:lang w:val="en-GB"/>
        </w:rPr>
        <w:t xml:space="preserve">LPG Bottling Plant  project  for </w:t>
      </w:r>
      <w:smartTag w:uri="urn:schemas-microsoft-com:office:smarttags" w:element="country-region">
        <w:r w:rsidRPr="00A31D3F">
          <w:rPr>
            <w:lang w:val="en-GB"/>
          </w:rPr>
          <w:t>Qatar</w:t>
        </w:r>
      </w:smartTag>
      <w:r w:rsidRPr="00A31D3F">
        <w:rPr>
          <w:lang w:val="en-GB"/>
        </w:rPr>
        <w:t xml:space="preserve"> Petroleum New Industrial Area in </w:t>
      </w:r>
      <w:smartTag w:uri="urn:schemas-microsoft-com:office:smarttags" w:element="place">
        <w:smartTag w:uri="urn:schemas-microsoft-com:office:smarttags" w:element="City">
          <w:r w:rsidRPr="00A31D3F">
            <w:rPr>
              <w:lang w:val="en-GB"/>
            </w:rPr>
            <w:t>Doha</w:t>
          </w:r>
        </w:smartTag>
      </w:smartTag>
      <w:r w:rsidR="00F3496D" w:rsidRPr="00A31D3F">
        <w:rPr>
          <w:lang w:val="en-GB"/>
        </w:rPr>
        <w:t xml:space="preserve"> as subcontractor. The main contractor was DOPET (Doha </w:t>
      </w:r>
      <w:r w:rsidR="00AC64C5" w:rsidRPr="00A31D3F">
        <w:rPr>
          <w:lang w:val="en-GB"/>
        </w:rPr>
        <w:t>P</w:t>
      </w:r>
      <w:r w:rsidR="00F3496D" w:rsidRPr="00A31D3F">
        <w:rPr>
          <w:lang w:val="en-GB"/>
        </w:rPr>
        <w:t>etrol</w:t>
      </w:r>
      <w:r w:rsidR="00D9606D">
        <w:rPr>
          <w:lang w:val="en-GB"/>
        </w:rPr>
        <w:t>e</w:t>
      </w:r>
      <w:r w:rsidR="00F3496D" w:rsidRPr="00A31D3F">
        <w:rPr>
          <w:lang w:val="en-GB"/>
        </w:rPr>
        <w:t>um Construction Company)</w:t>
      </w:r>
      <w:r w:rsidR="00D215FD">
        <w:rPr>
          <w:lang w:val="en-GB"/>
        </w:rPr>
        <w:t xml:space="preserve">. </w:t>
      </w:r>
      <w:r w:rsidR="00432117" w:rsidRPr="00A31D3F">
        <w:rPr>
          <w:lang w:val="en-GB"/>
        </w:rPr>
        <w:t>Cost of project is 200  million QR.</w:t>
      </w:r>
    </w:p>
    <w:p w:rsidR="00776CE4" w:rsidRPr="00776CE4" w:rsidRDefault="0098745E" w:rsidP="004C6E3B">
      <w:pPr>
        <w:widowControl w:val="0"/>
        <w:numPr>
          <w:ilvl w:val="0"/>
          <w:numId w:val="12"/>
        </w:numPr>
        <w:autoSpaceDE w:val="0"/>
        <w:autoSpaceDN w:val="0"/>
        <w:adjustRightInd w:val="0"/>
        <w:spacing w:before="60"/>
        <w:rPr>
          <w:rFonts w:ascii="Book Antiqua" w:hAnsi="Book Antiqua" w:cs="Book Antiqua"/>
          <w:sz w:val="20"/>
          <w:szCs w:val="20"/>
          <w:lang w:val="en-GB"/>
        </w:rPr>
      </w:pPr>
      <w:r w:rsidRPr="00067C35">
        <w:rPr>
          <w:rFonts w:ascii="Arial" w:hAnsi="Arial" w:cs="Arial"/>
          <w:color w:val="000000"/>
          <w:sz w:val="20"/>
          <w:szCs w:val="20"/>
        </w:rPr>
        <w:t>Responsible for all construction activities of the project.</w:t>
      </w:r>
    </w:p>
    <w:p w:rsidR="00776CE4" w:rsidRPr="00776CE4" w:rsidRDefault="0098745E" w:rsidP="004C6E3B">
      <w:pPr>
        <w:widowControl w:val="0"/>
        <w:numPr>
          <w:ilvl w:val="0"/>
          <w:numId w:val="12"/>
        </w:numPr>
        <w:autoSpaceDE w:val="0"/>
        <w:autoSpaceDN w:val="0"/>
        <w:adjustRightInd w:val="0"/>
        <w:spacing w:before="60"/>
        <w:rPr>
          <w:rFonts w:ascii="Book Antiqua" w:hAnsi="Book Antiqua" w:cs="Book Antiqua"/>
          <w:sz w:val="20"/>
          <w:szCs w:val="20"/>
          <w:lang w:val="en-GB"/>
        </w:rPr>
      </w:pPr>
      <w:r w:rsidRPr="00067C35">
        <w:rPr>
          <w:rFonts w:ascii="Arial" w:hAnsi="Arial" w:cs="Arial"/>
          <w:color w:val="000000"/>
          <w:sz w:val="20"/>
          <w:szCs w:val="20"/>
        </w:rPr>
        <w:t>Lead a team of Engineers in execution.</w:t>
      </w:r>
    </w:p>
    <w:p w:rsidR="0098745E" w:rsidRPr="00776CE4" w:rsidRDefault="0098745E" w:rsidP="004C6E3B">
      <w:pPr>
        <w:widowControl w:val="0"/>
        <w:numPr>
          <w:ilvl w:val="0"/>
          <w:numId w:val="12"/>
        </w:numPr>
        <w:autoSpaceDE w:val="0"/>
        <w:autoSpaceDN w:val="0"/>
        <w:adjustRightInd w:val="0"/>
        <w:spacing w:before="60"/>
        <w:rPr>
          <w:rStyle w:val="tdhrzone3"/>
          <w:rFonts w:ascii="Book Antiqua" w:hAnsi="Book Antiqua" w:cs="Book Antiqua"/>
          <w:color w:val="auto"/>
          <w:sz w:val="20"/>
          <w:szCs w:val="20"/>
          <w:lang w:val="en-GB"/>
        </w:rPr>
      </w:pPr>
      <w:r w:rsidRPr="00067C35">
        <w:rPr>
          <w:rStyle w:val="tdhrzone3"/>
          <w:sz w:val="20"/>
          <w:szCs w:val="20"/>
        </w:rPr>
        <w:t>Responsible for all aspects of completing structures.</w:t>
      </w:r>
    </w:p>
    <w:p w:rsidR="0098745E" w:rsidRPr="00067C35" w:rsidRDefault="0098745E" w:rsidP="004C6E3B">
      <w:pPr>
        <w:widowControl w:val="0"/>
        <w:numPr>
          <w:ilvl w:val="0"/>
          <w:numId w:val="12"/>
        </w:numPr>
        <w:autoSpaceDE w:val="0"/>
        <w:autoSpaceDN w:val="0"/>
        <w:adjustRightInd w:val="0"/>
        <w:spacing w:before="60"/>
        <w:rPr>
          <w:rFonts w:ascii="Book Antiqua" w:hAnsi="Book Antiqua" w:cs="Book Antiqua"/>
          <w:sz w:val="20"/>
          <w:szCs w:val="20"/>
          <w:lang w:val="en-GB"/>
        </w:rPr>
      </w:pPr>
      <w:r w:rsidRPr="00067C35">
        <w:rPr>
          <w:rStyle w:val="tdhrzone3"/>
          <w:sz w:val="20"/>
          <w:szCs w:val="20"/>
        </w:rPr>
        <w:t>Responsible for construction of all structures.</w:t>
      </w:r>
    </w:p>
    <w:p w:rsidR="0098745E" w:rsidRPr="00067C35" w:rsidRDefault="0098745E" w:rsidP="004C6E3B">
      <w:pPr>
        <w:widowControl w:val="0"/>
        <w:numPr>
          <w:ilvl w:val="0"/>
          <w:numId w:val="12"/>
        </w:numPr>
        <w:autoSpaceDE w:val="0"/>
        <w:autoSpaceDN w:val="0"/>
        <w:adjustRightInd w:val="0"/>
        <w:spacing w:before="60"/>
        <w:rPr>
          <w:rStyle w:val="tdhrzone3"/>
          <w:sz w:val="20"/>
          <w:szCs w:val="20"/>
        </w:rPr>
      </w:pPr>
      <w:r w:rsidRPr="00067C35">
        <w:rPr>
          <w:rStyle w:val="tdhrzone3"/>
          <w:sz w:val="20"/>
          <w:szCs w:val="20"/>
        </w:rPr>
        <w:t>Also responsible for quality &amp; safety.</w:t>
      </w:r>
    </w:p>
    <w:p w:rsidR="0098745E" w:rsidRPr="00067C35" w:rsidRDefault="0098745E" w:rsidP="004C6E3B">
      <w:pPr>
        <w:widowControl w:val="0"/>
        <w:numPr>
          <w:ilvl w:val="0"/>
          <w:numId w:val="12"/>
        </w:numPr>
        <w:autoSpaceDE w:val="0"/>
        <w:autoSpaceDN w:val="0"/>
        <w:adjustRightInd w:val="0"/>
        <w:spacing w:before="60"/>
        <w:rPr>
          <w:rFonts w:ascii="Arial" w:hAnsi="Arial" w:cs="Arial"/>
          <w:color w:val="000000"/>
          <w:sz w:val="20"/>
          <w:szCs w:val="20"/>
        </w:rPr>
      </w:pPr>
      <w:r w:rsidRPr="00067C35">
        <w:rPr>
          <w:rFonts w:ascii="Arial" w:hAnsi="Arial" w:cs="Arial"/>
          <w:color w:val="000000"/>
          <w:sz w:val="20"/>
          <w:szCs w:val="20"/>
        </w:rPr>
        <w:t>Organize plan and monitor progress and time of construction activities,and ensure construction executed to scope and budget .</w:t>
      </w:r>
    </w:p>
    <w:p w:rsidR="0098745E" w:rsidRPr="00067C35" w:rsidRDefault="0098745E" w:rsidP="004C6E3B">
      <w:pPr>
        <w:widowControl w:val="0"/>
        <w:numPr>
          <w:ilvl w:val="0"/>
          <w:numId w:val="12"/>
        </w:numPr>
        <w:autoSpaceDE w:val="0"/>
        <w:autoSpaceDN w:val="0"/>
        <w:adjustRightInd w:val="0"/>
        <w:spacing w:before="60"/>
        <w:rPr>
          <w:rFonts w:ascii="Book Antiqua" w:hAnsi="Book Antiqua" w:cs="Book Antiqua"/>
          <w:sz w:val="20"/>
          <w:szCs w:val="20"/>
          <w:lang w:val="en-GB"/>
        </w:rPr>
      </w:pPr>
      <w:r w:rsidRPr="00067C35">
        <w:rPr>
          <w:rFonts w:ascii="Arial" w:hAnsi="Arial" w:cs="Arial"/>
          <w:color w:val="000000"/>
          <w:sz w:val="20"/>
          <w:szCs w:val="20"/>
        </w:rPr>
        <w:t>Initiate Daily and Monthly Report .</w:t>
      </w:r>
    </w:p>
    <w:p w:rsidR="0098745E" w:rsidRPr="00776CE4" w:rsidRDefault="0098745E" w:rsidP="0098745E">
      <w:pPr>
        <w:widowControl w:val="0"/>
        <w:autoSpaceDE w:val="0"/>
        <w:autoSpaceDN w:val="0"/>
        <w:adjustRightInd w:val="0"/>
        <w:spacing w:before="60"/>
        <w:rPr>
          <w:rFonts w:ascii="Book Antiqua" w:hAnsi="Book Antiqua" w:cs="Book Antiqua"/>
          <w:b/>
          <w:bCs/>
          <w:sz w:val="22"/>
          <w:szCs w:val="22"/>
          <w:u w:val="single"/>
          <w:lang w:val="en-GB"/>
        </w:rPr>
      </w:pPr>
      <w:r w:rsidRPr="00776CE4">
        <w:rPr>
          <w:rFonts w:ascii="Book Antiqua" w:hAnsi="Book Antiqua" w:cs="Book Antiqua"/>
          <w:b/>
          <w:bCs/>
          <w:sz w:val="22"/>
          <w:szCs w:val="22"/>
          <w:u w:val="single"/>
          <w:lang w:val="en-GB"/>
        </w:rPr>
        <w:t>The activities of the project are;</w:t>
      </w:r>
    </w:p>
    <w:p w:rsidR="00887C21" w:rsidRDefault="003B2550" w:rsidP="005C10D0">
      <w:pPr>
        <w:widowControl w:val="0"/>
        <w:autoSpaceDE w:val="0"/>
        <w:autoSpaceDN w:val="0"/>
        <w:adjustRightInd w:val="0"/>
        <w:spacing w:before="60"/>
        <w:rPr>
          <w:rFonts w:ascii="Book Antiqua" w:hAnsi="Book Antiqua" w:cs="Book Antiqua"/>
          <w:sz w:val="20"/>
          <w:szCs w:val="20"/>
          <w:lang w:val="en-GB"/>
        </w:rPr>
      </w:pPr>
      <w:r w:rsidRPr="009675FF">
        <w:rPr>
          <w:rFonts w:ascii="Book Antiqua" w:hAnsi="Book Antiqua" w:cs="Book Antiqua"/>
          <w:b/>
          <w:bCs/>
          <w:lang w:val="en-GB"/>
        </w:rPr>
        <w:t>Civil works:</w:t>
      </w:r>
    </w:p>
    <w:p w:rsidR="001F281A" w:rsidRDefault="0098745E" w:rsidP="004C6E3B">
      <w:pPr>
        <w:widowControl w:val="0"/>
        <w:numPr>
          <w:ilvl w:val="0"/>
          <w:numId w:val="13"/>
        </w:numPr>
        <w:autoSpaceDE w:val="0"/>
        <w:autoSpaceDN w:val="0"/>
        <w:adjustRightInd w:val="0"/>
        <w:spacing w:before="60"/>
        <w:ind w:left="360"/>
        <w:rPr>
          <w:rFonts w:ascii="Book Antiqua" w:hAnsi="Book Antiqua" w:cs="Book Antiqua"/>
          <w:sz w:val="20"/>
          <w:szCs w:val="20"/>
          <w:lang w:val="en-GB"/>
        </w:rPr>
      </w:pPr>
      <w:r w:rsidRPr="00067C35">
        <w:rPr>
          <w:rFonts w:ascii="Book Antiqua" w:hAnsi="Book Antiqua" w:cs="Book Antiqua"/>
          <w:sz w:val="20"/>
          <w:szCs w:val="20"/>
          <w:lang w:val="en-GB"/>
        </w:rPr>
        <w:t>Formworks</w:t>
      </w:r>
      <w:r w:rsidR="003B2550">
        <w:rPr>
          <w:rFonts w:ascii="Book Antiqua" w:hAnsi="Book Antiqua" w:cs="Book Antiqua"/>
          <w:sz w:val="20"/>
          <w:szCs w:val="20"/>
          <w:lang w:val="en-GB"/>
        </w:rPr>
        <w:t xml:space="preserve">, </w:t>
      </w:r>
      <w:r w:rsidRPr="00067C35">
        <w:rPr>
          <w:rFonts w:ascii="Book Antiqua" w:hAnsi="Book Antiqua" w:cs="Book Antiqua"/>
          <w:sz w:val="20"/>
          <w:szCs w:val="20"/>
          <w:lang w:val="en-GB"/>
        </w:rPr>
        <w:t>Steel fixing.</w:t>
      </w:r>
    </w:p>
    <w:p w:rsidR="003C05AC" w:rsidRDefault="0098745E" w:rsidP="004C6E3B">
      <w:pPr>
        <w:widowControl w:val="0"/>
        <w:numPr>
          <w:ilvl w:val="0"/>
          <w:numId w:val="13"/>
        </w:numPr>
        <w:autoSpaceDE w:val="0"/>
        <w:autoSpaceDN w:val="0"/>
        <w:adjustRightInd w:val="0"/>
        <w:spacing w:before="60"/>
        <w:ind w:left="360"/>
        <w:rPr>
          <w:rFonts w:ascii="Book Antiqua" w:hAnsi="Book Antiqua" w:cs="Book Antiqua"/>
          <w:sz w:val="20"/>
          <w:szCs w:val="20"/>
          <w:lang w:val="en-GB"/>
        </w:rPr>
      </w:pPr>
      <w:r w:rsidRPr="00067C35">
        <w:rPr>
          <w:rFonts w:ascii="Book Antiqua" w:hAnsi="Book Antiqua" w:cs="Book Antiqua"/>
          <w:sz w:val="20"/>
          <w:szCs w:val="20"/>
          <w:lang w:val="en-GB"/>
        </w:rPr>
        <w:t>Concrete casting for (footings,columns,plinthbeams,retainingwalls</w:t>
      </w:r>
      <w:r w:rsidR="00BE02E8">
        <w:rPr>
          <w:rFonts w:ascii="Book Antiqua" w:hAnsi="Book Antiqua" w:cs="Book Antiqua"/>
          <w:sz w:val="20"/>
          <w:szCs w:val="20"/>
          <w:lang w:val="en-GB"/>
        </w:rPr>
        <w:t>,wash pit, hydrotest</w:t>
      </w:r>
    </w:p>
    <w:p w:rsidR="003C05AC" w:rsidRDefault="003C05AC" w:rsidP="004C6E3B">
      <w:pPr>
        <w:widowControl w:val="0"/>
        <w:numPr>
          <w:ilvl w:val="0"/>
          <w:numId w:val="13"/>
        </w:numPr>
        <w:autoSpaceDE w:val="0"/>
        <w:autoSpaceDN w:val="0"/>
        <w:adjustRightInd w:val="0"/>
        <w:spacing w:before="60"/>
        <w:ind w:left="360"/>
        <w:rPr>
          <w:rFonts w:ascii="Book Antiqua" w:hAnsi="Book Antiqua" w:cs="Book Antiqua"/>
          <w:sz w:val="20"/>
          <w:szCs w:val="20"/>
          <w:lang w:val="en-GB"/>
        </w:rPr>
      </w:pPr>
      <w:r w:rsidRPr="003C05AC">
        <w:rPr>
          <w:rFonts w:ascii="Book Antiqua" w:hAnsi="Book Antiqua" w:cs="Book Antiqua"/>
          <w:sz w:val="20"/>
          <w:szCs w:val="20"/>
          <w:lang w:val="en-GB"/>
        </w:rPr>
        <w:t>building, shaded parking).</w:t>
      </w:r>
    </w:p>
    <w:p w:rsidR="003C05AC" w:rsidRDefault="003C05AC" w:rsidP="004C6E3B">
      <w:pPr>
        <w:widowControl w:val="0"/>
        <w:numPr>
          <w:ilvl w:val="0"/>
          <w:numId w:val="13"/>
        </w:numPr>
        <w:autoSpaceDE w:val="0"/>
        <w:autoSpaceDN w:val="0"/>
        <w:adjustRightInd w:val="0"/>
        <w:spacing w:before="60"/>
        <w:ind w:left="360"/>
        <w:rPr>
          <w:rFonts w:ascii="Book Antiqua" w:hAnsi="Book Antiqua" w:cs="Book Antiqua"/>
          <w:sz w:val="20"/>
          <w:szCs w:val="20"/>
          <w:lang w:val="en-GB"/>
        </w:rPr>
      </w:pPr>
      <w:r>
        <w:rPr>
          <w:rFonts w:ascii="Book Antiqua" w:hAnsi="Book Antiqua" w:cs="Book Antiqua"/>
          <w:sz w:val="20"/>
          <w:szCs w:val="20"/>
          <w:lang w:val="en-GB"/>
        </w:rPr>
        <w:t>Blockwork (tenzar block).</w:t>
      </w:r>
    </w:p>
    <w:p w:rsidR="004D2015" w:rsidRDefault="004D2015" w:rsidP="004C6E3B">
      <w:pPr>
        <w:widowControl w:val="0"/>
        <w:numPr>
          <w:ilvl w:val="0"/>
          <w:numId w:val="13"/>
        </w:numPr>
        <w:autoSpaceDE w:val="0"/>
        <w:autoSpaceDN w:val="0"/>
        <w:adjustRightInd w:val="0"/>
        <w:spacing w:before="60"/>
        <w:ind w:left="360"/>
        <w:rPr>
          <w:rFonts w:ascii="Book Antiqua" w:hAnsi="Book Antiqua" w:cs="Book Antiqua"/>
          <w:sz w:val="20"/>
          <w:szCs w:val="20"/>
          <w:lang w:val="en-GB"/>
        </w:rPr>
      </w:pPr>
      <w:r>
        <w:rPr>
          <w:rFonts w:ascii="Book Antiqua" w:hAnsi="Book Antiqua" w:cs="Book Antiqua"/>
          <w:sz w:val="20"/>
          <w:szCs w:val="20"/>
          <w:lang w:val="en-GB"/>
        </w:rPr>
        <w:t>Excavation &amp; Backfilling &amp; compacting.</w:t>
      </w:r>
    </w:p>
    <w:p w:rsidR="004D2015" w:rsidRDefault="004D2015" w:rsidP="004C6E3B">
      <w:pPr>
        <w:widowControl w:val="0"/>
        <w:numPr>
          <w:ilvl w:val="0"/>
          <w:numId w:val="13"/>
        </w:numPr>
        <w:autoSpaceDE w:val="0"/>
        <w:autoSpaceDN w:val="0"/>
        <w:adjustRightInd w:val="0"/>
        <w:spacing w:before="60"/>
        <w:ind w:left="360"/>
        <w:rPr>
          <w:rFonts w:ascii="Book Antiqua" w:hAnsi="Book Antiqua" w:cs="Book Antiqua"/>
          <w:sz w:val="20"/>
          <w:szCs w:val="20"/>
          <w:lang w:val="en-GB"/>
        </w:rPr>
      </w:pPr>
      <w:r>
        <w:rPr>
          <w:rFonts w:ascii="Book Antiqua" w:hAnsi="Book Antiqua" w:cs="Book Antiqua"/>
          <w:sz w:val="20"/>
          <w:szCs w:val="20"/>
          <w:lang w:val="en-GB"/>
        </w:rPr>
        <w:t>Encasing cable ducts with concrete</w:t>
      </w:r>
      <w:r w:rsidR="002B6886">
        <w:rPr>
          <w:rFonts w:ascii="Book Antiqua" w:hAnsi="Book Antiqua" w:cs="Book Antiqua"/>
          <w:sz w:val="20"/>
          <w:szCs w:val="20"/>
          <w:lang w:val="en-GB"/>
        </w:rPr>
        <w:t>.</w:t>
      </w:r>
    </w:p>
    <w:p w:rsidR="0098745E" w:rsidRDefault="0098745E" w:rsidP="00A85DA0">
      <w:pPr>
        <w:widowControl w:val="0"/>
        <w:autoSpaceDE w:val="0"/>
        <w:autoSpaceDN w:val="0"/>
        <w:adjustRightInd w:val="0"/>
        <w:spacing w:before="60"/>
        <w:rPr>
          <w:rFonts w:ascii="Book Antiqua" w:hAnsi="Book Antiqua" w:cs="Book Antiqua"/>
          <w:sz w:val="20"/>
          <w:szCs w:val="20"/>
          <w:lang w:val="en-GB"/>
        </w:rPr>
      </w:pPr>
      <w:r w:rsidRPr="00067C35">
        <w:rPr>
          <w:rFonts w:ascii="Book Antiqua" w:hAnsi="Book Antiqua" w:cs="Book Antiqua"/>
          <w:sz w:val="20"/>
          <w:szCs w:val="20"/>
          <w:lang w:val="en-GB"/>
        </w:rPr>
        <w:t>The buildings are centrale store, gate hous, p</w:t>
      </w:r>
      <w:r w:rsidR="00A85DA0">
        <w:rPr>
          <w:rFonts w:ascii="Book Antiqua" w:hAnsi="Book Antiqua" w:cs="Book Antiqua"/>
          <w:sz w:val="20"/>
          <w:szCs w:val="20"/>
          <w:lang w:val="en-GB"/>
        </w:rPr>
        <w:t>u</w:t>
      </w:r>
      <w:r w:rsidRPr="00067C35">
        <w:rPr>
          <w:rFonts w:ascii="Book Antiqua" w:hAnsi="Book Antiqua" w:cs="Book Antiqua"/>
          <w:sz w:val="20"/>
          <w:szCs w:val="20"/>
          <w:lang w:val="en-GB"/>
        </w:rPr>
        <w:t>mphous, locker&amp;canteen, control rooms, substation, cylinder storage, filling hall, Tunnels, shaded parking, firewater tank</w:t>
      </w:r>
      <w:r w:rsidR="002B6886">
        <w:rPr>
          <w:rFonts w:ascii="Book Antiqua" w:hAnsi="Book Antiqua" w:cs="Book Antiqua"/>
          <w:sz w:val="20"/>
          <w:szCs w:val="20"/>
          <w:lang w:val="en-GB"/>
        </w:rPr>
        <w:t>.</w:t>
      </w:r>
    </w:p>
    <w:p w:rsidR="00D130F6" w:rsidRDefault="00A85DA0" w:rsidP="00A85DA0">
      <w:pPr>
        <w:widowControl w:val="0"/>
        <w:autoSpaceDE w:val="0"/>
        <w:autoSpaceDN w:val="0"/>
        <w:adjustRightInd w:val="0"/>
        <w:spacing w:before="60"/>
        <w:rPr>
          <w:rFonts w:ascii="Book Antiqua" w:hAnsi="Book Antiqua" w:cs="Book Antiqua"/>
          <w:b/>
          <w:bCs/>
          <w:lang w:val="en-GB"/>
        </w:rPr>
      </w:pPr>
      <w:r>
        <w:rPr>
          <w:rFonts w:ascii="Book Antiqua" w:hAnsi="Book Antiqua" w:cs="Book Antiqua"/>
          <w:b/>
          <w:bCs/>
          <w:lang w:val="en-GB"/>
        </w:rPr>
        <w:t>Mechanical Wo</w:t>
      </w:r>
      <w:r w:rsidRPr="009675FF">
        <w:rPr>
          <w:rFonts w:ascii="Book Antiqua" w:hAnsi="Book Antiqua" w:cs="Book Antiqua"/>
          <w:b/>
          <w:bCs/>
          <w:lang w:val="en-GB"/>
        </w:rPr>
        <w:t xml:space="preserve">rks: </w:t>
      </w:r>
    </w:p>
    <w:p w:rsidR="00A85DA0" w:rsidRDefault="00CC5CF1" w:rsidP="004C6E3B">
      <w:pPr>
        <w:widowControl w:val="0"/>
        <w:numPr>
          <w:ilvl w:val="0"/>
          <w:numId w:val="14"/>
        </w:numPr>
        <w:autoSpaceDE w:val="0"/>
        <w:autoSpaceDN w:val="0"/>
        <w:adjustRightInd w:val="0"/>
        <w:spacing w:before="60"/>
        <w:rPr>
          <w:rFonts w:ascii="Book Antiqua" w:hAnsi="Book Antiqua" w:cs="Book Antiqua"/>
          <w:sz w:val="20"/>
          <w:szCs w:val="20"/>
          <w:lang w:val="en-GB"/>
        </w:rPr>
      </w:pPr>
      <w:r>
        <w:rPr>
          <w:rFonts w:ascii="Book Antiqua" w:hAnsi="Book Antiqua" w:cs="Book Antiqua"/>
          <w:sz w:val="20"/>
          <w:szCs w:val="20"/>
          <w:lang w:val="en-GB"/>
        </w:rPr>
        <w:t>Extending &amp; Installation of</w:t>
      </w:r>
      <w:r w:rsidR="00A85DA0">
        <w:rPr>
          <w:rFonts w:ascii="Book Antiqua" w:hAnsi="Book Antiqua" w:cs="Book Antiqua"/>
          <w:sz w:val="20"/>
          <w:szCs w:val="20"/>
          <w:lang w:val="en-GB"/>
        </w:rPr>
        <w:t xml:space="preserve"> firewater main pipes </w:t>
      </w:r>
      <w:r w:rsidR="00A85DA0" w:rsidRPr="00365665">
        <w:rPr>
          <w:rFonts w:ascii="Book Antiqua" w:hAnsi="Book Antiqua" w:cs="Book Antiqua"/>
          <w:sz w:val="20"/>
          <w:szCs w:val="20"/>
          <w:lang w:val="en-GB"/>
        </w:rPr>
        <w:t>.</w:t>
      </w:r>
    </w:p>
    <w:p w:rsidR="00A85DA0" w:rsidRDefault="00A85DA0" w:rsidP="004C6E3B">
      <w:pPr>
        <w:widowControl w:val="0"/>
        <w:numPr>
          <w:ilvl w:val="0"/>
          <w:numId w:val="14"/>
        </w:numPr>
        <w:autoSpaceDE w:val="0"/>
        <w:autoSpaceDN w:val="0"/>
        <w:adjustRightInd w:val="0"/>
        <w:spacing w:before="60"/>
        <w:rPr>
          <w:rFonts w:ascii="Book Antiqua" w:hAnsi="Book Antiqua" w:cs="Book Antiqua"/>
          <w:sz w:val="20"/>
          <w:szCs w:val="20"/>
          <w:lang w:val="en-GB"/>
        </w:rPr>
      </w:pPr>
      <w:r>
        <w:rPr>
          <w:rFonts w:ascii="Book Antiqua" w:hAnsi="Book Antiqua" w:cs="Book Antiqua"/>
          <w:sz w:val="20"/>
          <w:szCs w:val="20"/>
          <w:lang w:val="en-GB"/>
        </w:rPr>
        <w:t>Installation sluice valve &amp; fittings &amp; fire hydrant.</w:t>
      </w:r>
    </w:p>
    <w:p w:rsidR="00A85DA0" w:rsidRDefault="00A85DA0" w:rsidP="004C6E3B">
      <w:pPr>
        <w:widowControl w:val="0"/>
        <w:numPr>
          <w:ilvl w:val="0"/>
          <w:numId w:val="14"/>
        </w:numPr>
        <w:autoSpaceDE w:val="0"/>
        <w:autoSpaceDN w:val="0"/>
        <w:adjustRightInd w:val="0"/>
        <w:spacing w:before="60"/>
        <w:rPr>
          <w:rFonts w:ascii="Book Antiqua" w:hAnsi="Book Antiqua" w:cs="Book Antiqua"/>
          <w:sz w:val="20"/>
          <w:szCs w:val="20"/>
          <w:lang w:val="en-GB"/>
        </w:rPr>
      </w:pPr>
      <w:r>
        <w:rPr>
          <w:rFonts w:ascii="Book Antiqua" w:hAnsi="Book Antiqua" w:cs="Book Antiqua"/>
          <w:sz w:val="20"/>
          <w:szCs w:val="20"/>
          <w:lang w:val="en-GB"/>
        </w:rPr>
        <w:t>Extending &amp; Installation of  potable water pipes.</w:t>
      </w:r>
    </w:p>
    <w:p w:rsidR="00A85DA0" w:rsidRDefault="00A85DA0" w:rsidP="004C6E3B">
      <w:pPr>
        <w:widowControl w:val="0"/>
        <w:numPr>
          <w:ilvl w:val="0"/>
          <w:numId w:val="14"/>
        </w:numPr>
        <w:autoSpaceDE w:val="0"/>
        <w:autoSpaceDN w:val="0"/>
        <w:adjustRightInd w:val="0"/>
        <w:spacing w:before="60"/>
        <w:rPr>
          <w:rFonts w:ascii="Book Antiqua" w:hAnsi="Book Antiqua" w:cs="Book Antiqua"/>
          <w:sz w:val="20"/>
          <w:szCs w:val="20"/>
          <w:lang w:val="en-GB"/>
        </w:rPr>
      </w:pPr>
      <w:r>
        <w:rPr>
          <w:rFonts w:ascii="Book Antiqua" w:hAnsi="Book Antiqua" w:cs="Book Antiqua"/>
          <w:sz w:val="20"/>
          <w:szCs w:val="20"/>
          <w:lang w:val="en-GB"/>
        </w:rPr>
        <w:t>Extending &amp; Installation soakaway.</w:t>
      </w:r>
    </w:p>
    <w:p w:rsidR="00A85DA0" w:rsidRDefault="00A85DA0" w:rsidP="004C6E3B">
      <w:pPr>
        <w:widowControl w:val="0"/>
        <w:numPr>
          <w:ilvl w:val="0"/>
          <w:numId w:val="14"/>
        </w:numPr>
        <w:autoSpaceDE w:val="0"/>
        <w:autoSpaceDN w:val="0"/>
        <w:adjustRightInd w:val="0"/>
        <w:spacing w:before="60"/>
        <w:rPr>
          <w:rFonts w:ascii="Book Antiqua" w:hAnsi="Book Antiqua" w:cs="Book Antiqua"/>
          <w:sz w:val="20"/>
          <w:szCs w:val="20"/>
          <w:lang w:val="en-GB"/>
        </w:rPr>
      </w:pPr>
      <w:r>
        <w:rPr>
          <w:rFonts w:ascii="Book Antiqua" w:hAnsi="Book Antiqua" w:cs="Book Antiqua"/>
          <w:sz w:val="20"/>
          <w:szCs w:val="20"/>
          <w:lang w:val="en-GB"/>
        </w:rPr>
        <w:t>Installation vessels (dia. 6 m) in storage mound area.</w:t>
      </w:r>
    </w:p>
    <w:p w:rsidR="00A85DA0" w:rsidRDefault="00C74CC1" w:rsidP="004C6E3B">
      <w:pPr>
        <w:widowControl w:val="0"/>
        <w:numPr>
          <w:ilvl w:val="0"/>
          <w:numId w:val="14"/>
        </w:numPr>
        <w:autoSpaceDE w:val="0"/>
        <w:autoSpaceDN w:val="0"/>
        <w:adjustRightInd w:val="0"/>
        <w:spacing w:before="60"/>
        <w:rPr>
          <w:rFonts w:ascii="Book Antiqua" w:hAnsi="Book Antiqua" w:cs="Book Antiqua"/>
          <w:sz w:val="20"/>
          <w:szCs w:val="20"/>
          <w:lang w:val="en-GB"/>
        </w:rPr>
      </w:pPr>
      <w:r>
        <w:rPr>
          <w:rFonts w:ascii="Book Antiqua" w:hAnsi="Book Antiqua" w:cs="Book Antiqua"/>
          <w:sz w:val="20"/>
          <w:szCs w:val="20"/>
          <w:lang w:val="en-GB"/>
        </w:rPr>
        <w:t>Installation steel structures.</w:t>
      </w:r>
    </w:p>
    <w:p w:rsidR="00C74CC1" w:rsidRDefault="007F4374" w:rsidP="004C6E3B">
      <w:pPr>
        <w:widowControl w:val="0"/>
        <w:numPr>
          <w:ilvl w:val="0"/>
          <w:numId w:val="14"/>
        </w:numPr>
        <w:autoSpaceDE w:val="0"/>
        <w:autoSpaceDN w:val="0"/>
        <w:adjustRightInd w:val="0"/>
        <w:spacing w:before="60"/>
        <w:rPr>
          <w:rFonts w:ascii="Book Antiqua" w:hAnsi="Book Antiqua" w:cs="Book Antiqua"/>
          <w:sz w:val="20"/>
          <w:szCs w:val="20"/>
          <w:lang w:val="en-GB"/>
        </w:rPr>
      </w:pPr>
      <w:r>
        <w:rPr>
          <w:sz w:val="20"/>
          <w:szCs w:val="20"/>
          <w:lang w:val="en-GB"/>
        </w:rPr>
        <w:t>Installation transformers in substation buildings.</w:t>
      </w:r>
    </w:p>
    <w:p w:rsidR="007F4374" w:rsidRDefault="007F4374" w:rsidP="004C6E3B">
      <w:pPr>
        <w:widowControl w:val="0"/>
        <w:numPr>
          <w:ilvl w:val="0"/>
          <w:numId w:val="14"/>
        </w:numPr>
        <w:autoSpaceDE w:val="0"/>
        <w:autoSpaceDN w:val="0"/>
        <w:adjustRightInd w:val="0"/>
        <w:spacing w:before="60"/>
        <w:rPr>
          <w:rFonts w:ascii="Book Antiqua" w:hAnsi="Book Antiqua" w:cs="Book Antiqua"/>
          <w:sz w:val="20"/>
          <w:szCs w:val="20"/>
          <w:lang w:val="en-GB"/>
        </w:rPr>
      </w:pPr>
      <w:r>
        <w:rPr>
          <w:sz w:val="20"/>
          <w:szCs w:val="20"/>
          <w:lang w:val="en-GB"/>
        </w:rPr>
        <w:t>Installation pumps</w:t>
      </w:r>
      <w:r>
        <w:rPr>
          <w:rFonts w:ascii="Book Antiqua" w:hAnsi="Book Antiqua" w:cs="Book Antiqua"/>
          <w:sz w:val="20"/>
          <w:szCs w:val="20"/>
          <w:lang w:val="en-GB"/>
        </w:rPr>
        <w:t xml:space="preserve"> in different locations.</w:t>
      </w:r>
    </w:p>
    <w:p w:rsidR="00D130F6" w:rsidRDefault="00A85DA0" w:rsidP="00A85DA0">
      <w:pPr>
        <w:widowControl w:val="0"/>
        <w:autoSpaceDE w:val="0"/>
        <w:autoSpaceDN w:val="0"/>
        <w:adjustRightInd w:val="0"/>
        <w:spacing w:before="60"/>
        <w:rPr>
          <w:rFonts w:ascii="Book Antiqua" w:hAnsi="Book Antiqua" w:cs="Book Antiqua"/>
          <w:sz w:val="20"/>
          <w:szCs w:val="20"/>
          <w:lang w:val="en-GB"/>
        </w:rPr>
      </w:pPr>
      <w:r>
        <w:rPr>
          <w:rFonts w:ascii="Book Antiqua" w:hAnsi="Book Antiqua" w:cs="Book Antiqua"/>
          <w:b/>
          <w:bCs/>
          <w:lang w:val="en-GB"/>
        </w:rPr>
        <w:t>Electrical Wo</w:t>
      </w:r>
      <w:r w:rsidRPr="009675FF">
        <w:rPr>
          <w:rFonts w:ascii="Book Antiqua" w:hAnsi="Book Antiqua" w:cs="Book Antiqua"/>
          <w:b/>
          <w:bCs/>
          <w:lang w:val="en-GB"/>
        </w:rPr>
        <w:t xml:space="preserve">rks: </w:t>
      </w:r>
    </w:p>
    <w:p w:rsidR="00A85DA0" w:rsidRDefault="00A85DA0" w:rsidP="004C6E3B">
      <w:pPr>
        <w:widowControl w:val="0"/>
        <w:numPr>
          <w:ilvl w:val="0"/>
          <w:numId w:val="15"/>
        </w:numPr>
        <w:autoSpaceDE w:val="0"/>
        <w:autoSpaceDN w:val="0"/>
        <w:adjustRightInd w:val="0"/>
        <w:spacing w:before="60"/>
        <w:rPr>
          <w:sz w:val="20"/>
          <w:szCs w:val="20"/>
          <w:lang w:val="en-GB"/>
        </w:rPr>
      </w:pPr>
      <w:r>
        <w:rPr>
          <w:rFonts w:ascii="Book Antiqua" w:hAnsi="Book Antiqua" w:cs="Book Antiqua"/>
          <w:sz w:val="20"/>
          <w:szCs w:val="20"/>
          <w:lang w:val="en-GB"/>
        </w:rPr>
        <w:t xml:space="preserve">Extending &amp; Installation of  </w:t>
      </w:r>
      <w:r>
        <w:rPr>
          <w:sz w:val="20"/>
          <w:szCs w:val="20"/>
          <w:lang w:val="en-GB"/>
        </w:rPr>
        <w:t>Electrical ducts, electrical voltage ducts (alarm,telecom) .</w:t>
      </w:r>
    </w:p>
    <w:p w:rsidR="007F4374" w:rsidRDefault="00A85DA0" w:rsidP="004C6E3B">
      <w:pPr>
        <w:widowControl w:val="0"/>
        <w:numPr>
          <w:ilvl w:val="0"/>
          <w:numId w:val="15"/>
        </w:numPr>
        <w:autoSpaceDE w:val="0"/>
        <w:autoSpaceDN w:val="0"/>
        <w:adjustRightInd w:val="0"/>
        <w:spacing w:before="60"/>
        <w:rPr>
          <w:sz w:val="20"/>
          <w:szCs w:val="20"/>
          <w:lang w:val="en-GB"/>
        </w:rPr>
      </w:pPr>
      <w:r>
        <w:rPr>
          <w:sz w:val="20"/>
          <w:szCs w:val="20"/>
          <w:lang w:val="en-GB"/>
        </w:rPr>
        <w:t>Installation Feeder pillar, high mast  pole</w:t>
      </w:r>
    </w:p>
    <w:p w:rsidR="00FE7E0E" w:rsidRDefault="007F4374" w:rsidP="004C6E3B">
      <w:pPr>
        <w:widowControl w:val="0"/>
        <w:numPr>
          <w:ilvl w:val="0"/>
          <w:numId w:val="15"/>
        </w:numPr>
        <w:autoSpaceDE w:val="0"/>
        <w:autoSpaceDN w:val="0"/>
        <w:adjustRightInd w:val="0"/>
        <w:spacing w:before="60"/>
        <w:rPr>
          <w:sz w:val="20"/>
          <w:szCs w:val="20"/>
          <w:lang w:val="en-GB"/>
        </w:rPr>
      </w:pPr>
      <w:r>
        <w:rPr>
          <w:sz w:val="20"/>
          <w:szCs w:val="20"/>
          <w:lang w:val="en-GB"/>
        </w:rPr>
        <w:t>Installation transformers in substation buildings</w:t>
      </w:r>
      <w:r w:rsidR="00FE7E0E">
        <w:rPr>
          <w:sz w:val="20"/>
          <w:szCs w:val="20"/>
          <w:lang w:val="en-GB"/>
        </w:rPr>
        <w:t xml:space="preserve"> ((electrical connection).</w:t>
      </w:r>
      <w:r w:rsidR="00FE7E0E">
        <w:rPr>
          <w:sz w:val="20"/>
          <w:szCs w:val="20"/>
          <w:lang w:val="en-GB"/>
        </w:rPr>
        <w:tab/>
      </w:r>
      <w:r w:rsidR="00FE7E0E">
        <w:rPr>
          <w:sz w:val="20"/>
          <w:szCs w:val="20"/>
          <w:lang w:val="en-GB"/>
        </w:rPr>
        <w:tab/>
      </w:r>
    </w:p>
    <w:p w:rsidR="00A85DA0" w:rsidRDefault="007F4374" w:rsidP="004C6E3B">
      <w:pPr>
        <w:widowControl w:val="0"/>
        <w:numPr>
          <w:ilvl w:val="0"/>
          <w:numId w:val="15"/>
        </w:numPr>
        <w:autoSpaceDE w:val="0"/>
        <w:autoSpaceDN w:val="0"/>
        <w:adjustRightInd w:val="0"/>
        <w:spacing w:before="60"/>
        <w:rPr>
          <w:sz w:val="20"/>
          <w:szCs w:val="20"/>
          <w:lang w:val="en-GB"/>
        </w:rPr>
      </w:pPr>
      <w:r>
        <w:rPr>
          <w:sz w:val="20"/>
          <w:szCs w:val="20"/>
          <w:lang w:val="en-GB"/>
        </w:rPr>
        <w:t>Installation pumps</w:t>
      </w:r>
      <w:r w:rsidR="00FE7E0E">
        <w:rPr>
          <w:sz w:val="20"/>
          <w:szCs w:val="20"/>
          <w:lang w:val="en-GB"/>
        </w:rPr>
        <w:t xml:space="preserve"> (electrical connection)</w:t>
      </w:r>
      <w:r>
        <w:rPr>
          <w:sz w:val="20"/>
          <w:szCs w:val="20"/>
          <w:lang w:val="en-GB"/>
        </w:rPr>
        <w:t>.</w:t>
      </w:r>
      <w:r>
        <w:rPr>
          <w:sz w:val="20"/>
          <w:szCs w:val="20"/>
          <w:lang w:val="en-GB"/>
        </w:rPr>
        <w:tab/>
      </w:r>
      <w:r w:rsidR="00A85DA0">
        <w:rPr>
          <w:sz w:val="20"/>
          <w:szCs w:val="20"/>
          <w:lang w:val="en-GB"/>
        </w:rPr>
        <w:tab/>
      </w:r>
    </w:p>
    <w:p w:rsidR="00A85DA0" w:rsidRDefault="00A85DA0" w:rsidP="00A85DA0">
      <w:pPr>
        <w:widowControl w:val="0"/>
        <w:autoSpaceDE w:val="0"/>
        <w:autoSpaceDN w:val="0"/>
        <w:adjustRightInd w:val="0"/>
        <w:spacing w:before="60"/>
        <w:rPr>
          <w:rFonts w:ascii="Book Antiqua" w:hAnsi="Book Antiqua" w:cs="Book Antiqua"/>
          <w:sz w:val="20"/>
          <w:szCs w:val="20"/>
          <w:lang w:val="en-GB"/>
        </w:rPr>
      </w:pPr>
    </w:p>
    <w:p w:rsidR="00580807" w:rsidRDefault="00580807">
      <w:pPr>
        <w:widowControl w:val="0"/>
        <w:autoSpaceDE w:val="0"/>
        <w:autoSpaceDN w:val="0"/>
        <w:adjustRightInd w:val="0"/>
        <w:spacing w:before="60"/>
        <w:rPr>
          <w:rFonts w:ascii="Book Antiqua" w:hAnsi="Book Antiqua" w:cs="Book Antiqua"/>
          <w:sz w:val="20"/>
          <w:szCs w:val="20"/>
          <w:lang w:val="en-GB"/>
        </w:rPr>
      </w:pPr>
    </w:p>
    <w:tbl>
      <w:tblPr>
        <w:tblW w:w="0" w:type="auto"/>
        <w:tblLayout w:type="fixed"/>
        <w:tblLook w:val="0000"/>
      </w:tblPr>
      <w:tblGrid>
        <w:gridCol w:w="4650"/>
        <w:gridCol w:w="5381"/>
      </w:tblGrid>
      <w:tr w:rsidR="003A22CB">
        <w:tc>
          <w:tcPr>
            <w:tcW w:w="4650" w:type="dxa"/>
            <w:tcBorders>
              <w:top w:val="single" w:sz="6" w:space="0" w:color="auto"/>
              <w:left w:val="nil"/>
              <w:bottom w:val="single" w:sz="6" w:space="0" w:color="auto"/>
              <w:right w:val="nil"/>
            </w:tcBorders>
          </w:tcPr>
          <w:p w:rsidR="003A22CB" w:rsidRPr="00C65E8C" w:rsidRDefault="00CA2CC2" w:rsidP="00C65E8C">
            <w:pPr>
              <w:widowControl w:val="0"/>
              <w:autoSpaceDE w:val="0"/>
              <w:autoSpaceDN w:val="0"/>
              <w:adjustRightInd w:val="0"/>
              <w:spacing w:before="60"/>
              <w:rPr>
                <w:rFonts w:ascii="Book Antiqua" w:hAnsi="Book Antiqua" w:cs="Book Antiqua"/>
                <w:sz w:val="28"/>
                <w:szCs w:val="28"/>
                <w:lang w:val="en-GB"/>
              </w:rPr>
            </w:pPr>
            <w:r w:rsidRPr="00C65E8C">
              <w:rPr>
                <w:rFonts w:ascii="Book Antiqua" w:hAnsi="Book Antiqua" w:cs="Book Antiqua"/>
                <w:b/>
                <w:bCs/>
                <w:sz w:val="28"/>
                <w:szCs w:val="28"/>
                <w:lang w:val="en-GB"/>
              </w:rPr>
              <w:t xml:space="preserve">01 </w:t>
            </w:r>
            <w:r w:rsidR="003A22CB" w:rsidRPr="00C65E8C">
              <w:rPr>
                <w:rFonts w:ascii="Book Antiqua" w:hAnsi="Book Antiqua" w:cs="Book Antiqua"/>
                <w:b/>
                <w:bCs/>
                <w:sz w:val="28"/>
                <w:szCs w:val="28"/>
                <w:lang w:val="en-GB"/>
              </w:rPr>
              <w:t xml:space="preserve">Nov. 2006 -  </w:t>
            </w:r>
            <w:r w:rsidR="00C65E8C" w:rsidRPr="00C65E8C">
              <w:rPr>
                <w:rFonts w:ascii="Book Antiqua" w:hAnsi="Book Antiqua" w:cs="Book Antiqua"/>
                <w:b/>
                <w:bCs/>
                <w:sz w:val="28"/>
                <w:szCs w:val="28"/>
                <w:lang w:val="en-GB"/>
              </w:rPr>
              <w:t>01 july</w:t>
            </w:r>
            <w:r w:rsidR="003A22CB" w:rsidRPr="00C65E8C">
              <w:rPr>
                <w:rFonts w:ascii="Arial TUR" w:hAnsi="Arial TUR" w:cs="Arial TUR"/>
                <w:b/>
                <w:bCs/>
                <w:sz w:val="28"/>
                <w:szCs w:val="28"/>
              </w:rPr>
              <w:t>2007</w:t>
            </w:r>
          </w:p>
        </w:tc>
        <w:tc>
          <w:tcPr>
            <w:tcW w:w="5381" w:type="dxa"/>
            <w:tcBorders>
              <w:top w:val="single" w:sz="6" w:space="0" w:color="auto"/>
              <w:left w:val="single" w:sz="6" w:space="0" w:color="auto"/>
              <w:bottom w:val="single" w:sz="6" w:space="0" w:color="auto"/>
              <w:right w:val="nil"/>
            </w:tcBorders>
          </w:tcPr>
          <w:p w:rsidR="003A22CB" w:rsidRPr="00C65E8C" w:rsidRDefault="003A22CB" w:rsidP="00BC242C">
            <w:pPr>
              <w:widowControl w:val="0"/>
              <w:autoSpaceDE w:val="0"/>
              <w:autoSpaceDN w:val="0"/>
              <w:adjustRightInd w:val="0"/>
              <w:spacing w:before="60"/>
              <w:jc w:val="right"/>
              <w:rPr>
                <w:rFonts w:ascii="Book Antiqua" w:hAnsi="Book Antiqua" w:cs="Book Antiqua"/>
                <w:sz w:val="28"/>
                <w:szCs w:val="28"/>
                <w:lang w:val="en-GB"/>
              </w:rPr>
            </w:pPr>
            <w:r w:rsidRPr="00C65E8C">
              <w:rPr>
                <w:rFonts w:ascii="Book Antiqua" w:hAnsi="Book Antiqua" w:cs="Book Antiqua"/>
                <w:b/>
                <w:bCs/>
                <w:sz w:val="28"/>
                <w:szCs w:val="28"/>
                <w:lang w:val="en-GB"/>
              </w:rPr>
              <w:t xml:space="preserve">Metis </w:t>
            </w:r>
            <w:r w:rsidR="00BC242C" w:rsidRPr="00C65E8C">
              <w:rPr>
                <w:rFonts w:ascii="Book Antiqua" w:hAnsi="Book Antiqua" w:cs="Book Antiqua"/>
                <w:b/>
                <w:bCs/>
                <w:sz w:val="28"/>
                <w:szCs w:val="28"/>
                <w:lang w:val="en-GB"/>
              </w:rPr>
              <w:t>TurkishC</w:t>
            </w:r>
            <w:r w:rsidRPr="00C65E8C">
              <w:rPr>
                <w:rFonts w:ascii="Book Antiqua" w:hAnsi="Book Antiqua" w:cs="Book Antiqua"/>
                <w:b/>
                <w:bCs/>
                <w:sz w:val="28"/>
                <w:szCs w:val="28"/>
                <w:lang w:val="en-GB"/>
              </w:rPr>
              <w:t xml:space="preserve">onstruction </w:t>
            </w:r>
            <w:r w:rsidR="00BC242C" w:rsidRPr="00C65E8C">
              <w:rPr>
                <w:rFonts w:ascii="Book Antiqua" w:hAnsi="Book Antiqua" w:cs="Book Antiqua"/>
                <w:b/>
                <w:bCs/>
                <w:sz w:val="28"/>
                <w:szCs w:val="28"/>
                <w:lang w:val="en-GB"/>
              </w:rPr>
              <w:t>C</w:t>
            </w:r>
            <w:r w:rsidRPr="00C65E8C">
              <w:rPr>
                <w:rFonts w:ascii="Book Antiqua" w:hAnsi="Book Antiqua" w:cs="Book Antiqua"/>
                <w:b/>
                <w:bCs/>
                <w:sz w:val="28"/>
                <w:szCs w:val="28"/>
                <w:lang w:val="en-GB"/>
              </w:rPr>
              <w:t>ompany</w:t>
            </w:r>
            <w:r w:rsidR="00027608" w:rsidRPr="00C65E8C">
              <w:rPr>
                <w:rFonts w:ascii="Book Antiqua" w:hAnsi="Book Antiqua" w:cs="Book Antiqua"/>
                <w:b/>
                <w:bCs/>
                <w:sz w:val="28"/>
                <w:szCs w:val="28"/>
                <w:lang w:val="en-GB"/>
              </w:rPr>
              <w:t>, Libya</w:t>
            </w:r>
          </w:p>
        </w:tc>
      </w:tr>
    </w:tbl>
    <w:p w:rsidR="003A22CB" w:rsidRDefault="003A22CB" w:rsidP="003A22CB">
      <w:pPr>
        <w:widowControl w:val="0"/>
        <w:autoSpaceDE w:val="0"/>
        <w:autoSpaceDN w:val="0"/>
        <w:adjustRightInd w:val="0"/>
        <w:spacing w:before="60"/>
        <w:rPr>
          <w:rFonts w:ascii="Book Antiqua" w:hAnsi="Book Antiqua" w:cs="Book Antiqua"/>
          <w:sz w:val="22"/>
          <w:szCs w:val="22"/>
          <w:u w:val="single"/>
          <w:lang w:val="en-GB"/>
        </w:rPr>
      </w:pPr>
    </w:p>
    <w:p w:rsidR="003A22CB" w:rsidRDefault="00D130F6" w:rsidP="000844C9">
      <w:pPr>
        <w:pStyle w:val="Heading2"/>
        <w:rPr>
          <w:lang w:val="en-GB"/>
        </w:rPr>
      </w:pPr>
      <w:r>
        <w:rPr>
          <w:lang w:val="en-GB"/>
        </w:rPr>
        <w:t xml:space="preserve">Project </w:t>
      </w:r>
      <w:r w:rsidR="00116A65">
        <w:rPr>
          <w:lang w:val="en-GB"/>
        </w:rPr>
        <w:t>E</w:t>
      </w:r>
      <w:r w:rsidR="003A22CB">
        <w:rPr>
          <w:lang w:val="en-GB"/>
        </w:rPr>
        <w:t>ngineer</w:t>
      </w:r>
    </w:p>
    <w:p w:rsidR="001F281A" w:rsidRPr="002F1CFF" w:rsidRDefault="003A22CB" w:rsidP="002F1CFF">
      <w:pPr>
        <w:pStyle w:val="Heading2"/>
        <w:rPr>
          <w:lang w:val="en-GB"/>
        </w:rPr>
      </w:pPr>
      <w:r w:rsidRPr="00A31D3F">
        <w:rPr>
          <w:lang w:val="en-GB"/>
        </w:rPr>
        <w:t xml:space="preserve">Pumpstation project for the </w:t>
      </w:r>
      <w:smartTag w:uri="urn:schemas-microsoft-com:office:smarttags" w:element="place">
        <w:smartTag w:uri="urn:schemas-microsoft-com:office:smarttags" w:element="PlaceName">
          <w:r w:rsidR="00B27F3E">
            <w:rPr>
              <w:lang w:val="en-GB"/>
            </w:rPr>
            <w:t>G</w:t>
          </w:r>
          <w:r w:rsidRPr="00A31D3F">
            <w:rPr>
              <w:lang w:val="en-GB"/>
            </w:rPr>
            <w:t>rand</w:t>
          </w:r>
        </w:smartTag>
        <w:smartTag w:uri="urn:schemas-microsoft-com:office:smarttags" w:element="PlaceName">
          <w:r w:rsidR="00B27F3E">
            <w:rPr>
              <w:lang w:val="en-GB"/>
            </w:rPr>
            <w:t>I</w:t>
          </w:r>
          <w:r w:rsidRPr="00A31D3F">
            <w:rPr>
              <w:lang w:val="en-GB"/>
            </w:rPr>
            <w:t>ndustrial</w:t>
          </w:r>
        </w:smartTag>
        <w:smartTag w:uri="urn:schemas-microsoft-com:office:smarttags" w:element="PlaceType">
          <w:r w:rsidR="00B27F3E">
            <w:rPr>
              <w:lang w:val="en-GB"/>
            </w:rPr>
            <w:t>R</w:t>
          </w:r>
          <w:r w:rsidRPr="00A31D3F">
            <w:rPr>
              <w:lang w:val="en-GB"/>
            </w:rPr>
            <w:t>iver</w:t>
          </w:r>
        </w:smartTag>
      </w:smartTag>
      <w:r w:rsidR="00D12771" w:rsidRPr="00A31D3F">
        <w:rPr>
          <w:lang w:val="en-GB"/>
        </w:rPr>
        <w:t xml:space="preserve"> in </w:t>
      </w:r>
      <w:r w:rsidR="00102AB5">
        <w:rPr>
          <w:lang w:val="en-GB"/>
        </w:rPr>
        <w:t>S</w:t>
      </w:r>
      <w:r w:rsidR="00D12771" w:rsidRPr="00A31D3F">
        <w:rPr>
          <w:lang w:val="en-GB"/>
        </w:rPr>
        <w:t>irt</w:t>
      </w:r>
      <w:r w:rsidRPr="00A31D3F">
        <w:rPr>
          <w:lang w:val="en-GB"/>
        </w:rPr>
        <w:t>.</w:t>
      </w:r>
      <w:r w:rsidR="00C71A2D" w:rsidRPr="00A31D3F">
        <w:rPr>
          <w:lang w:val="en-GB"/>
        </w:rPr>
        <w:t xml:space="preserve">The main contractor was </w:t>
      </w:r>
      <w:r w:rsidR="00C71A2D">
        <w:rPr>
          <w:lang w:val="en-GB"/>
        </w:rPr>
        <w:t>ABB</w:t>
      </w:r>
      <w:r w:rsidR="00C71A2D" w:rsidRPr="00A31D3F">
        <w:rPr>
          <w:lang w:val="en-GB"/>
        </w:rPr>
        <w:t xml:space="preserve"> Construction Company</w:t>
      </w:r>
      <w:r w:rsidR="00C71A2D">
        <w:rPr>
          <w:lang w:val="en-GB"/>
        </w:rPr>
        <w:t xml:space="preserve">. </w:t>
      </w:r>
      <w:r w:rsidR="00E57F1A" w:rsidRPr="00A31D3F">
        <w:rPr>
          <w:lang w:val="en-GB"/>
        </w:rPr>
        <w:t>Cost of project is 250  million Libyan Dinar</w:t>
      </w:r>
      <w:r w:rsidR="00116A65">
        <w:rPr>
          <w:lang w:val="en-GB"/>
        </w:rPr>
        <w:t>.</w:t>
      </w:r>
    </w:p>
    <w:p w:rsidR="003A22CB" w:rsidRPr="002D14BB" w:rsidRDefault="001724DD" w:rsidP="006D0526">
      <w:pPr>
        <w:widowControl w:val="0"/>
        <w:autoSpaceDE w:val="0"/>
        <w:autoSpaceDN w:val="0"/>
        <w:adjustRightInd w:val="0"/>
        <w:spacing w:before="60"/>
        <w:rPr>
          <w:rFonts w:ascii="Book Antiqua" w:hAnsi="Book Antiqua" w:cs="Book Antiqua"/>
          <w:sz w:val="20"/>
          <w:szCs w:val="20"/>
          <w:lang w:val="en-GB"/>
        </w:rPr>
      </w:pPr>
      <w:r>
        <w:rPr>
          <w:rFonts w:ascii="Arial" w:hAnsi="Arial" w:cs="Arial"/>
          <w:color w:val="000000"/>
          <w:sz w:val="20"/>
          <w:szCs w:val="20"/>
        </w:rPr>
        <w:t>1.</w:t>
      </w:r>
      <w:r w:rsidR="00124871" w:rsidRPr="00124871">
        <w:rPr>
          <w:rFonts w:ascii="Arial" w:hAnsi="Arial" w:cs="Arial"/>
          <w:color w:val="000000"/>
          <w:sz w:val="20"/>
          <w:szCs w:val="20"/>
        </w:rPr>
        <w:t>To plan and schedule the work and efficiently organise the site / facilities in order to meet an agreed programme of deadlines.</w:t>
      </w:r>
      <w:r w:rsidR="00124871" w:rsidRPr="00124871">
        <w:rPr>
          <w:rFonts w:ascii="Arial" w:hAnsi="Arial" w:cs="Arial"/>
          <w:color w:val="000000"/>
          <w:sz w:val="20"/>
          <w:szCs w:val="20"/>
        </w:rPr>
        <w:br/>
      </w:r>
      <w:r w:rsidR="00124871" w:rsidRPr="00124871">
        <w:rPr>
          <w:rFonts w:ascii="Arial" w:hAnsi="Arial" w:cs="Arial"/>
          <w:color w:val="000000"/>
          <w:sz w:val="20"/>
          <w:szCs w:val="20"/>
        </w:rPr>
        <w:br/>
      </w:r>
      <w:r>
        <w:rPr>
          <w:rFonts w:ascii="Arial" w:hAnsi="Arial" w:cs="Arial"/>
          <w:color w:val="000000"/>
          <w:sz w:val="20"/>
          <w:szCs w:val="20"/>
        </w:rPr>
        <w:t>2.</w:t>
      </w:r>
      <w:r w:rsidR="00124871" w:rsidRPr="00124871">
        <w:rPr>
          <w:rFonts w:ascii="Arial" w:hAnsi="Arial" w:cs="Arial"/>
          <w:color w:val="000000"/>
          <w:sz w:val="20"/>
          <w:szCs w:val="20"/>
        </w:rPr>
        <w:t>To attend regular meetings with clients, architects and consultants and keeping them informed of progress.</w:t>
      </w:r>
      <w:r w:rsidR="00124871" w:rsidRPr="00124871">
        <w:rPr>
          <w:rFonts w:ascii="Arial" w:hAnsi="Arial" w:cs="Arial"/>
          <w:color w:val="000000"/>
          <w:sz w:val="20"/>
          <w:szCs w:val="20"/>
        </w:rPr>
        <w:br/>
      </w:r>
      <w:r w:rsidR="00124871" w:rsidRPr="00124871">
        <w:rPr>
          <w:rFonts w:ascii="Arial" w:hAnsi="Arial" w:cs="Arial"/>
          <w:color w:val="000000"/>
          <w:sz w:val="20"/>
          <w:szCs w:val="20"/>
        </w:rPr>
        <w:br/>
      </w:r>
      <w:r>
        <w:rPr>
          <w:rFonts w:ascii="Arial" w:hAnsi="Arial" w:cs="Arial"/>
          <w:color w:val="000000"/>
          <w:sz w:val="20"/>
          <w:szCs w:val="20"/>
        </w:rPr>
        <w:t>3.</w:t>
      </w:r>
      <w:r w:rsidR="00124871" w:rsidRPr="00124871">
        <w:rPr>
          <w:rFonts w:ascii="Arial" w:hAnsi="Arial" w:cs="Arial"/>
          <w:color w:val="000000"/>
          <w:sz w:val="20"/>
          <w:szCs w:val="20"/>
        </w:rPr>
        <w:t>To supervise and monitor the site labour force through General Foreman and or Supervisors, monitoring the work of any subcontractors to complete the work as per customer's satisfaction.</w:t>
      </w:r>
      <w:r w:rsidR="00124871" w:rsidRPr="00124871">
        <w:rPr>
          <w:rFonts w:ascii="Arial" w:hAnsi="Arial" w:cs="Arial"/>
          <w:color w:val="000000"/>
          <w:sz w:val="20"/>
          <w:szCs w:val="20"/>
        </w:rPr>
        <w:br/>
      </w:r>
      <w:r w:rsidR="00124871" w:rsidRPr="00124871">
        <w:rPr>
          <w:rFonts w:ascii="Arial" w:hAnsi="Arial" w:cs="Arial"/>
          <w:color w:val="000000"/>
          <w:sz w:val="20"/>
          <w:szCs w:val="20"/>
        </w:rPr>
        <w:br/>
      </w:r>
      <w:r>
        <w:rPr>
          <w:rFonts w:ascii="Arial" w:hAnsi="Arial" w:cs="Arial"/>
          <w:color w:val="000000"/>
          <w:sz w:val="20"/>
          <w:szCs w:val="20"/>
        </w:rPr>
        <w:t>4.</w:t>
      </w:r>
      <w:r w:rsidR="00124871" w:rsidRPr="00124871">
        <w:rPr>
          <w:rFonts w:ascii="Arial" w:hAnsi="Arial" w:cs="Arial"/>
          <w:color w:val="000000"/>
          <w:sz w:val="20"/>
          <w:szCs w:val="20"/>
        </w:rPr>
        <w:t>To oversee quality control and safety matters on the site, and ensure that regulations are adhered to.</w:t>
      </w:r>
      <w:r w:rsidR="00124871" w:rsidRPr="00124871">
        <w:rPr>
          <w:rFonts w:ascii="Arial" w:hAnsi="Arial" w:cs="Arial"/>
          <w:color w:val="000000"/>
          <w:sz w:val="20"/>
          <w:szCs w:val="20"/>
        </w:rPr>
        <w:br/>
      </w:r>
      <w:r w:rsidR="00124871" w:rsidRPr="00124871">
        <w:rPr>
          <w:rFonts w:ascii="Arial" w:hAnsi="Arial" w:cs="Arial"/>
          <w:color w:val="000000"/>
          <w:sz w:val="20"/>
          <w:szCs w:val="20"/>
        </w:rPr>
        <w:br/>
      </w:r>
      <w:r>
        <w:rPr>
          <w:rFonts w:ascii="Arial" w:hAnsi="Arial" w:cs="Arial"/>
          <w:color w:val="000000"/>
          <w:sz w:val="20"/>
          <w:szCs w:val="20"/>
        </w:rPr>
        <w:t>5.</w:t>
      </w:r>
      <w:r w:rsidR="00124871" w:rsidRPr="00124871">
        <w:rPr>
          <w:rFonts w:ascii="Arial" w:hAnsi="Arial" w:cs="Arial"/>
          <w:color w:val="000000"/>
          <w:sz w:val="20"/>
          <w:szCs w:val="20"/>
        </w:rPr>
        <w:t>To resolve any unexpected technical difficulties and other problems that may arise at any time.</w:t>
      </w:r>
      <w:r w:rsidR="00124871" w:rsidRPr="00124871">
        <w:rPr>
          <w:rFonts w:ascii="Arial" w:hAnsi="Arial" w:cs="Arial"/>
          <w:color w:val="000000"/>
          <w:sz w:val="20"/>
          <w:szCs w:val="20"/>
        </w:rPr>
        <w:br/>
      </w:r>
      <w:r w:rsidR="00124871" w:rsidRPr="00124871">
        <w:rPr>
          <w:rFonts w:ascii="Arial" w:hAnsi="Arial" w:cs="Arial"/>
          <w:color w:val="000000"/>
          <w:sz w:val="20"/>
          <w:szCs w:val="20"/>
        </w:rPr>
        <w:br/>
      </w:r>
      <w:r>
        <w:rPr>
          <w:rFonts w:ascii="Arial" w:hAnsi="Arial" w:cs="Arial"/>
          <w:color w:val="000000"/>
          <w:sz w:val="20"/>
          <w:szCs w:val="20"/>
        </w:rPr>
        <w:t>6.</w:t>
      </w:r>
      <w:r w:rsidR="00124871" w:rsidRPr="00124871">
        <w:rPr>
          <w:rFonts w:ascii="Arial" w:hAnsi="Arial" w:cs="Arial"/>
          <w:color w:val="000000"/>
          <w:sz w:val="20"/>
          <w:szCs w:val="20"/>
        </w:rPr>
        <w:t>To oversee the selection and requisition of materials for use in the construction / maintenance, to check whether the materials are as specified.</w:t>
      </w:r>
      <w:r w:rsidR="00124871" w:rsidRPr="00124871">
        <w:rPr>
          <w:rFonts w:ascii="Arial" w:hAnsi="Arial" w:cs="Arial"/>
          <w:color w:val="000000"/>
          <w:sz w:val="20"/>
          <w:szCs w:val="20"/>
        </w:rPr>
        <w:br/>
      </w:r>
      <w:r w:rsidR="003A22CB" w:rsidRPr="002D14BB">
        <w:rPr>
          <w:rFonts w:ascii="Book Antiqua" w:hAnsi="Book Antiqua" w:cs="Book Antiqua"/>
          <w:sz w:val="20"/>
          <w:szCs w:val="20"/>
          <w:lang w:val="en-GB"/>
        </w:rPr>
        <w:t>The activities of the project are;</w:t>
      </w:r>
    </w:p>
    <w:p w:rsidR="00940B4C" w:rsidRDefault="003058E9" w:rsidP="003058E9">
      <w:pPr>
        <w:widowControl w:val="0"/>
        <w:autoSpaceDE w:val="0"/>
        <w:autoSpaceDN w:val="0"/>
        <w:adjustRightInd w:val="0"/>
        <w:spacing w:before="60"/>
        <w:rPr>
          <w:rFonts w:ascii="Book Antiqua" w:hAnsi="Book Antiqua" w:cs="Book Antiqua"/>
          <w:b/>
          <w:bCs/>
          <w:lang w:val="en-GB"/>
        </w:rPr>
      </w:pPr>
      <w:r w:rsidRPr="009675FF">
        <w:rPr>
          <w:rFonts w:ascii="Book Antiqua" w:hAnsi="Book Antiqua" w:cs="Book Antiqua"/>
          <w:b/>
          <w:bCs/>
          <w:lang w:val="en-GB"/>
        </w:rPr>
        <w:t xml:space="preserve">Civil works: </w:t>
      </w:r>
    </w:p>
    <w:p w:rsidR="003A22CB" w:rsidRDefault="003A22CB" w:rsidP="004C6E3B">
      <w:pPr>
        <w:widowControl w:val="0"/>
        <w:numPr>
          <w:ilvl w:val="0"/>
          <w:numId w:val="16"/>
        </w:numPr>
        <w:autoSpaceDE w:val="0"/>
        <w:autoSpaceDN w:val="0"/>
        <w:adjustRightInd w:val="0"/>
        <w:spacing w:before="60"/>
        <w:rPr>
          <w:rFonts w:ascii="Book Antiqua" w:hAnsi="Book Antiqua" w:cs="Book Antiqua"/>
          <w:sz w:val="20"/>
          <w:szCs w:val="20"/>
          <w:lang w:val="en-GB"/>
        </w:rPr>
      </w:pPr>
      <w:r w:rsidRPr="002D14BB">
        <w:rPr>
          <w:rFonts w:ascii="Book Antiqua" w:hAnsi="Book Antiqua" w:cs="Book Antiqua"/>
          <w:sz w:val="20"/>
          <w:szCs w:val="20"/>
          <w:lang w:val="en-GB"/>
        </w:rPr>
        <w:t>Formworks</w:t>
      </w:r>
      <w:r w:rsidR="003058E9">
        <w:rPr>
          <w:rFonts w:ascii="Book Antiqua" w:hAnsi="Book Antiqua" w:cs="Book Antiqua"/>
          <w:sz w:val="20"/>
          <w:szCs w:val="20"/>
          <w:lang w:val="en-GB"/>
        </w:rPr>
        <w:t>&amp;</w:t>
      </w:r>
      <w:r w:rsidRPr="002D14BB">
        <w:rPr>
          <w:rFonts w:ascii="Book Antiqua" w:hAnsi="Book Antiqua" w:cs="Book Antiqua"/>
          <w:sz w:val="20"/>
          <w:szCs w:val="20"/>
          <w:lang w:val="en-GB"/>
        </w:rPr>
        <w:t>Steel fixing.</w:t>
      </w:r>
    </w:p>
    <w:p w:rsidR="003A22CB" w:rsidRPr="002D14BB" w:rsidRDefault="003A22CB" w:rsidP="004C6E3B">
      <w:pPr>
        <w:widowControl w:val="0"/>
        <w:numPr>
          <w:ilvl w:val="0"/>
          <w:numId w:val="16"/>
        </w:numPr>
        <w:autoSpaceDE w:val="0"/>
        <w:autoSpaceDN w:val="0"/>
        <w:adjustRightInd w:val="0"/>
        <w:spacing w:before="60"/>
        <w:rPr>
          <w:rFonts w:ascii="Book Antiqua" w:hAnsi="Book Antiqua" w:cs="Book Antiqua"/>
          <w:sz w:val="20"/>
          <w:szCs w:val="20"/>
          <w:lang w:val="en-GB"/>
        </w:rPr>
      </w:pPr>
      <w:r w:rsidRPr="002D14BB">
        <w:rPr>
          <w:rFonts w:ascii="Book Antiqua" w:hAnsi="Book Antiqua" w:cs="Book Antiqua"/>
          <w:sz w:val="20"/>
          <w:szCs w:val="20"/>
          <w:lang w:val="en-GB"/>
        </w:rPr>
        <w:t>Concrete casting</w:t>
      </w:r>
    </w:p>
    <w:p w:rsidR="003A22CB" w:rsidRPr="002D14BB" w:rsidRDefault="003A22CB" w:rsidP="004C6E3B">
      <w:pPr>
        <w:widowControl w:val="0"/>
        <w:numPr>
          <w:ilvl w:val="0"/>
          <w:numId w:val="16"/>
        </w:numPr>
        <w:autoSpaceDE w:val="0"/>
        <w:autoSpaceDN w:val="0"/>
        <w:adjustRightInd w:val="0"/>
        <w:spacing w:before="60"/>
        <w:rPr>
          <w:rFonts w:ascii="Book Antiqua" w:hAnsi="Book Antiqua" w:cs="Book Antiqua"/>
          <w:sz w:val="20"/>
          <w:szCs w:val="20"/>
          <w:lang w:val="en-GB"/>
        </w:rPr>
      </w:pPr>
      <w:r w:rsidRPr="002D14BB">
        <w:rPr>
          <w:rFonts w:ascii="Book Antiqua" w:hAnsi="Book Antiqua" w:cs="Book Antiqua"/>
          <w:sz w:val="20"/>
          <w:szCs w:val="20"/>
          <w:lang w:val="en-GB"/>
        </w:rPr>
        <w:t>Painting.</w:t>
      </w:r>
    </w:p>
    <w:p w:rsidR="003A22CB" w:rsidRPr="002D14BB" w:rsidRDefault="003A22CB" w:rsidP="004C6E3B">
      <w:pPr>
        <w:widowControl w:val="0"/>
        <w:numPr>
          <w:ilvl w:val="0"/>
          <w:numId w:val="16"/>
        </w:numPr>
        <w:autoSpaceDE w:val="0"/>
        <w:autoSpaceDN w:val="0"/>
        <w:adjustRightInd w:val="0"/>
        <w:spacing w:before="60"/>
        <w:rPr>
          <w:rFonts w:ascii="Book Antiqua" w:hAnsi="Book Antiqua" w:cs="Book Antiqua"/>
          <w:sz w:val="20"/>
          <w:szCs w:val="20"/>
          <w:lang w:val="en-GB"/>
        </w:rPr>
      </w:pPr>
      <w:r w:rsidRPr="002D14BB">
        <w:rPr>
          <w:rFonts w:ascii="Book Antiqua" w:hAnsi="Book Antiqua" w:cs="Book Antiqua"/>
          <w:sz w:val="20"/>
          <w:szCs w:val="20"/>
          <w:lang w:val="en-GB"/>
        </w:rPr>
        <w:t>Blockwork</w:t>
      </w:r>
      <w:r w:rsidR="000844C9">
        <w:rPr>
          <w:rFonts w:ascii="Book Antiqua" w:hAnsi="Book Antiqua" w:cs="Book Antiqua"/>
          <w:sz w:val="20"/>
          <w:szCs w:val="20"/>
          <w:lang w:val="en-GB"/>
        </w:rPr>
        <w:t>&amp;</w:t>
      </w:r>
      <w:r w:rsidR="000844C9" w:rsidRPr="002D14BB">
        <w:rPr>
          <w:rFonts w:ascii="Book Antiqua" w:hAnsi="Book Antiqua" w:cs="Book Antiqua"/>
          <w:sz w:val="20"/>
          <w:szCs w:val="20"/>
          <w:lang w:val="en-GB"/>
        </w:rPr>
        <w:t>Plastering</w:t>
      </w:r>
      <w:r w:rsidRPr="002D14BB">
        <w:rPr>
          <w:rFonts w:ascii="Book Antiqua" w:hAnsi="Book Antiqua" w:cs="Book Antiqua"/>
          <w:sz w:val="20"/>
          <w:szCs w:val="20"/>
          <w:lang w:val="en-GB"/>
        </w:rPr>
        <w:t>.</w:t>
      </w:r>
    </w:p>
    <w:p w:rsidR="003A22CB" w:rsidRDefault="003058E9" w:rsidP="004C6E3B">
      <w:pPr>
        <w:widowControl w:val="0"/>
        <w:numPr>
          <w:ilvl w:val="0"/>
          <w:numId w:val="16"/>
        </w:numPr>
        <w:autoSpaceDE w:val="0"/>
        <w:autoSpaceDN w:val="0"/>
        <w:adjustRightInd w:val="0"/>
        <w:spacing w:before="60"/>
        <w:rPr>
          <w:rFonts w:ascii="Book Antiqua" w:hAnsi="Book Antiqua" w:cs="Book Antiqua"/>
          <w:sz w:val="20"/>
          <w:szCs w:val="20"/>
          <w:lang w:val="en-GB"/>
        </w:rPr>
      </w:pPr>
      <w:r w:rsidRPr="002D14BB">
        <w:rPr>
          <w:rFonts w:ascii="Book Antiqua" w:hAnsi="Book Antiqua" w:cs="Book Antiqua"/>
          <w:sz w:val="20"/>
          <w:szCs w:val="20"/>
          <w:lang w:val="en-GB"/>
        </w:rPr>
        <w:t>Excavation</w:t>
      </w:r>
      <w:r>
        <w:rPr>
          <w:rFonts w:ascii="Book Antiqua" w:hAnsi="Book Antiqua" w:cs="Book Antiqua"/>
          <w:sz w:val="20"/>
          <w:szCs w:val="20"/>
          <w:lang w:val="en-GB"/>
        </w:rPr>
        <w:t>&amp;</w:t>
      </w:r>
      <w:r w:rsidR="003A22CB" w:rsidRPr="002D14BB">
        <w:rPr>
          <w:rFonts w:ascii="Book Antiqua" w:hAnsi="Book Antiqua" w:cs="Book Antiqua"/>
          <w:sz w:val="20"/>
          <w:szCs w:val="20"/>
          <w:lang w:val="en-GB"/>
        </w:rPr>
        <w:t>Backfilling &amp; Compacting</w:t>
      </w:r>
    </w:p>
    <w:p w:rsidR="003A22CB" w:rsidRPr="002D14BB" w:rsidRDefault="003A22CB" w:rsidP="004C6E3B">
      <w:pPr>
        <w:widowControl w:val="0"/>
        <w:numPr>
          <w:ilvl w:val="0"/>
          <w:numId w:val="16"/>
        </w:numPr>
        <w:autoSpaceDE w:val="0"/>
        <w:autoSpaceDN w:val="0"/>
        <w:adjustRightInd w:val="0"/>
        <w:spacing w:before="60"/>
        <w:rPr>
          <w:rFonts w:ascii="Book Antiqua" w:hAnsi="Book Antiqua" w:cs="Book Antiqua"/>
          <w:sz w:val="20"/>
          <w:szCs w:val="20"/>
          <w:lang w:val="en-GB"/>
        </w:rPr>
      </w:pPr>
      <w:r w:rsidRPr="002D14BB">
        <w:rPr>
          <w:rFonts w:ascii="Book Antiqua" w:hAnsi="Book Antiqua" w:cs="Book Antiqua"/>
          <w:sz w:val="20"/>
          <w:szCs w:val="20"/>
          <w:lang w:val="en-GB"/>
        </w:rPr>
        <w:t>Roadways.</w:t>
      </w:r>
    </w:p>
    <w:p w:rsidR="00D369A3" w:rsidRDefault="00D369A3" w:rsidP="004C6E3B">
      <w:pPr>
        <w:widowControl w:val="0"/>
        <w:numPr>
          <w:ilvl w:val="0"/>
          <w:numId w:val="16"/>
        </w:numPr>
        <w:autoSpaceDE w:val="0"/>
        <w:autoSpaceDN w:val="0"/>
        <w:adjustRightInd w:val="0"/>
        <w:spacing w:before="60"/>
        <w:rPr>
          <w:rFonts w:ascii="Book Antiqua" w:hAnsi="Book Antiqua" w:cs="Book Antiqua"/>
          <w:sz w:val="20"/>
          <w:szCs w:val="20"/>
          <w:lang w:val="en-GB"/>
        </w:rPr>
      </w:pPr>
      <w:r>
        <w:rPr>
          <w:rFonts w:ascii="Book Antiqua" w:hAnsi="Book Antiqua" w:cs="Book Antiqua"/>
          <w:sz w:val="20"/>
          <w:szCs w:val="20"/>
          <w:lang w:val="en-GB"/>
        </w:rPr>
        <w:t>Encasement the pipes with  reinforcement</w:t>
      </w:r>
      <w:r w:rsidR="000844C9">
        <w:rPr>
          <w:rFonts w:ascii="Book Antiqua" w:hAnsi="Book Antiqua" w:cs="Book Antiqua"/>
          <w:sz w:val="20"/>
          <w:szCs w:val="20"/>
          <w:lang w:val="en-GB"/>
        </w:rPr>
        <w:t xml:space="preserve"> concrete</w:t>
      </w:r>
      <w:r>
        <w:rPr>
          <w:rFonts w:ascii="Book Antiqua" w:hAnsi="Book Antiqua" w:cs="Book Antiqua"/>
          <w:sz w:val="20"/>
          <w:szCs w:val="20"/>
          <w:lang w:val="en-GB"/>
        </w:rPr>
        <w:t xml:space="preserve"> inside the pompstation. </w:t>
      </w:r>
    </w:p>
    <w:p w:rsidR="00940B4C" w:rsidRDefault="003058E9" w:rsidP="003058E9">
      <w:pPr>
        <w:widowControl w:val="0"/>
        <w:autoSpaceDE w:val="0"/>
        <w:autoSpaceDN w:val="0"/>
        <w:adjustRightInd w:val="0"/>
        <w:spacing w:before="60"/>
        <w:rPr>
          <w:rFonts w:ascii="Book Antiqua" w:hAnsi="Book Antiqua" w:cs="Book Antiqua"/>
          <w:b/>
          <w:bCs/>
          <w:lang w:val="en-GB"/>
        </w:rPr>
      </w:pPr>
      <w:r>
        <w:rPr>
          <w:rFonts w:ascii="Book Antiqua" w:hAnsi="Book Antiqua" w:cs="Book Antiqua"/>
          <w:b/>
          <w:bCs/>
          <w:lang w:val="en-GB"/>
        </w:rPr>
        <w:t>Mechanical Wo</w:t>
      </w:r>
      <w:r w:rsidRPr="009675FF">
        <w:rPr>
          <w:rFonts w:ascii="Book Antiqua" w:hAnsi="Book Antiqua" w:cs="Book Antiqua"/>
          <w:b/>
          <w:bCs/>
          <w:lang w:val="en-GB"/>
        </w:rPr>
        <w:t>rks:</w:t>
      </w:r>
    </w:p>
    <w:p w:rsidR="00EB0776" w:rsidRDefault="003058E9" w:rsidP="004C6E3B">
      <w:pPr>
        <w:widowControl w:val="0"/>
        <w:numPr>
          <w:ilvl w:val="0"/>
          <w:numId w:val="17"/>
        </w:numPr>
        <w:autoSpaceDE w:val="0"/>
        <w:autoSpaceDN w:val="0"/>
        <w:adjustRightInd w:val="0"/>
        <w:spacing w:before="60"/>
        <w:rPr>
          <w:rFonts w:ascii="Book Antiqua" w:hAnsi="Book Antiqua" w:cs="Book Antiqua"/>
          <w:sz w:val="20"/>
          <w:szCs w:val="20"/>
          <w:lang w:val="en-GB"/>
        </w:rPr>
      </w:pPr>
      <w:r>
        <w:rPr>
          <w:rFonts w:ascii="Book Antiqua" w:hAnsi="Book Antiqua" w:cs="Book Antiqua"/>
          <w:sz w:val="20"/>
          <w:szCs w:val="20"/>
          <w:lang w:val="en-GB"/>
        </w:rPr>
        <w:t>Installation Screen chamber (water tank)</w:t>
      </w:r>
    </w:p>
    <w:p w:rsidR="003058E9" w:rsidRDefault="003058E9" w:rsidP="004C6E3B">
      <w:pPr>
        <w:widowControl w:val="0"/>
        <w:numPr>
          <w:ilvl w:val="0"/>
          <w:numId w:val="17"/>
        </w:numPr>
        <w:autoSpaceDE w:val="0"/>
        <w:autoSpaceDN w:val="0"/>
        <w:adjustRightInd w:val="0"/>
        <w:spacing w:before="60"/>
        <w:rPr>
          <w:rFonts w:ascii="Book Antiqua" w:hAnsi="Book Antiqua" w:cs="Book Antiqua"/>
          <w:sz w:val="20"/>
          <w:szCs w:val="20"/>
          <w:lang w:val="en-GB"/>
        </w:rPr>
      </w:pPr>
      <w:r>
        <w:rPr>
          <w:rFonts w:ascii="Book Antiqua" w:hAnsi="Book Antiqua" w:cs="Book Antiqua"/>
          <w:sz w:val="20"/>
          <w:szCs w:val="20"/>
          <w:lang w:val="en-GB"/>
        </w:rPr>
        <w:t>Installation the vessel</w:t>
      </w:r>
      <w:r w:rsidR="008F1CCB">
        <w:rPr>
          <w:rFonts w:ascii="Book Antiqua" w:hAnsi="Book Antiqua" w:cs="Book Antiqua"/>
          <w:sz w:val="20"/>
          <w:szCs w:val="20"/>
          <w:lang w:val="en-GB"/>
        </w:rPr>
        <w:t>s</w:t>
      </w:r>
      <w:r>
        <w:rPr>
          <w:rFonts w:ascii="Book Antiqua" w:hAnsi="Book Antiqua" w:cs="Book Antiqua"/>
          <w:sz w:val="20"/>
          <w:szCs w:val="20"/>
          <w:lang w:val="en-GB"/>
        </w:rPr>
        <w:t xml:space="preserve"> for compressor building</w:t>
      </w:r>
    </w:p>
    <w:p w:rsidR="001F281A" w:rsidRDefault="008F1CCB" w:rsidP="004C6E3B">
      <w:pPr>
        <w:widowControl w:val="0"/>
        <w:numPr>
          <w:ilvl w:val="0"/>
          <w:numId w:val="17"/>
        </w:numPr>
        <w:autoSpaceDE w:val="0"/>
        <w:autoSpaceDN w:val="0"/>
        <w:adjustRightInd w:val="0"/>
        <w:spacing w:before="60"/>
        <w:rPr>
          <w:rFonts w:ascii="Book Antiqua" w:hAnsi="Book Antiqua" w:cs="Book Antiqua"/>
          <w:sz w:val="20"/>
          <w:szCs w:val="20"/>
          <w:lang w:val="en-GB"/>
        </w:rPr>
      </w:pPr>
      <w:r>
        <w:rPr>
          <w:rFonts w:ascii="Book Antiqua" w:hAnsi="Book Antiqua" w:cs="Book Antiqua"/>
          <w:sz w:val="20"/>
          <w:szCs w:val="20"/>
          <w:lang w:val="en-GB"/>
        </w:rPr>
        <w:t>Installation the pipes (for water) from inlet &amp; outlet and inside the pumpstation.</w:t>
      </w:r>
    </w:p>
    <w:p w:rsidR="008F1CCB" w:rsidRDefault="008F1CCB" w:rsidP="004C6E3B">
      <w:pPr>
        <w:widowControl w:val="0"/>
        <w:numPr>
          <w:ilvl w:val="0"/>
          <w:numId w:val="17"/>
        </w:numPr>
        <w:autoSpaceDE w:val="0"/>
        <w:autoSpaceDN w:val="0"/>
        <w:adjustRightInd w:val="0"/>
        <w:spacing w:before="60"/>
        <w:rPr>
          <w:rFonts w:ascii="Book Antiqua" w:hAnsi="Book Antiqua" w:cs="Book Antiqua"/>
          <w:sz w:val="20"/>
          <w:szCs w:val="20"/>
          <w:lang w:val="en-GB"/>
        </w:rPr>
      </w:pPr>
      <w:r>
        <w:rPr>
          <w:rFonts w:ascii="Book Antiqua" w:hAnsi="Book Antiqua" w:cs="Book Antiqua"/>
          <w:sz w:val="20"/>
          <w:szCs w:val="20"/>
          <w:lang w:val="en-GB"/>
        </w:rPr>
        <w:t>Installation steel structures</w:t>
      </w:r>
      <w:r w:rsidR="003E0571">
        <w:rPr>
          <w:rFonts w:ascii="Book Antiqua" w:hAnsi="Book Antiqua" w:cs="Book Antiqua"/>
          <w:sz w:val="20"/>
          <w:szCs w:val="20"/>
          <w:lang w:val="en-GB"/>
        </w:rPr>
        <w:t xml:space="preserve"> for thebuildings (transformer building,generatorBuilding, pumpstationhous). </w:t>
      </w:r>
    </w:p>
    <w:p w:rsidR="00940B4C" w:rsidRDefault="00940B4C" w:rsidP="003E0571">
      <w:pPr>
        <w:widowControl w:val="0"/>
        <w:autoSpaceDE w:val="0"/>
        <w:autoSpaceDN w:val="0"/>
        <w:adjustRightInd w:val="0"/>
        <w:spacing w:before="60"/>
        <w:rPr>
          <w:rFonts w:ascii="Book Antiqua" w:hAnsi="Book Antiqua" w:cs="Book Antiqua"/>
          <w:b/>
          <w:bCs/>
          <w:lang w:val="en-GB"/>
        </w:rPr>
      </w:pPr>
    </w:p>
    <w:p w:rsidR="00940B4C" w:rsidRDefault="003E0571" w:rsidP="003E0571">
      <w:pPr>
        <w:widowControl w:val="0"/>
        <w:autoSpaceDE w:val="0"/>
        <w:autoSpaceDN w:val="0"/>
        <w:adjustRightInd w:val="0"/>
        <w:spacing w:before="60"/>
        <w:rPr>
          <w:rFonts w:ascii="Book Antiqua" w:hAnsi="Book Antiqua" w:cs="Book Antiqua"/>
          <w:sz w:val="20"/>
          <w:szCs w:val="20"/>
          <w:lang w:val="en-GB"/>
        </w:rPr>
      </w:pPr>
      <w:r>
        <w:rPr>
          <w:rFonts w:ascii="Book Antiqua" w:hAnsi="Book Antiqua" w:cs="Book Antiqua"/>
          <w:b/>
          <w:bCs/>
          <w:lang w:val="en-GB"/>
        </w:rPr>
        <w:t>Electrical Wo</w:t>
      </w:r>
      <w:r w:rsidRPr="009675FF">
        <w:rPr>
          <w:rFonts w:ascii="Book Antiqua" w:hAnsi="Book Antiqua" w:cs="Book Antiqua"/>
          <w:b/>
          <w:bCs/>
          <w:lang w:val="en-GB"/>
        </w:rPr>
        <w:t>rks:</w:t>
      </w:r>
    </w:p>
    <w:p w:rsidR="003E0571" w:rsidRDefault="003E0571" w:rsidP="004C6E3B">
      <w:pPr>
        <w:widowControl w:val="0"/>
        <w:numPr>
          <w:ilvl w:val="0"/>
          <w:numId w:val="18"/>
        </w:numPr>
        <w:autoSpaceDE w:val="0"/>
        <w:autoSpaceDN w:val="0"/>
        <w:adjustRightInd w:val="0"/>
        <w:spacing w:before="60"/>
        <w:rPr>
          <w:rFonts w:ascii="Book Antiqua" w:hAnsi="Book Antiqua" w:cs="Book Antiqua"/>
          <w:sz w:val="20"/>
          <w:szCs w:val="20"/>
          <w:lang w:val="en-GB"/>
        </w:rPr>
      </w:pPr>
      <w:r>
        <w:rPr>
          <w:rFonts w:ascii="Book Antiqua" w:hAnsi="Book Antiqua" w:cs="Book Antiqua"/>
          <w:sz w:val="20"/>
          <w:szCs w:val="20"/>
          <w:lang w:val="en-GB"/>
        </w:rPr>
        <w:t>Extending electrical ducts.</w:t>
      </w:r>
    </w:p>
    <w:p w:rsidR="00EB0776" w:rsidRDefault="003E0571" w:rsidP="004C6E3B">
      <w:pPr>
        <w:widowControl w:val="0"/>
        <w:numPr>
          <w:ilvl w:val="0"/>
          <w:numId w:val="18"/>
        </w:numPr>
        <w:autoSpaceDE w:val="0"/>
        <w:autoSpaceDN w:val="0"/>
        <w:adjustRightInd w:val="0"/>
        <w:spacing w:before="60"/>
        <w:rPr>
          <w:rFonts w:ascii="Book Antiqua" w:hAnsi="Book Antiqua" w:cs="Book Antiqua"/>
          <w:sz w:val="20"/>
          <w:szCs w:val="20"/>
          <w:lang w:val="en-GB"/>
        </w:rPr>
      </w:pPr>
      <w:r>
        <w:rPr>
          <w:rFonts w:ascii="Book Antiqua" w:hAnsi="Book Antiqua" w:cs="Book Antiqua"/>
          <w:sz w:val="20"/>
          <w:szCs w:val="20"/>
          <w:lang w:val="en-GB"/>
        </w:rPr>
        <w:t>Connection electrical cables with th pumps, transformer,generators,compressor.</w:t>
      </w:r>
    </w:p>
    <w:p w:rsidR="000020B5" w:rsidRDefault="000020B5" w:rsidP="000020B5">
      <w:pPr>
        <w:widowControl w:val="0"/>
        <w:autoSpaceDE w:val="0"/>
        <w:autoSpaceDN w:val="0"/>
        <w:adjustRightInd w:val="0"/>
        <w:spacing w:before="60"/>
        <w:ind w:left="360"/>
        <w:rPr>
          <w:rFonts w:ascii="Book Antiqua" w:hAnsi="Book Antiqua" w:cs="Book Antiqua"/>
          <w:sz w:val="20"/>
          <w:szCs w:val="20"/>
          <w:lang w:val="en-GB"/>
        </w:rPr>
      </w:pPr>
    </w:p>
    <w:p w:rsidR="00822028" w:rsidRDefault="00822028" w:rsidP="00EC60B3">
      <w:pPr>
        <w:widowControl w:val="0"/>
        <w:autoSpaceDE w:val="0"/>
        <w:autoSpaceDN w:val="0"/>
        <w:adjustRightInd w:val="0"/>
        <w:spacing w:before="60"/>
        <w:ind w:left="2190"/>
        <w:rPr>
          <w:rFonts w:ascii="Book Antiqua" w:hAnsi="Book Antiqua" w:cs="Book Antiqua"/>
          <w:sz w:val="20"/>
          <w:szCs w:val="20"/>
          <w:lang w:val="en-GB"/>
        </w:rPr>
      </w:pPr>
    </w:p>
    <w:p w:rsidR="003707BA" w:rsidRDefault="003707BA">
      <w:pPr>
        <w:widowControl w:val="0"/>
        <w:autoSpaceDE w:val="0"/>
        <w:autoSpaceDN w:val="0"/>
        <w:adjustRightInd w:val="0"/>
        <w:rPr>
          <w:sz w:val="20"/>
          <w:szCs w:val="20"/>
          <w:lang w:val="en-GB"/>
        </w:rPr>
      </w:pPr>
    </w:p>
    <w:tbl>
      <w:tblPr>
        <w:tblW w:w="0" w:type="auto"/>
        <w:tblLayout w:type="fixed"/>
        <w:tblLook w:val="0000"/>
      </w:tblPr>
      <w:tblGrid>
        <w:gridCol w:w="4650"/>
        <w:gridCol w:w="5381"/>
      </w:tblGrid>
      <w:tr w:rsidR="003707BA" w:rsidRPr="00C65E8C">
        <w:tc>
          <w:tcPr>
            <w:tcW w:w="4650" w:type="dxa"/>
            <w:tcBorders>
              <w:top w:val="single" w:sz="6" w:space="0" w:color="auto"/>
              <w:left w:val="nil"/>
              <w:bottom w:val="single" w:sz="6" w:space="0" w:color="auto"/>
              <w:right w:val="nil"/>
            </w:tcBorders>
          </w:tcPr>
          <w:p w:rsidR="003707BA" w:rsidRPr="00C65E8C" w:rsidRDefault="00E268DD">
            <w:pPr>
              <w:widowControl w:val="0"/>
              <w:autoSpaceDE w:val="0"/>
              <w:autoSpaceDN w:val="0"/>
              <w:adjustRightInd w:val="0"/>
              <w:spacing w:before="60"/>
              <w:rPr>
                <w:rFonts w:ascii="Book Antiqua" w:hAnsi="Book Antiqua" w:cs="Book Antiqua"/>
                <w:sz w:val="28"/>
                <w:szCs w:val="28"/>
                <w:lang w:val="en-GB"/>
              </w:rPr>
            </w:pPr>
            <w:r w:rsidRPr="00C65E8C">
              <w:rPr>
                <w:rFonts w:ascii="Book Antiqua" w:hAnsi="Book Antiqua" w:cs="Book Antiqua"/>
                <w:b/>
                <w:bCs/>
                <w:sz w:val="28"/>
                <w:szCs w:val="28"/>
                <w:lang w:val="en-GB"/>
              </w:rPr>
              <w:t>01 dec.</w:t>
            </w:r>
            <w:r w:rsidR="003707BA" w:rsidRPr="00C65E8C">
              <w:rPr>
                <w:rFonts w:ascii="Book Antiqua" w:hAnsi="Book Antiqua" w:cs="Book Antiqua"/>
                <w:b/>
                <w:bCs/>
                <w:sz w:val="28"/>
                <w:szCs w:val="28"/>
                <w:lang w:val="en-GB"/>
              </w:rPr>
              <w:t>1996-</w:t>
            </w:r>
            <w:r w:rsidR="00804E7F" w:rsidRPr="00C65E8C">
              <w:rPr>
                <w:rFonts w:ascii="Book Antiqua" w:hAnsi="Book Antiqua" w:cs="Book Antiqua"/>
                <w:b/>
                <w:bCs/>
                <w:sz w:val="28"/>
                <w:szCs w:val="28"/>
                <w:lang w:val="en-GB"/>
              </w:rPr>
              <w:t>3</w:t>
            </w:r>
            <w:r w:rsidRPr="00C65E8C">
              <w:rPr>
                <w:rFonts w:ascii="Book Antiqua" w:hAnsi="Book Antiqua" w:cs="Book Antiqua"/>
                <w:b/>
                <w:bCs/>
                <w:sz w:val="28"/>
                <w:szCs w:val="28"/>
                <w:lang w:val="en-GB"/>
              </w:rPr>
              <w:t>1 dec.</w:t>
            </w:r>
            <w:r w:rsidR="003707BA" w:rsidRPr="00C65E8C">
              <w:rPr>
                <w:rFonts w:ascii="Arial TUR" w:hAnsi="Arial TUR" w:cs="Arial TUR"/>
                <w:b/>
                <w:bCs/>
                <w:sz w:val="28"/>
                <w:szCs w:val="28"/>
              </w:rPr>
              <w:t>2005</w:t>
            </w:r>
          </w:p>
        </w:tc>
        <w:tc>
          <w:tcPr>
            <w:tcW w:w="5381" w:type="dxa"/>
            <w:tcBorders>
              <w:top w:val="single" w:sz="6" w:space="0" w:color="auto"/>
              <w:left w:val="single" w:sz="6" w:space="0" w:color="auto"/>
              <w:bottom w:val="single" w:sz="6" w:space="0" w:color="auto"/>
              <w:right w:val="nil"/>
            </w:tcBorders>
          </w:tcPr>
          <w:p w:rsidR="003707BA" w:rsidRPr="00C65E8C" w:rsidRDefault="00C65E8C" w:rsidP="00C65E8C">
            <w:pPr>
              <w:widowControl w:val="0"/>
              <w:autoSpaceDE w:val="0"/>
              <w:autoSpaceDN w:val="0"/>
              <w:adjustRightInd w:val="0"/>
              <w:spacing w:before="60"/>
              <w:jc w:val="right"/>
              <w:rPr>
                <w:rFonts w:ascii="Book Antiqua" w:hAnsi="Book Antiqua" w:cs="Book Antiqua"/>
                <w:sz w:val="28"/>
                <w:szCs w:val="28"/>
                <w:lang w:val="en-GB"/>
              </w:rPr>
            </w:pPr>
            <w:r>
              <w:rPr>
                <w:rFonts w:ascii="Book Antiqua" w:hAnsi="Book Antiqua" w:cs="Book Antiqua"/>
                <w:b/>
                <w:bCs/>
                <w:sz w:val="28"/>
                <w:szCs w:val="28"/>
                <w:lang w:val="en-GB"/>
              </w:rPr>
              <w:t>Engi</w:t>
            </w:r>
            <w:r w:rsidR="003707BA" w:rsidRPr="00C65E8C">
              <w:rPr>
                <w:rFonts w:ascii="Book Antiqua" w:hAnsi="Book Antiqua" w:cs="Book Antiqua"/>
                <w:b/>
                <w:bCs/>
                <w:sz w:val="28"/>
                <w:szCs w:val="28"/>
                <w:lang w:val="en-GB"/>
              </w:rPr>
              <w:t>neering Consultant office, H</w:t>
            </w:r>
            <w:r w:rsidR="00F17262" w:rsidRPr="00C65E8C">
              <w:rPr>
                <w:rFonts w:ascii="Book Antiqua" w:hAnsi="Book Antiqua" w:cs="Book Antiqua"/>
                <w:b/>
                <w:bCs/>
                <w:sz w:val="28"/>
                <w:szCs w:val="28"/>
                <w:lang w:val="en-GB"/>
              </w:rPr>
              <w:t>olland</w:t>
            </w:r>
          </w:p>
        </w:tc>
      </w:tr>
    </w:tbl>
    <w:p w:rsidR="003707BA" w:rsidRDefault="003707BA" w:rsidP="00654859">
      <w:pPr>
        <w:pStyle w:val="Heading2"/>
        <w:rPr>
          <w:lang w:val="en-GB"/>
        </w:rPr>
      </w:pPr>
      <w:r>
        <w:rPr>
          <w:lang w:val="en-GB"/>
        </w:rPr>
        <w:t xml:space="preserve">Designer and </w:t>
      </w:r>
      <w:r w:rsidR="0049456E">
        <w:rPr>
          <w:lang w:val="en-GB"/>
        </w:rPr>
        <w:t>Resident</w:t>
      </w:r>
      <w:r w:rsidR="00654859">
        <w:rPr>
          <w:lang w:val="en-GB"/>
        </w:rPr>
        <w:t>E</w:t>
      </w:r>
      <w:r>
        <w:rPr>
          <w:lang w:val="en-GB"/>
        </w:rPr>
        <w:t>ngineer</w:t>
      </w:r>
      <w:r w:rsidR="008A28A1">
        <w:rPr>
          <w:lang w:val="en-GB"/>
        </w:rPr>
        <w:t xml:space="preserve"> in Haarlem</w:t>
      </w:r>
    </w:p>
    <w:p w:rsidR="003707BA" w:rsidRDefault="0062080D" w:rsidP="0062080D">
      <w:pPr>
        <w:pStyle w:val="Heading2"/>
        <w:rPr>
          <w:lang w:val="en-GB"/>
        </w:rPr>
      </w:pPr>
      <w:r>
        <w:rPr>
          <w:lang w:val="en-GB"/>
        </w:rPr>
        <w:t>O</w:t>
      </w:r>
      <w:r w:rsidR="003707BA" w:rsidRPr="00EB0776">
        <w:rPr>
          <w:lang w:val="en-GB"/>
        </w:rPr>
        <w:t>ffice of Realization &amp; Maintenance of roadway and traffic,</w:t>
      </w:r>
    </w:p>
    <w:p w:rsidR="00A96302" w:rsidRPr="005A16E6" w:rsidRDefault="00A96302" w:rsidP="0062080D">
      <w:pPr>
        <w:pStyle w:val="Heading2"/>
        <w:rPr>
          <w:lang w:val="en-GB"/>
        </w:rPr>
      </w:pPr>
      <w:r>
        <w:rPr>
          <w:lang w:val="en-GB"/>
        </w:rPr>
        <w:t xml:space="preserve">The </w:t>
      </w:r>
      <w:r w:rsidR="00922A5F">
        <w:rPr>
          <w:lang w:val="en-GB"/>
        </w:rPr>
        <w:t>rate c</w:t>
      </w:r>
      <w:r>
        <w:rPr>
          <w:lang w:val="en-GB"/>
        </w:rPr>
        <w:t xml:space="preserve">ost of </w:t>
      </w:r>
      <w:r w:rsidR="00C711A8">
        <w:rPr>
          <w:lang w:val="en-GB"/>
        </w:rPr>
        <w:t>p</w:t>
      </w:r>
      <w:r>
        <w:rPr>
          <w:lang w:val="en-GB"/>
        </w:rPr>
        <w:t>roject</w:t>
      </w:r>
      <w:r w:rsidR="00922A5F">
        <w:rPr>
          <w:lang w:val="en-GB"/>
        </w:rPr>
        <w:t>s</w:t>
      </w:r>
      <w:r>
        <w:rPr>
          <w:lang w:val="en-GB"/>
        </w:rPr>
        <w:t xml:space="preserve">  2 million </w:t>
      </w:r>
      <w:r w:rsidR="00922A5F">
        <w:rPr>
          <w:lang w:val="en-GB"/>
        </w:rPr>
        <w:t>Euro</w:t>
      </w:r>
      <w:r w:rsidRPr="005A16E6">
        <w:rPr>
          <w:lang w:val="en-GB"/>
        </w:rPr>
        <w:t>.</w:t>
      </w:r>
    </w:p>
    <w:p w:rsidR="003707BA" w:rsidRPr="00AD2D8A" w:rsidRDefault="003707BA" w:rsidP="004C6E3B">
      <w:pPr>
        <w:widowControl w:val="0"/>
        <w:numPr>
          <w:ilvl w:val="0"/>
          <w:numId w:val="19"/>
        </w:numPr>
        <w:autoSpaceDE w:val="0"/>
        <w:autoSpaceDN w:val="0"/>
        <w:adjustRightInd w:val="0"/>
        <w:spacing w:before="60"/>
        <w:rPr>
          <w:rFonts w:ascii="Book Antiqua" w:hAnsi="Book Antiqua" w:cs="Book Antiqua"/>
          <w:sz w:val="20"/>
          <w:szCs w:val="20"/>
          <w:lang w:val="en-GB"/>
        </w:rPr>
      </w:pPr>
      <w:r w:rsidRPr="00AD2D8A">
        <w:rPr>
          <w:rFonts w:ascii="Book Antiqua" w:hAnsi="Book Antiqua" w:cs="Book Antiqua"/>
          <w:sz w:val="20"/>
          <w:szCs w:val="20"/>
          <w:lang w:val="en-GB"/>
        </w:rPr>
        <w:t>Design; calculate the costs and amounts and civil techniques of constructions (roadways).</w:t>
      </w:r>
    </w:p>
    <w:p w:rsidR="003707BA" w:rsidRPr="00AD2D8A" w:rsidRDefault="003707BA" w:rsidP="004C6E3B">
      <w:pPr>
        <w:widowControl w:val="0"/>
        <w:numPr>
          <w:ilvl w:val="0"/>
          <w:numId w:val="19"/>
        </w:numPr>
        <w:autoSpaceDE w:val="0"/>
        <w:autoSpaceDN w:val="0"/>
        <w:adjustRightInd w:val="0"/>
        <w:spacing w:before="60"/>
        <w:rPr>
          <w:rFonts w:ascii="Book Antiqua" w:hAnsi="Book Antiqua" w:cs="Book Antiqua"/>
          <w:sz w:val="20"/>
          <w:szCs w:val="20"/>
          <w:lang w:val="en-GB"/>
        </w:rPr>
      </w:pPr>
      <w:r w:rsidRPr="00AD2D8A">
        <w:rPr>
          <w:rFonts w:ascii="Book Antiqua" w:hAnsi="Book Antiqua" w:cs="Book Antiqua"/>
          <w:sz w:val="20"/>
          <w:szCs w:val="20"/>
          <w:lang w:val="en-GB"/>
        </w:rPr>
        <w:t>Make consideration with the project leader to choose the method of construction and the materials.</w:t>
      </w:r>
    </w:p>
    <w:p w:rsidR="003707BA" w:rsidRPr="00AD2D8A" w:rsidRDefault="003707BA" w:rsidP="004C6E3B">
      <w:pPr>
        <w:widowControl w:val="0"/>
        <w:numPr>
          <w:ilvl w:val="0"/>
          <w:numId w:val="19"/>
        </w:numPr>
        <w:autoSpaceDE w:val="0"/>
        <w:autoSpaceDN w:val="0"/>
        <w:adjustRightInd w:val="0"/>
        <w:spacing w:before="60"/>
        <w:rPr>
          <w:rFonts w:ascii="Book Antiqua" w:hAnsi="Book Antiqua" w:cs="Book Antiqua"/>
          <w:sz w:val="20"/>
          <w:szCs w:val="20"/>
          <w:lang w:val="en-GB"/>
        </w:rPr>
      </w:pPr>
      <w:r w:rsidRPr="00AD2D8A">
        <w:rPr>
          <w:rFonts w:ascii="Book Antiqua" w:hAnsi="Book Antiqua" w:cs="Book Antiqua"/>
          <w:sz w:val="20"/>
          <w:szCs w:val="20"/>
          <w:lang w:val="en-GB"/>
        </w:rPr>
        <w:t xml:space="preserve">Make the planning and description of the project activities and construction drawing definite of the design. </w:t>
      </w:r>
    </w:p>
    <w:p w:rsidR="00CC5CF1" w:rsidRDefault="003707BA" w:rsidP="004C6E3B">
      <w:pPr>
        <w:widowControl w:val="0"/>
        <w:numPr>
          <w:ilvl w:val="0"/>
          <w:numId w:val="19"/>
        </w:numPr>
        <w:autoSpaceDE w:val="0"/>
        <w:autoSpaceDN w:val="0"/>
        <w:adjustRightInd w:val="0"/>
        <w:spacing w:before="60"/>
        <w:rPr>
          <w:rFonts w:ascii="Book Antiqua" w:hAnsi="Book Antiqua" w:cs="Book Antiqua"/>
          <w:sz w:val="20"/>
          <w:szCs w:val="20"/>
          <w:lang w:val="en-GB"/>
        </w:rPr>
      </w:pPr>
      <w:r w:rsidRPr="00AD2D8A">
        <w:rPr>
          <w:rFonts w:ascii="Book Antiqua" w:hAnsi="Book Antiqua" w:cs="Book Antiqua"/>
          <w:sz w:val="20"/>
          <w:szCs w:val="20"/>
          <w:lang w:val="en-GB"/>
        </w:rPr>
        <w:t xml:space="preserve">Make the estimate of the project. </w:t>
      </w:r>
    </w:p>
    <w:p w:rsidR="00CC5CF1" w:rsidRDefault="00CC5CF1" w:rsidP="004C6E3B">
      <w:pPr>
        <w:widowControl w:val="0"/>
        <w:numPr>
          <w:ilvl w:val="0"/>
          <w:numId w:val="19"/>
        </w:numPr>
        <w:autoSpaceDE w:val="0"/>
        <w:autoSpaceDN w:val="0"/>
        <w:adjustRightInd w:val="0"/>
        <w:spacing w:before="60"/>
        <w:rPr>
          <w:rFonts w:ascii="Book Antiqua" w:hAnsi="Book Antiqua" w:cs="Book Antiqua"/>
          <w:sz w:val="20"/>
          <w:szCs w:val="20"/>
          <w:lang w:val="en-GB"/>
        </w:rPr>
      </w:pPr>
      <w:r w:rsidRPr="00AD2D8A">
        <w:rPr>
          <w:rFonts w:ascii="Book Antiqua" w:hAnsi="Book Antiqua" w:cs="Book Antiqua"/>
          <w:sz w:val="20"/>
          <w:szCs w:val="20"/>
          <w:lang w:val="en-GB"/>
        </w:rPr>
        <w:t>Supervise the activities of the project according to the specifications, planning, right method of therealization and the calculations</w:t>
      </w:r>
      <w:r>
        <w:rPr>
          <w:rFonts w:ascii="Book Antiqua" w:hAnsi="Book Antiqua" w:cs="Book Antiqua"/>
          <w:sz w:val="20"/>
          <w:szCs w:val="20"/>
          <w:lang w:val="en-GB"/>
        </w:rPr>
        <w:t>.</w:t>
      </w:r>
    </w:p>
    <w:p w:rsidR="003707BA" w:rsidRPr="00AD2D8A" w:rsidRDefault="003707BA" w:rsidP="004C6E3B">
      <w:pPr>
        <w:widowControl w:val="0"/>
        <w:numPr>
          <w:ilvl w:val="0"/>
          <w:numId w:val="19"/>
        </w:numPr>
        <w:autoSpaceDE w:val="0"/>
        <w:autoSpaceDN w:val="0"/>
        <w:adjustRightInd w:val="0"/>
        <w:spacing w:before="60"/>
        <w:rPr>
          <w:rFonts w:ascii="Book Antiqua" w:hAnsi="Book Antiqua" w:cs="Book Antiqua"/>
          <w:sz w:val="20"/>
          <w:szCs w:val="20"/>
          <w:lang w:val="en-GB"/>
        </w:rPr>
      </w:pPr>
      <w:r w:rsidRPr="00AD2D8A">
        <w:rPr>
          <w:rFonts w:ascii="Book Antiqua" w:hAnsi="Book Antiqua" w:cs="Book Antiqua"/>
          <w:sz w:val="20"/>
          <w:szCs w:val="20"/>
          <w:lang w:val="en-GB"/>
        </w:rPr>
        <w:t xml:space="preserve">Make the administration of the work information’s.  </w:t>
      </w:r>
    </w:p>
    <w:p w:rsidR="003707BA" w:rsidRPr="00AD2D8A" w:rsidRDefault="003707BA" w:rsidP="004C6E3B">
      <w:pPr>
        <w:widowControl w:val="0"/>
        <w:numPr>
          <w:ilvl w:val="0"/>
          <w:numId w:val="19"/>
        </w:numPr>
        <w:autoSpaceDE w:val="0"/>
        <w:autoSpaceDN w:val="0"/>
        <w:adjustRightInd w:val="0"/>
        <w:spacing w:before="60"/>
        <w:rPr>
          <w:rFonts w:ascii="Book Antiqua" w:hAnsi="Book Antiqua" w:cs="Book Antiqua"/>
          <w:sz w:val="20"/>
          <w:szCs w:val="20"/>
          <w:lang w:val="en-GB"/>
        </w:rPr>
      </w:pPr>
      <w:r w:rsidRPr="00AD2D8A">
        <w:rPr>
          <w:rFonts w:ascii="Book Antiqua" w:hAnsi="Book Antiqua" w:cs="Book Antiqua"/>
          <w:sz w:val="20"/>
          <w:szCs w:val="20"/>
          <w:lang w:val="en-GB"/>
        </w:rPr>
        <w:t>Draw civil technically asparagus, for example, traffic measures with help of Auto-cad 14.</w:t>
      </w:r>
    </w:p>
    <w:p w:rsidR="003707BA" w:rsidRPr="00AD2D8A" w:rsidRDefault="003707BA" w:rsidP="004C6E3B">
      <w:pPr>
        <w:widowControl w:val="0"/>
        <w:numPr>
          <w:ilvl w:val="0"/>
          <w:numId w:val="19"/>
        </w:numPr>
        <w:autoSpaceDE w:val="0"/>
        <w:autoSpaceDN w:val="0"/>
        <w:adjustRightInd w:val="0"/>
        <w:spacing w:before="60"/>
        <w:rPr>
          <w:rFonts w:ascii="Book Antiqua" w:hAnsi="Book Antiqua" w:cs="Book Antiqua"/>
          <w:sz w:val="20"/>
          <w:szCs w:val="20"/>
          <w:lang w:val="en-GB"/>
        </w:rPr>
      </w:pPr>
      <w:r w:rsidRPr="00AD2D8A">
        <w:rPr>
          <w:rFonts w:ascii="Book Antiqua" w:hAnsi="Book Antiqua" w:cs="Book Antiqua"/>
          <w:sz w:val="20"/>
          <w:szCs w:val="20"/>
          <w:lang w:val="en-GB"/>
        </w:rPr>
        <w:t>Incorporate the information’s in the planning and statements (organization chart).</w:t>
      </w:r>
    </w:p>
    <w:p w:rsidR="003707BA" w:rsidRPr="00AD2D8A" w:rsidRDefault="003707BA" w:rsidP="004C6E3B">
      <w:pPr>
        <w:widowControl w:val="0"/>
        <w:numPr>
          <w:ilvl w:val="0"/>
          <w:numId w:val="19"/>
        </w:numPr>
        <w:autoSpaceDE w:val="0"/>
        <w:autoSpaceDN w:val="0"/>
        <w:adjustRightInd w:val="0"/>
        <w:spacing w:before="60"/>
        <w:rPr>
          <w:rFonts w:ascii="Book Antiqua" w:hAnsi="Book Antiqua" w:cs="Book Antiqua"/>
          <w:sz w:val="20"/>
          <w:szCs w:val="20"/>
          <w:lang w:val="en-GB"/>
        </w:rPr>
      </w:pPr>
      <w:r w:rsidRPr="00AD2D8A">
        <w:rPr>
          <w:rFonts w:ascii="Book Antiqua" w:hAnsi="Book Antiqua" w:cs="Book Antiqua"/>
          <w:sz w:val="20"/>
          <w:szCs w:val="20"/>
          <w:lang w:val="en-GB"/>
        </w:rPr>
        <w:t>Draw &amp; Judge on the land on lease (parcels).</w:t>
      </w:r>
    </w:p>
    <w:p w:rsidR="003707BA" w:rsidRPr="00AD2D8A" w:rsidRDefault="003707BA" w:rsidP="004C6E3B">
      <w:pPr>
        <w:widowControl w:val="0"/>
        <w:numPr>
          <w:ilvl w:val="0"/>
          <w:numId w:val="19"/>
        </w:numPr>
        <w:autoSpaceDE w:val="0"/>
        <w:autoSpaceDN w:val="0"/>
        <w:adjustRightInd w:val="0"/>
        <w:spacing w:before="60"/>
        <w:rPr>
          <w:rFonts w:ascii="Book Antiqua" w:hAnsi="Book Antiqua" w:cs="Book Antiqua"/>
          <w:sz w:val="20"/>
          <w:szCs w:val="20"/>
          <w:lang w:val="en-GB"/>
        </w:rPr>
      </w:pPr>
      <w:r w:rsidRPr="00AD2D8A">
        <w:rPr>
          <w:rFonts w:ascii="Book Antiqua" w:hAnsi="Book Antiqua" w:cs="Book Antiqua"/>
          <w:sz w:val="20"/>
          <w:szCs w:val="20"/>
          <w:lang w:val="en-GB"/>
        </w:rPr>
        <w:t>Apply the consideration with all those concerned/involved in the project.</w:t>
      </w:r>
    </w:p>
    <w:p w:rsidR="003707BA" w:rsidRPr="00AD2D8A" w:rsidRDefault="003707BA" w:rsidP="004C6E3B">
      <w:pPr>
        <w:widowControl w:val="0"/>
        <w:numPr>
          <w:ilvl w:val="0"/>
          <w:numId w:val="19"/>
        </w:numPr>
        <w:autoSpaceDE w:val="0"/>
        <w:autoSpaceDN w:val="0"/>
        <w:adjustRightInd w:val="0"/>
        <w:spacing w:before="60"/>
        <w:rPr>
          <w:rFonts w:ascii="Book Antiqua" w:hAnsi="Book Antiqua" w:cs="Book Antiqua"/>
          <w:sz w:val="20"/>
          <w:szCs w:val="20"/>
          <w:lang w:val="en-GB"/>
        </w:rPr>
      </w:pPr>
      <w:r w:rsidRPr="00AD2D8A">
        <w:rPr>
          <w:rFonts w:ascii="Book Antiqua" w:hAnsi="Book Antiqua" w:cs="Book Antiqua"/>
          <w:sz w:val="20"/>
          <w:szCs w:val="20"/>
          <w:lang w:val="en-GB"/>
        </w:rPr>
        <w:t>Making the surveying activities on the roadway and the canals.</w:t>
      </w:r>
    </w:p>
    <w:p w:rsidR="003707BA" w:rsidRDefault="003707BA" w:rsidP="004C6E3B">
      <w:pPr>
        <w:widowControl w:val="0"/>
        <w:numPr>
          <w:ilvl w:val="0"/>
          <w:numId w:val="19"/>
        </w:numPr>
        <w:autoSpaceDE w:val="0"/>
        <w:autoSpaceDN w:val="0"/>
        <w:adjustRightInd w:val="0"/>
        <w:spacing w:before="60"/>
        <w:rPr>
          <w:rFonts w:ascii="Book Antiqua" w:hAnsi="Book Antiqua" w:cs="Book Antiqua"/>
          <w:sz w:val="20"/>
          <w:szCs w:val="20"/>
          <w:lang w:val="en-GB"/>
        </w:rPr>
      </w:pPr>
      <w:r w:rsidRPr="00AD2D8A">
        <w:rPr>
          <w:rFonts w:ascii="Book Antiqua" w:hAnsi="Book Antiqua" w:cs="Book Antiqua"/>
          <w:sz w:val="20"/>
          <w:szCs w:val="20"/>
          <w:lang w:val="en-GB"/>
        </w:rPr>
        <w:t>Makecontrol of the roadway (diagonal crack) and the channels (sheet pile wall), and set the detriments on the way than choose the maintenance methods.</w:t>
      </w:r>
    </w:p>
    <w:p w:rsidR="00C65E8C" w:rsidRDefault="00C65E8C" w:rsidP="00C65E8C">
      <w:pPr>
        <w:widowControl w:val="0"/>
        <w:autoSpaceDE w:val="0"/>
        <w:autoSpaceDN w:val="0"/>
        <w:adjustRightInd w:val="0"/>
        <w:spacing w:before="60"/>
        <w:rPr>
          <w:rFonts w:ascii="Book Antiqua" w:hAnsi="Book Antiqua" w:cs="Book Antiqua"/>
          <w:sz w:val="20"/>
          <w:szCs w:val="20"/>
          <w:lang w:val="en-GB"/>
        </w:rPr>
      </w:pPr>
    </w:p>
    <w:p w:rsidR="003707BA" w:rsidRDefault="003707BA">
      <w:pPr>
        <w:widowControl w:val="0"/>
        <w:autoSpaceDE w:val="0"/>
        <w:autoSpaceDN w:val="0"/>
        <w:adjustRightInd w:val="0"/>
        <w:jc w:val="both"/>
        <w:rPr>
          <w:rFonts w:ascii="Book Antiqua" w:hAnsi="Book Antiqua" w:cs="Book Antiqua"/>
          <w:sz w:val="20"/>
          <w:szCs w:val="20"/>
          <w:lang w:val="en-GB"/>
        </w:rPr>
      </w:pPr>
    </w:p>
    <w:tbl>
      <w:tblPr>
        <w:tblW w:w="10031" w:type="dxa"/>
        <w:tblLayout w:type="fixed"/>
        <w:tblLook w:val="0000"/>
      </w:tblPr>
      <w:tblGrid>
        <w:gridCol w:w="4650"/>
        <w:gridCol w:w="5381"/>
      </w:tblGrid>
      <w:tr w:rsidR="003707BA" w:rsidRPr="00C65E8C">
        <w:tc>
          <w:tcPr>
            <w:tcW w:w="4650" w:type="dxa"/>
            <w:tcBorders>
              <w:top w:val="single" w:sz="6" w:space="0" w:color="auto"/>
              <w:left w:val="nil"/>
              <w:bottom w:val="single" w:sz="6" w:space="0" w:color="auto"/>
              <w:right w:val="nil"/>
            </w:tcBorders>
          </w:tcPr>
          <w:p w:rsidR="003707BA" w:rsidRPr="00C65E8C" w:rsidRDefault="009D6EA3">
            <w:pPr>
              <w:widowControl w:val="0"/>
              <w:autoSpaceDE w:val="0"/>
              <w:autoSpaceDN w:val="0"/>
              <w:adjustRightInd w:val="0"/>
              <w:spacing w:before="60"/>
              <w:rPr>
                <w:rFonts w:ascii="Book Antiqua" w:hAnsi="Book Antiqua" w:cs="Book Antiqua"/>
                <w:sz w:val="28"/>
                <w:szCs w:val="28"/>
                <w:lang w:val="en-GB"/>
              </w:rPr>
            </w:pPr>
            <w:r w:rsidRPr="00C65E8C">
              <w:rPr>
                <w:rFonts w:ascii="Book Antiqua" w:hAnsi="Book Antiqua" w:cs="Book Antiqua"/>
                <w:b/>
                <w:bCs/>
                <w:sz w:val="28"/>
                <w:szCs w:val="28"/>
                <w:lang w:val="en-GB"/>
              </w:rPr>
              <w:t>01 feb.</w:t>
            </w:r>
            <w:r w:rsidR="003707BA" w:rsidRPr="00C65E8C">
              <w:rPr>
                <w:rFonts w:ascii="Book Antiqua" w:hAnsi="Book Antiqua" w:cs="Book Antiqua"/>
                <w:b/>
                <w:bCs/>
                <w:sz w:val="28"/>
                <w:szCs w:val="28"/>
                <w:lang w:val="en-GB"/>
              </w:rPr>
              <w:t>1991-</w:t>
            </w:r>
            <w:r w:rsidRPr="00C65E8C">
              <w:rPr>
                <w:rFonts w:ascii="Book Antiqua" w:hAnsi="Book Antiqua" w:cs="Book Antiqua"/>
                <w:b/>
                <w:bCs/>
                <w:sz w:val="28"/>
                <w:szCs w:val="28"/>
                <w:lang w:val="en-GB"/>
              </w:rPr>
              <w:t>01jul.</w:t>
            </w:r>
            <w:r w:rsidR="003707BA" w:rsidRPr="00C65E8C">
              <w:rPr>
                <w:rFonts w:ascii="Book Antiqua" w:hAnsi="Book Antiqua" w:cs="Book Antiqua"/>
                <w:b/>
                <w:bCs/>
                <w:sz w:val="28"/>
                <w:szCs w:val="28"/>
                <w:lang w:val="en-GB"/>
              </w:rPr>
              <w:t>1994</w:t>
            </w:r>
          </w:p>
        </w:tc>
        <w:tc>
          <w:tcPr>
            <w:tcW w:w="5381" w:type="dxa"/>
            <w:tcBorders>
              <w:top w:val="single" w:sz="6" w:space="0" w:color="auto"/>
              <w:left w:val="single" w:sz="6" w:space="0" w:color="auto"/>
              <w:bottom w:val="single" w:sz="6" w:space="0" w:color="auto"/>
              <w:right w:val="nil"/>
            </w:tcBorders>
          </w:tcPr>
          <w:p w:rsidR="003707BA" w:rsidRPr="00C65E8C" w:rsidRDefault="003707BA">
            <w:pPr>
              <w:widowControl w:val="0"/>
              <w:autoSpaceDE w:val="0"/>
              <w:autoSpaceDN w:val="0"/>
              <w:adjustRightInd w:val="0"/>
              <w:spacing w:before="60"/>
              <w:jc w:val="right"/>
              <w:rPr>
                <w:rFonts w:ascii="Book Antiqua" w:hAnsi="Book Antiqua" w:cs="Book Antiqua"/>
                <w:sz w:val="28"/>
                <w:szCs w:val="28"/>
                <w:lang w:val="en-GB"/>
              </w:rPr>
            </w:pPr>
            <w:r w:rsidRPr="00C65E8C">
              <w:rPr>
                <w:rFonts w:ascii="Book Antiqua" w:hAnsi="Book Antiqua" w:cs="Book Antiqua"/>
                <w:b/>
                <w:bCs/>
                <w:sz w:val="28"/>
                <w:szCs w:val="28"/>
                <w:lang w:val="en-GB"/>
              </w:rPr>
              <w:t>Al Qadisiya Construction Company, Iraq</w:t>
            </w:r>
          </w:p>
        </w:tc>
      </w:tr>
    </w:tbl>
    <w:p w:rsidR="003707BA" w:rsidRPr="00AD2D8A" w:rsidRDefault="003707BA" w:rsidP="000E46C2">
      <w:pPr>
        <w:pStyle w:val="Heading2"/>
        <w:rPr>
          <w:rFonts w:ascii="Book Antiqua" w:hAnsi="Book Antiqua" w:cs="Book Antiqua"/>
          <w:sz w:val="20"/>
          <w:szCs w:val="20"/>
          <w:lang w:val="en-GB"/>
        </w:rPr>
      </w:pPr>
      <w:r>
        <w:rPr>
          <w:lang w:val="en-GB"/>
        </w:rPr>
        <w:t>Project Engineer</w:t>
      </w:r>
      <w:r w:rsidR="001238A7">
        <w:rPr>
          <w:lang w:val="en-GB"/>
        </w:rPr>
        <w:t xml:space="preserve"> in Baghdad</w:t>
      </w:r>
      <w:r w:rsidRPr="005A16E6">
        <w:rPr>
          <w:lang w:val="en-GB"/>
        </w:rPr>
        <w:t>Reclamation of the agriculture lands: Project Al-Shula &amp; Al-Taji. and the</w:t>
      </w:r>
      <w:r w:rsidRPr="005A16E6">
        <w:rPr>
          <w:lang w:val="en-AU"/>
        </w:rPr>
        <w:t xml:space="preserve"> river</w:t>
      </w:r>
      <w:r w:rsidRPr="005A16E6">
        <w:rPr>
          <w:lang w:val="en-GB"/>
        </w:rPr>
        <w:t xml:space="preserve"> project.</w:t>
      </w:r>
      <w:r w:rsidR="00C711A8">
        <w:rPr>
          <w:lang w:val="en-GB"/>
        </w:rPr>
        <w:t xml:space="preserve">Total Cost of the projects  is ;   1,5 milliard Iraqi Dinar  </w:t>
      </w:r>
      <w:r w:rsidR="00C711A8" w:rsidRPr="005A16E6">
        <w:rPr>
          <w:lang w:val="en-GB"/>
        </w:rPr>
        <w:t>.</w:t>
      </w:r>
    </w:p>
    <w:p w:rsidR="003707BA" w:rsidRPr="00AD2D8A" w:rsidRDefault="003707BA" w:rsidP="004C6E3B">
      <w:pPr>
        <w:widowControl w:val="0"/>
        <w:numPr>
          <w:ilvl w:val="0"/>
          <w:numId w:val="20"/>
        </w:numPr>
        <w:autoSpaceDE w:val="0"/>
        <w:autoSpaceDN w:val="0"/>
        <w:adjustRightInd w:val="0"/>
        <w:jc w:val="both"/>
        <w:rPr>
          <w:rFonts w:ascii="Book Antiqua" w:hAnsi="Book Antiqua" w:cs="Book Antiqua"/>
          <w:sz w:val="20"/>
          <w:szCs w:val="20"/>
          <w:lang w:val="en-GB"/>
        </w:rPr>
      </w:pPr>
      <w:r w:rsidRPr="00AD2D8A">
        <w:rPr>
          <w:rFonts w:ascii="Book Antiqua" w:hAnsi="Book Antiqua" w:cs="Book Antiqua"/>
          <w:sz w:val="20"/>
          <w:szCs w:val="20"/>
          <w:lang w:val="en-GB"/>
        </w:rPr>
        <w:t>Supervise the activities of the project according to the specifications.</w:t>
      </w:r>
    </w:p>
    <w:p w:rsidR="003707BA" w:rsidRPr="00AD2D8A" w:rsidRDefault="003707BA" w:rsidP="004C6E3B">
      <w:pPr>
        <w:widowControl w:val="0"/>
        <w:numPr>
          <w:ilvl w:val="0"/>
          <w:numId w:val="20"/>
        </w:numPr>
        <w:autoSpaceDE w:val="0"/>
        <w:autoSpaceDN w:val="0"/>
        <w:adjustRightInd w:val="0"/>
        <w:jc w:val="both"/>
        <w:rPr>
          <w:rFonts w:ascii="Book Antiqua" w:hAnsi="Book Antiqua" w:cs="Book Antiqua"/>
          <w:sz w:val="20"/>
          <w:szCs w:val="20"/>
          <w:lang w:val="en-GB"/>
        </w:rPr>
      </w:pPr>
      <w:r w:rsidRPr="00AD2D8A">
        <w:rPr>
          <w:rFonts w:ascii="Book Antiqua" w:hAnsi="Book Antiqua" w:cs="Book Antiqua"/>
          <w:sz w:val="20"/>
          <w:szCs w:val="20"/>
          <w:lang w:val="en-GB"/>
        </w:rPr>
        <w:t>Planning right method of  the realization and the calculations.</w:t>
      </w:r>
    </w:p>
    <w:p w:rsidR="003707BA" w:rsidRPr="00AD2D8A" w:rsidRDefault="003707BA" w:rsidP="004C6E3B">
      <w:pPr>
        <w:widowControl w:val="0"/>
        <w:numPr>
          <w:ilvl w:val="0"/>
          <w:numId w:val="20"/>
        </w:numPr>
        <w:autoSpaceDE w:val="0"/>
        <w:autoSpaceDN w:val="0"/>
        <w:adjustRightInd w:val="0"/>
        <w:jc w:val="both"/>
        <w:rPr>
          <w:rFonts w:ascii="Book Antiqua" w:hAnsi="Book Antiqua" w:cs="Book Antiqua"/>
          <w:sz w:val="20"/>
          <w:szCs w:val="20"/>
          <w:lang w:val="en-GB"/>
        </w:rPr>
      </w:pPr>
      <w:r w:rsidRPr="00AD2D8A">
        <w:rPr>
          <w:rFonts w:ascii="Book Antiqua" w:hAnsi="Book Antiqua" w:cs="Book Antiqua"/>
          <w:sz w:val="20"/>
          <w:szCs w:val="20"/>
          <w:lang w:val="en-GB"/>
        </w:rPr>
        <w:t>Make the administration of the work information’s.</w:t>
      </w:r>
    </w:p>
    <w:p w:rsidR="003707BA" w:rsidRPr="00AD2D8A" w:rsidRDefault="003707BA" w:rsidP="004C6E3B">
      <w:pPr>
        <w:widowControl w:val="0"/>
        <w:numPr>
          <w:ilvl w:val="0"/>
          <w:numId w:val="20"/>
        </w:numPr>
        <w:autoSpaceDE w:val="0"/>
        <w:autoSpaceDN w:val="0"/>
        <w:adjustRightInd w:val="0"/>
        <w:jc w:val="both"/>
        <w:rPr>
          <w:rFonts w:ascii="Book Antiqua" w:hAnsi="Book Antiqua" w:cs="Book Antiqua"/>
          <w:sz w:val="20"/>
          <w:szCs w:val="20"/>
          <w:lang w:val="en-GB"/>
        </w:rPr>
      </w:pPr>
      <w:r w:rsidRPr="00AD2D8A">
        <w:rPr>
          <w:rFonts w:ascii="Book Antiqua" w:hAnsi="Book Antiqua" w:cs="Book Antiqua"/>
          <w:sz w:val="20"/>
          <w:szCs w:val="20"/>
          <w:lang w:val="en-GB"/>
        </w:rPr>
        <w:t>Make the groundwater level lower through digging the drainage canals.</w:t>
      </w:r>
    </w:p>
    <w:p w:rsidR="003707BA" w:rsidRPr="00AD2D8A" w:rsidRDefault="003707BA" w:rsidP="004C6E3B">
      <w:pPr>
        <w:widowControl w:val="0"/>
        <w:numPr>
          <w:ilvl w:val="0"/>
          <w:numId w:val="20"/>
        </w:numPr>
        <w:autoSpaceDE w:val="0"/>
        <w:autoSpaceDN w:val="0"/>
        <w:adjustRightInd w:val="0"/>
        <w:jc w:val="both"/>
        <w:rPr>
          <w:rFonts w:ascii="Book Antiqua" w:hAnsi="Book Antiqua" w:cs="Book Antiqua"/>
          <w:sz w:val="20"/>
          <w:szCs w:val="20"/>
          <w:lang w:val="en-GB"/>
        </w:rPr>
      </w:pPr>
      <w:r w:rsidRPr="00AD2D8A">
        <w:rPr>
          <w:rFonts w:ascii="Book Antiqua" w:hAnsi="Book Antiqua" w:cs="Book Antiqua"/>
          <w:sz w:val="20"/>
          <w:szCs w:val="20"/>
          <w:lang w:val="en-GB"/>
        </w:rPr>
        <w:t>Drain the salty groundwater via drain canals.</w:t>
      </w:r>
    </w:p>
    <w:p w:rsidR="003707BA" w:rsidRPr="00AD2D8A" w:rsidRDefault="003707BA" w:rsidP="004C6E3B">
      <w:pPr>
        <w:widowControl w:val="0"/>
        <w:numPr>
          <w:ilvl w:val="0"/>
          <w:numId w:val="20"/>
        </w:numPr>
        <w:autoSpaceDE w:val="0"/>
        <w:autoSpaceDN w:val="0"/>
        <w:adjustRightInd w:val="0"/>
        <w:jc w:val="both"/>
        <w:rPr>
          <w:rFonts w:ascii="Book Antiqua" w:hAnsi="Book Antiqua" w:cs="Book Antiqua"/>
          <w:sz w:val="20"/>
          <w:szCs w:val="20"/>
          <w:lang w:val="en-GB"/>
        </w:rPr>
      </w:pPr>
      <w:r w:rsidRPr="00AD2D8A">
        <w:rPr>
          <w:rFonts w:ascii="Book Antiqua" w:hAnsi="Book Antiqua" w:cs="Book Antiqua"/>
          <w:sz w:val="20"/>
          <w:szCs w:val="20"/>
          <w:lang w:val="en-GB"/>
        </w:rPr>
        <w:t>Excavation (unbolt) the drain &amp; irrigation canals.</w:t>
      </w:r>
    </w:p>
    <w:p w:rsidR="003707BA" w:rsidRPr="00AD2D8A" w:rsidRDefault="003707BA" w:rsidP="004C6E3B">
      <w:pPr>
        <w:widowControl w:val="0"/>
        <w:numPr>
          <w:ilvl w:val="0"/>
          <w:numId w:val="20"/>
        </w:numPr>
        <w:autoSpaceDE w:val="0"/>
        <w:autoSpaceDN w:val="0"/>
        <w:adjustRightInd w:val="0"/>
        <w:jc w:val="both"/>
        <w:rPr>
          <w:rFonts w:ascii="Book Antiqua" w:hAnsi="Book Antiqua" w:cs="Book Antiqua"/>
          <w:sz w:val="20"/>
          <w:szCs w:val="20"/>
          <w:lang w:val="en-GB"/>
        </w:rPr>
      </w:pPr>
      <w:r w:rsidRPr="00AD2D8A">
        <w:rPr>
          <w:rFonts w:ascii="Book Antiqua" w:hAnsi="Book Antiqua" w:cs="Book Antiqua"/>
          <w:sz w:val="20"/>
          <w:szCs w:val="20"/>
          <w:lang w:val="en-GB"/>
        </w:rPr>
        <w:t>Making the concrete irrigation canals.</w:t>
      </w:r>
    </w:p>
    <w:p w:rsidR="003707BA" w:rsidRPr="00AD2D8A" w:rsidRDefault="003707BA" w:rsidP="004C6E3B">
      <w:pPr>
        <w:widowControl w:val="0"/>
        <w:numPr>
          <w:ilvl w:val="0"/>
          <w:numId w:val="20"/>
        </w:numPr>
        <w:autoSpaceDE w:val="0"/>
        <w:autoSpaceDN w:val="0"/>
        <w:adjustRightInd w:val="0"/>
        <w:jc w:val="both"/>
        <w:rPr>
          <w:rFonts w:ascii="Book Antiqua" w:hAnsi="Book Antiqua" w:cs="Book Antiqua"/>
          <w:sz w:val="20"/>
          <w:szCs w:val="20"/>
          <w:lang w:val="en-GB"/>
        </w:rPr>
      </w:pPr>
      <w:r w:rsidRPr="00AD2D8A">
        <w:rPr>
          <w:rFonts w:ascii="Book Antiqua" w:hAnsi="Book Antiqua" w:cs="Book Antiqua"/>
          <w:sz w:val="20"/>
          <w:szCs w:val="20"/>
          <w:lang w:val="en-GB"/>
        </w:rPr>
        <w:t xml:space="preserve">Putthe concrete culvert pipe in the crossing between the main and the side canal . </w:t>
      </w:r>
    </w:p>
    <w:p w:rsidR="003707BA" w:rsidRPr="00AD2D8A" w:rsidRDefault="003707BA" w:rsidP="004C6E3B">
      <w:pPr>
        <w:widowControl w:val="0"/>
        <w:numPr>
          <w:ilvl w:val="0"/>
          <w:numId w:val="20"/>
        </w:numPr>
        <w:autoSpaceDE w:val="0"/>
        <w:autoSpaceDN w:val="0"/>
        <w:adjustRightInd w:val="0"/>
        <w:jc w:val="both"/>
        <w:rPr>
          <w:rFonts w:ascii="Book Antiqua" w:hAnsi="Book Antiqua" w:cs="Book Antiqua"/>
          <w:sz w:val="20"/>
          <w:szCs w:val="20"/>
          <w:lang w:val="en-GB"/>
        </w:rPr>
      </w:pPr>
      <w:r w:rsidRPr="00AD2D8A">
        <w:rPr>
          <w:rFonts w:ascii="Book Antiqua" w:hAnsi="Book Antiqua" w:cs="Book Antiqua"/>
          <w:sz w:val="20"/>
          <w:szCs w:val="20"/>
          <w:lang w:val="en-GB"/>
        </w:rPr>
        <w:t>Set the dimensions of the drainage and irrigation canals and other civil activities.</w:t>
      </w:r>
    </w:p>
    <w:p w:rsidR="003707BA" w:rsidRPr="00AD2D8A" w:rsidRDefault="003707BA" w:rsidP="004C6E3B">
      <w:pPr>
        <w:widowControl w:val="0"/>
        <w:numPr>
          <w:ilvl w:val="0"/>
          <w:numId w:val="20"/>
        </w:numPr>
        <w:autoSpaceDE w:val="0"/>
        <w:autoSpaceDN w:val="0"/>
        <w:adjustRightInd w:val="0"/>
        <w:jc w:val="both"/>
        <w:rPr>
          <w:rFonts w:ascii="Book Antiqua" w:hAnsi="Book Antiqua" w:cs="Book Antiqua"/>
          <w:sz w:val="20"/>
          <w:szCs w:val="20"/>
          <w:lang w:val="en-GB"/>
        </w:rPr>
      </w:pPr>
      <w:r w:rsidRPr="00AD2D8A">
        <w:rPr>
          <w:rFonts w:ascii="Book Antiqua" w:hAnsi="Book Antiqua" w:cs="Book Antiqua"/>
          <w:sz w:val="20"/>
          <w:szCs w:val="20"/>
          <w:lang w:val="en-GB"/>
        </w:rPr>
        <w:t>Measure the depth of the canal with level machine and the centre line with theodoliet machine.</w:t>
      </w:r>
    </w:p>
    <w:p w:rsidR="003707BA" w:rsidRPr="00AD2D8A" w:rsidRDefault="003707BA" w:rsidP="004C6E3B">
      <w:pPr>
        <w:widowControl w:val="0"/>
        <w:numPr>
          <w:ilvl w:val="0"/>
          <w:numId w:val="20"/>
        </w:numPr>
        <w:autoSpaceDE w:val="0"/>
        <w:autoSpaceDN w:val="0"/>
        <w:adjustRightInd w:val="0"/>
        <w:jc w:val="both"/>
        <w:rPr>
          <w:rFonts w:ascii="Book Antiqua" w:hAnsi="Book Antiqua" w:cs="Book Antiqua"/>
          <w:sz w:val="20"/>
          <w:szCs w:val="20"/>
          <w:lang w:val="en-GB"/>
        </w:rPr>
      </w:pPr>
      <w:r w:rsidRPr="00AD2D8A">
        <w:rPr>
          <w:rFonts w:ascii="Book Antiqua" w:hAnsi="Book Antiqua" w:cs="Book Antiqua"/>
          <w:sz w:val="20"/>
          <w:szCs w:val="20"/>
          <w:lang w:val="en-GB"/>
        </w:rPr>
        <w:t xml:space="preserve">Set a bridge on the canals. </w:t>
      </w:r>
    </w:p>
    <w:p w:rsidR="003707BA" w:rsidRDefault="003707BA" w:rsidP="004C6E3B">
      <w:pPr>
        <w:widowControl w:val="0"/>
        <w:numPr>
          <w:ilvl w:val="0"/>
          <w:numId w:val="20"/>
        </w:numPr>
        <w:autoSpaceDE w:val="0"/>
        <w:autoSpaceDN w:val="0"/>
        <w:adjustRightInd w:val="0"/>
        <w:jc w:val="both"/>
        <w:rPr>
          <w:rFonts w:ascii="Book Antiqua" w:hAnsi="Book Antiqua" w:cs="Book Antiqua"/>
          <w:sz w:val="20"/>
          <w:szCs w:val="20"/>
          <w:lang w:val="en-GB"/>
        </w:rPr>
      </w:pPr>
      <w:r w:rsidRPr="00AD2D8A">
        <w:rPr>
          <w:rFonts w:ascii="Book Antiqua" w:hAnsi="Book Antiqua" w:cs="Book Antiqua"/>
          <w:sz w:val="20"/>
          <w:szCs w:val="20"/>
          <w:lang w:val="en-GB"/>
        </w:rPr>
        <w:t xml:space="preserve">Make roadway and the embankment of the canals. </w:t>
      </w:r>
    </w:p>
    <w:p w:rsidR="00F93AC2" w:rsidRDefault="00F93AC2" w:rsidP="00F93AC2">
      <w:pPr>
        <w:widowControl w:val="0"/>
        <w:autoSpaceDE w:val="0"/>
        <w:autoSpaceDN w:val="0"/>
        <w:adjustRightInd w:val="0"/>
        <w:jc w:val="both"/>
        <w:rPr>
          <w:rFonts w:ascii="Book Antiqua" w:hAnsi="Book Antiqua" w:cs="Book Antiqua"/>
          <w:sz w:val="20"/>
          <w:szCs w:val="20"/>
          <w:lang w:val="en-GB"/>
        </w:rPr>
      </w:pPr>
    </w:p>
    <w:p w:rsidR="00F93AC2" w:rsidRDefault="00F93AC2" w:rsidP="00F93AC2">
      <w:pPr>
        <w:widowControl w:val="0"/>
        <w:autoSpaceDE w:val="0"/>
        <w:autoSpaceDN w:val="0"/>
        <w:adjustRightInd w:val="0"/>
        <w:jc w:val="both"/>
        <w:rPr>
          <w:rFonts w:ascii="Book Antiqua" w:hAnsi="Book Antiqua" w:cs="Book Antiqua"/>
          <w:sz w:val="20"/>
          <w:szCs w:val="20"/>
          <w:lang w:val="en-GB"/>
        </w:rPr>
      </w:pPr>
    </w:p>
    <w:tbl>
      <w:tblPr>
        <w:tblW w:w="0" w:type="auto"/>
        <w:tblLayout w:type="fixed"/>
        <w:tblLook w:val="0000"/>
      </w:tblPr>
      <w:tblGrid>
        <w:gridCol w:w="4574"/>
        <w:gridCol w:w="4984"/>
      </w:tblGrid>
      <w:tr w:rsidR="003707BA" w:rsidRPr="00C65E8C">
        <w:trPr>
          <w:trHeight w:val="304"/>
        </w:trPr>
        <w:tc>
          <w:tcPr>
            <w:tcW w:w="4574" w:type="dxa"/>
            <w:tcBorders>
              <w:top w:val="single" w:sz="6" w:space="0" w:color="auto"/>
              <w:left w:val="nil"/>
              <w:bottom w:val="single" w:sz="6" w:space="0" w:color="auto"/>
              <w:right w:val="nil"/>
            </w:tcBorders>
          </w:tcPr>
          <w:p w:rsidR="003707BA" w:rsidRPr="00C65E8C" w:rsidRDefault="00CC5CF1">
            <w:pPr>
              <w:widowControl w:val="0"/>
              <w:autoSpaceDE w:val="0"/>
              <w:autoSpaceDN w:val="0"/>
              <w:adjustRightInd w:val="0"/>
              <w:spacing w:before="60"/>
              <w:rPr>
                <w:rFonts w:ascii="Book Antiqua" w:hAnsi="Book Antiqua" w:cs="Book Antiqua"/>
                <w:sz w:val="28"/>
                <w:szCs w:val="28"/>
                <w:lang w:val="en-GB"/>
              </w:rPr>
            </w:pPr>
            <w:r w:rsidRPr="00C65E8C">
              <w:rPr>
                <w:rFonts w:ascii="Book Antiqua" w:hAnsi="Book Antiqua" w:cs="Book Antiqua"/>
                <w:b/>
                <w:bCs/>
                <w:sz w:val="28"/>
                <w:szCs w:val="28"/>
                <w:lang w:val="en-GB"/>
              </w:rPr>
              <w:t>01 J</w:t>
            </w:r>
            <w:r w:rsidR="00253F65" w:rsidRPr="00C65E8C">
              <w:rPr>
                <w:rFonts w:ascii="Book Antiqua" w:hAnsi="Book Antiqua" w:cs="Book Antiqua"/>
                <w:b/>
                <w:bCs/>
                <w:sz w:val="28"/>
                <w:szCs w:val="28"/>
                <w:lang w:val="en-GB"/>
              </w:rPr>
              <w:t>an.</w:t>
            </w:r>
            <w:r w:rsidR="003707BA" w:rsidRPr="00C65E8C">
              <w:rPr>
                <w:rFonts w:ascii="Book Antiqua" w:hAnsi="Book Antiqua" w:cs="Book Antiqua"/>
                <w:b/>
                <w:bCs/>
                <w:sz w:val="28"/>
                <w:szCs w:val="28"/>
                <w:lang w:val="en-GB"/>
              </w:rPr>
              <w:t>1989-</w:t>
            </w:r>
            <w:r w:rsidRPr="00C65E8C">
              <w:rPr>
                <w:rFonts w:ascii="Book Antiqua" w:hAnsi="Book Antiqua" w:cs="Book Antiqua"/>
                <w:b/>
                <w:bCs/>
                <w:sz w:val="28"/>
                <w:szCs w:val="28"/>
                <w:lang w:val="en-GB"/>
              </w:rPr>
              <w:t>30 J</w:t>
            </w:r>
            <w:r w:rsidR="00253F65" w:rsidRPr="00C65E8C">
              <w:rPr>
                <w:rFonts w:ascii="Book Antiqua" w:hAnsi="Book Antiqua" w:cs="Book Antiqua"/>
                <w:b/>
                <w:bCs/>
                <w:sz w:val="28"/>
                <w:szCs w:val="28"/>
                <w:lang w:val="en-GB"/>
              </w:rPr>
              <w:t>an.</w:t>
            </w:r>
            <w:r w:rsidR="003707BA" w:rsidRPr="00C65E8C">
              <w:rPr>
                <w:rFonts w:ascii="Book Antiqua" w:hAnsi="Book Antiqua" w:cs="Book Antiqua"/>
                <w:b/>
                <w:bCs/>
                <w:sz w:val="28"/>
                <w:szCs w:val="28"/>
                <w:lang w:val="en-GB"/>
              </w:rPr>
              <w:t>1991</w:t>
            </w:r>
          </w:p>
        </w:tc>
        <w:tc>
          <w:tcPr>
            <w:tcW w:w="4984" w:type="dxa"/>
            <w:tcBorders>
              <w:top w:val="single" w:sz="6" w:space="0" w:color="auto"/>
              <w:left w:val="single" w:sz="6" w:space="0" w:color="auto"/>
              <w:bottom w:val="single" w:sz="6" w:space="0" w:color="auto"/>
              <w:right w:val="nil"/>
            </w:tcBorders>
          </w:tcPr>
          <w:p w:rsidR="003707BA" w:rsidRPr="00C65E8C" w:rsidRDefault="003707BA">
            <w:pPr>
              <w:widowControl w:val="0"/>
              <w:autoSpaceDE w:val="0"/>
              <w:autoSpaceDN w:val="0"/>
              <w:adjustRightInd w:val="0"/>
              <w:spacing w:before="60"/>
              <w:ind w:left="-288" w:hanging="90"/>
              <w:jc w:val="right"/>
              <w:rPr>
                <w:rFonts w:ascii="Book Antiqua" w:hAnsi="Book Antiqua" w:cs="Book Antiqua"/>
                <w:sz w:val="28"/>
                <w:szCs w:val="28"/>
                <w:lang w:val="en-GB"/>
              </w:rPr>
            </w:pPr>
            <w:r w:rsidRPr="00C65E8C">
              <w:rPr>
                <w:rFonts w:ascii="Book Antiqua" w:hAnsi="Book Antiqua" w:cs="Book Antiqua"/>
                <w:b/>
                <w:bCs/>
                <w:sz w:val="28"/>
                <w:szCs w:val="28"/>
                <w:lang w:val="en-GB"/>
              </w:rPr>
              <w:t xml:space="preserve">Independent employer, Iraq        </w:t>
            </w:r>
          </w:p>
        </w:tc>
      </w:tr>
    </w:tbl>
    <w:p w:rsidR="00CC5CF1" w:rsidRDefault="00CC5CF1" w:rsidP="00CC5CF1">
      <w:pPr>
        <w:pStyle w:val="Heading2"/>
        <w:rPr>
          <w:lang w:val="en-GB"/>
        </w:rPr>
      </w:pPr>
      <w:r>
        <w:rPr>
          <w:lang w:val="en-GB"/>
        </w:rPr>
        <w:t>Civil engineer in Baghdad</w:t>
      </w:r>
    </w:p>
    <w:p w:rsidR="00CC5CF1" w:rsidRDefault="00533AA2" w:rsidP="004C6E3B">
      <w:pPr>
        <w:widowControl w:val="0"/>
        <w:numPr>
          <w:ilvl w:val="0"/>
          <w:numId w:val="21"/>
        </w:numPr>
        <w:autoSpaceDE w:val="0"/>
        <w:autoSpaceDN w:val="0"/>
        <w:adjustRightInd w:val="0"/>
        <w:jc w:val="both"/>
        <w:rPr>
          <w:rFonts w:ascii="Book Antiqua" w:hAnsi="Book Antiqua" w:cs="Book Antiqua"/>
          <w:sz w:val="20"/>
          <w:szCs w:val="20"/>
          <w:lang w:val="en-GB"/>
        </w:rPr>
      </w:pPr>
      <w:r w:rsidRPr="00533AA2">
        <w:rPr>
          <w:sz w:val="20"/>
          <w:szCs w:val="20"/>
          <w:lang w:val="en-GB"/>
        </w:rPr>
        <w:t xml:space="preserve">Supervise the activities </w:t>
      </w:r>
      <w:r>
        <w:rPr>
          <w:sz w:val="20"/>
          <w:szCs w:val="20"/>
          <w:lang w:val="en-GB"/>
        </w:rPr>
        <w:t>in the p</w:t>
      </w:r>
      <w:r w:rsidR="00CC5CF1" w:rsidRPr="00533AA2">
        <w:rPr>
          <w:rFonts w:ascii="Book Antiqua" w:hAnsi="Book Antiqua" w:cs="Book Antiqua"/>
          <w:sz w:val="20"/>
          <w:szCs w:val="20"/>
          <w:lang w:val="en-GB"/>
        </w:rPr>
        <w:t>roject according to the specifications.</w:t>
      </w:r>
    </w:p>
    <w:p w:rsidR="00533AA2" w:rsidRDefault="00533AA2" w:rsidP="004C6E3B">
      <w:pPr>
        <w:widowControl w:val="0"/>
        <w:numPr>
          <w:ilvl w:val="0"/>
          <w:numId w:val="21"/>
        </w:numPr>
        <w:autoSpaceDE w:val="0"/>
        <w:autoSpaceDN w:val="0"/>
        <w:adjustRightInd w:val="0"/>
        <w:jc w:val="both"/>
        <w:rPr>
          <w:rFonts w:ascii="Book Antiqua" w:hAnsi="Book Antiqua" w:cs="Book Antiqua"/>
          <w:sz w:val="20"/>
          <w:szCs w:val="20"/>
          <w:lang w:val="en-GB"/>
        </w:rPr>
      </w:pPr>
      <w:r>
        <w:rPr>
          <w:rFonts w:ascii="Book Antiqua" w:hAnsi="Book Antiqua" w:cs="Book Antiqua"/>
          <w:sz w:val="20"/>
          <w:szCs w:val="20"/>
          <w:lang w:val="en-GB"/>
        </w:rPr>
        <w:t xml:space="preserve">Planning </w:t>
      </w:r>
      <w:r w:rsidRPr="00AD2D8A">
        <w:rPr>
          <w:rFonts w:ascii="Book Antiqua" w:hAnsi="Book Antiqua" w:cs="Book Antiqua"/>
          <w:sz w:val="20"/>
          <w:szCs w:val="20"/>
          <w:lang w:val="en-GB"/>
        </w:rPr>
        <w:t>right method of the realization and the calculations.</w:t>
      </w:r>
    </w:p>
    <w:p w:rsidR="00533AA2" w:rsidRDefault="00533AA2" w:rsidP="004C6E3B">
      <w:pPr>
        <w:widowControl w:val="0"/>
        <w:numPr>
          <w:ilvl w:val="0"/>
          <w:numId w:val="21"/>
        </w:numPr>
        <w:autoSpaceDE w:val="0"/>
        <w:autoSpaceDN w:val="0"/>
        <w:adjustRightInd w:val="0"/>
        <w:jc w:val="both"/>
        <w:rPr>
          <w:rFonts w:ascii="Book Antiqua" w:hAnsi="Book Antiqua" w:cs="Book Antiqua"/>
          <w:sz w:val="20"/>
          <w:szCs w:val="20"/>
          <w:lang w:val="en-GB"/>
        </w:rPr>
      </w:pPr>
      <w:r>
        <w:rPr>
          <w:rFonts w:ascii="Book Antiqua" w:hAnsi="Book Antiqua" w:cs="Book Antiqua"/>
          <w:sz w:val="20"/>
          <w:szCs w:val="20"/>
          <w:lang w:val="en-GB"/>
        </w:rPr>
        <w:t>Making the administration of the work information.</w:t>
      </w:r>
    </w:p>
    <w:p w:rsidR="00533AA2" w:rsidRDefault="00533AA2" w:rsidP="004C6E3B">
      <w:pPr>
        <w:widowControl w:val="0"/>
        <w:numPr>
          <w:ilvl w:val="0"/>
          <w:numId w:val="21"/>
        </w:numPr>
        <w:autoSpaceDE w:val="0"/>
        <w:autoSpaceDN w:val="0"/>
        <w:adjustRightInd w:val="0"/>
        <w:jc w:val="both"/>
        <w:rPr>
          <w:rFonts w:ascii="Book Antiqua" w:hAnsi="Book Antiqua" w:cs="Book Antiqua"/>
          <w:sz w:val="20"/>
          <w:szCs w:val="20"/>
          <w:lang w:val="en-GB"/>
        </w:rPr>
      </w:pPr>
      <w:r>
        <w:rPr>
          <w:rFonts w:ascii="Book Antiqua" w:hAnsi="Book Antiqua" w:cs="Book Antiqua"/>
          <w:sz w:val="20"/>
          <w:szCs w:val="20"/>
          <w:lang w:val="en-GB"/>
        </w:rPr>
        <w:t xml:space="preserve">Supply </w:t>
      </w:r>
      <w:r w:rsidRPr="00AD2D8A">
        <w:rPr>
          <w:rFonts w:ascii="Book Antiqua" w:hAnsi="Book Antiqua" w:cs="Book Antiqua"/>
          <w:sz w:val="20"/>
          <w:szCs w:val="20"/>
          <w:lang w:val="en-GB"/>
        </w:rPr>
        <w:t>&amp;Produce in the building Materials and other civil activities</w:t>
      </w:r>
      <w:r>
        <w:rPr>
          <w:rFonts w:ascii="Book Antiqua" w:hAnsi="Book Antiqua" w:cs="Book Antiqua"/>
          <w:sz w:val="20"/>
          <w:szCs w:val="20"/>
          <w:lang w:val="en-GB"/>
        </w:rPr>
        <w:t>.</w:t>
      </w:r>
    </w:p>
    <w:p w:rsidR="00DA0E9C" w:rsidRDefault="00DA0E9C">
      <w:pPr>
        <w:widowControl w:val="0"/>
        <w:autoSpaceDE w:val="0"/>
        <w:autoSpaceDN w:val="0"/>
        <w:adjustRightInd w:val="0"/>
        <w:ind w:left="446" w:right="-333"/>
        <w:jc w:val="both"/>
        <w:rPr>
          <w:rFonts w:ascii="Book Antiqua" w:hAnsi="Book Antiqua" w:cs="Book Antiqua"/>
          <w:sz w:val="20"/>
          <w:szCs w:val="20"/>
          <w:lang w:val="en-GB"/>
        </w:rPr>
      </w:pPr>
    </w:p>
    <w:tbl>
      <w:tblPr>
        <w:tblW w:w="0" w:type="auto"/>
        <w:tblLayout w:type="fixed"/>
        <w:tblLook w:val="0000"/>
      </w:tblPr>
      <w:tblGrid>
        <w:gridCol w:w="4620"/>
        <w:gridCol w:w="5127"/>
      </w:tblGrid>
      <w:tr w:rsidR="003707BA" w:rsidRPr="00C65E8C">
        <w:tc>
          <w:tcPr>
            <w:tcW w:w="4620" w:type="dxa"/>
            <w:tcBorders>
              <w:top w:val="single" w:sz="6" w:space="0" w:color="auto"/>
              <w:left w:val="nil"/>
              <w:bottom w:val="single" w:sz="6" w:space="0" w:color="auto"/>
              <w:right w:val="nil"/>
            </w:tcBorders>
          </w:tcPr>
          <w:p w:rsidR="003707BA" w:rsidRPr="00C65E8C" w:rsidRDefault="00253F65">
            <w:pPr>
              <w:widowControl w:val="0"/>
              <w:autoSpaceDE w:val="0"/>
              <w:autoSpaceDN w:val="0"/>
              <w:adjustRightInd w:val="0"/>
              <w:spacing w:before="60"/>
              <w:rPr>
                <w:rFonts w:ascii="Book Antiqua" w:hAnsi="Book Antiqua" w:cs="Book Antiqua"/>
                <w:b/>
                <w:bCs/>
                <w:sz w:val="28"/>
                <w:szCs w:val="28"/>
                <w:lang w:val="en-GB"/>
              </w:rPr>
            </w:pPr>
            <w:r w:rsidRPr="00C65E8C">
              <w:rPr>
                <w:rFonts w:ascii="Book Antiqua" w:hAnsi="Book Antiqua" w:cs="Book Antiqua"/>
                <w:b/>
                <w:bCs/>
                <w:sz w:val="28"/>
                <w:szCs w:val="28"/>
                <w:lang w:val="en-GB"/>
              </w:rPr>
              <w:t>01 jan.</w:t>
            </w:r>
            <w:r w:rsidR="003707BA" w:rsidRPr="00C65E8C">
              <w:rPr>
                <w:rFonts w:ascii="Book Antiqua" w:hAnsi="Book Antiqua" w:cs="Book Antiqua"/>
                <w:b/>
                <w:bCs/>
                <w:sz w:val="28"/>
                <w:szCs w:val="28"/>
                <w:lang w:val="en-GB"/>
              </w:rPr>
              <w:t>1986-</w:t>
            </w:r>
            <w:r w:rsidRPr="00C65E8C">
              <w:rPr>
                <w:rFonts w:ascii="Book Antiqua" w:hAnsi="Book Antiqua" w:cs="Book Antiqua"/>
                <w:b/>
                <w:bCs/>
                <w:sz w:val="28"/>
                <w:szCs w:val="28"/>
                <w:lang w:val="en-GB"/>
              </w:rPr>
              <w:t>31 dec.</w:t>
            </w:r>
            <w:r w:rsidR="003707BA" w:rsidRPr="00C65E8C">
              <w:rPr>
                <w:rFonts w:ascii="Book Antiqua" w:hAnsi="Book Antiqua" w:cs="Book Antiqua"/>
                <w:b/>
                <w:bCs/>
                <w:sz w:val="28"/>
                <w:szCs w:val="28"/>
                <w:lang w:val="en-GB"/>
              </w:rPr>
              <w:t>198</w:t>
            </w:r>
            <w:r w:rsidRPr="00C65E8C">
              <w:rPr>
                <w:rFonts w:ascii="Book Antiqua" w:hAnsi="Book Antiqua" w:cs="Book Antiqua"/>
                <w:b/>
                <w:bCs/>
                <w:sz w:val="28"/>
                <w:szCs w:val="28"/>
                <w:lang w:val="en-GB"/>
              </w:rPr>
              <w:t>8</w:t>
            </w:r>
          </w:p>
        </w:tc>
        <w:tc>
          <w:tcPr>
            <w:tcW w:w="5127" w:type="dxa"/>
            <w:tcBorders>
              <w:top w:val="single" w:sz="6" w:space="0" w:color="auto"/>
              <w:left w:val="single" w:sz="6" w:space="0" w:color="auto"/>
              <w:bottom w:val="single" w:sz="6" w:space="0" w:color="auto"/>
              <w:right w:val="nil"/>
            </w:tcBorders>
          </w:tcPr>
          <w:p w:rsidR="003707BA" w:rsidRPr="00C65E8C" w:rsidRDefault="003707BA">
            <w:pPr>
              <w:widowControl w:val="0"/>
              <w:autoSpaceDE w:val="0"/>
              <w:autoSpaceDN w:val="0"/>
              <w:adjustRightInd w:val="0"/>
              <w:spacing w:before="60"/>
              <w:rPr>
                <w:rFonts w:ascii="Book Antiqua" w:hAnsi="Book Antiqua" w:cs="Book Antiqua"/>
                <w:b/>
                <w:bCs/>
                <w:sz w:val="28"/>
                <w:szCs w:val="28"/>
                <w:lang w:val="en-GB"/>
              </w:rPr>
            </w:pPr>
            <w:r w:rsidRPr="00C65E8C">
              <w:rPr>
                <w:rFonts w:ascii="Book Antiqua" w:hAnsi="Book Antiqua" w:cs="Book Antiqua"/>
                <w:b/>
                <w:bCs/>
                <w:sz w:val="28"/>
                <w:szCs w:val="28"/>
                <w:lang w:val="en-GB"/>
              </w:rPr>
              <w:t>Public Engineering Service, Iraq</w:t>
            </w:r>
          </w:p>
        </w:tc>
      </w:tr>
    </w:tbl>
    <w:p w:rsidR="00DA0E9C" w:rsidRDefault="003707BA" w:rsidP="00A96653">
      <w:pPr>
        <w:pStyle w:val="Heading2"/>
        <w:rPr>
          <w:lang w:val="en-GB"/>
        </w:rPr>
      </w:pPr>
      <w:r>
        <w:rPr>
          <w:lang w:val="en-GB"/>
        </w:rPr>
        <w:t>Civil engineer</w:t>
      </w:r>
      <w:r w:rsidR="00DA0E9C">
        <w:rPr>
          <w:lang w:val="en-GB"/>
        </w:rPr>
        <w:t xml:space="preserve"> in Baghdad</w:t>
      </w:r>
    </w:p>
    <w:p w:rsidR="004A2EE0" w:rsidRDefault="004A2EE0" w:rsidP="004C6E3B">
      <w:pPr>
        <w:numPr>
          <w:ilvl w:val="0"/>
          <w:numId w:val="22"/>
        </w:numPr>
        <w:rPr>
          <w:sz w:val="20"/>
          <w:szCs w:val="20"/>
          <w:lang w:val="en-GB"/>
        </w:rPr>
      </w:pPr>
      <w:r w:rsidRPr="004A2EE0">
        <w:rPr>
          <w:sz w:val="20"/>
          <w:szCs w:val="20"/>
          <w:lang w:val="en-GB"/>
        </w:rPr>
        <w:t>Supervise the activities of the pavement on the roadway for military services</w:t>
      </w:r>
      <w:r w:rsidR="00353F8B">
        <w:rPr>
          <w:sz w:val="20"/>
          <w:szCs w:val="20"/>
          <w:lang w:val="en-GB"/>
        </w:rPr>
        <w:t>.</w:t>
      </w:r>
    </w:p>
    <w:p w:rsidR="00353F8B" w:rsidRPr="00353F8B" w:rsidRDefault="00353F8B" w:rsidP="004C6E3B">
      <w:pPr>
        <w:numPr>
          <w:ilvl w:val="0"/>
          <w:numId w:val="22"/>
        </w:numPr>
        <w:rPr>
          <w:sz w:val="20"/>
          <w:szCs w:val="20"/>
          <w:lang w:val="en-GB"/>
        </w:rPr>
      </w:pPr>
      <w:r>
        <w:rPr>
          <w:rFonts w:ascii="Book Antiqua" w:hAnsi="Book Antiqua" w:cs="Book Antiqua"/>
          <w:sz w:val="20"/>
          <w:szCs w:val="20"/>
          <w:lang w:val="en-GB"/>
        </w:rPr>
        <w:t xml:space="preserve">Making </w:t>
      </w:r>
      <w:r w:rsidRPr="00AD2D8A">
        <w:rPr>
          <w:rFonts w:ascii="Book Antiqua" w:hAnsi="Book Antiqua" w:cs="Book Antiqua"/>
          <w:sz w:val="20"/>
          <w:szCs w:val="20"/>
          <w:lang w:val="en-GB"/>
        </w:rPr>
        <w:t>dunes of a defence for the persons &amp; the materials.</w:t>
      </w:r>
    </w:p>
    <w:p w:rsidR="00353F8B" w:rsidRPr="004A2EE0" w:rsidRDefault="00353F8B" w:rsidP="004C6E3B">
      <w:pPr>
        <w:numPr>
          <w:ilvl w:val="0"/>
          <w:numId w:val="22"/>
        </w:numPr>
        <w:rPr>
          <w:sz w:val="20"/>
          <w:szCs w:val="20"/>
          <w:lang w:val="en-GB"/>
        </w:rPr>
      </w:pPr>
      <w:r>
        <w:rPr>
          <w:rFonts w:ascii="Book Antiqua" w:hAnsi="Book Antiqua" w:cs="Book Antiqua"/>
          <w:sz w:val="20"/>
          <w:szCs w:val="20"/>
          <w:lang w:val="en-GB"/>
        </w:rPr>
        <w:t xml:space="preserve">Making </w:t>
      </w:r>
      <w:r w:rsidRPr="00AD2D8A">
        <w:rPr>
          <w:rFonts w:ascii="Book Antiqua" w:hAnsi="Book Antiqua" w:cs="Book Antiqua"/>
          <w:sz w:val="20"/>
          <w:szCs w:val="20"/>
          <w:lang w:val="en-GB"/>
        </w:rPr>
        <w:t xml:space="preserve">the dam of soil and other civil activities.   </w:t>
      </w:r>
    </w:p>
    <w:p w:rsidR="003707BA" w:rsidRDefault="003707BA">
      <w:pPr>
        <w:widowControl w:val="0"/>
        <w:autoSpaceDE w:val="0"/>
        <w:autoSpaceDN w:val="0"/>
        <w:adjustRightInd w:val="0"/>
        <w:jc w:val="both"/>
        <w:rPr>
          <w:sz w:val="20"/>
          <w:szCs w:val="20"/>
          <w:lang w:val="en-GB"/>
        </w:rPr>
      </w:pPr>
    </w:p>
    <w:p w:rsidR="004B749B" w:rsidRDefault="004B749B">
      <w:pPr>
        <w:keepNext/>
        <w:widowControl w:val="0"/>
        <w:pBdr>
          <w:top w:val="single" w:sz="6" w:space="0" w:color="auto"/>
        </w:pBdr>
        <w:autoSpaceDE w:val="0"/>
        <w:autoSpaceDN w:val="0"/>
        <w:adjustRightInd w:val="0"/>
        <w:spacing w:before="80"/>
        <w:rPr>
          <w:rFonts w:ascii="Book Antiqua" w:hAnsi="Book Antiqua" w:cs="Book Antiqua"/>
          <w:b/>
          <w:bCs/>
          <w:sz w:val="28"/>
          <w:szCs w:val="28"/>
          <w:lang w:val="en-GB"/>
        </w:rPr>
      </w:pPr>
    </w:p>
    <w:p w:rsidR="00D921D6" w:rsidRPr="004B749B" w:rsidRDefault="004B749B">
      <w:pPr>
        <w:keepNext/>
        <w:widowControl w:val="0"/>
        <w:pBdr>
          <w:top w:val="single" w:sz="6" w:space="0" w:color="auto"/>
        </w:pBdr>
        <w:autoSpaceDE w:val="0"/>
        <w:autoSpaceDN w:val="0"/>
        <w:adjustRightInd w:val="0"/>
        <w:spacing w:before="80"/>
        <w:rPr>
          <w:rFonts w:ascii="Book Antiqua" w:hAnsi="Book Antiqua" w:cs="Book Antiqua"/>
          <w:b/>
          <w:bCs/>
          <w:sz w:val="28"/>
          <w:szCs w:val="28"/>
          <w:lang w:val="en-GB"/>
        </w:rPr>
      </w:pPr>
      <w:r w:rsidRPr="004B749B">
        <w:rPr>
          <w:rFonts w:ascii="Book Antiqua" w:hAnsi="Book Antiqua" w:cs="Book Antiqua"/>
          <w:b/>
          <w:bCs/>
          <w:sz w:val="28"/>
          <w:szCs w:val="28"/>
          <w:lang w:val="en-GB"/>
        </w:rPr>
        <w:t>P</w:t>
      </w:r>
      <w:r w:rsidR="003707BA" w:rsidRPr="004B749B">
        <w:rPr>
          <w:rFonts w:ascii="Book Antiqua" w:hAnsi="Book Antiqua" w:cs="Book Antiqua"/>
          <w:b/>
          <w:bCs/>
          <w:sz w:val="28"/>
          <w:szCs w:val="28"/>
          <w:lang w:val="en-GB"/>
        </w:rPr>
        <w:t>rofessional Training</w:t>
      </w:r>
    </w:p>
    <w:p w:rsidR="003707BA" w:rsidRPr="004B749B" w:rsidRDefault="003707BA">
      <w:pPr>
        <w:keepNext/>
        <w:widowControl w:val="0"/>
        <w:pBdr>
          <w:top w:val="single" w:sz="6" w:space="0" w:color="auto"/>
        </w:pBdr>
        <w:autoSpaceDE w:val="0"/>
        <w:autoSpaceDN w:val="0"/>
        <w:adjustRightInd w:val="0"/>
        <w:spacing w:before="80"/>
        <w:rPr>
          <w:rFonts w:ascii="Book Antiqua" w:hAnsi="Book Antiqua" w:cs="Book Antiqua"/>
          <w:b/>
          <w:bCs/>
          <w:sz w:val="20"/>
          <w:szCs w:val="20"/>
          <w:lang w:val="en-GB"/>
        </w:rPr>
      </w:pPr>
    </w:p>
    <w:p w:rsidR="003707BA" w:rsidRPr="004B749B" w:rsidRDefault="003707BA" w:rsidP="004C6E3B">
      <w:pPr>
        <w:widowControl w:val="0"/>
        <w:numPr>
          <w:ilvl w:val="0"/>
          <w:numId w:val="23"/>
        </w:numPr>
        <w:tabs>
          <w:tab w:val="left" w:pos="360"/>
        </w:tabs>
        <w:autoSpaceDE w:val="0"/>
        <w:autoSpaceDN w:val="0"/>
        <w:adjustRightInd w:val="0"/>
        <w:rPr>
          <w:rFonts w:ascii="Book Antiqua" w:hAnsi="Book Antiqua" w:cs="Book Antiqua"/>
          <w:sz w:val="20"/>
          <w:szCs w:val="20"/>
          <w:lang w:val="en-US"/>
        </w:rPr>
      </w:pPr>
      <w:r w:rsidRPr="004B749B">
        <w:rPr>
          <w:rFonts w:ascii="Book Antiqua" w:hAnsi="Book Antiqua" w:cs="Book Antiqua"/>
          <w:sz w:val="20"/>
          <w:szCs w:val="20"/>
          <w:lang w:val="en-GB"/>
        </w:rPr>
        <w:t xml:space="preserve">Course of computer WordPerfect 5.1   </w:t>
      </w:r>
    </w:p>
    <w:p w:rsidR="003707BA" w:rsidRPr="004B749B" w:rsidRDefault="003707BA" w:rsidP="004C6E3B">
      <w:pPr>
        <w:widowControl w:val="0"/>
        <w:numPr>
          <w:ilvl w:val="0"/>
          <w:numId w:val="23"/>
        </w:numPr>
        <w:tabs>
          <w:tab w:val="left" w:pos="360"/>
        </w:tabs>
        <w:autoSpaceDE w:val="0"/>
        <w:autoSpaceDN w:val="0"/>
        <w:adjustRightInd w:val="0"/>
        <w:rPr>
          <w:rFonts w:ascii="Book Antiqua" w:hAnsi="Book Antiqua" w:cs="Book Antiqua"/>
          <w:sz w:val="20"/>
          <w:szCs w:val="20"/>
          <w:lang w:val="en-US"/>
        </w:rPr>
      </w:pPr>
      <w:r w:rsidRPr="004B749B">
        <w:rPr>
          <w:rFonts w:ascii="Book Antiqua" w:hAnsi="Book Antiqua" w:cs="Book Antiqua"/>
          <w:sz w:val="20"/>
          <w:szCs w:val="20"/>
          <w:lang w:val="en-GB"/>
        </w:rPr>
        <w:t>Course of computer Autocad-14</w:t>
      </w:r>
    </w:p>
    <w:p w:rsidR="003707BA" w:rsidRPr="004B749B" w:rsidRDefault="003707BA" w:rsidP="004C6E3B">
      <w:pPr>
        <w:widowControl w:val="0"/>
        <w:numPr>
          <w:ilvl w:val="0"/>
          <w:numId w:val="23"/>
        </w:numPr>
        <w:tabs>
          <w:tab w:val="left" w:pos="360"/>
        </w:tabs>
        <w:autoSpaceDE w:val="0"/>
        <w:autoSpaceDN w:val="0"/>
        <w:adjustRightInd w:val="0"/>
        <w:rPr>
          <w:rFonts w:ascii="Book Antiqua" w:hAnsi="Book Antiqua" w:cs="Book Antiqua"/>
          <w:sz w:val="20"/>
          <w:szCs w:val="20"/>
          <w:lang w:val="en-US"/>
        </w:rPr>
      </w:pPr>
      <w:r w:rsidRPr="004B749B">
        <w:rPr>
          <w:rFonts w:ascii="Book Antiqua" w:hAnsi="Book Antiqua" w:cs="Book Antiqua"/>
          <w:sz w:val="20"/>
          <w:szCs w:val="20"/>
          <w:lang w:val="en-GB"/>
        </w:rPr>
        <w:t>Course of computer Word 7.0 &amp; Excel</w:t>
      </w:r>
    </w:p>
    <w:p w:rsidR="003707BA" w:rsidRPr="004B749B" w:rsidRDefault="003707BA" w:rsidP="004C6E3B">
      <w:pPr>
        <w:widowControl w:val="0"/>
        <w:numPr>
          <w:ilvl w:val="0"/>
          <w:numId w:val="23"/>
        </w:numPr>
        <w:tabs>
          <w:tab w:val="left" w:pos="360"/>
        </w:tabs>
        <w:autoSpaceDE w:val="0"/>
        <w:autoSpaceDN w:val="0"/>
        <w:adjustRightInd w:val="0"/>
        <w:rPr>
          <w:rFonts w:ascii="Book Antiqua" w:hAnsi="Book Antiqua" w:cs="Book Antiqua"/>
          <w:sz w:val="20"/>
          <w:szCs w:val="20"/>
          <w:lang w:val="en-GB"/>
        </w:rPr>
      </w:pPr>
      <w:r w:rsidRPr="004B749B">
        <w:rPr>
          <w:rFonts w:ascii="Book Antiqua" w:hAnsi="Book Antiqua" w:cs="Book Antiqua"/>
          <w:sz w:val="20"/>
          <w:szCs w:val="20"/>
          <w:lang w:val="en-GB"/>
        </w:rPr>
        <w:t xml:space="preserve">Course of CWO-training </w:t>
      </w:r>
      <w:r w:rsidRPr="004B749B">
        <w:rPr>
          <w:rFonts w:ascii="Book Antiqua" w:hAnsi="Book Antiqua" w:cs="Book Antiqua"/>
          <w:sz w:val="20"/>
          <w:szCs w:val="20"/>
          <w:lang w:val="en-GB"/>
        </w:rPr>
        <w:tab/>
      </w:r>
      <w:r w:rsidRPr="004B749B">
        <w:rPr>
          <w:rFonts w:ascii="Book Antiqua" w:hAnsi="Book Antiqua" w:cs="Book Antiqua"/>
          <w:sz w:val="20"/>
          <w:szCs w:val="20"/>
          <w:lang w:val="en-GB"/>
        </w:rPr>
        <w:tab/>
      </w:r>
    </w:p>
    <w:p w:rsidR="003707BA" w:rsidRPr="004B749B" w:rsidRDefault="003707BA" w:rsidP="004C6E3B">
      <w:pPr>
        <w:widowControl w:val="0"/>
        <w:numPr>
          <w:ilvl w:val="0"/>
          <w:numId w:val="23"/>
        </w:numPr>
        <w:tabs>
          <w:tab w:val="left" w:pos="360"/>
        </w:tabs>
        <w:autoSpaceDE w:val="0"/>
        <w:autoSpaceDN w:val="0"/>
        <w:adjustRightInd w:val="0"/>
        <w:rPr>
          <w:rFonts w:ascii="Book Antiqua" w:hAnsi="Book Antiqua" w:cs="Book Antiqua"/>
          <w:sz w:val="20"/>
          <w:szCs w:val="20"/>
          <w:lang w:val="en-US"/>
        </w:rPr>
      </w:pPr>
      <w:r w:rsidRPr="004B749B">
        <w:rPr>
          <w:rFonts w:ascii="Book Antiqua" w:hAnsi="Book Antiqua" w:cs="Book Antiqua"/>
          <w:sz w:val="20"/>
          <w:szCs w:val="20"/>
          <w:lang w:val="en-GB"/>
        </w:rPr>
        <w:t>Course of (Safe work on the roadway)</w:t>
      </w:r>
    </w:p>
    <w:p w:rsidR="003707BA" w:rsidRPr="00C65E8C" w:rsidRDefault="003707BA" w:rsidP="004C6E3B">
      <w:pPr>
        <w:widowControl w:val="0"/>
        <w:numPr>
          <w:ilvl w:val="0"/>
          <w:numId w:val="23"/>
        </w:numPr>
        <w:tabs>
          <w:tab w:val="left" w:pos="360"/>
        </w:tabs>
        <w:autoSpaceDE w:val="0"/>
        <w:autoSpaceDN w:val="0"/>
        <w:adjustRightInd w:val="0"/>
        <w:rPr>
          <w:rFonts w:ascii="Book Antiqua" w:hAnsi="Book Antiqua" w:cs="Book Antiqua"/>
          <w:sz w:val="20"/>
          <w:szCs w:val="20"/>
          <w:lang w:val="en-US"/>
        </w:rPr>
      </w:pPr>
      <w:r w:rsidRPr="004B749B">
        <w:rPr>
          <w:rFonts w:ascii="Book Antiqua" w:hAnsi="Book Antiqua" w:cs="Book Antiqua"/>
          <w:sz w:val="20"/>
          <w:szCs w:val="20"/>
          <w:lang w:val="en-GB"/>
        </w:rPr>
        <w:t>Course of computer GWW of plan   (specifications), GWW   plan administration by KPD</w:t>
      </w:r>
    </w:p>
    <w:p w:rsidR="00C65E8C" w:rsidRDefault="00C65E8C" w:rsidP="00C65E8C">
      <w:pPr>
        <w:widowControl w:val="0"/>
        <w:tabs>
          <w:tab w:val="left" w:pos="360"/>
        </w:tabs>
        <w:autoSpaceDE w:val="0"/>
        <w:autoSpaceDN w:val="0"/>
        <w:adjustRightInd w:val="0"/>
        <w:rPr>
          <w:rFonts w:ascii="Book Antiqua" w:hAnsi="Book Antiqua" w:cs="Book Antiqua"/>
          <w:sz w:val="20"/>
          <w:szCs w:val="20"/>
          <w:lang w:val="en-GB"/>
        </w:rPr>
      </w:pPr>
    </w:p>
    <w:p w:rsidR="003707BA" w:rsidRDefault="003707BA" w:rsidP="004F4436">
      <w:pPr>
        <w:pStyle w:val="Heading2"/>
        <w:rPr>
          <w:lang w:val="en-GB"/>
        </w:rPr>
      </w:pPr>
      <w:r>
        <w:rPr>
          <w:lang w:val="en-GB"/>
        </w:rPr>
        <w:t xml:space="preserve">Education </w:t>
      </w:r>
    </w:p>
    <w:p w:rsidR="003707BA" w:rsidRPr="004B749B" w:rsidRDefault="003707BA" w:rsidP="00CC5CF1">
      <w:pPr>
        <w:pStyle w:val="Heading2"/>
        <w:ind w:firstLine="360"/>
        <w:rPr>
          <w:lang w:val="en-GB"/>
        </w:rPr>
      </w:pPr>
      <w:r w:rsidRPr="004B749B">
        <w:rPr>
          <w:lang w:val="en-GB"/>
        </w:rPr>
        <w:t xml:space="preserve">1997, </w:t>
      </w:r>
      <w:smartTag w:uri="urn:schemas-microsoft-com:office:smarttags" w:element="PlaceType">
        <w:r w:rsidRPr="004B749B">
          <w:rPr>
            <w:lang w:val="en-GB"/>
          </w:rPr>
          <w:t>College</w:t>
        </w:r>
      </w:smartTag>
      <w:r w:rsidRPr="004B749B">
        <w:rPr>
          <w:lang w:val="en-GB"/>
        </w:rPr>
        <w:t xml:space="preserve"> of </w:t>
      </w:r>
      <w:smartTag w:uri="urn:schemas-microsoft-com:office:smarttags" w:element="PlaceName">
        <w:r w:rsidRPr="004B749B">
          <w:rPr>
            <w:lang w:val="en-GB"/>
          </w:rPr>
          <w:t>Amsterdam</w:t>
        </w:r>
      </w:smartTag>
      <w:r w:rsidRPr="004B749B">
        <w:rPr>
          <w:lang w:val="en-GB"/>
        </w:rPr>
        <w:t xml:space="preserve">, </w:t>
      </w:r>
      <w:smartTag w:uri="urn:schemas-microsoft-com:office:smarttags" w:element="City">
        <w:r w:rsidRPr="004B749B">
          <w:rPr>
            <w:lang w:val="en-GB"/>
          </w:rPr>
          <w:t>Amsterdam</w:t>
        </w:r>
      </w:smartTag>
      <w:r w:rsidRPr="004B749B">
        <w:rPr>
          <w:lang w:val="en-GB"/>
        </w:rPr>
        <w:t xml:space="preserve"> - The </w:t>
      </w:r>
      <w:smartTag w:uri="urn:schemas-microsoft-com:office:smarttags" w:element="place">
        <w:smartTag w:uri="urn:schemas-microsoft-com:office:smarttags" w:element="country-region">
          <w:r w:rsidRPr="004B749B">
            <w:rPr>
              <w:lang w:val="en-GB"/>
            </w:rPr>
            <w:t>Netherlands</w:t>
          </w:r>
        </w:smartTag>
      </w:smartTag>
    </w:p>
    <w:p w:rsidR="003707BA" w:rsidRPr="004B749B" w:rsidRDefault="003707BA" w:rsidP="002924E1">
      <w:pPr>
        <w:widowControl w:val="0"/>
        <w:autoSpaceDE w:val="0"/>
        <w:autoSpaceDN w:val="0"/>
        <w:adjustRightInd w:val="0"/>
        <w:ind w:left="360"/>
        <w:rPr>
          <w:rFonts w:ascii="Book Antiqua" w:hAnsi="Book Antiqua" w:cs="Book Antiqua"/>
          <w:sz w:val="20"/>
          <w:szCs w:val="20"/>
          <w:lang w:val="en-GB"/>
        </w:rPr>
      </w:pPr>
      <w:r w:rsidRPr="004B749B">
        <w:rPr>
          <w:rFonts w:ascii="Book Antiqua" w:hAnsi="Book Antiqua" w:cs="Book Antiqua"/>
          <w:sz w:val="20"/>
          <w:szCs w:val="20"/>
          <w:lang w:val="en-GB"/>
        </w:rPr>
        <w:t>Course of introduction and business Dutch language</w:t>
      </w:r>
      <w:r w:rsidR="002924E1">
        <w:rPr>
          <w:rFonts w:ascii="Book Antiqua" w:hAnsi="Book Antiqua" w:cs="Book Antiqua"/>
          <w:sz w:val="20"/>
          <w:szCs w:val="20"/>
          <w:lang w:val="en-GB"/>
        </w:rPr>
        <w:t>.</w:t>
      </w:r>
    </w:p>
    <w:p w:rsidR="003707BA" w:rsidRPr="004B749B" w:rsidRDefault="003707BA" w:rsidP="008824AB">
      <w:pPr>
        <w:pStyle w:val="Heading2"/>
        <w:ind w:left="360"/>
        <w:rPr>
          <w:lang w:val="en-GB"/>
        </w:rPr>
      </w:pPr>
      <w:r w:rsidRPr="004B749B">
        <w:rPr>
          <w:lang w:val="en-GB"/>
        </w:rPr>
        <w:t xml:space="preserve">1996, Free </w:t>
      </w:r>
      <w:smartTag w:uri="urn:schemas-microsoft-com:office:smarttags" w:element="PlaceType">
        <w:r w:rsidRPr="004B749B">
          <w:rPr>
            <w:lang w:val="en-GB"/>
          </w:rPr>
          <w:t>University</w:t>
        </w:r>
      </w:smartTag>
      <w:r w:rsidRPr="004B749B">
        <w:rPr>
          <w:lang w:val="en-GB"/>
        </w:rPr>
        <w:t xml:space="preserve"> of </w:t>
      </w:r>
      <w:smartTag w:uri="urn:schemas-microsoft-com:office:smarttags" w:element="PlaceName">
        <w:r w:rsidRPr="004B749B">
          <w:rPr>
            <w:lang w:val="en-GB"/>
          </w:rPr>
          <w:t>Amsterdam</w:t>
        </w:r>
      </w:smartTag>
      <w:r w:rsidRPr="004B749B">
        <w:rPr>
          <w:lang w:val="en-GB"/>
        </w:rPr>
        <w:t xml:space="preserve">, </w:t>
      </w:r>
      <w:smartTag w:uri="urn:schemas-microsoft-com:office:smarttags" w:element="City">
        <w:r w:rsidRPr="004B749B">
          <w:rPr>
            <w:lang w:val="en-GB"/>
          </w:rPr>
          <w:t>Amsterdam</w:t>
        </w:r>
      </w:smartTag>
      <w:r w:rsidRPr="004B749B">
        <w:rPr>
          <w:lang w:val="en-GB"/>
        </w:rPr>
        <w:t xml:space="preserve"> - The </w:t>
      </w:r>
      <w:smartTag w:uri="urn:schemas-microsoft-com:office:smarttags" w:element="place">
        <w:smartTag w:uri="urn:schemas-microsoft-com:office:smarttags" w:element="country-region">
          <w:r w:rsidRPr="004B749B">
            <w:rPr>
              <w:lang w:val="en-GB"/>
            </w:rPr>
            <w:t>Netherlands</w:t>
          </w:r>
        </w:smartTag>
      </w:smartTag>
    </w:p>
    <w:p w:rsidR="008824AB" w:rsidRDefault="003707BA" w:rsidP="008824AB">
      <w:pPr>
        <w:widowControl w:val="0"/>
        <w:autoSpaceDE w:val="0"/>
        <w:autoSpaceDN w:val="0"/>
        <w:adjustRightInd w:val="0"/>
        <w:ind w:left="360"/>
        <w:rPr>
          <w:rFonts w:ascii="Book Antiqua" w:hAnsi="Book Antiqua" w:cs="Book Antiqua"/>
          <w:sz w:val="20"/>
          <w:szCs w:val="20"/>
          <w:lang w:val="en-GB"/>
        </w:rPr>
      </w:pPr>
      <w:r w:rsidRPr="004B749B">
        <w:rPr>
          <w:rFonts w:ascii="Book Antiqua" w:hAnsi="Book Antiqua" w:cs="Book Antiqua"/>
          <w:sz w:val="20"/>
          <w:szCs w:val="20"/>
          <w:lang w:val="en-GB"/>
        </w:rPr>
        <w:t>Dutch Course</w:t>
      </w:r>
      <w:r w:rsidR="002924E1">
        <w:rPr>
          <w:rFonts w:ascii="Book Antiqua" w:hAnsi="Book Antiqua" w:cs="Book Antiqua"/>
          <w:sz w:val="20"/>
          <w:szCs w:val="20"/>
          <w:lang w:val="en-GB"/>
        </w:rPr>
        <w:t>.</w:t>
      </w:r>
    </w:p>
    <w:p w:rsidR="00CC5CF1" w:rsidRPr="008824AB" w:rsidRDefault="00CC5CF1" w:rsidP="00CC5CF1">
      <w:pPr>
        <w:pStyle w:val="Heading2"/>
        <w:widowControl w:val="0"/>
        <w:autoSpaceDE w:val="0"/>
        <w:autoSpaceDN w:val="0"/>
        <w:adjustRightInd w:val="0"/>
        <w:ind w:left="360"/>
        <w:rPr>
          <w:rFonts w:ascii="Book Antiqua" w:hAnsi="Book Antiqua" w:cs="Book Antiqua"/>
          <w:sz w:val="20"/>
          <w:szCs w:val="20"/>
          <w:lang w:val="en-GB"/>
        </w:rPr>
      </w:pPr>
      <w:r w:rsidRPr="008824AB">
        <w:rPr>
          <w:lang w:val="en-GB"/>
        </w:rPr>
        <w:t xml:space="preserve">1981-1985, </w:t>
      </w:r>
      <w:smartTag w:uri="urn:schemas-microsoft-com:office:smarttags" w:element="PlaceType">
        <w:r w:rsidRPr="008824AB">
          <w:rPr>
            <w:lang w:val="en-GB"/>
          </w:rPr>
          <w:t>University</w:t>
        </w:r>
      </w:smartTag>
      <w:r w:rsidRPr="008824AB">
        <w:rPr>
          <w:lang w:val="en-GB"/>
        </w:rPr>
        <w:t xml:space="preserve"> of </w:t>
      </w:r>
      <w:smartTag w:uri="urn:schemas-microsoft-com:office:smarttags" w:element="PlaceName">
        <w:r w:rsidRPr="008824AB">
          <w:rPr>
            <w:lang w:val="en-GB"/>
          </w:rPr>
          <w:t>Baghdad</w:t>
        </w:r>
      </w:smartTag>
      <w:r w:rsidRPr="008824AB">
        <w:rPr>
          <w:lang w:val="en-GB"/>
        </w:rPr>
        <w:t xml:space="preserve">, College of Engineering, </w:t>
      </w:r>
      <w:smartTag w:uri="urn:schemas-microsoft-com:office:smarttags" w:element="City">
        <w:r w:rsidRPr="008824AB">
          <w:rPr>
            <w:lang w:val="en-GB"/>
          </w:rPr>
          <w:t>Baghdad</w:t>
        </w:r>
      </w:smartTag>
      <w:r w:rsidRPr="008824AB">
        <w:rPr>
          <w:lang w:val="en-GB"/>
        </w:rPr>
        <w:t xml:space="preserve"> – </w:t>
      </w:r>
      <w:smartTag w:uri="urn:schemas-microsoft-com:office:smarttags" w:element="place">
        <w:smartTag w:uri="urn:schemas-microsoft-com:office:smarttags" w:element="country-region">
          <w:r w:rsidRPr="008824AB">
            <w:rPr>
              <w:lang w:val="en-GB"/>
            </w:rPr>
            <w:t>Iraq</w:t>
          </w:r>
        </w:smartTag>
      </w:smartTag>
      <w:r w:rsidRPr="008824AB">
        <w:rPr>
          <w:lang w:val="en-GB"/>
        </w:rPr>
        <w:t xml:space="preserve">, </w:t>
      </w:r>
      <w:r w:rsidRPr="008824AB">
        <w:rPr>
          <w:rFonts w:ascii="Book Antiqua" w:hAnsi="Book Antiqua" w:cs="Book Antiqua"/>
          <w:sz w:val="20"/>
          <w:szCs w:val="20"/>
          <w:lang w:val="en-GB"/>
        </w:rPr>
        <w:t xml:space="preserve">Bachelor of </w:t>
      </w:r>
      <w:r>
        <w:rPr>
          <w:rFonts w:ascii="Book Antiqua" w:hAnsi="Book Antiqua" w:cs="Book Antiqua"/>
          <w:sz w:val="20"/>
          <w:szCs w:val="20"/>
          <w:lang w:val="en-GB"/>
        </w:rPr>
        <w:t>C</w:t>
      </w:r>
      <w:r w:rsidRPr="008824AB">
        <w:rPr>
          <w:rFonts w:ascii="Book Antiqua" w:hAnsi="Book Antiqua" w:cs="Book Antiqua"/>
          <w:sz w:val="20"/>
          <w:szCs w:val="20"/>
          <w:lang w:val="en-GB"/>
        </w:rPr>
        <w:t xml:space="preserve">ivil </w:t>
      </w:r>
      <w:r>
        <w:rPr>
          <w:rFonts w:ascii="Book Antiqua" w:hAnsi="Book Antiqua" w:cs="Book Antiqua"/>
          <w:sz w:val="20"/>
          <w:szCs w:val="20"/>
          <w:lang w:val="en-GB"/>
        </w:rPr>
        <w:t>E</w:t>
      </w:r>
      <w:r w:rsidRPr="008824AB">
        <w:rPr>
          <w:rFonts w:ascii="Book Antiqua" w:hAnsi="Book Antiqua" w:cs="Book Antiqua"/>
          <w:sz w:val="20"/>
          <w:szCs w:val="20"/>
          <w:lang w:val="en-GB"/>
        </w:rPr>
        <w:t>ngineering</w:t>
      </w:r>
      <w:r>
        <w:rPr>
          <w:rFonts w:ascii="Book Antiqua" w:hAnsi="Book Antiqua" w:cs="Book Antiqua"/>
          <w:sz w:val="20"/>
          <w:szCs w:val="20"/>
          <w:lang w:val="en-GB"/>
        </w:rPr>
        <w:t>.</w:t>
      </w:r>
      <w:r w:rsidRPr="008824AB">
        <w:rPr>
          <w:rFonts w:ascii="Book Antiqua" w:hAnsi="Book Antiqua" w:cs="Book Antiqua"/>
          <w:sz w:val="20"/>
          <w:szCs w:val="20"/>
          <w:lang w:val="en-GB"/>
        </w:rPr>
        <w:tab/>
      </w:r>
    </w:p>
    <w:p w:rsidR="00CC5CF1" w:rsidRDefault="00CC5CF1" w:rsidP="00CC5CF1">
      <w:pPr>
        <w:pStyle w:val="Heading2"/>
        <w:ind w:firstLine="360"/>
        <w:rPr>
          <w:lang w:val="en-GB"/>
        </w:rPr>
      </w:pPr>
      <w:r w:rsidRPr="004B749B">
        <w:rPr>
          <w:lang w:val="en-GB"/>
        </w:rPr>
        <w:t xml:space="preserve">1976-1981, Al markaziya Secondary School, Baghdad </w:t>
      </w:r>
      <w:r>
        <w:rPr>
          <w:lang w:val="en-GB"/>
        </w:rPr>
        <w:t>–</w:t>
      </w:r>
      <w:r w:rsidRPr="004B749B">
        <w:rPr>
          <w:lang w:val="en-GB"/>
        </w:rPr>
        <w:t xml:space="preserve"> Iraq</w:t>
      </w:r>
      <w:r>
        <w:rPr>
          <w:lang w:val="en-GB"/>
        </w:rPr>
        <w:t>,</w:t>
      </w:r>
    </w:p>
    <w:p w:rsidR="004F7C34" w:rsidRDefault="00CC5CF1" w:rsidP="00CC5CF1">
      <w:pPr>
        <w:widowControl w:val="0"/>
        <w:autoSpaceDE w:val="0"/>
        <w:autoSpaceDN w:val="0"/>
        <w:adjustRightInd w:val="0"/>
        <w:ind w:left="360"/>
        <w:rPr>
          <w:sz w:val="20"/>
          <w:szCs w:val="20"/>
          <w:lang w:val="en-GB"/>
        </w:rPr>
      </w:pPr>
      <w:r w:rsidRPr="002924E1">
        <w:rPr>
          <w:sz w:val="20"/>
          <w:szCs w:val="20"/>
          <w:lang w:val="en-GB"/>
        </w:rPr>
        <w:t xml:space="preserve"> Certificate of Secondary School</w:t>
      </w:r>
      <w:r>
        <w:rPr>
          <w:sz w:val="20"/>
          <w:szCs w:val="20"/>
          <w:lang w:val="en-GB"/>
        </w:rPr>
        <w:t>.</w:t>
      </w:r>
    </w:p>
    <w:p w:rsidR="004F7C34" w:rsidRDefault="004F7C34" w:rsidP="00CC5CF1">
      <w:pPr>
        <w:widowControl w:val="0"/>
        <w:autoSpaceDE w:val="0"/>
        <w:autoSpaceDN w:val="0"/>
        <w:adjustRightInd w:val="0"/>
        <w:ind w:left="360"/>
        <w:rPr>
          <w:sz w:val="20"/>
          <w:szCs w:val="20"/>
          <w:lang w:val="en-GB"/>
        </w:rPr>
      </w:pPr>
    </w:p>
    <w:p w:rsidR="004F7C34" w:rsidRDefault="004F7C34" w:rsidP="004F7C34">
      <w:pPr>
        <w:widowControl w:val="0"/>
        <w:autoSpaceDE w:val="0"/>
        <w:autoSpaceDN w:val="0"/>
        <w:adjustRightInd w:val="0"/>
        <w:rPr>
          <w:rFonts w:ascii="Book Antiqua" w:hAnsi="Book Antiqua" w:cs="Book Antiqua"/>
          <w:lang w:val="en-US"/>
        </w:rPr>
      </w:pPr>
    </w:p>
    <w:p w:rsidR="00AD0C33" w:rsidRPr="00822028" w:rsidRDefault="00AD0C33" w:rsidP="00AD0C33">
      <w:pPr>
        <w:widowControl w:val="0"/>
        <w:autoSpaceDE w:val="0"/>
        <w:autoSpaceDN w:val="0"/>
        <w:adjustRightInd w:val="0"/>
        <w:ind w:left="360"/>
        <w:jc w:val="center"/>
        <w:rPr>
          <w:rFonts w:ascii="Book Antiqua" w:hAnsi="Book Antiqua" w:cs="Book Antiqua"/>
          <w:lang w:val="en-GB"/>
        </w:rPr>
      </w:pPr>
    </w:p>
    <w:sectPr w:rsidR="00AD0C33" w:rsidRPr="00822028" w:rsidSect="00B84161">
      <w:footerReference w:type="default" r:id="rId9"/>
      <w:type w:val="continuous"/>
      <w:pgSz w:w="12240" w:h="15840" w:code="1"/>
      <w:pgMar w:top="720" w:right="1440" w:bottom="720" w:left="1440" w:header="567" w:footer="544" w:gutter="0"/>
      <w:paperSrc w:first="7" w:other="7"/>
      <w:pgBorders w:offsetFrom="page">
        <w:top w:val="flowersModern2" w:sz="14" w:space="24" w:color="002060"/>
        <w:left w:val="flowersModern2" w:sz="14" w:space="24" w:color="002060"/>
        <w:bottom w:val="flowersModern2" w:sz="14" w:space="24" w:color="002060"/>
        <w:right w:val="flowersModern2" w:sz="14" w:space="24" w:color="002060"/>
      </w:pgBorders>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80F" w:rsidRDefault="0059680F">
      <w:r>
        <w:separator/>
      </w:r>
    </w:p>
  </w:endnote>
  <w:endnote w:type="continuationSeparator" w:id="1">
    <w:p w:rsidR="0059680F" w:rsidRDefault="005968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New Roman,Bold">
    <w:altName w:val="Times New Roman"/>
    <w:panose1 w:val="00000000000000000000"/>
    <w:charset w:val="B2"/>
    <w:family w:val="auto"/>
    <w:notTrueType/>
    <w:pitch w:val="default"/>
    <w:sig w:usb0="00002000"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TUR">
    <w:altName w:val="Arial"/>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A2" w:rsidRDefault="00F05E5F" w:rsidP="0086634B">
    <w:pPr>
      <w:pStyle w:val="Footer"/>
      <w:framePr w:wrap="auto" w:vAnchor="text" w:hAnchor="text" w:xAlign="right" w:y="1"/>
      <w:rPr>
        <w:rStyle w:val="PageNumber"/>
      </w:rPr>
    </w:pPr>
    <w:r>
      <w:rPr>
        <w:rStyle w:val="PageNumber"/>
      </w:rPr>
      <w:fldChar w:fldCharType="begin"/>
    </w:r>
    <w:r w:rsidR="007D39A2">
      <w:rPr>
        <w:rStyle w:val="PageNumber"/>
      </w:rPr>
      <w:instrText xml:space="preserve">PAGE  </w:instrText>
    </w:r>
    <w:r>
      <w:rPr>
        <w:rStyle w:val="PageNumber"/>
      </w:rPr>
      <w:fldChar w:fldCharType="separate"/>
    </w:r>
    <w:r w:rsidR="0059680F">
      <w:rPr>
        <w:rStyle w:val="PageNumber"/>
        <w:noProof/>
      </w:rPr>
      <w:t>1</w:t>
    </w:r>
    <w:r>
      <w:rPr>
        <w:rStyle w:val="PageNumber"/>
      </w:rPr>
      <w:fldChar w:fldCharType="end"/>
    </w:r>
  </w:p>
  <w:p w:rsidR="007D39A2" w:rsidRDefault="007D39A2" w:rsidP="0031645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80F" w:rsidRDefault="0059680F">
      <w:r>
        <w:separator/>
      </w:r>
    </w:p>
  </w:footnote>
  <w:footnote w:type="continuationSeparator" w:id="1">
    <w:p w:rsidR="0059680F" w:rsidRDefault="005968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B54"/>
    <w:multiLevelType w:val="hybridMultilevel"/>
    <w:tmpl w:val="EF0C2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397D9B"/>
    <w:multiLevelType w:val="hybridMultilevel"/>
    <w:tmpl w:val="F1EA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D5E29"/>
    <w:multiLevelType w:val="hybridMultilevel"/>
    <w:tmpl w:val="2A9C2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F60611"/>
    <w:multiLevelType w:val="hybridMultilevel"/>
    <w:tmpl w:val="18D89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6244B2"/>
    <w:multiLevelType w:val="hybridMultilevel"/>
    <w:tmpl w:val="726863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0767E3"/>
    <w:multiLevelType w:val="hybridMultilevel"/>
    <w:tmpl w:val="7900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A5C6E"/>
    <w:multiLevelType w:val="hybridMultilevel"/>
    <w:tmpl w:val="42B8E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3D24EC"/>
    <w:multiLevelType w:val="multilevel"/>
    <w:tmpl w:val="459A98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1CE21AA"/>
    <w:multiLevelType w:val="hybridMultilevel"/>
    <w:tmpl w:val="773A4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16A81"/>
    <w:multiLevelType w:val="hybridMultilevel"/>
    <w:tmpl w:val="ACBE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F606B"/>
    <w:multiLevelType w:val="multilevel"/>
    <w:tmpl w:val="819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EE16E4"/>
    <w:multiLevelType w:val="multilevel"/>
    <w:tmpl w:val="BED8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492AB8"/>
    <w:multiLevelType w:val="hybridMultilevel"/>
    <w:tmpl w:val="0CF6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0B54DC"/>
    <w:multiLevelType w:val="hybridMultilevel"/>
    <w:tmpl w:val="08A64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A253C0"/>
    <w:multiLevelType w:val="hybridMultilevel"/>
    <w:tmpl w:val="7C728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103F96"/>
    <w:multiLevelType w:val="hybridMultilevel"/>
    <w:tmpl w:val="9A2E4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F5BC8"/>
    <w:multiLevelType w:val="hybridMultilevel"/>
    <w:tmpl w:val="2E0C0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317927"/>
    <w:multiLevelType w:val="hybridMultilevel"/>
    <w:tmpl w:val="384A0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AFD1E5A"/>
    <w:multiLevelType w:val="hybridMultilevel"/>
    <w:tmpl w:val="2C6A4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CC7592"/>
    <w:multiLevelType w:val="hybridMultilevel"/>
    <w:tmpl w:val="04D24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BC15B9"/>
    <w:multiLevelType w:val="hybridMultilevel"/>
    <w:tmpl w:val="42A06AF4"/>
    <w:lvl w:ilvl="0" w:tplc="04090001">
      <w:start w:val="1"/>
      <w:numFmt w:val="bullet"/>
      <w:lvlText w:val=""/>
      <w:lvlJc w:val="left"/>
      <w:pPr>
        <w:ind w:left="2910" w:hanging="360"/>
      </w:pPr>
      <w:rPr>
        <w:rFonts w:ascii="Symbol" w:hAnsi="Symbol" w:hint="default"/>
      </w:rPr>
    </w:lvl>
    <w:lvl w:ilvl="1" w:tplc="7BAA962C">
      <w:start w:val="1"/>
      <w:numFmt w:val="bullet"/>
      <w:lvlText w:val="-"/>
      <w:lvlJc w:val="left"/>
      <w:pPr>
        <w:ind w:left="3630" w:hanging="360"/>
      </w:pPr>
      <w:rPr>
        <w:rFonts w:ascii="Book Antiqua" w:eastAsia="SimSun" w:hAnsi="Book Antiqua" w:cs="Book Antiqua"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21">
    <w:nsid w:val="5B1464BF"/>
    <w:multiLevelType w:val="hybridMultilevel"/>
    <w:tmpl w:val="9B1898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04C104E"/>
    <w:multiLevelType w:val="hybridMultilevel"/>
    <w:tmpl w:val="7086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15498E"/>
    <w:multiLevelType w:val="hybridMultilevel"/>
    <w:tmpl w:val="12DC0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140481"/>
    <w:multiLevelType w:val="hybridMultilevel"/>
    <w:tmpl w:val="FF32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BC423B"/>
    <w:multiLevelType w:val="hybridMultilevel"/>
    <w:tmpl w:val="589834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1005BB1"/>
    <w:multiLevelType w:val="hybridMultilevel"/>
    <w:tmpl w:val="ACBC3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EF2756"/>
    <w:multiLevelType w:val="hybridMultilevel"/>
    <w:tmpl w:val="384A0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EA119A"/>
    <w:multiLevelType w:val="hybridMultilevel"/>
    <w:tmpl w:val="FBAA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F65824"/>
    <w:multiLevelType w:val="hybridMultilevel"/>
    <w:tmpl w:val="B8148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9"/>
  </w:num>
  <w:num w:numId="3">
    <w:abstractNumId w:val="20"/>
  </w:num>
  <w:num w:numId="4">
    <w:abstractNumId w:val="16"/>
  </w:num>
  <w:num w:numId="5">
    <w:abstractNumId w:val="14"/>
  </w:num>
  <w:num w:numId="6">
    <w:abstractNumId w:val="4"/>
  </w:num>
  <w:num w:numId="7">
    <w:abstractNumId w:val="23"/>
  </w:num>
  <w:num w:numId="8">
    <w:abstractNumId w:val="18"/>
  </w:num>
  <w:num w:numId="9">
    <w:abstractNumId w:val="0"/>
  </w:num>
  <w:num w:numId="10">
    <w:abstractNumId w:val="6"/>
  </w:num>
  <w:num w:numId="11">
    <w:abstractNumId w:val="2"/>
  </w:num>
  <w:num w:numId="12">
    <w:abstractNumId w:val="25"/>
  </w:num>
  <w:num w:numId="13">
    <w:abstractNumId w:val="21"/>
  </w:num>
  <w:num w:numId="14">
    <w:abstractNumId w:val="28"/>
  </w:num>
  <w:num w:numId="15">
    <w:abstractNumId w:val="5"/>
  </w:num>
  <w:num w:numId="16">
    <w:abstractNumId w:val="1"/>
  </w:num>
  <w:num w:numId="17">
    <w:abstractNumId w:val="22"/>
  </w:num>
  <w:num w:numId="18">
    <w:abstractNumId w:val="12"/>
  </w:num>
  <w:num w:numId="19">
    <w:abstractNumId w:val="13"/>
  </w:num>
  <w:num w:numId="20">
    <w:abstractNumId w:val="3"/>
  </w:num>
  <w:num w:numId="21">
    <w:abstractNumId w:val="29"/>
  </w:num>
  <w:num w:numId="22">
    <w:abstractNumId w:val="27"/>
  </w:num>
  <w:num w:numId="23">
    <w:abstractNumId w:val="17"/>
  </w:num>
  <w:num w:numId="24">
    <w:abstractNumId w:val="15"/>
  </w:num>
  <w:num w:numId="25">
    <w:abstractNumId w:val="8"/>
  </w:num>
  <w:num w:numId="26">
    <w:abstractNumId w:val="24"/>
  </w:num>
  <w:num w:numId="27">
    <w:abstractNumId w:val="7"/>
  </w:num>
  <w:num w:numId="28">
    <w:abstractNumId w:val="10"/>
  </w:num>
  <w:num w:numId="29">
    <w:abstractNumId w:val="11"/>
  </w:num>
  <w:num w:numId="30">
    <w:abstractNumId w:val="2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useFELayout/>
  </w:compat>
  <w:rsids>
    <w:rsidRoot w:val="003707BA"/>
    <w:rsid w:val="0000097A"/>
    <w:rsid w:val="000020B5"/>
    <w:rsid w:val="0000563D"/>
    <w:rsid w:val="00014E04"/>
    <w:rsid w:val="00017376"/>
    <w:rsid w:val="0002083A"/>
    <w:rsid w:val="00027608"/>
    <w:rsid w:val="0003273A"/>
    <w:rsid w:val="00034919"/>
    <w:rsid w:val="00036585"/>
    <w:rsid w:val="000370F2"/>
    <w:rsid w:val="000424AB"/>
    <w:rsid w:val="0004495B"/>
    <w:rsid w:val="00047E99"/>
    <w:rsid w:val="00050AE0"/>
    <w:rsid w:val="000577EB"/>
    <w:rsid w:val="00067C35"/>
    <w:rsid w:val="00070FD1"/>
    <w:rsid w:val="00072B4E"/>
    <w:rsid w:val="00077EA2"/>
    <w:rsid w:val="000844C9"/>
    <w:rsid w:val="00085C64"/>
    <w:rsid w:val="00086F5B"/>
    <w:rsid w:val="000A04CC"/>
    <w:rsid w:val="000A396D"/>
    <w:rsid w:val="000A4119"/>
    <w:rsid w:val="000A5DB3"/>
    <w:rsid w:val="000B6EFB"/>
    <w:rsid w:val="000B7C47"/>
    <w:rsid w:val="000C1636"/>
    <w:rsid w:val="000C7B02"/>
    <w:rsid w:val="000D3B4D"/>
    <w:rsid w:val="000E229C"/>
    <w:rsid w:val="000E46C2"/>
    <w:rsid w:val="000E596B"/>
    <w:rsid w:val="000E6CB9"/>
    <w:rsid w:val="000F11CC"/>
    <w:rsid w:val="000F195D"/>
    <w:rsid w:val="000F4AAF"/>
    <w:rsid w:val="00102AB5"/>
    <w:rsid w:val="00106555"/>
    <w:rsid w:val="001072F0"/>
    <w:rsid w:val="00112002"/>
    <w:rsid w:val="00116A65"/>
    <w:rsid w:val="00120CE1"/>
    <w:rsid w:val="00122E7E"/>
    <w:rsid w:val="001238A7"/>
    <w:rsid w:val="00124871"/>
    <w:rsid w:val="001303E3"/>
    <w:rsid w:val="00141D07"/>
    <w:rsid w:val="00142EC1"/>
    <w:rsid w:val="00144F58"/>
    <w:rsid w:val="00151AA5"/>
    <w:rsid w:val="00153E03"/>
    <w:rsid w:val="001724DD"/>
    <w:rsid w:val="00174441"/>
    <w:rsid w:val="00176527"/>
    <w:rsid w:val="00177BC9"/>
    <w:rsid w:val="001856AF"/>
    <w:rsid w:val="00187513"/>
    <w:rsid w:val="0019430E"/>
    <w:rsid w:val="00195985"/>
    <w:rsid w:val="001A16C8"/>
    <w:rsid w:val="001A636A"/>
    <w:rsid w:val="001B0A53"/>
    <w:rsid w:val="001B3E70"/>
    <w:rsid w:val="001B4207"/>
    <w:rsid w:val="001B4B49"/>
    <w:rsid w:val="001C656B"/>
    <w:rsid w:val="001C6A35"/>
    <w:rsid w:val="001C6AD7"/>
    <w:rsid w:val="001C79F9"/>
    <w:rsid w:val="001D3119"/>
    <w:rsid w:val="001D4D8A"/>
    <w:rsid w:val="001E0ECD"/>
    <w:rsid w:val="001E3AC7"/>
    <w:rsid w:val="001E70D2"/>
    <w:rsid w:val="001F08EE"/>
    <w:rsid w:val="001F2232"/>
    <w:rsid w:val="001F281A"/>
    <w:rsid w:val="001F3F15"/>
    <w:rsid w:val="001F46F9"/>
    <w:rsid w:val="001F4B96"/>
    <w:rsid w:val="001F5C93"/>
    <w:rsid w:val="00200822"/>
    <w:rsid w:val="00200D6B"/>
    <w:rsid w:val="00203FF2"/>
    <w:rsid w:val="00206017"/>
    <w:rsid w:val="00214ABB"/>
    <w:rsid w:val="00215005"/>
    <w:rsid w:val="00220912"/>
    <w:rsid w:val="00220DBE"/>
    <w:rsid w:val="00222A7A"/>
    <w:rsid w:val="00226853"/>
    <w:rsid w:val="0023667F"/>
    <w:rsid w:val="00236AE6"/>
    <w:rsid w:val="00240476"/>
    <w:rsid w:val="00244465"/>
    <w:rsid w:val="00247478"/>
    <w:rsid w:val="00250B9F"/>
    <w:rsid w:val="00250E0E"/>
    <w:rsid w:val="00251953"/>
    <w:rsid w:val="00253F65"/>
    <w:rsid w:val="002552DF"/>
    <w:rsid w:val="00257AC4"/>
    <w:rsid w:val="00260B1B"/>
    <w:rsid w:val="00266445"/>
    <w:rsid w:val="00286365"/>
    <w:rsid w:val="002879EA"/>
    <w:rsid w:val="00287F70"/>
    <w:rsid w:val="002924E1"/>
    <w:rsid w:val="00294B7D"/>
    <w:rsid w:val="00297B82"/>
    <w:rsid w:val="002A1AA8"/>
    <w:rsid w:val="002A1E6F"/>
    <w:rsid w:val="002A43E5"/>
    <w:rsid w:val="002B1169"/>
    <w:rsid w:val="002B6886"/>
    <w:rsid w:val="002C2E97"/>
    <w:rsid w:val="002C3A89"/>
    <w:rsid w:val="002C3DCC"/>
    <w:rsid w:val="002D14BB"/>
    <w:rsid w:val="002D4CDE"/>
    <w:rsid w:val="002E0674"/>
    <w:rsid w:val="002E3E13"/>
    <w:rsid w:val="002F1CFF"/>
    <w:rsid w:val="002F2A5C"/>
    <w:rsid w:val="002F2FBC"/>
    <w:rsid w:val="002F3BBF"/>
    <w:rsid w:val="002F3BE2"/>
    <w:rsid w:val="002F3EBE"/>
    <w:rsid w:val="002F57BD"/>
    <w:rsid w:val="003012E8"/>
    <w:rsid w:val="0030145F"/>
    <w:rsid w:val="003058E9"/>
    <w:rsid w:val="00306125"/>
    <w:rsid w:val="00312698"/>
    <w:rsid w:val="00313E0C"/>
    <w:rsid w:val="00314D56"/>
    <w:rsid w:val="00316456"/>
    <w:rsid w:val="00320F1C"/>
    <w:rsid w:val="003213EF"/>
    <w:rsid w:val="003235EE"/>
    <w:rsid w:val="00325FF4"/>
    <w:rsid w:val="0032612F"/>
    <w:rsid w:val="00327960"/>
    <w:rsid w:val="0033071B"/>
    <w:rsid w:val="00333351"/>
    <w:rsid w:val="00333B07"/>
    <w:rsid w:val="003348E0"/>
    <w:rsid w:val="00344481"/>
    <w:rsid w:val="0034676E"/>
    <w:rsid w:val="00353F8B"/>
    <w:rsid w:val="00356A1B"/>
    <w:rsid w:val="00360AF4"/>
    <w:rsid w:val="00365665"/>
    <w:rsid w:val="003707BA"/>
    <w:rsid w:val="0037450A"/>
    <w:rsid w:val="00381C75"/>
    <w:rsid w:val="003870AE"/>
    <w:rsid w:val="00392E93"/>
    <w:rsid w:val="00396595"/>
    <w:rsid w:val="00397BF1"/>
    <w:rsid w:val="003A2001"/>
    <w:rsid w:val="003A22CB"/>
    <w:rsid w:val="003A3555"/>
    <w:rsid w:val="003A3D50"/>
    <w:rsid w:val="003A456A"/>
    <w:rsid w:val="003A4C74"/>
    <w:rsid w:val="003A530D"/>
    <w:rsid w:val="003A5924"/>
    <w:rsid w:val="003B0390"/>
    <w:rsid w:val="003B2550"/>
    <w:rsid w:val="003B26CB"/>
    <w:rsid w:val="003C0450"/>
    <w:rsid w:val="003C05AC"/>
    <w:rsid w:val="003C6486"/>
    <w:rsid w:val="003E0571"/>
    <w:rsid w:val="003E067C"/>
    <w:rsid w:val="003E4BE2"/>
    <w:rsid w:val="003F36AE"/>
    <w:rsid w:val="003F3E0B"/>
    <w:rsid w:val="00402BDE"/>
    <w:rsid w:val="00402D17"/>
    <w:rsid w:val="004107A9"/>
    <w:rsid w:val="00412C07"/>
    <w:rsid w:val="00415325"/>
    <w:rsid w:val="00415DE0"/>
    <w:rsid w:val="0042147B"/>
    <w:rsid w:val="0042170F"/>
    <w:rsid w:val="00424516"/>
    <w:rsid w:val="00432117"/>
    <w:rsid w:val="00435077"/>
    <w:rsid w:val="0044650F"/>
    <w:rsid w:val="00447082"/>
    <w:rsid w:val="0045282E"/>
    <w:rsid w:val="00461BDE"/>
    <w:rsid w:val="00471F59"/>
    <w:rsid w:val="00476781"/>
    <w:rsid w:val="00485DA0"/>
    <w:rsid w:val="00493128"/>
    <w:rsid w:val="0049456E"/>
    <w:rsid w:val="004946A1"/>
    <w:rsid w:val="004969EA"/>
    <w:rsid w:val="004A2EE0"/>
    <w:rsid w:val="004A47C9"/>
    <w:rsid w:val="004B15EA"/>
    <w:rsid w:val="004B2759"/>
    <w:rsid w:val="004B69E4"/>
    <w:rsid w:val="004B749B"/>
    <w:rsid w:val="004C2173"/>
    <w:rsid w:val="004C5193"/>
    <w:rsid w:val="004C5321"/>
    <w:rsid w:val="004C6E3B"/>
    <w:rsid w:val="004D0DC5"/>
    <w:rsid w:val="004D2015"/>
    <w:rsid w:val="004D3625"/>
    <w:rsid w:val="004E3C48"/>
    <w:rsid w:val="004E3FB8"/>
    <w:rsid w:val="004E6443"/>
    <w:rsid w:val="004F1F8A"/>
    <w:rsid w:val="004F2C75"/>
    <w:rsid w:val="004F4436"/>
    <w:rsid w:val="004F7C34"/>
    <w:rsid w:val="00514ECD"/>
    <w:rsid w:val="00533AA2"/>
    <w:rsid w:val="00536BEE"/>
    <w:rsid w:val="005544DB"/>
    <w:rsid w:val="00557FD4"/>
    <w:rsid w:val="00563325"/>
    <w:rsid w:val="00572DDC"/>
    <w:rsid w:val="00574959"/>
    <w:rsid w:val="005774C9"/>
    <w:rsid w:val="00580807"/>
    <w:rsid w:val="00580C41"/>
    <w:rsid w:val="00586E26"/>
    <w:rsid w:val="0059680F"/>
    <w:rsid w:val="005A16E6"/>
    <w:rsid w:val="005A44B8"/>
    <w:rsid w:val="005A4EAC"/>
    <w:rsid w:val="005B365A"/>
    <w:rsid w:val="005B628C"/>
    <w:rsid w:val="005B7A44"/>
    <w:rsid w:val="005C10D0"/>
    <w:rsid w:val="005C1B1C"/>
    <w:rsid w:val="005C3ED4"/>
    <w:rsid w:val="005C59B1"/>
    <w:rsid w:val="005D1416"/>
    <w:rsid w:val="005D5E9B"/>
    <w:rsid w:val="005E32A5"/>
    <w:rsid w:val="005E4F8E"/>
    <w:rsid w:val="005E6236"/>
    <w:rsid w:val="005E7A5B"/>
    <w:rsid w:val="005F43F0"/>
    <w:rsid w:val="005F5352"/>
    <w:rsid w:val="005F5FA1"/>
    <w:rsid w:val="005F7FC3"/>
    <w:rsid w:val="006064C2"/>
    <w:rsid w:val="00610CCF"/>
    <w:rsid w:val="00614D79"/>
    <w:rsid w:val="00614D95"/>
    <w:rsid w:val="0062080D"/>
    <w:rsid w:val="00632B48"/>
    <w:rsid w:val="0063759F"/>
    <w:rsid w:val="006403A9"/>
    <w:rsid w:val="006472CC"/>
    <w:rsid w:val="00654859"/>
    <w:rsid w:val="00663CC2"/>
    <w:rsid w:val="006650D4"/>
    <w:rsid w:val="00673587"/>
    <w:rsid w:val="006741E3"/>
    <w:rsid w:val="00677C4E"/>
    <w:rsid w:val="00683E8D"/>
    <w:rsid w:val="00685ADD"/>
    <w:rsid w:val="006862A0"/>
    <w:rsid w:val="00692E2E"/>
    <w:rsid w:val="006933C9"/>
    <w:rsid w:val="00693510"/>
    <w:rsid w:val="006A2E70"/>
    <w:rsid w:val="006A4912"/>
    <w:rsid w:val="006A6259"/>
    <w:rsid w:val="006A6EEF"/>
    <w:rsid w:val="006B3645"/>
    <w:rsid w:val="006B669E"/>
    <w:rsid w:val="006C1BB2"/>
    <w:rsid w:val="006C2866"/>
    <w:rsid w:val="006C519D"/>
    <w:rsid w:val="006C5237"/>
    <w:rsid w:val="006C7A25"/>
    <w:rsid w:val="006D0526"/>
    <w:rsid w:val="006D13A0"/>
    <w:rsid w:val="006D5D85"/>
    <w:rsid w:val="006D7C93"/>
    <w:rsid w:val="006E0B03"/>
    <w:rsid w:val="006E295E"/>
    <w:rsid w:val="006E5CEA"/>
    <w:rsid w:val="006F13C2"/>
    <w:rsid w:val="006F4984"/>
    <w:rsid w:val="006F5197"/>
    <w:rsid w:val="00705CF4"/>
    <w:rsid w:val="00706043"/>
    <w:rsid w:val="00706372"/>
    <w:rsid w:val="007065C7"/>
    <w:rsid w:val="00706E38"/>
    <w:rsid w:val="0071220C"/>
    <w:rsid w:val="007129B4"/>
    <w:rsid w:val="00717693"/>
    <w:rsid w:val="00720D71"/>
    <w:rsid w:val="00720F24"/>
    <w:rsid w:val="00721D38"/>
    <w:rsid w:val="00721D7C"/>
    <w:rsid w:val="007247BD"/>
    <w:rsid w:val="00732041"/>
    <w:rsid w:val="00732774"/>
    <w:rsid w:val="00732A1D"/>
    <w:rsid w:val="00735108"/>
    <w:rsid w:val="0074087B"/>
    <w:rsid w:val="00743197"/>
    <w:rsid w:val="007441BE"/>
    <w:rsid w:val="007455BB"/>
    <w:rsid w:val="0075090D"/>
    <w:rsid w:val="00757D71"/>
    <w:rsid w:val="00761E46"/>
    <w:rsid w:val="007622D4"/>
    <w:rsid w:val="007646BC"/>
    <w:rsid w:val="00764A96"/>
    <w:rsid w:val="00766329"/>
    <w:rsid w:val="00767441"/>
    <w:rsid w:val="0077522E"/>
    <w:rsid w:val="00776CE4"/>
    <w:rsid w:val="00782D44"/>
    <w:rsid w:val="00786A98"/>
    <w:rsid w:val="007933DB"/>
    <w:rsid w:val="00795B9B"/>
    <w:rsid w:val="00797EFD"/>
    <w:rsid w:val="007A14C2"/>
    <w:rsid w:val="007A30A9"/>
    <w:rsid w:val="007A3CC7"/>
    <w:rsid w:val="007A7346"/>
    <w:rsid w:val="007B01F2"/>
    <w:rsid w:val="007C292C"/>
    <w:rsid w:val="007C2F8E"/>
    <w:rsid w:val="007C4454"/>
    <w:rsid w:val="007D1BF9"/>
    <w:rsid w:val="007D39A2"/>
    <w:rsid w:val="007D4EB3"/>
    <w:rsid w:val="007E0A5B"/>
    <w:rsid w:val="007E2DBB"/>
    <w:rsid w:val="007E6D0B"/>
    <w:rsid w:val="007E6FB2"/>
    <w:rsid w:val="007E751D"/>
    <w:rsid w:val="007F2CEB"/>
    <w:rsid w:val="007F4374"/>
    <w:rsid w:val="00800FBB"/>
    <w:rsid w:val="00801CFC"/>
    <w:rsid w:val="00804E7F"/>
    <w:rsid w:val="008067C4"/>
    <w:rsid w:val="00806FC1"/>
    <w:rsid w:val="0082179A"/>
    <w:rsid w:val="00822028"/>
    <w:rsid w:val="0082665A"/>
    <w:rsid w:val="00835558"/>
    <w:rsid w:val="00836453"/>
    <w:rsid w:val="00841288"/>
    <w:rsid w:val="00850CE9"/>
    <w:rsid w:val="00851A39"/>
    <w:rsid w:val="00856331"/>
    <w:rsid w:val="00862634"/>
    <w:rsid w:val="008654DD"/>
    <w:rsid w:val="0086634B"/>
    <w:rsid w:val="00871048"/>
    <w:rsid w:val="00880D19"/>
    <w:rsid w:val="00881652"/>
    <w:rsid w:val="00881FB6"/>
    <w:rsid w:val="008824AB"/>
    <w:rsid w:val="00887C21"/>
    <w:rsid w:val="00890746"/>
    <w:rsid w:val="00892258"/>
    <w:rsid w:val="0089614C"/>
    <w:rsid w:val="008968A7"/>
    <w:rsid w:val="008A14A0"/>
    <w:rsid w:val="008A28A1"/>
    <w:rsid w:val="008A578C"/>
    <w:rsid w:val="008B0F9A"/>
    <w:rsid w:val="008B1D39"/>
    <w:rsid w:val="008B56C6"/>
    <w:rsid w:val="008C7980"/>
    <w:rsid w:val="008D22E4"/>
    <w:rsid w:val="008E1C45"/>
    <w:rsid w:val="008E653B"/>
    <w:rsid w:val="008E7EFA"/>
    <w:rsid w:val="008F08F2"/>
    <w:rsid w:val="008F1CCB"/>
    <w:rsid w:val="008F688D"/>
    <w:rsid w:val="00904AFB"/>
    <w:rsid w:val="009068C2"/>
    <w:rsid w:val="00906A47"/>
    <w:rsid w:val="00914857"/>
    <w:rsid w:val="00916669"/>
    <w:rsid w:val="00916B5B"/>
    <w:rsid w:val="0092288F"/>
    <w:rsid w:val="00922A5F"/>
    <w:rsid w:val="00924528"/>
    <w:rsid w:val="00925722"/>
    <w:rsid w:val="0092670C"/>
    <w:rsid w:val="009302ED"/>
    <w:rsid w:val="00932375"/>
    <w:rsid w:val="009369E9"/>
    <w:rsid w:val="00940B4C"/>
    <w:rsid w:val="0094255C"/>
    <w:rsid w:val="00943D2F"/>
    <w:rsid w:val="009508B0"/>
    <w:rsid w:val="0095568F"/>
    <w:rsid w:val="009561A2"/>
    <w:rsid w:val="00957E7E"/>
    <w:rsid w:val="0096311C"/>
    <w:rsid w:val="00965595"/>
    <w:rsid w:val="00965C38"/>
    <w:rsid w:val="0096648D"/>
    <w:rsid w:val="009671CA"/>
    <w:rsid w:val="009675FF"/>
    <w:rsid w:val="00972064"/>
    <w:rsid w:val="00972823"/>
    <w:rsid w:val="009749E4"/>
    <w:rsid w:val="00983A04"/>
    <w:rsid w:val="00985E12"/>
    <w:rsid w:val="0098745E"/>
    <w:rsid w:val="009879AA"/>
    <w:rsid w:val="00992722"/>
    <w:rsid w:val="009932E1"/>
    <w:rsid w:val="00995DD3"/>
    <w:rsid w:val="009A06CE"/>
    <w:rsid w:val="009A0A25"/>
    <w:rsid w:val="009A3470"/>
    <w:rsid w:val="009B2E36"/>
    <w:rsid w:val="009B395F"/>
    <w:rsid w:val="009C3588"/>
    <w:rsid w:val="009C51D4"/>
    <w:rsid w:val="009D41B9"/>
    <w:rsid w:val="009D6EA3"/>
    <w:rsid w:val="009E42E8"/>
    <w:rsid w:val="009E6234"/>
    <w:rsid w:val="009E7351"/>
    <w:rsid w:val="009F08DD"/>
    <w:rsid w:val="009F1407"/>
    <w:rsid w:val="009F4284"/>
    <w:rsid w:val="00A01546"/>
    <w:rsid w:val="00A015CF"/>
    <w:rsid w:val="00A03F76"/>
    <w:rsid w:val="00A21B15"/>
    <w:rsid w:val="00A31D3F"/>
    <w:rsid w:val="00A33788"/>
    <w:rsid w:val="00A40DF9"/>
    <w:rsid w:val="00A42DBB"/>
    <w:rsid w:val="00A45422"/>
    <w:rsid w:val="00A5008B"/>
    <w:rsid w:val="00A50DA1"/>
    <w:rsid w:val="00A53FFE"/>
    <w:rsid w:val="00A577E4"/>
    <w:rsid w:val="00A64116"/>
    <w:rsid w:val="00A65350"/>
    <w:rsid w:val="00A67B36"/>
    <w:rsid w:val="00A739D0"/>
    <w:rsid w:val="00A752B5"/>
    <w:rsid w:val="00A759C0"/>
    <w:rsid w:val="00A75E73"/>
    <w:rsid w:val="00A77B45"/>
    <w:rsid w:val="00A8016C"/>
    <w:rsid w:val="00A8181F"/>
    <w:rsid w:val="00A8371A"/>
    <w:rsid w:val="00A83C90"/>
    <w:rsid w:val="00A857F2"/>
    <w:rsid w:val="00A85DA0"/>
    <w:rsid w:val="00A92F31"/>
    <w:rsid w:val="00A944ED"/>
    <w:rsid w:val="00A95043"/>
    <w:rsid w:val="00A95B59"/>
    <w:rsid w:val="00A96302"/>
    <w:rsid w:val="00A96653"/>
    <w:rsid w:val="00AA0F7C"/>
    <w:rsid w:val="00AA37FC"/>
    <w:rsid w:val="00AA5365"/>
    <w:rsid w:val="00AA7B86"/>
    <w:rsid w:val="00AB5E34"/>
    <w:rsid w:val="00AC17A8"/>
    <w:rsid w:val="00AC5013"/>
    <w:rsid w:val="00AC64C5"/>
    <w:rsid w:val="00AD0C33"/>
    <w:rsid w:val="00AD2D8A"/>
    <w:rsid w:val="00AD5D87"/>
    <w:rsid w:val="00AE09EB"/>
    <w:rsid w:val="00AF44AE"/>
    <w:rsid w:val="00B128E3"/>
    <w:rsid w:val="00B216A4"/>
    <w:rsid w:val="00B225F6"/>
    <w:rsid w:val="00B239D7"/>
    <w:rsid w:val="00B27670"/>
    <w:rsid w:val="00B27F3E"/>
    <w:rsid w:val="00B312AA"/>
    <w:rsid w:val="00B36863"/>
    <w:rsid w:val="00B37735"/>
    <w:rsid w:val="00B51BB8"/>
    <w:rsid w:val="00B51D6F"/>
    <w:rsid w:val="00B521AB"/>
    <w:rsid w:val="00B530CF"/>
    <w:rsid w:val="00B54B19"/>
    <w:rsid w:val="00B62D1F"/>
    <w:rsid w:val="00B63A82"/>
    <w:rsid w:val="00B67148"/>
    <w:rsid w:val="00B70F33"/>
    <w:rsid w:val="00B70F64"/>
    <w:rsid w:val="00B74F24"/>
    <w:rsid w:val="00B80E18"/>
    <w:rsid w:val="00B84161"/>
    <w:rsid w:val="00B84BB3"/>
    <w:rsid w:val="00B8716D"/>
    <w:rsid w:val="00B92A83"/>
    <w:rsid w:val="00B92D8D"/>
    <w:rsid w:val="00BA3573"/>
    <w:rsid w:val="00BA4202"/>
    <w:rsid w:val="00BA4640"/>
    <w:rsid w:val="00BA6F10"/>
    <w:rsid w:val="00BB161E"/>
    <w:rsid w:val="00BB23FE"/>
    <w:rsid w:val="00BC1A29"/>
    <w:rsid w:val="00BC242C"/>
    <w:rsid w:val="00BC2862"/>
    <w:rsid w:val="00BC2991"/>
    <w:rsid w:val="00BC39BD"/>
    <w:rsid w:val="00BC5E96"/>
    <w:rsid w:val="00BD094B"/>
    <w:rsid w:val="00BD6537"/>
    <w:rsid w:val="00BD6CC7"/>
    <w:rsid w:val="00BD77E1"/>
    <w:rsid w:val="00BE02E8"/>
    <w:rsid w:val="00BE1280"/>
    <w:rsid w:val="00BE2C51"/>
    <w:rsid w:val="00BE4620"/>
    <w:rsid w:val="00BE63AE"/>
    <w:rsid w:val="00BF161E"/>
    <w:rsid w:val="00BF25B1"/>
    <w:rsid w:val="00BF2F5E"/>
    <w:rsid w:val="00BF5983"/>
    <w:rsid w:val="00C00CFF"/>
    <w:rsid w:val="00C15FC5"/>
    <w:rsid w:val="00C16A1F"/>
    <w:rsid w:val="00C17044"/>
    <w:rsid w:val="00C20A2C"/>
    <w:rsid w:val="00C22CE5"/>
    <w:rsid w:val="00C23B94"/>
    <w:rsid w:val="00C3333A"/>
    <w:rsid w:val="00C416BA"/>
    <w:rsid w:val="00C44949"/>
    <w:rsid w:val="00C44A5E"/>
    <w:rsid w:val="00C5012E"/>
    <w:rsid w:val="00C561EB"/>
    <w:rsid w:val="00C57D89"/>
    <w:rsid w:val="00C62263"/>
    <w:rsid w:val="00C65661"/>
    <w:rsid w:val="00C65E8C"/>
    <w:rsid w:val="00C711A8"/>
    <w:rsid w:val="00C71A2D"/>
    <w:rsid w:val="00C7319F"/>
    <w:rsid w:val="00C74CC1"/>
    <w:rsid w:val="00C909B5"/>
    <w:rsid w:val="00C9110B"/>
    <w:rsid w:val="00C93595"/>
    <w:rsid w:val="00C95627"/>
    <w:rsid w:val="00C95768"/>
    <w:rsid w:val="00CA09EB"/>
    <w:rsid w:val="00CA166C"/>
    <w:rsid w:val="00CA2CC2"/>
    <w:rsid w:val="00CA5214"/>
    <w:rsid w:val="00CA57DA"/>
    <w:rsid w:val="00CB52FB"/>
    <w:rsid w:val="00CC0763"/>
    <w:rsid w:val="00CC4777"/>
    <w:rsid w:val="00CC5CF1"/>
    <w:rsid w:val="00CD4CED"/>
    <w:rsid w:val="00CD7959"/>
    <w:rsid w:val="00CE58FA"/>
    <w:rsid w:val="00CE5D14"/>
    <w:rsid w:val="00CE5EB8"/>
    <w:rsid w:val="00CF215D"/>
    <w:rsid w:val="00D12771"/>
    <w:rsid w:val="00D130F6"/>
    <w:rsid w:val="00D13D93"/>
    <w:rsid w:val="00D215FD"/>
    <w:rsid w:val="00D22B59"/>
    <w:rsid w:val="00D22EBE"/>
    <w:rsid w:val="00D23BEC"/>
    <w:rsid w:val="00D369A3"/>
    <w:rsid w:val="00D4578E"/>
    <w:rsid w:val="00D66CAE"/>
    <w:rsid w:val="00D71E13"/>
    <w:rsid w:val="00D81C97"/>
    <w:rsid w:val="00D921D6"/>
    <w:rsid w:val="00D935FF"/>
    <w:rsid w:val="00D9606D"/>
    <w:rsid w:val="00DA0E9C"/>
    <w:rsid w:val="00DA4386"/>
    <w:rsid w:val="00DA488D"/>
    <w:rsid w:val="00DB3E22"/>
    <w:rsid w:val="00DB589F"/>
    <w:rsid w:val="00DB7284"/>
    <w:rsid w:val="00DD2A9D"/>
    <w:rsid w:val="00DD53C8"/>
    <w:rsid w:val="00DD611F"/>
    <w:rsid w:val="00DE3BCC"/>
    <w:rsid w:val="00DF4D06"/>
    <w:rsid w:val="00DF528B"/>
    <w:rsid w:val="00E12154"/>
    <w:rsid w:val="00E13983"/>
    <w:rsid w:val="00E15489"/>
    <w:rsid w:val="00E1788D"/>
    <w:rsid w:val="00E2320F"/>
    <w:rsid w:val="00E24006"/>
    <w:rsid w:val="00E268DD"/>
    <w:rsid w:val="00E3504C"/>
    <w:rsid w:val="00E404AC"/>
    <w:rsid w:val="00E40D19"/>
    <w:rsid w:val="00E41875"/>
    <w:rsid w:val="00E4343F"/>
    <w:rsid w:val="00E43DEC"/>
    <w:rsid w:val="00E43E45"/>
    <w:rsid w:val="00E44E45"/>
    <w:rsid w:val="00E51D02"/>
    <w:rsid w:val="00E521D0"/>
    <w:rsid w:val="00E5263E"/>
    <w:rsid w:val="00E57F1A"/>
    <w:rsid w:val="00E61A9D"/>
    <w:rsid w:val="00E638DE"/>
    <w:rsid w:val="00E651E3"/>
    <w:rsid w:val="00E65242"/>
    <w:rsid w:val="00E71436"/>
    <w:rsid w:val="00E723D0"/>
    <w:rsid w:val="00E72C54"/>
    <w:rsid w:val="00E846BB"/>
    <w:rsid w:val="00E86EF5"/>
    <w:rsid w:val="00E905C6"/>
    <w:rsid w:val="00E93D5F"/>
    <w:rsid w:val="00E973DF"/>
    <w:rsid w:val="00E9745B"/>
    <w:rsid w:val="00EA199A"/>
    <w:rsid w:val="00EA3AE4"/>
    <w:rsid w:val="00EA6C87"/>
    <w:rsid w:val="00EB0776"/>
    <w:rsid w:val="00EC2A78"/>
    <w:rsid w:val="00EC60B3"/>
    <w:rsid w:val="00ED0E70"/>
    <w:rsid w:val="00ED6D07"/>
    <w:rsid w:val="00EE4EF2"/>
    <w:rsid w:val="00EE74B0"/>
    <w:rsid w:val="00EF0309"/>
    <w:rsid w:val="00EF19A1"/>
    <w:rsid w:val="00EF5A37"/>
    <w:rsid w:val="00EF5B0A"/>
    <w:rsid w:val="00EF7573"/>
    <w:rsid w:val="00EF7580"/>
    <w:rsid w:val="00F0098D"/>
    <w:rsid w:val="00F02D18"/>
    <w:rsid w:val="00F05E5F"/>
    <w:rsid w:val="00F06FCD"/>
    <w:rsid w:val="00F15F5B"/>
    <w:rsid w:val="00F16DC7"/>
    <w:rsid w:val="00F17262"/>
    <w:rsid w:val="00F24528"/>
    <w:rsid w:val="00F30C0D"/>
    <w:rsid w:val="00F34481"/>
    <w:rsid w:val="00F3496D"/>
    <w:rsid w:val="00F376D2"/>
    <w:rsid w:val="00F378A1"/>
    <w:rsid w:val="00F43976"/>
    <w:rsid w:val="00F46358"/>
    <w:rsid w:val="00F56273"/>
    <w:rsid w:val="00F64887"/>
    <w:rsid w:val="00F64B49"/>
    <w:rsid w:val="00F67686"/>
    <w:rsid w:val="00F67E82"/>
    <w:rsid w:val="00F710C8"/>
    <w:rsid w:val="00F718EB"/>
    <w:rsid w:val="00F741C2"/>
    <w:rsid w:val="00F75734"/>
    <w:rsid w:val="00F83BDE"/>
    <w:rsid w:val="00F85495"/>
    <w:rsid w:val="00F85A2B"/>
    <w:rsid w:val="00F86DA9"/>
    <w:rsid w:val="00F92392"/>
    <w:rsid w:val="00F93AC2"/>
    <w:rsid w:val="00F97840"/>
    <w:rsid w:val="00FA14A7"/>
    <w:rsid w:val="00FA19FC"/>
    <w:rsid w:val="00FA2D44"/>
    <w:rsid w:val="00FB0B97"/>
    <w:rsid w:val="00FC4E3A"/>
    <w:rsid w:val="00FC6B95"/>
    <w:rsid w:val="00FC7830"/>
    <w:rsid w:val="00FE04BE"/>
    <w:rsid w:val="00FE3061"/>
    <w:rsid w:val="00FE5EB4"/>
    <w:rsid w:val="00FE66DD"/>
    <w:rsid w:val="00FE7E0E"/>
    <w:rsid w:val="00FF0161"/>
    <w:rsid w:val="00FF71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70"/>
    <w:rPr>
      <w:sz w:val="24"/>
      <w:szCs w:val="24"/>
      <w:lang w:val="tr-TR" w:eastAsia="tr-TR"/>
    </w:rPr>
  </w:style>
  <w:style w:type="paragraph" w:styleId="Heading2">
    <w:name w:val="heading 2"/>
    <w:basedOn w:val="Normal"/>
    <w:next w:val="Normal"/>
    <w:link w:val="Heading2Char"/>
    <w:uiPriority w:val="9"/>
    <w:qFormat/>
    <w:rsid w:val="005E7A5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rzone3">
    <w:name w:val="tdhrzone3"/>
    <w:uiPriority w:val="99"/>
    <w:rsid w:val="00FA2D44"/>
    <w:rPr>
      <w:rFonts w:ascii="Arial" w:hAnsi="Arial" w:cs="Arial"/>
      <w:color w:val="000000"/>
      <w:sz w:val="18"/>
      <w:szCs w:val="18"/>
      <w:u w:val="none"/>
      <w:effect w:val="none"/>
    </w:rPr>
  </w:style>
  <w:style w:type="paragraph" w:styleId="Footer">
    <w:name w:val="footer"/>
    <w:basedOn w:val="Normal"/>
    <w:link w:val="FooterChar"/>
    <w:uiPriority w:val="99"/>
    <w:rsid w:val="00316456"/>
    <w:pPr>
      <w:tabs>
        <w:tab w:val="center" w:pos="4320"/>
        <w:tab w:val="right" w:pos="8640"/>
      </w:tabs>
    </w:pPr>
  </w:style>
  <w:style w:type="character" w:customStyle="1" w:styleId="FooterChar">
    <w:name w:val="Footer Char"/>
    <w:link w:val="Footer"/>
    <w:uiPriority w:val="99"/>
    <w:semiHidden/>
    <w:locked/>
    <w:rsid w:val="00A53FFE"/>
    <w:rPr>
      <w:rFonts w:cs="Times New Roman"/>
      <w:sz w:val="24"/>
      <w:szCs w:val="24"/>
      <w:lang w:val="tr-TR" w:eastAsia="tr-TR"/>
    </w:rPr>
  </w:style>
  <w:style w:type="character" w:styleId="PageNumber">
    <w:name w:val="page number"/>
    <w:uiPriority w:val="99"/>
    <w:rsid w:val="00316456"/>
    <w:rPr>
      <w:rFonts w:cs="Times New Roman"/>
    </w:rPr>
  </w:style>
  <w:style w:type="paragraph" w:styleId="NoSpacing">
    <w:name w:val="No Spacing"/>
    <w:uiPriority w:val="1"/>
    <w:qFormat/>
    <w:rsid w:val="00306125"/>
    <w:rPr>
      <w:sz w:val="24"/>
      <w:szCs w:val="24"/>
      <w:lang w:val="tr-TR" w:eastAsia="tr-TR"/>
    </w:rPr>
  </w:style>
  <w:style w:type="character" w:customStyle="1" w:styleId="Heading2Char">
    <w:name w:val="Heading 2 Char"/>
    <w:link w:val="Heading2"/>
    <w:uiPriority w:val="9"/>
    <w:rsid w:val="005E7A5B"/>
    <w:rPr>
      <w:rFonts w:ascii="Cambria" w:eastAsia="Times New Roman" w:hAnsi="Cambria" w:cs="Times New Roman"/>
      <w:b/>
      <w:bCs/>
      <w:i/>
      <w:iCs/>
      <w:sz w:val="28"/>
      <w:szCs w:val="28"/>
      <w:lang w:val="tr-TR" w:eastAsia="tr-TR"/>
    </w:rPr>
  </w:style>
  <w:style w:type="character" w:customStyle="1" w:styleId="yshortcuts">
    <w:name w:val="yshortcuts"/>
    <w:basedOn w:val="DefaultParagraphFont"/>
    <w:rsid w:val="008067C4"/>
  </w:style>
  <w:style w:type="character" w:customStyle="1" w:styleId="ilad">
    <w:name w:val="il_ad"/>
    <w:rsid w:val="00706372"/>
  </w:style>
  <w:style w:type="paragraph" w:styleId="ListParagraph">
    <w:name w:val="List Paragraph"/>
    <w:basedOn w:val="Normal"/>
    <w:uiPriority w:val="34"/>
    <w:qFormat/>
    <w:rsid w:val="00916B5B"/>
    <w:pPr>
      <w:ind w:left="720"/>
    </w:pPr>
  </w:style>
  <w:style w:type="paragraph" w:styleId="BalloonText">
    <w:name w:val="Balloon Text"/>
    <w:basedOn w:val="Normal"/>
    <w:link w:val="BalloonTextChar"/>
    <w:uiPriority w:val="99"/>
    <w:semiHidden/>
    <w:unhideWhenUsed/>
    <w:rsid w:val="00766329"/>
    <w:rPr>
      <w:rFonts w:ascii="Tahoma" w:hAnsi="Tahoma" w:cs="Tahoma"/>
      <w:sz w:val="16"/>
      <w:szCs w:val="16"/>
    </w:rPr>
  </w:style>
  <w:style w:type="character" w:customStyle="1" w:styleId="BalloonTextChar">
    <w:name w:val="Balloon Text Char"/>
    <w:basedOn w:val="DefaultParagraphFont"/>
    <w:link w:val="BalloonText"/>
    <w:uiPriority w:val="99"/>
    <w:semiHidden/>
    <w:rsid w:val="00766329"/>
    <w:rPr>
      <w:rFonts w:ascii="Tahoma" w:hAnsi="Tahoma" w:cs="Tahoma"/>
      <w:sz w:val="16"/>
      <w:szCs w:val="16"/>
      <w:lang w:val="tr-TR" w:eastAsia="tr-TR"/>
    </w:rPr>
  </w:style>
  <w:style w:type="character" w:styleId="Hyperlink">
    <w:name w:val="Hyperlink"/>
    <w:basedOn w:val="DefaultParagraphFont"/>
    <w:uiPriority w:val="99"/>
    <w:unhideWhenUsed/>
    <w:rsid w:val="00FE5EB4"/>
    <w:rPr>
      <w:color w:val="0000FF" w:themeColor="hyperlink"/>
      <w:u w:val="single"/>
    </w:rPr>
  </w:style>
  <w:style w:type="paragraph" w:styleId="Header">
    <w:name w:val="header"/>
    <w:basedOn w:val="Normal"/>
    <w:link w:val="HeaderChar"/>
    <w:uiPriority w:val="99"/>
    <w:semiHidden/>
    <w:unhideWhenUsed/>
    <w:rsid w:val="00B84161"/>
    <w:pPr>
      <w:tabs>
        <w:tab w:val="center" w:pos="4680"/>
        <w:tab w:val="right" w:pos="9360"/>
      </w:tabs>
    </w:pPr>
  </w:style>
  <w:style w:type="character" w:customStyle="1" w:styleId="HeaderChar">
    <w:name w:val="Header Char"/>
    <w:basedOn w:val="DefaultParagraphFont"/>
    <w:link w:val="Header"/>
    <w:uiPriority w:val="99"/>
    <w:semiHidden/>
    <w:rsid w:val="00B84161"/>
    <w:rPr>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70"/>
    <w:rPr>
      <w:sz w:val="24"/>
      <w:szCs w:val="24"/>
      <w:lang w:val="tr-TR" w:eastAsia="tr-TR"/>
    </w:rPr>
  </w:style>
  <w:style w:type="paragraph" w:styleId="Heading2">
    <w:name w:val="heading 2"/>
    <w:basedOn w:val="Normal"/>
    <w:next w:val="Normal"/>
    <w:link w:val="Heading2Char"/>
    <w:uiPriority w:val="9"/>
    <w:qFormat/>
    <w:rsid w:val="005E7A5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rzone3">
    <w:name w:val="tdhrzone3"/>
    <w:uiPriority w:val="99"/>
    <w:rsid w:val="00FA2D44"/>
    <w:rPr>
      <w:rFonts w:ascii="Arial" w:hAnsi="Arial" w:cs="Arial"/>
      <w:color w:val="000000"/>
      <w:sz w:val="18"/>
      <w:szCs w:val="18"/>
      <w:u w:val="none"/>
      <w:effect w:val="none"/>
    </w:rPr>
  </w:style>
  <w:style w:type="paragraph" w:styleId="Footer">
    <w:name w:val="footer"/>
    <w:basedOn w:val="Normal"/>
    <w:link w:val="FooterChar"/>
    <w:uiPriority w:val="99"/>
    <w:rsid w:val="00316456"/>
    <w:pPr>
      <w:tabs>
        <w:tab w:val="center" w:pos="4320"/>
        <w:tab w:val="right" w:pos="8640"/>
      </w:tabs>
    </w:pPr>
  </w:style>
  <w:style w:type="character" w:customStyle="1" w:styleId="FooterChar">
    <w:name w:val="Footer Char"/>
    <w:link w:val="Footer"/>
    <w:uiPriority w:val="99"/>
    <w:semiHidden/>
    <w:locked/>
    <w:rsid w:val="00A53FFE"/>
    <w:rPr>
      <w:rFonts w:cs="Times New Roman"/>
      <w:sz w:val="24"/>
      <w:szCs w:val="24"/>
      <w:lang w:val="tr-TR" w:eastAsia="tr-TR"/>
    </w:rPr>
  </w:style>
  <w:style w:type="character" w:styleId="PageNumber">
    <w:name w:val="page number"/>
    <w:uiPriority w:val="99"/>
    <w:rsid w:val="00316456"/>
    <w:rPr>
      <w:rFonts w:cs="Times New Roman"/>
    </w:rPr>
  </w:style>
  <w:style w:type="paragraph" w:styleId="NoSpacing">
    <w:name w:val="No Spacing"/>
    <w:uiPriority w:val="1"/>
    <w:qFormat/>
    <w:rsid w:val="00306125"/>
    <w:rPr>
      <w:sz w:val="24"/>
      <w:szCs w:val="24"/>
      <w:lang w:val="tr-TR" w:eastAsia="tr-TR"/>
    </w:rPr>
  </w:style>
  <w:style w:type="character" w:customStyle="1" w:styleId="Heading2Char">
    <w:name w:val="Heading 2 Char"/>
    <w:link w:val="Heading2"/>
    <w:uiPriority w:val="9"/>
    <w:rsid w:val="005E7A5B"/>
    <w:rPr>
      <w:rFonts w:ascii="Cambria" w:eastAsia="Times New Roman" w:hAnsi="Cambria" w:cs="Times New Roman"/>
      <w:b/>
      <w:bCs/>
      <w:i/>
      <w:iCs/>
      <w:sz w:val="28"/>
      <w:szCs w:val="28"/>
      <w:lang w:val="tr-TR" w:eastAsia="tr-TR"/>
    </w:rPr>
  </w:style>
  <w:style w:type="character" w:customStyle="1" w:styleId="yshortcuts">
    <w:name w:val="yshortcuts"/>
    <w:basedOn w:val="DefaultParagraphFont"/>
    <w:rsid w:val="008067C4"/>
  </w:style>
  <w:style w:type="character" w:customStyle="1" w:styleId="ilad">
    <w:name w:val="il_ad"/>
    <w:rsid w:val="00706372"/>
  </w:style>
  <w:style w:type="paragraph" w:styleId="ListParagraph">
    <w:name w:val="List Paragraph"/>
    <w:basedOn w:val="Normal"/>
    <w:uiPriority w:val="34"/>
    <w:qFormat/>
    <w:rsid w:val="00916B5B"/>
    <w:pPr>
      <w:ind w:left="720"/>
    </w:pPr>
  </w:style>
  <w:style w:type="paragraph" w:styleId="BalloonText">
    <w:name w:val="Balloon Text"/>
    <w:basedOn w:val="Normal"/>
    <w:link w:val="BalloonTextChar"/>
    <w:uiPriority w:val="99"/>
    <w:semiHidden/>
    <w:unhideWhenUsed/>
    <w:rsid w:val="00766329"/>
    <w:rPr>
      <w:rFonts w:ascii="Tahoma" w:hAnsi="Tahoma" w:cs="Tahoma"/>
      <w:sz w:val="16"/>
      <w:szCs w:val="16"/>
    </w:rPr>
  </w:style>
  <w:style w:type="character" w:customStyle="1" w:styleId="BalloonTextChar">
    <w:name w:val="Balloon Text Char"/>
    <w:basedOn w:val="DefaultParagraphFont"/>
    <w:link w:val="BalloonText"/>
    <w:uiPriority w:val="99"/>
    <w:semiHidden/>
    <w:rsid w:val="00766329"/>
    <w:rPr>
      <w:rFonts w:ascii="Tahoma" w:hAnsi="Tahoma" w:cs="Tahoma"/>
      <w:sz w:val="16"/>
      <w:szCs w:val="16"/>
      <w:lang w:val="tr-TR" w:eastAsia="tr-TR"/>
    </w:rPr>
  </w:style>
  <w:style w:type="character" w:styleId="Hyperlink">
    <w:name w:val="Hyperlink"/>
    <w:basedOn w:val="DefaultParagraphFont"/>
    <w:uiPriority w:val="99"/>
    <w:unhideWhenUsed/>
    <w:rsid w:val="00FE5E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4799847">
      <w:bodyDiv w:val="1"/>
      <w:marLeft w:val="0"/>
      <w:marRight w:val="0"/>
      <w:marTop w:val="0"/>
      <w:marBottom w:val="0"/>
      <w:divBdr>
        <w:top w:val="none" w:sz="0" w:space="0" w:color="auto"/>
        <w:left w:val="none" w:sz="0" w:space="0" w:color="auto"/>
        <w:bottom w:val="none" w:sz="0" w:space="0" w:color="auto"/>
        <w:right w:val="none" w:sz="0" w:space="0" w:color="auto"/>
      </w:divBdr>
    </w:div>
    <w:div w:id="341128475">
      <w:bodyDiv w:val="1"/>
      <w:marLeft w:val="0"/>
      <w:marRight w:val="0"/>
      <w:marTop w:val="0"/>
      <w:marBottom w:val="0"/>
      <w:divBdr>
        <w:top w:val="none" w:sz="0" w:space="0" w:color="auto"/>
        <w:left w:val="none" w:sz="0" w:space="0" w:color="auto"/>
        <w:bottom w:val="none" w:sz="0" w:space="0" w:color="auto"/>
        <w:right w:val="none" w:sz="0" w:space="0" w:color="auto"/>
      </w:divBdr>
      <w:divsChild>
        <w:div w:id="849030061">
          <w:marLeft w:val="0"/>
          <w:marRight w:val="0"/>
          <w:marTop w:val="0"/>
          <w:marBottom w:val="0"/>
          <w:divBdr>
            <w:top w:val="none" w:sz="0" w:space="0" w:color="auto"/>
            <w:left w:val="none" w:sz="0" w:space="0" w:color="auto"/>
            <w:bottom w:val="none" w:sz="0" w:space="0" w:color="auto"/>
            <w:right w:val="none" w:sz="0" w:space="0" w:color="auto"/>
          </w:divBdr>
          <w:divsChild>
            <w:div w:id="38556542">
              <w:marLeft w:val="0"/>
              <w:marRight w:val="0"/>
              <w:marTop w:val="0"/>
              <w:marBottom w:val="0"/>
              <w:divBdr>
                <w:top w:val="none" w:sz="0" w:space="0" w:color="auto"/>
                <w:left w:val="none" w:sz="0" w:space="0" w:color="auto"/>
                <w:bottom w:val="none" w:sz="0" w:space="0" w:color="auto"/>
                <w:right w:val="none" w:sz="0" w:space="0" w:color="auto"/>
              </w:divBdr>
            </w:div>
            <w:div w:id="295070524">
              <w:marLeft w:val="0"/>
              <w:marRight w:val="0"/>
              <w:marTop w:val="0"/>
              <w:marBottom w:val="0"/>
              <w:divBdr>
                <w:top w:val="none" w:sz="0" w:space="0" w:color="auto"/>
                <w:left w:val="none" w:sz="0" w:space="0" w:color="auto"/>
                <w:bottom w:val="none" w:sz="0" w:space="0" w:color="auto"/>
                <w:right w:val="none" w:sz="0" w:space="0" w:color="auto"/>
              </w:divBdr>
            </w:div>
            <w:div w:id="357778513">
              <w:marLeft w:val="0"/>
              <w:marRight w:val="0"/>
              <w:marTop w:val="0"/>
              <w:marBottom w:val="0"/>
              <w:divBdr>
                <w:top w:val="none" w:sz="0" w:space="0" w:color="auto"/>
                <w:left w:val="none" w:sz="0" w:space="0" w:color="auto"/>
                <w:bottom w:val="none" w:sz="0" w:space="0" w:color="auto"/>
                <w:right w:val="none" w:sz="0" w:space="0" w:color="auto"/>
              </w:divBdr>
            </w:div>
            <w:div w:id="426659617">
              <w:marLeft w:val="0"/>
              <w:marRight w:val="0"/>
              <w:marTop w:val="0"/>
              <w:marBottom w:val="0"/>
              <w:divBdr>
                <w:top w:val="none" w:sz="0" w:space="0" w:color="auto"/>
                <w:left w:val="none" w:sz="0" w:space="0" w:color="auto"/>
                <w:bottom w:val="none" w:sz="0" w:space="0" w:color="auto"/>
                <w:right w:val="none" w:sz="0" w:space="0" w:color="auto"/>
              </w:divBdr>
            </w:div>
            <w:div w:id="757487854">
              <w:marLeft w:val="0"/>
              <w:marRight w:val="0"/>
              <w:marTop w:val="0"/>
              <w:marBottom w:val="0"/>
              <w:divBdr>
                <w:top w:val="none" w:sz="0" w:space="0" w:color="auto"/>
                <w:left w:val="none" w:sz="0" w:space="0" w:color="auto"/>
                <w:bottom w:val="none" w:sz="0" w:space="0" w:color="auto"/>
                <w:right w:val="none" w:sz="0" w:space="0" w:color="auto"/>
              </w:divBdr>
            </w:div>
            <w:div w:id="962541151">
              <w:marLeft w:val="0"/>
              <w:marRight w:val="0"/>
              <w:marTop w:val="0"/>
              <w:marBottom w:val="0"/>
              <w:divBdr>
                <w:top w:val="none" w:sz="0" w:space="0" w:color="auto"/>
                <w:left w:val="none" w:sz="0" w:space="0" w:color="auto"/>
                <w:bottom w:val="none" w:sz="0" w:space="0" w:color="auto"/>
                <w:right w:val="none" w:sz="0" w:space="0" w:color="auto"/>
              </w:divBdr>
            </w:div>
            <w:div w:id="1082802508">
              <w:marLeft w:val="0"/>
              <w:marRight w:val="0"/>
              <w:marTop w:val="0"/>
              <w:marBottom w:val="0"/>
              <w:divBdr>
                <w:top w:val="none" w:sz="0" w:space="0" w:color="auto"/>
                <w:left w:val="none" w:sz="0" w:space="0" w:color="auto"/>
                <w:bottom w:val="none" w:sz="0" w:space="0" w:color="auto"/>
                <w:right w:val="none" w:sz="0" w:space="0" w:color="auto"/>
              </w:divBdr>
            </w:div>
            <w:div w:id="1392970833">
              <w:marLeft w:val="0"/>
              <w:marRight w:val="0"/>
              <w:marTop w:val="0"/>
              <w:marBottom w:val="0"/>
              <w:divBdr>
                <w:top w:val="none" w:sz="0" w:space="0" w:color="auto"/>
                <w:left w:val="none" w:sz="0" w:space="0" w:color="auto"/>
                <w:bottom w:val="none" w:sz="0" w:space="0" w:color="auto"/>
                <w:right w:val="none" w:sz="0" w:space="0" w:color="auto"/>
              </w:divBdr>
            </w:div>
            <w:div w:id="1707951931">
              <w:marLeft w:val="0"/>
              <w:marRight w:val="0"/>
              <w:marTop w:val="0"/>
              <w:marBottom w:val="0"/>
              <w:divBdr>
                <w:top w:val="none" w:sz="0" w:space="0" w:color="auto"/>
                <w:left w:val="none" w:sz="0" w:space="0" w:color="auto"/>
                <w:bottom w:val="none" w:sz="0" w:space="0" w:color="auto"/>
                <w:right w:val="none" w:sz="0" w:space="0" w:color="auto"/>
              </w:divBdr>
            </w:div>
            <w:div w:id="19760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2705">
      <w:bodyDiv w:val="1"/>
      <w:marLeft w:val="0"/>
      <w:marRight w:val="0"/>
      <w:marTop w:val="0"/>
      <w:marBottom w:val="0"/>
      <w:divBdr>
        <w:top w:val="none" w:sz="0" w:space="0" w:color="auto"/>
        <w:left w:val="none" w:sz="0" w:space="0" w:color="auto"/>
        <w:bottom w:val="none" w:sz="0" w:space="0" w:color="auto"/>
        <w:right w:val="none" w:sz="0" w:space="0" w:color="auto"/>
      </w:divBdr>
    </w:div>
    <w:div w:id="1367605770">
      <w:bodyDiv w:val="1"/>
      <w:marLeft w:val="0"/>
      <w:marRight w:val="0"/>
      <w:marTop w:val="0"/>
      <w:marBottom w:val="0"/>
      <w:divBdr>
        <w:top w:val="none" w:sz="0" w:space="0" w:color="auto"/>
        <w:left w:val="none" w:sz="0" w:space="0" w:color="auto"/>
        <w:bottom w:val="none" w:sz="0" w:space="0" w:color="auto"/>
        <w:right w:val="none" w:sz="0" w:space="0" w:color="auto"/>
      </w:divBdr>
      <w:divsChild>
        <w:div w:id="1927032630">
          <w:marLeft w:val="285"/>
          <w:marRight w:val="0"/>
          <w:marTop w:val="0"/>
          <w:marBottom w:val="0"/>
          <w:divBdr>
            <w:top w:val="none" w:sz="0" w:space="0" w:color="auto"/>
            <w:left w:val="none" w:sz="0" w:space="0" w:color="auto"/>
            <w:bottom w:val="none" w:sz="0" w:space="0" w:color="auto"/>
            <w:right w:val="none" w:sz="0" w:space="0" w:color="auto"/>
          </w:divBdr>
          <w:divsChild>
            <w:div w:id="496045323">
              <w:marLeft w:val="0"/>
              <w:marRight w:val="0"/>
              <w:marTop w:val="0"/>
              <w:marBottom w:val="0"/>
              <w:divBdr>
                <w:top w:val="none" w:sz="0" w:space="0" w:color="auto"/>
                <w:left w:val="none" w:sz="0" w:space="0" w:color="auto"/>
                <w:bottom w:val="none" w:sz="0" w:space="0" w:color="auto"/>
                <w:right w:val="none" w:sz="0" w:space="0" w:color="auto"/>
              </w:divBdr>
              <w:divsChild>
                <w:div w:id="1695302655">
                  <w:marLeft w:val="0"/>
                  <w:marRight w:val="0"/>
                  <w:marTop w:val="0"/>
                  <w:marBottom w:val="0"/>
                  <w:divBdr>
                    <w:top w:val="none" w:sz="0" w:space="0" w:color="auto"/>
                    <w:left w:val="none" w:sz="0" w:space="0" w:color="auto"/>
                    <w:bottom w:val="none" w:sz="0" w:space="0" w:color="auto"/>
                    <w:right w:val="none" w:sz="0" w:space="0" w:color="auto"/>
                  </w:divBdr>
                  <w:divsChild>
                    <w:div w:id="1271472817">
                      <w:marLeft w:val="0"/>
                      <w:marRight w:val="0"/>
                      <w:marTop w:val="0"/>
                      <w:marBottom w:val="0"/>
                      <w:divBdr>
                        <w:top w:val="none" w:sz="0" w:space="0" w:color="auto"/>
                        <w:left w:val="none" w:sz="0" w:space="0" w:color="auto"/>
                        <w:bottom w:val="none" w:sz="0" w:space="0" w:color="auto"/>
                        <w:right w:val="none" w:sz="0" w:space="0" w:color="auto"/>
                      </w:divBdr>
                      <w:divsChild>
                        <w:div w:id="3143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18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im.316128@2free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3692</Words>
  <Characters>21048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Ibrahim Wafi Said</vt:lpstr>
    </vt:vector>
  </TitlesOfParts>
  <Company/>
  <LinksUpToDate>false</LinksUpToDate>
  <CharactersWithSpaces>24691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Ibrahim Wafi Said</dc:title>
  <dc:creator>yavuz</dc:creator>
  <cp:lastModifiedBy>HRDESK4</cp:lastModifiedBy>
  <cp:revision>6</cp:revision>
  <cp:lastPrinted>2016-10-29T20:44:00Z</cp:lastPrinted>
  <dcterms:created xsi:type="dcterms:W3CDTF">2016-09-26T20:15:00Z</dcterms:created>
  <dcterms:modified xsi:type="dcterms:W3CDTF">2018-10-06T07:50:00Z</dcterms:modified>
</cp:coreProperties>
</file>