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A" w:rsidRDefault="005668DA" w:rsidP="005668DA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sz w:val="36"/>
        </w:rPr>
      </w:pPr>
      <w:r>
        <w:rPr>
          <w:rFonts w:ascii="Microsoft Sans Serif" w:eastAsia="Microsoft Sans Serif" w:hAnsi="Microsoft Sans Serif" w:cs="Microsoft Sans Serif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-396240</wp:posOffset>
            </wp:positionV>
            <wp:extent cx="1343025" cy="1835785"/>
            <wp:effectExtent l="19050" t="0" r="9525" b="0"/>
            <wp:wrapSquare wrapText="bothSides"/>
            <wp:docPr id="9" name="Picture 0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302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eastAsia="Microsoft Sans Serif" w:hAnsi="Microsoft Sans Serif" w:cs="Microsoft Sans Serif"/>
          <w:b/>
          <w:sz w:val="36"/>
        </w:rPr>
        <w:br w:type="textWrapping" w:clear="all"/>
      </w:r>
    </w:p>
    <w:p w:rsidR="00255AC8" w:rsidRDefault="005668DA" w:rsidP="005668DA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b/>
          <w:sz w:val="48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 xml:space="preserve">                     </w:t>
      </w:r>
      <w:r>
        <w:rPr>
          <w:rFonts w:ascii="Microsoft Sans Serif" w:eastAsia="Microsoft Sans Serif" w:hAnsi="Microsoft Sans Serif" w:cs="Microsoft Sans Serif"/>
          <w:b/>
          <w:sz w:val="24"/>
        </w:rPr>
        <w:tab/>
      </w:r>
      <w:r>
        <w:rPr>
          <w:rFonts w:ascii="Microsoft Sans Serif" w:eastAsia="Microsoft Sans Serif" w:hAnsi="Microsoft Sans Serif" w:cs="Microsoft Sans Serif"/>
          <w:b/>
          <w:sz w:val="24"/>
        </w:rPr>
        <w:tab/>
        <w:t xml:space="preserve">    </w:t>
      </w:r>
      <w:r>
        <w:rPr>
          <w:rFonts w:ascii="Microsoft Sans Serif" w:eastAsia="Microsoft Sans Serif" w:hAnsi="Microsoft Sans Serif" w:cs="Microsoft Sans Serif"/>
          <w:b/>
          <w:noProof/>
          <w:sz w:val="48"/>
        </w:rPr>
        <w:t xml:space="preserve">                                               </w:t>
      </w:r>
    </w:p>
    <w:p w:rsidR="003520E1" w:rsidRDefault="003520E1">
      <w:pPr>
        <w:suppressAutoHyphens/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48"/>
        </w:rPr>
      </w:pPr>
      <w:proofErr w:type="spellStart"/>
      <w:r>
        <w:rPr>
          <w:rFonts w:ascii="Microsoft Sans Serif" w:eastAsia="Microsoft Sans Serif" w:hAnsi="Microsoft Sans Serif" w:cs="Microsoft Sans Serif"/>
          <w:b/>
          <w:sz w:val="48"/>
        </w:rPr>
        <w:t>Marivic</w:t>
      </w:r>
      <w:proofErr w:type="spellEnd"/>
      <w:r>
        <w:rPr>
          <w:rFonts w:ascii="Microsoft Sans Serif" w:eastAsia="Microsoft Sans Serif" w:hAnsi="Microsoft Sans Serif" w:cs="Microsoft Sans Serif"/>
          <w:b/>
          <w:sz w:val="48"/>
        </w:rPr>
        <w:t xml:space="preserve"> </w:t>
      </w:r>
    </w:p>
    <w:p w:rsidR="00255AC8" w:rsidRDefault="003520E1">
      <w:pPr>
        <w:suppressAutoHyphens/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36"/>
        </w:rPr>
      </w:pPr>
      <w:hyperlink r:id="rId7" w:history="1">
        <w:r w:rsidRPr="009F2E21">
          <w:rPr>
            <w:rStyle w:val="Hyperlink"/>
            <w:rFonts w:ascii="Microsoft Sans Serif" w:eastAsia="Microsoft Sans Serif" w:hAnsi="Microsoft Sans Serif" w:cs="Microsoft Sans Serif"/>
            <w:b/>
            <w:sz w:val="48"/>
          </w:rPr>
          <w:t>Marivic.316690@2freemail.com</w:t>
        </w:r>
      </w:hyperlink>
      <w:r>
        <w:rPr>
          <w:rFonts w:ascii="Microsoft Sans Serif" w:eastAsia="Microsoft Sans Serif" w:hAnsi="Microsoft Sans Serif" w:cs="Microsoft Sans Serif"/>
          <w:b/>
          <w:sz w:val="48"/>
        </w:rPr>
        <w:t xml:space="preserve"> </w:t>
      </w:r>
      <w:r w:rsidR="003A5BB9">
        <w:rPr>
          <w:rFonts w:ascii="Microsoft Sans Serif" w:eastAsia="Microsoft Sans Serif" w:hAnsi="Microsoft Sans Serif" w:cs="Microsoft Sans Serif"/>
          <w:b/>
          <w:sz w:val="36"/>
        </w:rPr>
        <w:t xml:space="preserve">                                                                                                     </w:t>
      </w:r>
    </w:p>
    <w:p w:rsidR="00255AC8" w:rsidRDefault="003A5BB9" w:rsidP="003520E1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70C0"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 xml:space="preserve">                     </w:t>
      </w:r>
      <w:r>
        <w:rPr>
          <w:rFonts w:ascii="Microsoft Sans Serif" w:eastAsia="Microsoft Sans Serif" w:hAnsi="Microsoft Sans Serif" w:cs="Microsoft Sans Serif"/>
          <w:b/>
          <w:sz w:val="24"/>
        </w:rPr>
        <w:tab/>
      </w:r>
      <w:r>
        <w:rPr>
          <w:rFonts w:ascii="Microsoft Sans Serif" w:eastAsia="Microsoft Sans Serif" w:hAnsi="Microsoft Sans Serif" w:cs="Microsoft Sans Serif"/>
          <w:b/>
          <w:sz w:val="24"/>
        </w:rPr>
        <w:tab/>
      </w:r>
      <w:r w:rsidR="000B7CEE">
        <w:rPr>
          <w:rFonts w:ascii="Microsoft Sans Serif" w:eastAsia="Microsoft Sans Serif" w:hAnsi="Microsoft Sans Serif" w:cs="Microsoft Sans Serif"/>
          <w:b/>
          <w:sz w:val="24"/>
        </w:rPr>
        <w:t xml:space="preserve">         </w:t>
      </w:r>
    </w:p>
    <w:p w:rsidR="005668DA" w:rsidRDefault="005668DA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70C0"/>
          <w:sz w:val="24"/>
          <w:u w:val="single"/>
        </w:rPr>
      </w:pPr>
    </w:p>
    <w:p w:rsidR="005668DA" w:rsidRPr="00975455" w:rsidRDefault="005668DA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70C0"/>
          <w:sz w:val="24"/>
          <w:u w:val="single"/>
        </w:rPr>
      </w:pPr>
    </w:p>
    <w:p w:rsidR="005668DA" w:rsidRPr="00975455" w:rsidRDefault="005668DA" w:rsidP="00975455">
      <w:pPr>
        <w:suppressAutoHyphens/>
        <w:spacing w:after="40" w:line="240" w:lineRule="auto"/>
        <w:rPr>
          <w:rFonts w:ascii="Segoe UI" w:eastAsia="Segoe UI" w:hAnsi="Segoe UI" w:cs="Segoe UI"/>
          <w:b/>
          <w:sz w:val="18"/>
          <w:u w:val="single"/>
          <w:shd w:val="clear" w:color="auto" w:fill="D9D9D9"/>
        </w:rPr>
      </w:pPr>
      <w:r w:rsidRPr="00975455">
        <w:rPr>
          <w:rFonts w:ascii="Segoe UI" w:eastAsia="Segoe UI" w:hAnsi="Segoe UI" w:cs="Segoe UI"/>
          <w:b/>
          <w:sz w:val="18"/>
          <w:u w:val="single"/>
          <w:shd w:val="clear" w:color="auto" w:fill="D9D9D9"/>
        </w:rPr>
        <w:t xml:space="preserve">PERSONAL DOSSIER </w:t>
      </w:r>
    </w:p>
    <w:p w:rsidR="005668DA" w:rsidRPr="00975455" w:rsidRDefault="005668DA" w:rsidP="005668DA">
      <w:pPr>
        <w:suppressAutoHyphens/>
        <w:spacing w:after="0" w:line="240" w:lineRule="auto"/>
        <w:rPr>
          <w:rFonts w:ascii="Segoe UI" w:eastAsia="Segoe UI" w:hAnsi="Segoe UI" w:cs="Segoe UI"/>
          <w:sz w:val="18"/>
          <w:u w:val="single"/>
        </w:rPr>
      </w:pPr>
    </w:p>
    <w:p w:rsidR="005668DA" w:rsidRDefault="005668DA" w:rsidP="005668DA">
      <w:pPr>
        <w:suppressAutoHyphens/>
        <w:spacing w:after="0" w:line="240" w:lineRule="auto"/>
        <w:rPr>
          <w:rFonts w:ascii="Segoe UI" w:eastAsia="Segoe UI" w:hAnsi="Segoe UI" w:cs="Segoe UI"/>
          <w:sz w:val="18"/>
        </w:rPr>
      </w:pPr>
    </w:p>
    <w:p w:rsidR="005668DA" w:rsidRPr="003A5BB9" w:rsidRDefault="005668DA" w:rsidP="005668DA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8"/>
        </w:rPr>
      </w:pPr>
      <w:r w:rsidRPr="003A5BB9">
        <w:rPr>
          <w:rFonts w:ascii="Segoe UI" w:eastAsia="Segoe UI" w:hAnsi="Segoe UI" w:cs="Segoe UI"/>
          <w:b/>
          <w:sz w:val="18"/>
        </w:rPr>
        <w:t>Date of Birth</w:t>
      </w:r>
      <w:r w:rsidRPr="003A5BB9">
        <w:rPr>
          <w:rFonts w:ascii="Segoe UI" w:eastAsia="Segoe UI" w:hAnsi="Segoe UI" w:cs="Segoe UI"/>
          <w:b/>
          <w:sz w:val="18"/>
        </w:rPr>
        <w:tab/>
      </w:r>
      <w:r w:rsidRPr="003A5BB9">
        <w:rPr>
          <w:rFonts w:ascii="Segoe UI" w:eastAsia="Segoe UI" w:hAnsi="Segoe UI" w:cs="Segoe UI"/>
          <w:b/>
          <w:sz w:val="18"/>
        </w:rPr>
        <w:tab/>
        <w:t>:</w:t>
      </w:r>
      <w:r w:rsidRPr="003A5BB9">
        <w:rPr>
          <w:rFonts w:ascii="Segoe UI" w:eastAsia="Segoe UI" w:hAnsi="Segoe UI" w:cs="Segoe UI"/>
          <w:b/>
          <w:sz w:val="18"/>
        </w:rPr>
        <w:tab/>
        <w:t>17</w:t>
      </w:r>
      <w:r w:rsidRPr="003A5BB9">
        <w:rPr>
          <w:rFonts w:ascii="Segoe UI" w:eastAsia="Segoe UI" w:hAnsi="Segoe UI" w:cs="Segoe UI"/>
          <w:b/>
          <w:sz w:val="18"/>
          <w:vertAlign w:val="superscript"/>
        </w:rPr>
        <w:t>th</w:t>
      </w:r>
      <w:r w:rsidRPr="003A5BB9">
        <w:rPr>
          <w:rFonts w:ascii="Segoe UI" w:eastAsia="Segoe UI" w:hAnsi="Segoe UI" w:cs="Segoe UI"/>
          <w:b/>
          <w:sz w:val="18"/>
        </w:rPr>
        <w:t xml:space="preserve"> June 1986</w:t>
      </w:r>
    </w:p>
    <w:p w:rsidR="005668DA" w:rsidRPr="003A5BB9" w:rsidRDefault="005668DA" w:rsidP="00975455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8"/>
        </w:rPr>
      </w:pPr>
    </w:p>
    <w:p w:rsidR="005668DA" w:rsidRPr="00975455" w:rsidRDefault="005668DA" w:rsidP="00975455">
      <w:pPr>
        <w:suppressAutoHyphens/>
        <w:spacing w:after="0" w:line="240" w:lineRule="auto"/>
        <w:ind w:left="2880" w:hanging="2880"/>
        <w:jc w:val="both"/>
        <w:rPr>
          <w:rFonts w:ascii="Segoe UI" w:eastAsia="Segoe UI" w:hAnsi="Segoe UI" w:cs="Segoe UI"/>
          <w:b/>
          <w:sz w:val="18"/>
        </w:rPr>
      </w:pPr>
      <w:r w:rsidRPr="003A5BB9">
        <w:rPr>
          <w:rFonts w:ascii="Segoe UI" w:eastAsia="Segoe UI" w:hAnsi="Segoe UI" w:cs="Segoe UI"/>
          <w:b/>
          <w:sz w:val="18"/>
        </w:rPr>
        <w:t xml:space="preserve">                        </w:t>
      </w:r>
      <w:r w:rsidR="00045290">
        <w:rPr>
          <w:rFonts w:ascii="Segoe UI" w:eastAsia="Segoe UI" w:hAnsi="Segoe UI" w:cs="Segoe UI"/>
          <w:b/>
          <w:sz w:val="18"/>
        </w:rPr>
        <w:t xml:space="preserve">                             </w:t>
      </w:r>
    </w:p>
    <w:p w:rsidR="00255AC8" w:rsidRDefault="000B7CEE" w:rsidP="000B7CEE">
      <w:pPr>
        <w:suppressAutoHyphens/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                                                        </w:t>
      </w: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  <w:r>
        <w:rPr>
          <w:rFonts w:ascii="Segoe UI" w:eastAsia="Segoe UI" w:hAnsi="Segoe UI" w:cs="Segoe UI"/>
          <w:b/>
          <w:i/>
          <w:sz w:val="18"/>
          <w:u w:val="single"/>
        </w:rPr>
        <w:t>PROFILE</w:t>
      </w:r>
      <w:r w:rsidR="005668DA">
        <w:rPr>
          <w:rFonts w:ascii="Segoe UI" w:eastAsia="Segoe UI" w:hAnsi="Segoe UI" w:cs="Segoe UI"/>
          <w:b/>
          <w:i/>
          <w:sz w:val="18"/>
          <w:u w:val="single"/>
        </w:rPr>
        <w:t>: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sz w:val="18"/>
        </w:rPr>
      </w:pPr>
    </w:p>
    <w:p w:rsidR="00255AC8" w:rsidRDefault="003A5BB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Competent, diligent &amp; process-oriented </w:t>
      </w:r>
      <w:r>
        <w:rPr>
          <w:rFonts w:ascii="Segoe UI" w:eastAsia="Segoe UI" w:hAnsi="Segoe UI" w:cs="Segoe UI"/>
          <w:b/>
          <w:sz w:val="18"/>
        </w:rPr>
        <w:t xml:space="preserve">Head Cashier </w:t>
      </w:r>
      <w:r>
        <w:rPr>
          <w:rFonts w:ascii="Segoe UI" w:eastAsia="Segoe UI" w:hAnsi="Segoe UI" w:cs="Segoe UI"/>
          <w:sz w:val="18"/>
        </w:rPr>
        <w:t xml:space="preserve">with an excellent and rewarding career of </w:t>
      </w:r>
      <w:r>
        <w:rPr>
          <w:rFonts w:ascii="Segoe UI" w:eastAsia="Segoe UI" w:hAnsi="Segoe UI" w:cs="Segoe UI"/>
          <w:b/>
          <w:sz w:val="18"/>
        </w:rPr>
        <w:t>7 years with Landmark Qatar.</w:t>
      </w:r>
    </w:p>
    <w:p w:rsidR="00255AC8" w:rsidRDefault="003A5BB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  <w:b/>
          <w:sz w:val="18"/>
        </w:rPr>
      </w:pPr>
      <w:r>
        <w:rPr>
          <w:rFonts w:ascii="Segoe UI" w:eastAsia="Segoe UI" w:hAnsi="Segoe UI" w:cs="Segoe UI"/>
          <w:sz w:val="18"/>
        </w:rPr>
        <w:t>Expertise in Cashiering, Customer grievance handling, Selling, Audit (BOE)</w:t>
      </w:r>
      <w:r>
        <w:rPr>
          <w:rFonts w:ascii="Segoe UI" w:eastAsia="Segoe UI" w:hAnsi="Segoe UI" w:cs="Segoe UI"/>
          <w:b/>
          <w:sz w:val="18"/>
        </w:rPr>
        <w:t>.</w:t>
      </w:r>
    </w:p>
    <w:p w:rsidR="00255AC8" w:rsidRDefault="003A5BB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Possess orientation &amp; handling Audit successfully for SOP &amp; BOE optimization.</w:t>
      </w:r>
    </w:p>
    <w:p w:rsidR="00255AC8" w:rsidRDefault="003A5BB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Segoe UI" w:eastAsia="Segoe UI" w:hAnsi="Segoe UI" w:cs="Segoe UI"/>
          <w:b/>
          <w:sz w:val="18"/>
        </w:rPr>
      </w:pPr>
      <w:r>
        <w:rPr>
          <w:rFonts w:ascii="Segoe UI" w:eastAsia="Segoe UI" w:hAnsi="Segoe UI" w:cs="Segoe UI"/>
          <w:sz w:val="18"/>
        </w:rPr>
        <w:t xml:space="preserve">Highly inquisitive, creative &amp; talented Professional with </w:t>
      </w:r>
      <w:r>
        <w:rPr>
          <w:rFonts w:ascii="Segoe UI" w:eastAsia="Segoe UI" w:hAnsi="Segoe UI" w:cs="Segoe UI"/>
          <w:b/>
          <w:sz w:val="18"/>
        </w:rPr>
        <w:t xml:space="preserve">significant and progressive experience in driving Quality Cash counter &amp; audit related Initiatives, </w:t>
      </w:r>
      <w:r>
        <w:rPr>
          <w:rFonts w:ascii="Segoe UI" w:eastAsia="Segoe UI" w:hAnsi="Segoe UI" w:cs="Segoe UI"/>
          <w:sz w:val="18"/>
        </w:rPr>
        <w:t>and fostering efficiency.</w:t>
      </w:r>
    </w:p>
    <w:p w:rsidR="00255AC8" w:rsidRDefault="003A5BB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Dedicated individual with a reputation for consistently going beyond what is required and using personal high standards to achieve results.</w:t>
      </w:r>
    </w:p>
    <w:p w:rsidR="00255AC8" w:rsidRDefault="003A5BB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-144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Possess knowledge of cashiering practices in a retail environment, retail procedures, systems, and standards along with the ability to function in a computerized business management system.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</w:p>
    <w:p w:rsidR="003A5BB9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</w:p>
    <w:p w:rsidR="00975455" w:rsidRDefault="00975455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  <w:r>
        <w:rPr>
          <w:rFonts w:ascii="Segoe UI" w:eastAsia="Segoe UI" w:hAnsi="Segoe UI" w:cs="Segoe UI"/>
          <w:b/>
          <w:i/>
          <w:sz w:val="18"/>
          <w:u w:val="single"/>
        </w:rPr>
        <w:t>CORE COMPETENCIES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i/>
          <w:sz w:val="18"/>
        </w:rPr>
        <w:t xml:space="preserve"> Inventory Management/Control for the GVs &amp; Consumables  Team Management for Cash Dept Complete Operations Management for cash counter Staff Management MIS &amp; Document management- Close out  Back End Operations- maintaining documents related to Audit &amp; Cash counter  customer focus &amp; problem solving- Enrolling </w:t>
      </w:r>
      <w:proofErr w:type="spellStart"/>
      <w:r>
        <w:rPr>
          <w:rFonts w:ascii="Segoe UI" w:eastAsia="Segoe UI" w:hAnsi="Segoe UI" w:cs="Segoe UI"/>
          <w:i/>
          <w:sz w:val="18"/>
        </w:rPr>
        <w:t>Shukran</w:t>
      </w:r>
      <w:proofErr w:type="spellEnd"/>
      <w:r>
        <w:rPr>
          <w:rFonts w:ascii="Segoe UI" w:eastAsia="Segoe UI" w:hAnsi="Segoe UI" w:cs="Segoe UI"/>
          <w:i/>
          <w:sz w:val="18"/>
        </w:rPr>
        <w:t xml:space="preserve"> &amp; Customer grievance </w:t>
      </w:r>
      <w:proofErr w:type="spellStart"/>
      <w:r>
        <w:rPr>
          <w:rFonts w:ascii="Segoe UI" w:eastAsia="Segoe UI" w:hAnsi="Segoe UI" w:cs="Segoe UI"/>
          <w:i/>
          <w:sz w:val="18"/>
        </w:rPr>
        <w:t>redressal</w:t>
      </w:r>
      <w:proofErr w:type="spellEnd"/>
      <w:r>
        <w:rPr>
          <w:rFonts w:ascii="Segoe UI" w:eastAsia="Segoe UI" w:hAnsi="Segoe UI" w:cs="Segoe UI"/>
          <w:i/>
          <w:sz w:val="18"/>
        </w:rPr>
        <w:t xml:space="preserve"> demonstrates organizational values- adhering SOP &amp; BOE parameters.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sz w:val="18"/>
          <w:u w:val="single"/>
        </w:rPr>
      </w:pP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i/>
          <w:sz w:val="18"/>
          <w:u w:val="single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  <w:r>
        <w:rPr>
          <w:rFonts w:ascii="Segoe UI" w:eastAsia="Segoe UI" w:hAnsi="Segoe UI" w:cs="Segoe UI"/>
          <w:b/>
          <w:sz w:val="18"/>
          <w:u w:val="single"/>
        </w:rPr>
        <w:t>PROFESSIONAL EXPERIENCE &amp; DEVELOPMENT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b/>
          <w:i/>
          <w:sz w:val="18"/>
          <w:u w:val="single"/>
        </w:rPr>
        <w:lastRenderedPageBreak/>
        <w:t>CURRENT EMPLOYER-</w:t>
      </w:r>
      <w:r>
        <w:rPr>
          <w:rFonts w:ascii="Segoe UI" w:eastAsia="Segoe UI" w:hAnsi="Segoe UI" w:cs="Segoe UI"/>
          <w:i/>
          <w:sz w:val="18"/>
        </w:rPr>
        <w:t xml:space="preserve">   LANDMARK GROUP (</w:t>
      </w:r>
      <w:proofErr w:type="spellStart"/>
      <w:r>
        <w:rPr>
          <w:rFonts w:ascii="Segoe UI" w:eastAsia="Segoe UI" w:hAnsi="Segoe UI" w:cs="Segoe UI"/>
          <w:i/>
          <w:sz w:val="18"/>
        </w:rPr>
        <w:t>Emax</w:t>
      </w:r>
      <w:proofErr w:type="spellEnd"/>
      <w:r>
        <w:rPr>
          <w:rFonts w:ascii="Segoe UI" w:eastAsia="Segoe UI" w:hAnsi="Segoe UI" w:cs="Segoe UI"/>
          <w:i/>
          <w:sz w:val="18"/>
        </w:rPr>
        <w:t>, Concept, Qatar)</w:t>
      </w: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i/>
          <w:sz w:val="18"/>
        </w:rPr>
      </w:pPr>
      <w:r>
        <w:rPr>
          <w:rFonts w:ascii="Segoe UI" w:eastAsia="Segoe UI" w:hAnsi="Segoe UI" w:cs="Segoe UI"/>
          <w:b/>
          <w:i/>
          <w:sz w:val="18"/>
          <w:u w:val="single"/>
        </w:rPr>
        <w:t xml:space="preserve">DESIGNATION- </w:t>
      </w:r>
      <w:r>
        <w:rPr>
          <w:rFonts w:ascii="Segoe UI" w:eastAsia="Segoe UI" w:hAnsi="Segoe UI" w:cs="Segoe UI"/>
          <w:i/>
          <w:sz w:val="18"/>
        </w:rPr>
        <w:t xml:space="preserve">  Head Cashier (June 2009 to Till date)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  <w:r>
        <w:rPr>
          <w:rFonts w:ascii="Segoe UI" w:eastAsia="Segoe UI" w:hAnsi="Segoe UI" w:cs="Segoe UI"/>
          <w:b/>
          <w:i/>
          <w:sz w:val="18"/>
          <w:u w:val="single"/>
        </w:rPr>
        <w:t>JOB PROFILE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</w:p>
    <w:p w:rsidR="00255AC8" w:rsidRDefault="00255AC8">
      <w:pPr>
        <w:suppressAutoHyphens/>
        <w:spacing w:after="0" w:line="240" w:lineRule="auto"/>
        <w:ind w:left="360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  <w:r>
        <w:rPr>
          <w:rFonts w:ascii="Segoe UI" w:eastAsia="Segoe UI" w:hAnsi="Segoe UI" w:cs="Segoe UI"/>
          <w:b/>
          <w:sz w:val="18"/>
          <w:u w:val="single"/>
        </w:rPr>
        <w:t>CASH COUNTER OPERATION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</w:p>
    <w:p w:rsidR="00255AC8" w:rsidRDefault="003A5BB9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Ensuring SOP adherence </w:t>
      </w:r>
    </w:p>
    <w:p w:rsidR="00255AC8" w:rsidRDefault="003A5BB9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Ensuring regular BOE </w:t>
      </w:r>
      <w:proofErr w:type="gramStart"/>
      <w:r>
        <w:rPr>
          <w:rFonts w:ascii="Segoe UI" w:eastAsia="Segoe UI" w:hAnsi="Segoe UI" w:cs="Segoe UI"/>
          <w:sz w:val="18"/>
        </w:rPr>
        <w:t>( barometer</w:t>
      </w:r>
      <w:proofErr w:type="gramEnd"/>
      <w:r>
        <w:rPr>
          <w:rFonts w:ascii="Segoe UI" w:eastAsia="Segoe UI" w:hAnsi="Segoe UI" w:cs="Segoe UI"/>
          <w:sz w:val="18"/>
        </w:rPr>
        <w:t xml:space="preserve"> of operations efficiency) audit for ensuring process compliance at cash counter. Rewarded for “The best BOE score” for Q2 &amp; Q3 of 2015-16. </w:t>
      </w:r>
    </w:p>
    <w:p w:rsidR="00255AC8" w:rsidRDefault="003A5BB9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Ensuring cashiers are deployed at cash counter &amp; operate as per desired norms.</w:t>
      </w:r>
    </w:p>
    <w:p w:rsidR="00255AC8" w:rsidRDefault="003A5BB9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Ensuring all the cash tills are functioning optimally &amp; speedy check out of esteem customers.</w:t>
      </w:r>
    </w:p>
    <w:p w:rsidR="00255AC8" w:rsidRDefault="003A5BB9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Co-coordinating with all support team (finance, IT, Buying) for smooth cash counter operation.</w:t>
      </w:r>
    </w:p>
    <w:p w:rsidR="00255AC8" w:rsidRDefault="003A5BB9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Rostering</w:t>
      </w:r>
      <w:proofErr w:type="spellEnd"/>
      <w:r>
        <w:rPr>
          <w:rFonts w:ascii="Segoe UI" w:eastAsia="Segoe UI" w:hAnsi="Segoe UI" w:cs="Segoe UI"/>
          <w:sz w:val="18"/>
        </w:rPr>
        <w:t>, manpower management &amp; optimum usage of available resources.</w:t>
      </w:r>
    </w:p>
    <w:p w:rsidR="00255AC8" w:rsidRDefault="003A5BB9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Additional responsibilities- Petty cash, Training for store &amp; new joiners, Consumable management, Queue Management.</w:t>
      </w:r>
    </w:p>
    <w:p w:rsidR="00255AC8" w:rsidRDefault="00255AC8">
      <w:pPr>
        <w:suppressAutoHyphens/>
        <w:spacing w:after="0" w:line="240" w:lineRule="auto"/>
        <w:ind w:left="720"/>
        <w:rPr>
          <w:rFonts w:ascii="Segoe UI" w:eastAsia="Segoe UI" w:hAnsi="Segoe UI" w:cs="Segoe UI"/>
          <w:sz w:val="18"/>
        </w:rPr>
      </w:pPr>
    </w:p>
    <w:p w:rsidR="003A5BB9" w:rsidRDefault="003A5BB9">
      <w:pPr>
        <w:suppressAutoHyphens/>
        <w:spacing w:after="0" w:line="240" w:lineRule="auto"/>
        <w:ind w:left="720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  <w:r>
        <w:rPr>
          <w:rFonts w:ascii="Segoe UI" w:eastAsia="Segoe UI" w:hAnsi="Segoe UI" w:cs="Segoe UI"/>
          <w:b/>
          <w:sz w:val="18"/>
          <w:u w:val="single"/>
        </w:rPr>
        <w:t>SALES &amp; REVENUE GENERATION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</w:p>
    <w:p w:rsidR="00255AC8" w:rsidRDefault="003A5BB9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Selling EW &amp; Accessories (Add-On) to customers at POS.</w:t>
      </w:r>
    </w:p>
    <w:p w:rsidR="00255AC8" w:rsidRDefault="003A5BB9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To achieve the SHUKRAN (Earn &amp; Burn) enrollment &amp; conversion.</w:t>
      </w:r>
    </w:p>
    <w:p w:rsidR="00255AC8" w:rsidRDefault="003A5BB9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Achieving sales target – Consistently achieved given sales target. </w:t>
      </w:r>
    </w:p>
    <w:p w:rsidR="00255AC8" w:rsidRDefault="003A5BB9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Achieving EW, Acc &amp; Margin target. </w:t>
      </w:r>
    </w:p>
    <w:p w:rsidR="00255AC8" w:rsidRDefault="003A5BB9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proofErr w:type="spellStart"/>
      <w:r>
        <w:rPr>
          <w:rFonts w:ascii="Segoe UI" w:eastAsia="Segoe UI" w:hAnsi="Segoe UI" w:cs="Segoe UI"/>
          <w:sz w:val="18"/>
        </w:rPr>
        <w:t>Shukran</w:t>
      </w:r>
      <w:proofErr w:type="spellEnd"/>
      <w:r>
        <w:rPr>
          <w:rFonts w:ascii="Segoe UI" w:eastAsia="Segoe UI" w:hAnsi="Segoe UI" w:cs="Segoe UI"/>
          <w:sz w:val="18"/>
        </w:rPr>
        <w:t xml:space="preserve">- Rewarded for </w:t>
      </w:r>
      <w:proofErr w:type="spellStart"/>
      <w:r>
        <w:rPr>
          <w:rFonts w:ascii="Segoe UI" w:eastAsia="Segoe UI" w:hAnsi="Segoe UI" w:cs="Segoe UI"/>
          <w:sz w:val="18"/>
        </w:rPr>
        <w:t>Shukran</w:t>
      </w:r>
      <w:proofErr w:type="spellEnd"/>
      <w:r>
        <w:rPr>
          <w:rFonts w:ascii="Segoe UI" w:eastAsia="Segoe UI" w:hAnsi="Segoe UI" w:cs="Segoe UI"/>
          <w:sz w:val="18"/>
        </w:rPr>
        <w:t xml:space="preserve"> enrolment.  </w:t>
      </w:r>
    </w:p>
    <w:p w:rsidR="00255AC8" w:rsidRDefault="003A5BB9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Awarded as Employee of the month.</w:t>
      </w:r>
    </w:p>
    <w:p w:rsidR="00255AC8" w:rsidRDefault="00255AC8">
      <w:pPr>
        <w:suppressAutoHyphens/>
        <w:spacing w:after="0" w:line="240" w:lineRule="auto"/>
        <w:ind w:left="720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  <w:r>
        <w:rPr>
          <w:rFonts w:ascii="Segoe UI" w:eastAsia="Segoe UI" w:hAnsi="Segoe UI" w:cs="Segoe UI"/>
          <w:b/>
          <w:sz w:val="18"/>
          <w:u w:val="single"/>
        </w:rPr>
        <w:t>PEOPLE MANAGEMENT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</w:p>
    <w:p w:rsidR="00255AC8" w:rsidRDefault="003A5BB9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Providing on the job training to staff.</w:t>
      </w:r>
    </w:p>
    <w:p w:rsidR="00255AC8" w:rsidRDefault="003A5BB9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Imparting training to DMs New </w:t>
      </w:r>
      <w:proofErr w:type="spellStart"/>
      <w:r>
        <w:rPr>
          <w:rFonts w:ascii="Segoe UI" w:eastAsia="Segoe UI" w:hAnsi="Segoe UI" w:cs="Segoe UI"/>
          <w:sz w:val="18"/>
        </w:rPr>
        <w:t>joinee</w:t>
      </w:r>
      <w:proofErr w:type="spellEnd"/>
      <w:r>
        <w:rPr>
          <w:rFonts w:ascii="Segoe UI" w:eastAsia="Segoe UI" w:hAnsi="Segoe UI" w:cs="Segoe UI"/>
          <w:sz w:val="18"/>
        </w:rPr>
        <w:t xml:space="preserve"> Cashiers.</w:t>
      </w:r>
    </w:p>
    <w:p w:rsidR="00255AC8" w:rsidRDefault="003A5BB9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Boosting staff morale &amp; developing the right attitude &amp; team spirit in them.</w:t>
      </w:r>
    </w:p>
    <w:p w:rsidR="00255AC8" w:rsidRDefault="003A5BB9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Develops &amp; maintains a team of highly honest &amp; ethical cashiers.</w:t>
      </w:r>
    </w:p>
    <w:p w:rsidR="00255AC8" w:rsidRPr="003A5BB9" w:rsidRDefault="003A5BB9" w:rsidP="003A5BB9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Organizing Stress Buster activities for employees.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  <w:r>
        <w:rPr>
          <w:rFonts w:ascii="Segoe UI" w:eastAsia="Segoe UI" w:hAnsi="Segoe UI" w:cs="Segoe UI"/>
          <w:b/>
          <w:sz w:val="18"/>
          <w:u w:val="single"/>
        </w:rPr>
        <w:t>CUSTOMER SERVICE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i/>
          <w:sz w:val="18"/>
          <w:u w:val="single"/>
        </w:rPr>
      </w:pPr>
    </w:p>
    <w:p w:rsidR="00255AC8" w:rsidRDefault="003A5BB9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Interacting with customers &amp; obtaining their feedback.</w:t>
      </w:r>
    </w:p>
    <w:p w:rsidR="00255AC8" w:rsidRDefault="003A5BB9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Resolving customer complaints before escalating to manager.</w:t>
      </w:r>
    </w:p>
    <w:p w:rsidR="00255AC8" w:rsidRDefault="003A5BB9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Ensure a customer friendly environment at the cash counter to make customer retention.</w:t>
      </w:r>
    </w:p>
    <w:p w:rsidR="00255AC8" w:rsidRDefault="003A5BB9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Deliver high level of customer satisfaction during billing at cash counter.</w:t>
      </w:r>
    </w:p>
    <w:p w:rsidR="00255AC8" w:rsidRDefault="00255AC8">
      <w:pPr>
        <w:suppressAutoHyphens/>
        <w:spacing w:after="0" w:line="240" w:lineRule="auto"/>
        <w:ind w:left="720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  <w:r>
        <w:rPr>
          <w:rFonts w:ascii="Segoe UI" w:eastAsia="Segoe UI" w:hAnsi="Segoe UI" w:cs="Segoe UI"/>
          <w:b/>
          <w:sz w:val="18"/>
          <w:u w:val="single"/>
        </w:rPr>
        <w:t>INVENTORY MANAGEMENT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</w:p>
    <w:p w:rsidR="00255AC8" w:rsidRDefault="003A5BB9">
      <w:pPr>
        <w:numPr>
          <w:ilvl w:val="0"/>
          <w:numId w:val="6"/>
        </w:numPr>
        <w:suppressAutoHyphens/>
        <w:spacing w:after="0" w:line="240" w:lineRule="auto"/>
        <w:ind w:left="720" w:hanging="360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>Control on stock- Consumables, Stationary, Bags, Paper, Cartridge etc</w:t>
      </w:r>
    </w:p>
    <w:p w:rsidR="00255AC8" w:rsidRDefault="00255AC8">
      <w:pPr>
        <w:suppressAutoHyphens/>
        <w:spacing w:after="0" w:line="240" w:lineRule="auto"/>
        <w:ind w:left="720"/>
        <w:rPr>
          <w:rFonts w:ascii="Segoe UI" w:eastAsia="Segoe UI" w:hAnsi="Segoe UI" w:cs="Segoe UI"/>
          <w:sz w:val="18"/>
        </w:rPr>
      </w:pP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  <w:r>
        <w:rPr>
          <w:rFonts w:ascii="Segoe UI" w:eastAsia="Segoe UI" w:hAnsi="Segoe UI" w:cs="Segoe UI"/>
          <w:b/>
          <w:sz w:val="18"/>
          <w:u w:val="single"/>
        </w:rPr>
        <w:t xml:space="preserve"> </w:t>
      </w:r>
      <w:proofErr w:type="gramStart"/>
      <w:r>
        <w:rPr>
          <w:rFonts w:ascii="Segoe UI" w:eastAsia="Segoe UI" w:hAnsi="Segoe UI" w:cs="Segoe UI"/>
          <w:b/>
          <w:sz w:val="18"/>
          <w:u w:val="single"/>
        </w:rPr>
        <w:t>PREVIOUS  EMPLOYERS</w:t>
      </w:r>
      <w:proofErr w:type="gramEnd"/>
      <w:r>
        <w:rPr>
          <w:rFonts w:ascii="Segoe UI" w:eastAsia="Segoe UI" w:hAnsi="Segoe UI" w:cs="Segoe UI"/>
          <w:b/>
          <w:sz w:val="18"/>
          <w:u w:val="single"/>
        </w:rPr>
        <w:t>-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  <w:u w:val="single"/>
        </w:rPr>
      </w:pPr>
    </w:p>
    <w:p w:rsidR="00255AC8" w:rsidRDefault="003A5BB9">
      <w:pPr>
        <w:numPr>
          <w:ilvl w:val="0"/>
          <w:numId w:val="7"/>
        </w:numPr>
        <w:suppressAutoHyphens/>
        <w:spacing w:after="0" w:line="240" w:lineRule="auto"/>
        <w:ind w:left="81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  <w:u w:val="single"/>
        </w:rPr>
        <w:t>SCHOOL PROJECT</w:t>
      </w:r>
      <w:r>
        <w:rPr>
          <w:rFonts w:ascii="Segoe UI" w:eastAsia="Segoe UI" w:hAnsi="Segoe UI" w:cs="Segoe UI"/>
          <w:b/>
          <w:sz w:val="16"/>
        </w:rPr>
        <w:t>-SPACE PROGRAM FOR STUDENT</w:t>
      </w:r>
    </w:p>
    <w:p w:rsidR="00255AC8" w:rsidRDefault="003A5BB9">
      <w:pPr>
        <w:suppressAutoHyphens/>
        <w:spacing w:after="0" w:line="240" w:lineRule="auto"/>
        <w:ind w:left="72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>SIBULAN MUNICIPAL HALL</w:t>
      </w:r>
    </w:p>
    <w:p w:rsidR="00255AC8" w:rsidRDefault="003A5BB9">
      <w:pPr>
        <w:suppressAutoHyphens/>
        <w:spacing w:after="0" w:line="240" w:lineRule="auto"/>
        <w:ind w:left="72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  <w:u w:val="single"/>
        </w:rPr>
        <w:lastRenderedPageBreak/>
        <w:t>DURATION-</w:t>
      </w:r>
      <w:r>
        <w:rPr>
          <w:rFonts w:ascii="Segoe UI" w:eastAsia="Segoe UI" w:hAnsi="Segoe UI" w:cs="Segoe UI"/>
          <w:b/>
          <w:sz w:val="16"/>
        </w:rPr>
        <w:t xml:space="preserve"> APRIL 2005 – MAY 2005</w:t>
      </w:r>
    </w:p>
    <w:p w:rsidR="00255AC8" w:rsidRDefault="00255AC8">
      <w:pPr>
        <w:suppressAutoHyphens/>
        <w:spacing w:after="0" w:line="240" w:lineRule="auto"/>
        <w:ind w:left="720"/>
        <w:rPr>
          <w:rFonts w:ascii="Segoe UI" w:eastAsia="Segoe UI" w:hAnsi="Segoe UI" w:cs="Segoe UI"/>
          <w:b/>
          <w:sz w:val="16"/>
        </w:rPr>
      </w:pPr>
    </w:p>
    <w:p w:rsidR="000B7CEE" w:rsidRDefault="000B7CEE">
      <w:pPr>
        <w:suppressAutoHyphens/>
        <w:spacing w:after="0" w:line="240" w:lineRule="auto"/>
        <w:ind w:left="720"/>
        <w:rPr>
          <w:rFonts w:ascii="Segoe UI" w:eastAsia="Segoe UI" w:hAnsi="Segoe UI" w:cs="Segoe UI"/>
          <w:b/>
          <w:sz w:val="16"/>
        </w:rPr>
      </w:pPr>
    </w:p>
    <w:p w:rsidR="00255AC8" w:rsidRDefault="003A5BB9">
      <w:pPr>
        <w:numPr>
          <w:ilvl w:val="0"/>
          <w:numId w:val="8"/>
        </w:numPr>
        <w:suppressAutoHyphens/>
        <w:spacing w:after="0" w:line="240" w:lineRule="auto"/>
        <w:ind w:left="81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  <w:u w:val="single"/>
        </w:rPr>
        <w:t>COMPANY NAME</w:t>
      </w:r>
      <w:r>
        <w:rPr>
          <w:rFonts w:ascii="Segoe UI" w:eastAsia="Segoe UI" w:hAnsi="Segoe UI" w:cs="Segoe UI"/>
          <w:b/>
          <w:sz w:val="16"/>
        </w:rPr>
        <w:t xml:space="preserve">- </w:t>
      </w:r>
      <w:r>
        <w:rPr>
          <w:rFonts w:ascii="Segoe UI" w:eastAsia="Segoe UI" w:hAnsi="Segoe UI" w:cs="Segoe UI"/>
          <w:sz w:val="16"/>
        </w:rPr>
        <w:t xml:space="preserve"> </w:t>
      </w:r>
      <w:r>
        <w:rPr>
          <w:rFonts w:ascii="Segoe UI" w:eastAsia="Segoe UI" w:hAnsi="Segoe UI" w:cs="Segoe UI"/>
          <w:b/>
          <w:sz w:val="16"/>
        </w:rPr>
        <w:t>JUNREX CELLPHONES AND ACCESSORIES, IST FLOOR SM CITY CEBU</w:t>
      </w: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   </w:t>
      </w:r>
      <w:r>
        <w:rPr>
          <w:rFonts w:ascii="Segoe UI" w:eastAsia="Segoe UI" w:hAnsi="Segoe UI" w:cs="Segoe UI"/>
          <w:b/>
          <w:sz w:val="16"/>
          <w:u w:val="single"/>
        </w:rPr>
        <w:t>DESIGNATION</w:t>
      </w:r>
      <w:r>
        <w:rPr>
          <w:rFonts w:ascii="Segoe UI" w:eastAsia="Segoe UI" w:hAnsi="Segoe UI" w:cs="Segoe UI"/>
          <w:b/>
          <w:sz w:val="16"/>
        </w:rPr>
        <w:t>- PRODUCT PROMOTER/SALES ASSOCIATE</w:t>
      </w: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 </w:t>
      </w:r>
      <w:r>
        <w:rPr>
          <w:rFonts w:ascii="Segoe UI" w:eastAsia="Segoe UI" w:hAnsi="Segoe UI" w:cs="Segoe UI"/>
          <w:b/>
          <w:sz w:val="16"/>
          <w:u w:val="single"/>
        </w:rPr>
        <w:t xml:space="preserve"> DURATION</w:t>
      </w:r>
      <w:r>
        <w:rPr>
          <w:rFonts w:ascii="Segoe UI" w:eastAsia="Segoe UI" w:hAnsi="Segoe UI" w:cs="Segoe UI"/>
          <w:b/>
          <w:sz w:val="16"/>
        </w:rPr>
        <w:t>- AUG.8</w:t>
      </w:r>
      <w:proofErr w:type="gramStart"/>
      <w:r>
        <w:rPr>
          <w:rFonts w:ascii="Segoe UI" w:eastAsia="Segoe UI" w:hAnsi="Segoe UI" w:cs="Segoe UI"/>
          <w:b/>
          <w:sz w:val="16"/>
        </w:rPr>
        <w:t>,2007</w:t>
      </w:r>
      <w:proofErr w:type="gramEnd"/>
      <w:r>
        <w:rPr>
          <w:rFonts w:ascii="Segoe UI" w:eastAsia="Segoe UI" w:hAnsi="Segoe UI" w:cs="Segoe UI"/>
          <w:b/>
          <w:sz w:val="16"/>
        </w:rPr>
        <w:t>-JUNE 15,2009</w:t>
      </w: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  </w:t>
      </w:r>
      <w:r>
        <w:rPr>
          <w:rFonts w:ascii="Segoe UI" w:eastAsia="Segoe UI" w:hAnsi="Segoe UI" w:cs="Segoe UI"/>
          <w:b/>
          <w:sz w:val="16"/>
          <w:u w:val="single"/>
        </w:rPr>
        <w:t>JOB RESPONSIBILITIES</w:t>
      </w:r>
      <w:r>
        <w:rPr>
          <w:rFonts w:ascii="Segoe UI" w:eastAsia="Segoe UI" w:hAnsi="Segoe UI" w:cs="Segoe UI"/>
          <w:b/>
          <w:sz w:val="16"/>
        </w:rPr>
        <w:t>- To promote branded mobile phones, target achievement, customer satisfaction.</w:t>
      </w:r>
    </w:p>
    <w:p w:rsidR="00255AC8" w:rsidRDefault="00255AC8">
      <w:pPr>
        <w:suppressAutoHyphens/>
        <w:spacing w:after="0" w:line="240" w:lineRule="auto"/>
        <w:ind w:left="720"/>
        <w:rPr>
          <w:rFonts w:ascii="Segoe UI" w:eastAsia="Segoe UI" w:hAnsi="Segoe UI" w:cs="Segoe UI"/>
          <w:b/>
          <w:sz w:val="16"/>
        </w:rPr>
      </w:pPr>
    </w:p>
    <w:p w:rsidR="000B7CEE" w:rsidRDefault="000B7CEE">
      <w:pPr>
        <w:suppressAutoHyphens/>
        <w:spacing w:after="0" w:line="240" w:lineRule="auto"/>
        <w:ind w:left="720"/>
        <w:rPr>
          <w:rFonts w:ascii="Segoe UI" w:eastAsia="Segoe UI" w:hAnsi="Segoe UI" w:cs="Segoe UI"/>
          <w:b/>
          <w:sz w:val="16"/>
        </w:rPr>
      </w:pPr>
    </w:p>
    <w:p w:rsidR="00255AC8" w:rsidRDefault="003A5BB9">
      <w:pPr>
        <w:numPr>
          <w:ilvl w:val="0"/>
          <w:numId w:val="9"/>
        </w:numPr>
        <w:suppressAutoHyphens/>
        <w:spacing w:after="0" w:line="240" w:lineRule="auto"/>
        <w:ind w:left="81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  <w:u w:val="single"/>
        </w:rPr>
        <w:t>COMPANY NAME-</w:t>
      </w:r>
      <w:r>
        <w:rPr>
          <w:rFonts w:ascii="Segoe UI" w:eastAsia="Segoe UI" w:hAnsi="Segoe UI" w:cs="Segoe UI"/>
          <w:b/>
          <w:sz w:val="16"/>
        </w:rPr>
        <w:t xml:space="preserve"> KAMERAWORLD, LOWER GROUND FLOOR, SM CITY CEBU</w:t>
      </w:r>
    </w:p>
    <w:p w:rsidR="00255AC8" w:rsidRDefault="003A5BB9">
      <w:pPr>
        <w:suppressAutoHyphens/>
        <w:spacing w:after="0" w:line="240" w:lineRule="auto"/>
        <w:ind w:left="72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  <w:u w:val="single"/>
        </w:rPr>
        <w:t>DESIGNATION</w:t>
      </w:r>
      <w:r>
        <w:rPr>
          <w:rFonts w:ascii="Segoe UI" w:eastAsia="Segoe UI" w:hAnsi="Segoe UI" w:cs="Segoe UI"/>
          <w:b/>
          <w:sz w:val="16"/>
        </w:rPr>
        <w:t>- CUSTOMER SERVICE PROVIDER</w:t>
      </w:r>
    </w:p>
    <w:p w:rsidR="00255AC8" w:rsidRDefault="003A5BB9">
      <w:pPr>
        <w:suppressAutoHyphens/>
        <w:spacing w:after="0" w:line="240" w:lineRule="auto"/>
        <w:ind w:left="72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  <w:u w:val="single"/>
        </w:rPr>
        <w:t>DURATION-</w:t>
      </w:r>
      <w:r>
        <w:rPr>
          <w:rFonts w:ascii="Segoe UI" w:eastAsia="Segoe UI" w:hAnsi="Segoe UI" w:cs="Segoe UI"/>
          <w:b/>
          <w:sz w:val="16"/>
        </w:rPr>
        <w:t xml:space="preserve"> SEPT 2006– JUNE, 2007</w:t>
      </w:r>
    </w:p>
    <w:p w:rsidR="00255AC8" w:rsidRDefault="003A5BB9">
      <w:pPr>
        <w:suppressAutoHyphens/>
        <w:spacing w:after="0" w:line="240" w:lineRule="auto"/>
        <w:ind w:left="72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  <w:u w:val="single"/>
        </w:rPr>
        <w:t>JOB RESPONSIBILITIES</w:t>
      </w:r>
      <w:r>
        <w:rPr>
          <w:rFonts w:ascii="Segoe UI" w:eastAsia="Segoe UI" w:hAnsi="Segoe UI" w:cs="Segoe UI"/>
          <w:b/>
          <w:sz w:val="16"/>
        </w:rPr>
        <w:t xml:space="preserve">- To handle customer grievance &amp; issues, Customer satisfaction &amp; Customer orientation. </w:t>
      </w:r>
    </w:p>
    <w:p w:rsidR="00255AC8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</w:t>
      </w:r>
    </w:p>
    <w:p w:rsidR="00255AC8" w:rsidRDefault="00255AC8">
      <w:pPr>
        <w:suppressAutoHyphens/>
        <w:spacing w:after="0" w:line="240" w:lineRule="auto"/>
        <w:rPr>
          <w:rFonts w:ascii="Verdana" w:eastAsia="Verdana" w:hAnsi="Verdana" w:cs="Verdana"/>
          <w:b/>
          <w:sz w:val="14"/>
        </w:rPr>
      </w:pP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sz w:val="18"/>
        </w:rPr>
      </w:pPr>
    </w:p>
    <w:p w:rsidR="00255AC8" w:rsidRDefault="00255AC8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40" w:line="240" w:lineRule="auto"/>
        <w:jc w:val="center"/>
        <w:rPr>
          <w:rFonts w:ascii="Segoe UI" w:eastAsia="Segoe UI" w:hAnsi="Segoe UI" w:cs="Segoe UI"/>
          <w:b/>
          <w:sz w:val="18"/>
          <w:shd w:val="clear" w:color="auto" w:fill="D9D9D9"/>
        </w:rPr>
      </w:pPr>
      <w:r>
        <w:rPr>
          <w:rFonts w:ascii="Segoe UI" w:eastAsia="Segoe UI" w:hAnsi="Segoe UI" w:cs="Segoe UI"/>
          <w:b/>
          <w:sz w:val="18"/>
          <w:shd w:val="clear" w:color="auto" w:fill="D9D9D9"/>
        </w:rPr>
        <w:t xml:space="preserve">ACADEMIC CREDENTIALS </w:t>
      </w:r>
    </w:p>
    <w:p w:rsidR="00255AC8" w:rsidRDefault="00255AC8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18"/>
        </w:rPr>
      </w:pPr>
    </w:p>
    <w:p w:rsidR="003A5BB9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Verdana" w:eastAsia="Verdana" w:hAnsi="Verdana" w:cs="Verdana"/>
          <w:b/>
          <w:i/>
          <w:sz w:val="16"/>
        </w:rPr>
        <w:t xml:space="preserve">         </w:t>
      </w:r>
      <w:r>
        <w:rPr>
          <w:rFonts w:ascii="Verdana" w:eastAsia="Verdana" w:hAnsi="Verdana" w:cs="Verdana"/>
          <w:b/>
          <w:i/>
          <w:sz w:val="16"/>
        </w:rPr>
        <w:tab/>
      </w:r>
      <w:r>
        <w:rPr>
          <w:rFonts w:ascii="Segoe UI" w:eastAsia="Segoe UI" w:hAnsi="Segoe UI" w:cs="Segoe UI"/>
          <w:b/>
          <w:sz w:val="16"/>
          <w:u w:val="single"/>
        </w:rPr>
        <w:t>Elementary</w:t>
      </w:r>
      <w:r>
        <w:rPr>
          <w:rFonts w:ascii="Segoe UI" w:eastAsia="Segoe UI" w:hAnsi="Segoe UI" w:cs="Segoe UI"/>
          <w:b/>
          <w:sz w:val="16"/>
        </w:rPr>
        <w:t xml:space="preserve">:  Congressman Vicente </w:t>
      </w:r>
      <w:proofErr w:type="spellStart"/>
      <w:r>
        <w:rPr>
          <w:rFonts w:ascii="Segoe UI" w:eastAsia="Segoe UI" w:hAnsi="Segoe UI" w:cs="Segoe UI"/>
          <w:b/>
          <w:sz w:val="16"/>
        </w:rPr>
        <w:t>Gustilo</w:t>
      </w:r>
      <w:proofErr w:type="spellEnd"/>
      <w:r>
        <w:rPr>
          <w:rFonts w:ascii="Segoe UI" w:eastAsia="Segoe UI" w:hAnsi="Segoe UI" w:cs="Segoe UI"/>
          <w:b/>
          <w:sz w:val="16"/>
        </w:rPr>
        <w:t xml:space="preserve"> Sr. Memorial School                                              </w:t>
      </w:r>
    </w:p>
    <w:p w:rsidR="00255AC8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                      San Carlos </w:t>
      </w:r>
      <w:proofErr w:type="gramStart"/>
      <w:r>
        <w:rPr>
          <w:rFonts w:ascii="Segoe UI" w:eastAsia="Segoe UI" w:hAnsi="Segoe UI" w:cs="Segoe UI"/>
          <w:b/>
          <w:sz w:val="16"/>
        </w:rPr>
        <w:t>City  Negros</w:t>
      </w:r>
      <w:proofErr w:type="gramEnd"/>
      <w:r>
        <w:rPr>
          <w:rFonts w:ascii="Segoe UI" w:eastAsia="Segoe UI" w:hAnsi="Segoe UI" w:cs="Segoe UI"/>
          <w:b/>
          <w:sz w:val="16"/>
        </w:rPr>
        <w:t xml:space="preserve"> Occidental                 </w:t>
      </w:r>
    </w:p>
    <w:p w:rsidR="00255AC8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                      (1993-1999) </w:t>
      </w:r>
    </w:p>
    <w:p w:rsidR="00255AC8" w:rsidRDefault="003A5BB9">
      <w:pPr>
        <w:suppressAutoHyphens/>
        <w:spacing w:after="0" w:line="240" w:lineRule="auto"/>
        <w:ind w:firstLine="720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</w:t>
      </w:r>
      <w:r>
        <w:rPr>
          <w:rFonts w:ascii="Segoe UI" w:eastAsia="Segoe UI" w:hAnsi="Segoe UI" w:cs="Segoe UI"/>
          <w:b/>
          <w:sz w:val="16"/>
          <w:u w:val="single"/>
        </w:rPr>
        <w:t>Secondary</w:t>
      </w:r>
      <w:r>
        <w:rPr>
          <w:rFonts w:ascii="Segoe UI" w:eastAsia="Segoe UI" w:hAnsi="Segoe UI" w:cs="Segoe UI"/>
          <w:b/>
          <w:sz w:val="16"/>
        </w:rPr>
        <w:t xml:space="preserve">:  </w:t>
      </w:r>
      <w:proofErr w:type="spellStart"/>
      <w:r>
        <w:rPr>
          <w:rFonts w:ascii="Segoe UI" w:eastAsia="Segoe UI" w:hAnsi="Segoe UI" w:cs="Segoe UI"/>
          <w:b/>
          <w:sz w:val="16"/>
        </w:rPr>
        <w:t>Sibulan</w:t>
      </w:r>
      <w:proofErr w:type="spellEnd"/>
      <w:r>
        <w:rPr>
          <w:rFonts w:ascii="Segoe UI" w:eastAsia="Segoe UI" w:hAnsi="Segoe UI" w:cs="Segoe UI"/>
          <w:b/>
          <w:sz w:val="16"/>
        </w:rPr>
        <w:t xml:space="preserve"> Municipal High School      </w:t>
      </w:r>
    </w:p>
    <w:p w:rsidR="00255AC8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                    </w:t>
      </w:r>
      <w:proofErr w:type="spellStart"/>
      <w:r>
        <w:rPr>
          <w:rFonts w:ascii="Segoe UI" w:eastAsia="Segoe UI" w:hAnsi="Segoe UI" w:cs="Segoe UI"/>
          <w:b/>
          <w:sz w:val="16"/>
        </w:rPr>
        <w:t>Sibulan</w:t>
      </w:r>
      <w:proofErr w:type="spellEnd"/>
      <w:r>
        <w:rPr>
          <w:rFonts w:ascii="Segoe UI" w:eastAsia="Segoe UI" w:hAnsi="Segoe UI" w:cs="Segoe UI"/>
          <w:b/>
          <w:sz w:val="16"/>
        </w:rPr>
        <w:t xml:space="preserve"> Negros Oriental</w:t>
      </w:r>
    </w:p>
    <w:p w:rsidR="00255AC8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                   </w:t>
      </w:r>
      <w:proofErr w:type="gramStart"/>
      <w:r>
        <w:rPr>
          <w:rFonts w:ascii="Segoe UI" w:eastAsia="Segoe UI" w:hAnsi="Segoe UI" w:cs="Segoe UI"/>
          <w:b/>
          <w:sz w:val="16"/>
        </w:rPr>
        <w:t>( 1999</w:t>
      </w:r>
      <w:proofErr w:type="gramEnd"/>
      <w:r>
        <w:rPr>
          <w:rFonts w:ascii="Segoe UI" w:eastAsia="Segoe UI" w:hAnsi="Segoe UI" w:cs="Segoe UI"/>
          <w:b/>
          <w:sz w:val="16"/>
        </w:rPr>
        <w:t>-2004)</w:t>
      </w:r>
    </w:p>
    <w:p w:rsidR="00255AC8" w:rsidRDefault="003A5BB9">
      <w:pPr>
        <w:suppressAutoHyphens/>
        <w:spacing w:after="0" w:line="240" w:lineRule="auto"/>
        <w:ind w:firstLine="720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  <w:u w:val="single"/>
        </w:rPr>
        <w:t>College</w:t>
      </w:r>
      <w:r>
        <w:rPr>
          <w:rFonts w:ascii="Segoe UI" w:eastAsia="Segoe UI" w:hAnsi="Segoe UI" w:cs="Segoe UI"/>
          <w:b/>
          <w:sz w:val="16"/>
        </w:rPr>
        <w:t>:     Bachelor of Science in Mathematics</w:t>
      </w:r>
    </w:p>
    <w:p w:rsidR="00255AC8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                     Negros Oriental State University</w:t>
      </w:r>
    </w:p>
    <w:p w:rsidR="00255AC8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</w:t>
      </w:r>
      <w:r>
        <w:rPr>
          <w:rFonts w:ascii="Segoe UI" w:eastAsia="Segoe UI" w:hAnsi="Segoe UI" w:cs="Segoe UI"/>
          <w:b/>
          <w:sz w:val="16"/>
        </w:rPr>
        <w:tab/>
      </w:r>
      <w:r>
        <w:rPr>
          <w:rFonts w:ascii="Segoe UI" w:eastAsia="Segoe UI" w:hAnsi="Segoe UI" w:cs="Segoe UI"/>
          <w:b/>
          <w:sz w:val="16"/>
        </w:rPr>
        <w:tab/>
      </w:r>
      <w:proofErr w:type="spellStart"/>
      <w:r>
        <w:rPr>
          <w:rFonts w:ascii="Segoe UI" w:eastAsia="Segoe UI" w:hAnsi="Segoe UI" w:cs="Segoe UI"/>
          <w:b/>
          <w:sz w:val="16"/>
        </w:rPr>
        <w:t>Dumaguete</w:t>
      </w:r>
      <w:proofErr w:type="spellEnd"/>
      <w:r>
        <w:rPr>
          <w:rFonts w:ascii="Segoe UI" w:eastAsia="Segoe UI" w:hAnsi="Segoe UI" w:cs="Segoe UI"/>
          <w:b/>
          <w:sz w:val="16"/>
        </w:rPr>
        <w:t xml:space="preserve"> City Main Campuses I &amp; II</w:t>
      </w:r>
    </w:p>
    <w:p w:rsidR="00255AC8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                                   2004-2006</w:t>
      </w:r>
    </w:p>
    <w:p w:rsidR="00255AC8" w:rsidRDefault="00255AC8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"/>
          <w:u w:val="single"/>
        </w:rPr>
      </w:pPr>
    </w:p>
    <w:p w:rsidR="00255AC8" w:rsidRDefault="00255AC8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18"/>
        </w:rPr>
      </w:pPr>
    </w:p>
    <w:p w:rsidR="003A5BB9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40" w:line="240" w:lineRule="auto"/>
        <w:jc w:val="center"/>
        <w:rPr>
          <w:rFonts w:ascii="Segoe UI" w:eastAsia="Segoe UI" w:hAnsi="Segoe UI" w:cs="Segoe UI"/>
          <w:b/>
          <w:sz w:val="18"/>
          <w:shd w:val="clear" w:color="auto" w:fill="D9D9D9"/>
        </w:rPr>
      </w:pPr>
      <w:r>
        <w:rPr>
          <w:rFonts w:ascii="Segoe UI" w:eastAsia="Segoe UI" w:hAnsi="Segoe UI" w:cs="Segoe UI"/>
          <w:b/>
          <w:sz w:val="18"/>
          <w:shd w:val="clear" w:color="auto" w:fill="D9D9D9"/>
        </w:rPr>
        <w:t>TRAINING, AWARDS &amp; ACHIEVEMENT</w:t>
      </w:r>
    </w:p>
    <w:p w:rsidR="00255AC8" w:rsidRDefault="00255AC8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18"/>
        </w:rPr>
      </w:pP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sz w:val="16"/>
          <w:u w:val="single"/>
        </w:rPr>
      </w:pPr>
    </w:p>
    <w:p w:rsidR="00255AC8" w:rsidRDefault="003A5BB9">
      <w:pPr>
        <w:numPr>
          <w:ilvl w:val="0"/>
          <w:numId w:val="10"/>
        </w:numPr>
        <w:suppressAutoHyphens/>
        <w:spacing w:after="0" w:line="240" w:lineRule="auto"/>
        <w:ind w:left="180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>NATIONAL SERVICE TRAINING PROGRAM (NSTP)-BASIC ROTC COURSECL-2005</w:t>
      </w:r>
    </w:p>
    <w:p w:rsidR="00255AC8" w:rsidRDefault="003A5BB9">
      <w:pPr>
        <w:numPr>
          <w:ilvl w:val="0"/>
          <w:numId w:val="10"/>
        </w:numPr>
        <w:suppressAutoHyphens/>
        <w:spacing w:after="0" w:line="240" w:lineRule="auto"/>
        <w:ind w:left="180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>Fire Safety Training at Landmark Group</w:t>
      </w:r>
    </w:p>
    <w:p w:rsidR="00255AC8" w:rsidRDefault="003A5BB9">
      <w:pPr>
        <w:numPr>
          <w:ilvl w:val="0"/>
          <w:numId w:val="10"/>
        </w:numPr>
        <w:suppressAutoHyphens/>
        <w:spacing w:after="0" w:line="240" w:lineRule="auto"/>
        <w:ind w:left="180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>Leadership Training</w:t>
      </w:r>
    </w:p>
    <w:p w:rsidR="00255AC8" w:rsidRDefault="003A5BB9">
      <w:pPr>
        <w:numPr>
          <w:ilvl w:val="0"/>
          <w:numId w:val="10"/>
        </w:numPr>
        <w:suppressAutoHyphens/>
        <w:spacing w:after="0" w:line="240" w:lineRule="auto"/>
        <w:ind w:left="180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>SDP- Supervisor development program 2014-15</w:t>
      </w:r>
    </w:p>
    <w:p w:rsidR="00255AC8" w:rsidRDefault="003A5BB9">
      <w:pPr>
        <w:numPr>
          <w:ilvl w:val="0"/>
          <w:numId w:val="10"/>
        </w:numPr>
        <w:suppressAutoHyphens/>
        <w:spacing w:after="0" w:line="240" w:lineRule="auto"/>
        <w:ind w:left="180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>TTT- train the trainer program &amp; certified IST (In Store Trainer)</w:t>
      </w:r>
    </w:p>
    <w:p w:rsidR="00255AC8" w:rsidRDefault="003A5BB9">
      <w:pPr>
        <w:numPr>
          <w:ilvl w:val="0"/>
          <w:numId w:val="10"/>
        </w:numPr>
        <w:suppressAutoHyphens/>
        <w:spacing w:after="0" w:line="240" w:lineRule="auto"/>
        <w:ind w:left="180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>Employee of the month in July 2015 &amp; December 2014.</w:t>
      </w:r>
    </w:p>
    <w:p w:rsidR="00255AC8" w:rsidRDefault="003A5BB9">
      <w:pPr>
        <w:numPr>
          <w:ilvl w:val="0"/>
          <w:numId w:val="10"/>
        </w:numPr>
        <w:suppressAutoHyphens/>
        <w:spacing w:after="0" w:line="240" w:lineRule="auto"/>
        <w:ind w:left="1800" w:hanging="360"/>
        <w:rPr>
          <w:rFonts w:ascii="Segoe UI" w:eastAsia="Segoe UI" w:hAnsi="Segoe UI" w:cs="Segoe UI"/>
          <w:b/>
          <w:sz w:val="16"/>
        </w:rPr>
      </w:pPr>
      <w:r>
        <w:rPr>
          <w:rFonts w:ascii="Segoe UI" w:eastAsia="Segoe UI" w:hAnsi="Segoe UI" w:cs="Segoe UI"/>
          <w:b/>
          <w:sz w:val="16"/>
        </w:rPr>
        <w:t xml:space="preserve">Appreciation letter for doing extra </w:t>
      </w:r>
      <w:proofErr w:type="spellStart"/>
      <w:r>
        <w:rPr>
          <w:rFonts w:ascii="Segoe UI" w:eastAsia="Segoe UI" w:hAnsi="Segoe UI" w:cs="Segoe UI"/>
          <w:b/>
          <w:sz w:val="16"/>
        </w:rPr>
        <w:t>curicular</w:t>
      </w:r>
      <w:proofErr w:type="spellEnd"/>
      <w:r>
        <w:rPr>
          <w:rFonts w:ascii="Segoe UI" w:eastAsia="Segoe UI" w:hAnsi="Segoe UI" w:cs="Segoe UI"/>
          <w:b/>
          <w:sz w:val="16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16"/>
        </w:rPr>
        <w:t>actvities</w:t>
      </w:r>
      <w:proofErr w:type="spellEnd"/>
      <w:r>
        <w:rPr>
          <w:rFonts w:ascii="Segoe UI" w:eastAsia="Segoe UI" w:hAnsi="Segoe UI" w:cs="Segoe UI"/>
          <w:b/>
          <w:sz w:val="16"/>
        </w:rPr>
        <w:t xml:space="preserve"> for employee motivation.</w:t>
      </w:r>
    </w:p>
    <w:p w:rsidR="00255AC8" w:rsidRDefault="00255AC8">
      <w:pPr>
        <w:suppressAutoHyphens/>
        <w:spacing w:after="0" w:line="240" w:lineRule="auto"/>
        <w:jc w:val="both"/>
        <w:rPr>
          <w:rFonts w:ascii="Segoe UI" w:eastAsia="Segoe UI" w:hAnsi="Segoe UI" w:cs="Segoe UI"/>
          <w:sz w:val="2"/>
        </w:rPr>
      </w:pPr>
    </w:p>
    <w:p w:rsidR="00255AC8" w:rsidRDefault="00255AC8">
      <w:pPr>
        <w:suppressAutoHyphens/>
        <w:spacing w:after="0" w:line="240" w:lineRule="auto"/>
        <w:jc w:val="center"/>
        <w:rPr>
          <w:rFonts w:ascii="Segoe UI" w:eastAsia="Segoe UI" w:hAnsi="Segoe UI" w:cs="Segoe UI"/>
          <w:sz w:val="18"/>
        </w:rPr>
      </w:pPr>
    </w:p>
    <w:p w:rsidR="00255AC8" w:rsidRDefault="003A5BB9">
      <w:pPr>
        <w:suppressAutoHyphens/>
        <w:spacing w:after="0" w:line="240" w:lineRule="auto"/>
        <w:jc w:val="center"/>
        <w:rPr>
          <w:rFonts w:ascii="Segoe UI" w:eastAsia="Segoe UI" w:hAnsi="Segoe UI" w:cs="Segoe UI"/>
          <w:b/>
          <w:sz w:val="18"/>
        </w:rPr>
      </w:pPr>
      <w:r>
        <w:rPr>
          <w:rFonts w:ascii="Segoe UI" w:eastAsia="Segoe UI" w:hAnsi="Segoe UI" w:cs="Segoe UI"/>
          <w:b/>
          <w:sz w:val="18"/>
        </w:rPr>
        <w:t>IT Forte: Well versed with MS Office (Word, Excel &amp; PowerPoint and Internet Applications.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</w:rPr>
      </w:pPr>
    </w:p>
    <w:p w:rsidR="003A5BB9" w:rsidRDefault="003A5BB9">
      <w:pPr>
        <w:suppressAutoHyphens/>
        <w:spacing w:after="0" w:line="240" w:lineRule="auto"/>
        <w:rPr>
          <w:rFonts w:ascii="Segoe UI" w:eastAsia="Segoe UI" w:hAnsi="Segoe UI" w:cs="Segoe UI"/>
          <w:b/>
          <w:sz w:val="18"/>
        </w:rPr>
      </w:pPr>
    </w:p>
    <w:p w:rsidR="00255AC8" w:rsidRPr="003A5BB9" w:rsidRDefault="003A5BB9">
      <w:pPr>
        <w:suppressAutoHyphens/>
        <w:spacing w:after="0" w:line="240" w:lineRule="auto"/>
        <w:jc w:val="both"/>
        <w:rPr>
          <w:rFonts w:ascii="Segoe UI" w:eastAsia="Segoe UI" w:hAnsi="Segoe UI" w:cs="Segoe UI"/>
          <w:b/>
          <w:sz w:val="18"/>
        </w:rPr>
      </w:pPr>
      <w:r w:rsidRPr="003A5BB9">
        <w:rPr>
          <w:rFonts w:ascii="Segoe UI" w:eastAsia="Segoe UI" w:hAnsi="Segoe UI" w:cs="Segoe UI"/>
          <w:b/>
          <w:sz w:val="18"/>
        </w:rPr>
        <w:t xml:space="preserve">. </w:t>
      </w:r>
    </w:p>
    <w:p w:rsidR="00255AC8" w:rsidRPr="003A5BB9" w:rsidRDefault="00255AC8">
      <w:pPr>
        <w:suppressAutoHyphens/>
        <w:spacing w:after="0" w:line="240" w:lineRule="auto"/>
        <w:ind w:left="2880" w:hanging="2880"/>
        <w:jc w:val="both"/>
        <w:rPr>
          <w:rFonts w:ascii="Segoe UI" w:eastAsia="Segoe UI" w:hAnsi="Segoe UI" w:cs="Segoe UI"/>
          <w:b/>
          <w:sz w:val="18"/>
        </w:rPr>
      </w:pPr>
      <w:bookmarkStart w:id="0" w:name="_GoBack"/>
      <w:bookmarkEnd w:id="0"/>
    </w:p>
    <w:p w:rsidR="00255AC8" w:rsidRPr="003A5BB9" w:rsidRDefault="003A5BB9">
      <w:pPr>
        <w:suppressAutoHyphens/>
        <w:spacing w:after="0" w:line="240" w:lineRule="auto"/>
        <w:ind w:left="2880" w:hanging="2880"/>
        <w:jc w:val="both"/>
        <w:rPr>
          <w:rFonts w:ascii="Segoe UI" w:eastAsia="Segoe UI" w:hAnsi="Segoe UI" w:cs="Segoe UI"/>
          <w:b/>
          <w:sz w:val="18"/>
        </w:rPr>
      </w:pPr>
      <w:r w:rsidRPr="003A5BB9">
        <w:rPr>
          <w:rFonts w:ascii="Segoe UI" w:eastAsia="Segoe UI" w:hAnsi="Segoe UI" w:cs="Segoe UI"/>
          <w:b/>
          <w:sz w:val="18"/>
        </w:rPr>
        <w:t xml:space="preserve">                                                        </w:t>
      </w:r>
    </w:p>
    <w:p w:rsidR="00255AC8" w:rsidRDefault="003A5BB9">
      <w:pPr>
        <w:suppressAutoHyphens/>
        <w:spacing w:after="0" w:line="240" w:lineRule="auto"/>
        <w:ind w:left="2880" w:hanging="2880"/>
        <w:jc w:val="both"/>
        <w:rPr>
          <w:rFonts w:ascii="Segoe UI" w:eastAsia="Segoe UI" w:hAnsi="Segoe UI" w:cs="Segoe UI"/>
          <w:sz w:val="18"/>
        </w:rPr>
      </w:pPr>
      <w:r>
        <w:rPr>
          <w:rFonts w:ascii="Segoe UI" w:eastAsia="Segoe UI" w:hAnsi="Segoe UI" w:cs="Segoe UI"/>
          <w:sz w:val="18"/>
        </w:rPr>
        <w:t xml:space="preserve">                                                </w:t>
      </w:r>
    </w:p>
    <w:p w:rsidR="00255AC8" w:rsidRDefault="00255AC8">
      <w:pPr>
        <w:suppressAutoHyphens/>
        <w:spacing w:after="0" w:line="240" w:lineRule="auto"/>
        <w:rPr>
          <w:rFonts w:ascii="Segoe UI" w:eastAsia="Segoe UI" w:hAnsi="Segoe UI" w:cs="Segoe UI"/>
          <w:sz w:val="18"/>
        </w:rPr>
      </w:pPr>
    </w:p>
    <w:sectPr w:rsidR="00255AC8" w:rsidSect="007E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A31"/>
    <w:multiLevelType w:val="multilevel"/>
    <w:tmpl w:val="5F90B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16EB8"/>
    <w:multiLevelType w:val="multilevel"/>
    <w:tmpl w:val="A418B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5753E"/>
    <w:multiLevelType w:val="multilevel"/>
    <w:tmpl w:val="2E001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857B3"/>
    <w:multiLevelType w:val="multilevel"/>
    <w:tmpl w:val="93581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44338"/>
    <w:multiLevelType w:val="multilevel"/>
    <w:tmpl w:val="1458F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261B5"/>
    <w:multiLevelType w:val="multilevel"/>
    <w:tmpl w:val="5F28E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E7CCB"/>
    <w:multiLevelType w:val="multilevel"/>
    <w:tmpl w:val="97ECD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F266B"/>
    <w:multiLevelType w:val="multilevel"/>
    <w:tmpl w:val="0EB8F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181B2D"/>
    <w:multiLevelType w:val="multilevel"/>
    <w:tmpl w:val="9830E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7331E8"/>
    <w:multiLevelType w:val="multilevel"/>
    <w:tmpl w:val="9CBC4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5AC8"/>
    <w:rsid w:val="00045290"/>
    <w:rsid w:val="000A463B"/>
    <w:rsid w:val="000B7CEE"/>
    <w:rsid w:val="00255AC8"/>
    <w:rsid w:val="003520E1"/>
    <w:rsid w:val="003A5BB9"/>
    <w:rsid w:val="005668DA"/>
    <w:rsid w:val="00587286"/>
    <w:rsid w:val="007E1E00"/>
    <w:rsid w:val="00932066"/>
    <w:rsid w:val="00975455"/>
    <w:rsid w:val="00E4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vic.3166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10</cp:revision>
  <dcterms:created xsi:type="dcterms:W3CDTF">2016-09-25T21:56:00Z</dcterms:created>
  <dcterms:modified xsi:type="dcterms:W3CDTF">2017-04-09T05:45:00Z</dcterms:modified>
</cp:coreProperties>
</file>