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95" w:rsidRDefault="00596893" w:rsidP="00044895">
      <w:r>
        <w:rPr>
          <w:noProof/>
          <w:lang w:val="en-GB" w:eastAsia="en-GB"/>
        </w:rPr>
        <w:drawing>
          <wp:anchor distT="0" distB="0" distL="114300" distR="114300" simplePos="0" relativeHeight="251663360" behindDoc="0" locked="0" layoutInCell="1" allowOverlap="1">
            <wp:simplePos x="0" y="0"/>
            <wp:positionH relativeFrom="column">
              <wp:posOffset>4848226</wp:posOffset>
            </wp:positionH>
            <wp:positionV relativeFrom="paragraph">
              <wp:posOffset>-219075</wp:posOffset>
            </wp:positionV>
            <wp:extent cx="1257300" cy="1495425"/>
            <wp:effectExtent l="19050" t="0" r="0" b="0"/>
            <wp:wrapNone/>
            <wp:docPr id="1" name="Picture 0" descr="to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z.JPG"/>
                    <pic:cNvPicPr/>
                  </pic:nvPicPr>
                  <pic:blipFill>
                    <a:blip r:embed="rId8"/>
                    <a:stretch>
                      <a:fillRect/>
                    </a:stretch>
                  </pic:blipFill>
                  <pic:spPr>
                    <a:xfrm>
                      <a:off x="0" y="0"/>
                      <a:ext cx="1257300" cy="1495425"/>
                    </a:xfrm>
                    <a:prstGeom prst="rect">
                      <a:avLst/>
                    </a:prstGeom>
                  </pic:spPr>
                </pic:pic>
              </a:graphicData>
            </a:graphic>
          </wp:anchor>
        </w:drawing>
      </w:r>
      <w:r w:rsidR="00CE5EBB" w:rsidRPr="00CE5EBB">
        <w:rPr>
          <w:noProof/>
        </w:rPr>
        <w:pict>
          <v:shapetype id="_x0000_t202" coordsize="21600,21600" o:spt="202" path="m,l,21600r21600,l21600,xe">
            <v:stroke joinstyle="miter"/>
            <v:path gradientshapeok="t" o:connecttype="rect"/>
          </v:shapetype>
          <v:shape id="Text Box 1" o:spid="_x0000_s1026" type="#_x0000_t202" style="position:absolute;margin-left:-41.5pt;margin-top:-45.4pt;width:561.75pt;height:747.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9qtQ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" filled="f" stroked="f">
            <v:textbox>
              <w:txbxContent>
                <w:p w:rsidR="00044895" w:rsidRDefault="00044895" w:rsidP="00044895">
                  <w:pPr>
                    <w:pStyle w:val="PlainTextCharChar"/>
                    <w:pBdr>
                      <w:bottom w:val="single" w:sz="4" w:space="1" w:color="000000"/>
                    </w:pBdr>
                    <w:shd w:val="clear" w:color="auto" w:fill="DBE5F1"/>
                    <w:tabs>
                      <w:tab w:val="left" w:pos="200"/>
                      <w:tab w:val="left" w:pos="9000"/>
                      <w:tab w:val="left" w:pos="9500"/>
                    </w:tabs>
                    <w:ind w:right="-15"/>
                    <w:rPr>
                      <w:rFonts w:ascii="Times New Roman" w:hAnsi="Times New Roman"/>
                      <w:b/>
                      <w:sz w:val="28"/>
                      <w:szCs w:val="24"/>
                      <w:lang w:eastAsia="zh-TW"/>
                    </w:rPr>
                  </w:pPr>
                </w:p>
                <w:p w:rsidR="00094029" w:rsidRDefault="00094029" w:rsidP="00044895">
                  <w:pPr>
                    <w:pStyle w:val="PlainTextCharChar"/>
                    <w:pBdr>
                      <w:bottom w:val="single" w:sz="4" w:space="1" w:color="000000"/>
                    </w:pBdr>
                    <w:shd w:val="clear" w:color="auto" w:fill="DBE5F1"/>
                    <w:tabs>
                      <w:tab w:val="left" w:pos="200"/>
                      <w:tab w:val="left" w:pos="9000"/>
                      <w:tab w:val="left" w:pos="9500"/>
                    </w:tabs>
                    <w:ind w:right="-15"/>
                    <w:rPr>
                      <w:rFonts w:ascii="Times New Roman" w:hAnsi="Times New Roman"/>
                      <w:b/>
                      <w:sz w:val="28"/>
                      <w:szCs w:val="24"/>
                      <w:lang w:eastAsia="zh-TW"/>
                    </w:rPr>
                  </w:pPr>
                  <w:r>
                    <w:rPr>
                      <w:rFonts w:ascii="Times New Roman" w:hAnsi="Times New Roman"/>
                      <w:b/>
                      <w:sz w:val="28"/>
                      <w:szCs w:val="24"/>
                      <w:lang w:eastAsia="zh-TW"/>
                    </w:rPr>
                    <w:t xml:space="preserve">TOBY </w:t>
                  </w:r>
                </w:p>
                <w:p w:rsidR="00044895" w:rsidRDefault="00094029" w:rsidP="00044895">
                  <w:pPr>
                    <w:pStyle w:val="PlainTextCharChar"/>
                    <w:pBdr>
                      <w:bottom w:val="single" w:sz="4" w:space="1" w:color="000000"/>
                    </w:pBdr>
                    <w:shd w:val="clear" w:color="auto" w:fill="DBE5F1"/>
                    <w:tabs>
                      <w:tab w:val="left" w:pos="200"/>
                      <w:tab w:val="left" w:pos="9000"/>
                      <w:tab w:val="left" w:pos="9500"/>
                    </w:tabs>
                    <w:ind w:right="-15"/>
                    <w:rPr>
                      <w:rFonts w:ascii="Times New Roman" w:hAnsi="Times New Roman"/>
                      <w:b/>
                      <w:sz w:val="28"/>
                      <w:szCs w:val="24"/>
                      <w:lang w:eastAsia="zh-TW"/>
                    </w:rPr>
                  </w:pPr>
                  <w:hyperlink r:id="rId9" w:history="1">
                    <w:r w:rsidRPr="00882B8E">
                      <w:rPr>
                        <w:rStyle w:val="Hyperlink"/>
                        <w:rFonts w:ascii="Times New Roman" w:hAnsi="Times New Roman"/>
                        <w:b/>
                        <w:sz w:val="28"/>
                        <w:szCs w:val="24"/>
                        <w:lang w:eastAsia="zh-TW"/>
                      </w:rPr>
                      <w:t>TOBY.317344@2freemail.com</w:t>
                    </w:r>
                  </w:hyperlink>
                  <w:r>
                    <w:rPr>
                      <w:rFonts w:ascii="Times New Roman" w:hAnsi="Times New Roman"/>
                      <w:b/>
                      <w:sz w:val="28"/>
                      <w:szCs w:val="24"/>
                      <w:lang w:eastAsia="zh-TW"/>
                    </w:rPr>
                    <w:t xml:space="preserve">  </w:t>
                  </w:r>
                </w:p>
                <w:p w:rsidR="00044895" w:rsidRDefault="00044895" w:rsidP="00044895">
                  <w:pPr>
                    <w:pStyle w:val="PlainTextCharChar"/>
                    <w:pBdr>
                      <w:bottom w:val="single" w:sz="4" w:space="1" w:color="000000"/>
                    </w:pBdr>
                    <w:shd w:val="clear" w:color="auto" w:fill="DBE5F1"/>
                    <w:tabs>
                      <w:tab w:val="left" w:pos="200"/>
                      <w:tab w:val="left" w:pos="9000"/>
                      <w:tab w:val="left" w:pos="9500"/>
                    </w:tabs>
                    <w:ind w:right="-15"/>
                    <w:rPr>
                      <w:rFonts w:ascii="Times New Roman" w:hAnsi="Times New Roman"/>
                      <w:b/>
                      <w:sz w:val="28"/>
                      <w:szCs w:val="24"/>
                      <w:lang w:eastAsia="zh-TW"/>
                    </w:rPr>
                  </w:pPr>
                </w:p>
                <w:p w:rsidR="00044895" w:rsidRPr="00C44CF5" w:rsidRDefault="00044895" w:rsidP="00044895">
                  <w:pPr>
                    <w:jc w:val="both"/>
                    <w:rPr>
                      <w:sz w:val="16"/>
                      <w:szCs w:val="16"/>
                    </w:rPr>
                  </w:pPr>
                </w:p>
                <w:p w:rsidR="00044895" w:rsidRDefault="00FB0BCF" w:rsidP="00EA7E63">
                  <w:pPr>
                    <w:pStyle w:val="Tit"/>
                    <w:shd w:val="clear" w:color="auto" w:fill="DBE5F1"/>
                    <w:jc w:val="center"/>
                    <w:rPr>
                      <w:color w:val="000080"/>
                      <w:szCs w:val="24"/>
                    </w:rPr>
                  </w:pPr>
                  <w:r>
                    <w:rPr>
                      <w:color w:val="000080"/>
                      <w:szCs w:val="24"/>
                    </w:rPr>
                    <w:t>HUMAN RESOURCES OFFICER</w:t>
                  </w:r>
                </w:p>
                <w:p w:rsidR="00044895" w:rsidRDefault="00044895" w:rsidP="00044895">
                  <w:pPr>
                    <w:pStyle w:val="PlainTextCharChar"/>
                    <w:spacing w:line="360" w:lineRule="auto"/>
                    <w:ind w:right="101"/>
                    <w:jc w:val="both"/>
                    <w:rPr>
                      <w:rFonts w:ascii="Times New Roman" w:hAnsi="Times New Roman"/>
                      <w:sz w:val="24"/>
                      <w:szCs w:val="24"/>
                    </w:rPr>
                  </w:pPr>
                  <w:r>
                    <w:rPr>
                      <w:rFonts w:ascii="Times New Roman" w:hAnsi="Times New Roman"/>
                      <w:sz w:val="24"/>
                      <w:szCs w:val="24"/>
                    </w:rPr>
                    <w:t>A dedicated professional and passionate about developing strong employee relations and exceeding organizational goals.Solid reputation for implementing policies and procedures that positively impact corporate profitability, employee satisfaction, and overall productivity. Reputation for displaying integrity and professionalism when communicating with professionals at all levels. Superior training, facilitation, and management development skills.Adept at problem solving, decision making, and staff motivation.Proven ability to maintain high levels of morale during corporate mergers. Goal driven with demonstrated strengths in multitasking and prioritizing assignments.</w:t>
                  </w:r>
                </w:p>
                <w:p w:rsidR="00044895" w:rsidRPr="00C44CF5" w:rsidRDefault="00044895" w:rsidP="00044895">
                  <w:pPr>
                    <w:pStyle w:val="PlainTextCharChar"/>
                    <w:ind w:right="100"/>
                    <w:jc w:val="both"/>
                    <w:rPr>
                      <w:rFonts w:ascii="Times New Roman" w:hAnsi="Times New Roman"/>
                      <w:sz w:val="16"/>
                      <w:szCs w:val="16"/>
                    </w:rPr>
                  </w:pPr>
                </w:p>
                <w:p w:rsidR="00044895" w:rsidRPr="00437849" w:rsidRDefault="00044895" w:rsidP="00044895">
                  <w:pPr>
                    <w:pStyle w:val="Tit"/>
                    <w:pBdr>
                      <w:bottom w:val="single" w:sz="6" w:space="1" w:color="auto"/>
                    </w:pBdr>
                    <w:shd w:val="clear" w:color="auto" w:fill="DBE5F1"/>
                    <w:ind w:left="0" w:firstLine="0"/>
                    <w:jc w:val="center"/>
                    <w:rPr>
                      <w:color w:val="000080"/>
                      <w:szCs w:val="24"/>
                    </w:rPr>
                  </w:pPr>
                  <w:r>
                    <w:rPr>
                      <w:color w:val="000080"/>
                      <w:szCs w:val="24"/>
                    </w:rPr>
                    <w:t>AREAS OF EXPERTISE</w:t>
                  </w:r>
                </w:p>
                <w:p w:rsidR="00044895" w:rsidRPr="001E5968" w:rsidRDefault="00044895" w:rsidP="00044895">
                  <w:pPr>
                    <w:tabs>
                      <w:tab w:val="left" w:pos="6120"/>
                      <w:tab w:val="left" w:pos="6300"/>
                    </w:tabs>
                    <w:spacing w:after="120"/>
                    <w:jc w:val="both"/>
                    <w:rPr>
                      <w:sz w:val="10"/>
                      <w:szCs w:val="10"/>
                    </w:rPr>
                  </w:pP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Manpower Needs Assessment and Handling the staffing</w:t>
                  </w: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Handling the Payroll, Compensation and Benefit Administration</w:t>
                  </w: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Process Promotion, Transfer etc</w:t>
                  </w: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Enrolment and Exit formalities</w:t>
                  </w: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Compliance with Statutory Requirements</w:t>
                  </w:r>
                </w:p>
                <w:p w:rsidR="00044895" w:rsidRPr="00437849"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Employee ESI &amp; PF calculations and updation</w:t>
                  </w:r>
                  <w:r>
                    <w:rPr>
                      <w:rFonts w:ascii="Times New Roman" w:hAnsi="Times New Roman"/>
                      <w:sz w:val="24"/>
                      <w:szCs w:val="24"/>
                      <w:lang w:val="en-IN"/>
                    </w:rPr>
                    <w:t>s</w:t>
                  </w: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Preparing Wage slip and salary certificates</w:t>
                  </w:r>
                </w:p>
                <w:p w:rsidR="00044895" w:rsidRDefault="00044895" w:rsidP="00044895">
                  <w:pPr>
                    <w:pStyle w:val="PlainTextCharChar"/>
                    <w:numPr>
                      <w:ilvl w:val="0"/>
                      <w:numId w:val="1"/>
                    </w:numPr>
                    <w:tabs>
                      <w:tab w:val="clear" w:pos="360"/>
                      <w:tab w:val="left" w:pos="810"/>
                    </w:tabs>
                    <w:spacing w:line="360" w:lineRule="auto"/>
                    <w:ind w:left="783" w:right="100" w:hanging="396"/>
                    <w:jc w:val="both"/>
                    <w:rPr>
                      <w:rFonts w:ascii="Times New Roman" w:hAnsi="Times New Roman"/>
                      <w:sz w:val="24"/>
                      <w:szCs w:val="24"/>
                    </w:rPr>
                  </w:pPr>
                  <w:r>
                    <w:rPr>
                      <w:rFonts w:ascii="Times New Roman" w:hAnsi="Times New Roman"/>
                      <w:sz w:val="24"/>
                      <w:szCs w:val="24"/>
                    </w:rPr>
                    <w:t>Checking Service record and muster roll</w:t>
                  </w:r>
                </w:p>
                <w:p w:rsidR="00044895" w:rsidRPr="000C6F8D" w:rsidRDefault="00BF0061" w:rsidP="00044895">
                  <w:pPr>
                    <w:pStyle w:val="PlainTextCharChar"/>
                    <w:numPr>
                      <w:ilvl w:val="0"/>
                      <w:numId w:val="1"/>
                    </w:numPr>
                    <w:tabs>
                      <w:tab w:val="clear" w:pos="360"/>
                      <w:tab w:val="left" w:pos="810"/>
                    </w:tabs>
                    <w:ind w:left="783" w:right="100" w:hanging="396"/>
                    <w:jc w:val="both"/>
                    <w:rPr>
                      <w:rFonts w:ascii="Times New Roman" w:hAnsi="Times New Roman"/>
                      <w:sz w:val="24"/>
                      <w:szCs w:val="24"/>
                    </w:rPr>
                  </w:pPr>
                  <w:r>
                    <w:rPr>
                      <w:rFonts w:ascii="Times New Roman" w:hAnsi="Times New Roman"/>
                      <w:sz w:val="24"/>
                      <w:szCs w:val="24"/>
                      <w:lang w:val="en-IN"/>
                    </w:rPr>
                    <w:t xml:space="preserve">Process, verify, </w:t>
                  </w:r>
                  <w:r w:rsidR="00044895">
                    <w:rPr>
                      <w:rFonts w:ascii="Times New Roman" w:hAnsi="Times New Roman"/>
                      <w:sz w:val="24"/>
                      <w:szCs w:val="24"/>
                      <w:lang w:val="en-IN"/>
                    </w:rPr>
                    <w:t>and maintain personnel related documentation, including training, grievances, performance evaluations, classifications, and employee leaves records</w:t>
                  </w:r>
                </w:p>
                <w:p w:rsidR="00044895" w:rsidRDefault="00044895" w:rsidP="00044895">
                  <w:pPr>
                    <w:pStyle w:val="PlainTextCharChar"/>
                    <w:numPr>
                      <w:ilvl w:val="0"/>
                      <w:numId w:val="1"/>
                    </w:numPr>
                    <w:tabs>
                      <w:tab w:val="clear" w:pos="360"/>
                      <w:tab w:val="left" w:pos="810"/>
                    </w:tabs>
                    <w:ind w:left="783" w:right="100" w:hanging="396"/>
                    <w:jc w:val="both"/>
                    <w:rPr>
                      <w:rFonts w:ascii="Times New Roman" w:hAnsi="Times New Roman"/>
                      <w:sz w:val="24"/>
                      <w:szCs w:val="24"/>
                    </w:rPr>
                  </w:pPr>
                  <w:r>
                    <w:rPr>
                      <w:rFonts w:ascii="Times New Roman" w:hAnsi="Times New Roman"/>
                      <w:sz w:val="24"/>
                      <w:szCs w:val="24"/>
                      <w:lang w:val="en-IN"/>
                    </w:rPr>
                    <w:t>I</w:t>
                  </w:r>
                  <w:r>
                    <w:rPr>
                      <w:rFonts w:ascii="Times New Roman" w:hAnsi="Times New Roman"/>
                      <w:sz w:val="24"/>
                      <w:szCs w:val="24"/>
                    </w:rPr>
                    <w:t>ssuing employee ID cards.</w:t>
                  </w:r>
                </w:p>
                <w:p w:rsidR="00044895" w:rsidRDefault="00044895" w:rsidP="00044895">
                  <w:pPr>
                    <w:pStyle w:val="PlainTextCharChar"/>
                    <w:ind w:right="100"/>
                    <w:rPr>
                      <w:rFonts w:ascii="Times New Roman" w:hAnsi="Times New Roman"/>
                      <w:bCs/>
                      <w:sz w:val="16"/>
                      <w:szCs w:val="16"/>
                    </w:rPr>
                  </w:pPr>
                </w:p>
                <w:p w:rsidR="00044895" w:rsidRPr="00D13E99" w:rsidRDefault="00044895" w:rsidP="00044895">
                  <w:pPr>
                    <w:pStyle w:val="Tit"/>
                    <w:pBdr>
                      <w:bottom w:val="single" w:sz="6" w:space="1" w:color="auto"/>
                    </w:pBdr>
                    <w:shd w:val="clear" w:color="auto" w:fill="DBE5F1"/>
                    <w:jc w:val="center"/>
                    <w:rPr>
                      <w:color w:val="000080"/>
                      <w:sz w:val="16"/>
                      <w:szCs w:val="16"/>
                    </w:rPr>
                  </w:pPr>
                  <w:r>
                    <w:rPr>
                      <w:color w:val="000080"/>
                      <w:szCs w:val="24"/>
                    </w:rPr>
                    <w:t>PROFESSIONAL ACHIEVEMENTS/ STATUS</w:t>
                  </w:r>
                </w:p>
                <w:p w:rsidR="00044895" w:rsidRPr="005B5F4A" w:rsidRDefault="00044895" w:rsidP="00044895">
                  <w:pPr>
                    <w:spacing w:line="240" w:lineRule="auto"/>
                    <w:ind w:right="720"/>
                    <w:jc w:val="both"/>
                    <w:rPr>
                      <w:rFonts w:ascii="Times New Roman" w:hAnsi="Times New Roman" w:cs="Times New Roman"/>
                      <w:sz w:val="2"/>
                      <w:szCs w:val="2"/>
                    </w:rPr>
                  </w:pPr>
                </w:p>
                <w:tbl>
                  <w:tblPr>
                    <w:tblStyle w:val="TableGrid"/>
                    <w:tblW w:w="0" w:type="auto"/>
                    <w:tblInd w:w="108" w:type="dxa"/>
                    <w:tblLook w:val="04A0"/>
                  </w:tblPr>
                  <w:tblGrid>
                    <w:gridCol w:w="1998"/>
                    <w:gridCol w:w="6030"/>
                    <w:gridCol w:w="2970"/>
                  </w:tblGrid>
                  <w:tr w:rsidR="00044895" w:rsidTr="00C44CF5">
                    <w:tc>
                      <w:tcPr>
                        <w:tcW w:w="1998" w:type="dxa"/>
                      </w:tcPr>
                      <w:p w:rsidR="00044895" w:rsidRPr="006D1123" w:rsidRDefault="00044895" w:rsidP="006D1123">
                        <w:pPr>
                          <w:ind w:right="720"/>
                          <w:rPr>
                            <w:b/>
                            <w:sz w:val="24"/>
                            <w:szCs w:val="24"/>
                          </w:rPr>
                        </w:pPr>
                        <w:r w:rsidRPr="006D1123">
                          <w:rPr>
                            <w:b/>
                            <w:sz w:val="24"/>
                            <w:szCs w:val="24"/>
                          </w:rPr>
                          <w:t>Year</w:t>
                        </w:r>
                      </w:p>
                    </w:tc>
                    <w:tc>
                      <w:tcPr>
                        <w:tcW w:w="6030" w:type="dxa"/>
                      </w:tcPr>
                      <w:p w:rsidR="00044895" w:rsidRPr="006D1123" w:rsidRDefault="00044895" w:rsidP="006D1123">
                        <w:pPr>
                          <w:ind w:right="720"/>
                          <w:rPr>
                            <w:b/>
                            <w:sz w:val="24"/>
                            <w:szCs w:val="24"/>
                          </w:rPr>
                        </w:pPr>
                        <w:r>
                          <w:rPr>
                            <w:b/>
                            <w:sz w:val="24"/>
                            <w:szCs w:val="24"/>
                          </w:rPr>
                          <w:t>Name a</w:t>
                        </w:r>
                        <w:r w:rsidRPr="006D1123">
                          <w:rPr>
                            <w:b/>
                            <w:sz w:val="24"/>
                            <w:szCs w:val="24"/>
                          </w:rPr>
                          <w:t>nd Address of Institution</w:t>
                        </w:r>
                      </w:p>
                    </w:tc>
                    <w:tc>
                      <w:tcPr>
                        <w:tcW w:w="2970" w:type="dxa"/>
                      </w:tcPr>
                      <w:p w:rsidR="00044895" w:rsidRPr="006D1123" w:rsidRDefault="00044895">
                        <w:pPr>
                          <w:ind w:right="720"/>
                          <w:jc w:val="both"/>
                          <w:rPr>
                            <w:b/>
                            <w:sz w:val="24"/>
                            <w:szCs w:val="24"/>
                          </w:rPr>
                        </w:pPr>
                        <w:r w:rsidRPr="006D1123">
                          <w:rPr>
                            <w:b/>
                            <w:sz w:val="24"/>
                            <w:szCs w:val="24"/>
                          </w:rPr>
                          <w:t>Qualification</w:t>
                        </w:r>
                      </w:p>
                    </w:tc>
                  </w:tr>
                  <w:tr w:rsidR="00044895" w:rsidTr="00C44CF5">
                    <w:trPr>
                      <w:trHeight w:val="470"/>
                    </w:trPr>
                    <w:tc>
                      <w:tcPr>
                        <w:tcW w:w="1998" w:type="dxa"/>
                      </w:tcPr>
                      <w:p w:rsidR="00044895" w:rsidRPr="00D13E99" w:rsidRDefault="00044895" w:rsidP="00D13E99">
                        <w:pPr>
                          <w:ind w:right="720"/>
                          <w:rPr>
                            <w:rFonts w:ascii="Times New Roman" w:hAnsi="Times New Roman" w:cs="Times New Roman"/>
                            <w:sz w:val="24"/>
                            <w:szCs w:val="24"/>
                          </w:rPr>
                        </w:pPr>
                        <w:r w:rsidRPr="00D13E99">
                          <w:rPr>
                            <w:rFonts w:ascii="Times New Roman" w:hAnsi="Times New Roman" w:cs="Times New Roman"/>
                            <w:sz w:val="24"/>
                            <w:szCs w:val="24"/>
                          </w:rPr>
                          <w:t>2013 - 15</w:t>
                        </w:r>
                      </w:p>
                    </w:tc>
                    <w:tc>
                      <w:tcPr>
                        <w:tcW w:w="6030" w:type="dxa"/>
                      </w:tcPr>
                      <w:p w:rsidR="00044895" w:rsidRPr="00D13E99" w:rsidRDefault="00044895" w:rsidP="00C44CF5">
                        <w:pPr>
                          <w:rPr>
                            <w:rFonts w:ascii="Times New Roman" w:hAnsi="Times New Roman" w:cs="Times New Roman"/>
                            <w:sz w:val="24"/>
                            <w:szCs w:val="24"/>
                          </w:rPr>
                        </w:pPr>
                        <w:r w:rsidRPr="00D13E99">
                          <w:rPr>
                            <w:rFonts w:ascii="Times New Roman" w:hAnsi="Times New Roman" w:cs="Times New Roman"/>
                            <w:sz w:val="24"/>
                            <w:szCs w:val="24"/>
                          </w:rPr>
                          <w:t>St. Antony’s Institute of Advanced Studies, Kanjirappally, Kottayam, Kerala</w:t>
                        </w:r>
                      </w:p>
                    </w:tc>
                    <w:tc>
                      <w:tcPr>
                        <w:tcW w:w="2970" w:type="dxa"/>
                      </w:tcPr>
                      <w:p w:rsidR="00044895" w:rsidRPr="00D13E99" w:rsidRDefault="00044895" w:rsidP="00D13E99">
                        <w:pPr>
                          <w:ind w:right="720"/>
                          <w:rPr>
                            <w:rFonts w:ascii="Times New Roman" w:hAnsi="Times New Roman" w:cs="Times New Roman"/>
                            <w:sz w:val="24"/>
                            <w:szCs w:val="24"/>
                          </w:rPr>
                        </w:pPr>
                        <w:r w:rsidRPr="00D13E99">
                          <w:rPr>
                            <w:rFonts w:ascii="Times New Roman" w:hAnsi="Times New Roman" w:cs="Times New Roman"/>
                            <w:sz w:val="24"/>
                            <w:szCs w:val="24"/>
                          </w:rPr>
                          <w:t>MBA - HRM</w:t>
                        </w:r>
                      </w:p>
                    </w:tc>
                  </w:tr>
                  <w:tr w:rsidR="00044895" w:rsidTr="00C44CF5">
                    <w:trPr>
                      <w:trHeight w:val="353"/>
                    </w:trPr>
                    <w:tc>
                      <w:tcPr>
                        <w:tcW w:w="1998" w:type="dxa"/>
                      </w:tcPr>
                      <w:p w:rsidR="00044895" w:rsidRPr="00D13E99" w:rsidRDefault="00044895" w:rsidP="00D13E99">
                        <w:pPr>
                          <w:ind w:right="720"/>
                          <w:rPr>
                            <w:rFonts w:ascii="Times New Roman" w:hAnsi="Times New Roman" w:cs="Times New Roman"/>
                            <w:sz w:val="24"/>
                            <w:szCs w:val="24"/>
                          </w:rPr>
                        </w:pPr>
                        <w:r w:rsidRPr="00D13E99">
                          <w:rPr>
                            <w:rFonts w:ascii="Times New Roman" w:hAnsi="Times New Roman" w:cs="Times New Roman"/>
                            <w:sz w:val="24"/>
                            <w:szCs w:val="24"/>
                          </w:rPr>
                          <w:t>2010 - 13</w:t>
                        </w:r>
                      </w:p>
                    </w:tc>
                    <w:tc>
                      <w:tcPr>
                        <w:tcW w:w="6030" w:type="dxa"/>
                      </w:tcPr>
                      <w:p w:rsidR="00044895" w:rsidRPr="00D13E99" w:rsidRDefault="00044895" w:rsidP="00D13E99">
                        <w:pPr>
                          <w:ind w:right="720"/>
                          <w:rPr>
                            <w:rFonts w:ascii="Times New Roman" w:hAnsi="Times New Roman" w:cs="Times New Roman"/>
                            <w:sz w:val="24"/>
                            <w:szCs w:val="24"/>
                          </w:rPr>
                        </w:pPr>
                        <w:r w:rsidRPr="00D13E99">
                          <w:rPr>
                            <w:rFonts w:ascii="Times New Roman" w:hAnsi="Times New Roman" w:cs="Times New Roman"/>
                            <w:sz w:val="24"/>
                            <w:szCs w:val="24"/>
                          </w:rPr>
                          <w:t>Oriental School of H</w:t>
                        </w:r>
                        <w:r w:rsidR="00C44CF5">
                          <w:rPr>
                            <w:rFonts w:ascii="Times New Roman" w:hAnsi="Times New Roman" w:cs="Times New Roman"/>
                            <w:sz w:val="24"/>
                            <w:szCs w:val="24"/>
                          </w:rPr>
                          <w:t>otel Management, Wayanad</w:t>
                        </w:r>
                      </w:p>
                    </w:tc>
                    <w:tc>
                      <w:tcPr>
                        <w:tcW w:w="2970" w:type="dxa"/>
                      </w:tcPr>
                      <w:p w:rsidR="00044895" w:rsidRPr="00D13E99" w:rsidRDefault="00044895" w:rsidP="00D13E99">
                        <w:pPr>
                          <w:ind w:right="720"/>
                          <w:rPr>
                            <w:rFonts w:ascii="Times New Roman" w:hAnsi="Times New Roman" w:cs="Times New Roman"/>
                            <w:sz w:val="24"/>
                            <w:szCs w:val="24"/>
                          </w:rPr>
                        </w:pPr>
                        <w:r w:rsidRPr="00D13E99">
                          <w:rPr>
                            <w:rFonts w:ascii="Times New Roman" w:hAnsi="Times New Roman" w:cs="Times New Roman"/>
                            <w:sz w:val="24"/>
                            <w:szCs w:val="24"/>
                          </w:rPr>
                          <w:t>B.Sc. HM &amp; CS</w:t>
                        </w:r>
                      </w:p>
                    </w:tc>
                  </w:tr>
                  <w:tr w:rsidR="00C44CF5" w:rsidTr="00C44CF5">
                    <w:trPr>
                      <w:trHeight w:val="353"/>
                    </w:trPr>
                    <w:tc>
                      <w:tcPr>
                        <w:tcW w:w="1998" w:type="dxa"/>
                      </w:tcPr>
                      <w:p w:rsidR="00C44CF5" w:rsidRPr="00D13E99" w:rsidRDefault="00C44CF5" w:rsidP="00D13E99">
                        <w:pPr>
                          <w:ind w:right="720"/>
                          <w:rPr>
                            <w:rFonts w:ascii="Times New Roman" w:hAnsi="Times New Roman" w:cs="Times New Roman"/>
                            <w:sz w:val="24"/>
                            <w:szCs w:val="24"/>
                          </w:rPr>
                        </w:pPr>
                        <w:r>
                          <w:rPr>
                            <w:rFonts w:ascii="Times New Roman" w:hAnsi="Times New Roman" w:cs="Times New Roman"/>
                            <w:sz w:val="24"/>
                            <w:szCs w:val="24"/>
                          </w:rPr>
                          <w:t>2007 - 10</w:t>
                        </w:r>
                      </w:p>
                    </w:tc>
                    <w:tc>
                      <w:tcPr>
                        <w:tcW w:w="6030" w:type="dxa"/>
                      </w:tcPr>
                      <w:p w:rsidR="00C44CF5" w:rsidRPr="00D13E99" w:rsidRDefault="00390A0D" w:rsidP="00FC19C7">
                        <w:pPr>
                          <w:ind w:right="720"/>
                          <w:rPr>
                            <w:rFonts w:ascii="Times New Roman" w:hAnsi="Times New Roman" w:cs="Times New Roman"/>
                            <w:sz w:val="24"/>
                            <w:szCs w:val="24"/>
                          </w:rPr>
                        </w:pPr>
                        <w:r>
                          <w:rPr>
                            <w:rFonts w:ascii="Times New Roman" w:hAnsi="Times New Roman" w:cs="Times New Roman"/>
                            <w:sz w:val="24"/>
                            <w:szCs w:val="24"/>
                          </w:rPr>
                          <w:t>S.B. College, Changanacher</w:t>
                        </w:r>
                        <w:r w:rsidR="00FC19C7">
                          <w:rPr>
                            <w:rFonts w:ascii="Times New Roman" w:hAnsi="Times New Roman" w:cs="Times New Roman"/>
                            <w:sz w:val="24"/>
                            <w:szCs w:val="24"/>
                          </w:rPr>
                          <w:t>ry, K</w:t>
                        </w:r>
                        <w:r w:rsidR="00C44CF5">
                          <w:rPr>
                            <w:rFonts w:ascii="Times New Roman" w:hAnsi="Times New Roman" w:cs="Times New Roman"/>
                            <w:sz w:val="24"/>
                            <w:szCs w:val="24"/>
                          </w:rPr>
                          <w:t>erala</w:t>
                        </w:r>
                      </w:p>
                    </w:tc>
                    <w:tc>
                      <w:tcPr>
                        <w:tcW w:w="2970" w:type="dxa"/>
                      </w:tcPr>
                      <w:p w:rsidR="00C44CF5" w:rsidRPr="00D13E99" w:rsidRDefault="00C44CF5" w:rsidP="00D13E99">
                        <w:pPr>
                          <w:ind w:right="720"/>
                          <w:rPr>
                            <w:rFonts w:ascii="Times New Roman" w:hAnsi="Times New Roman" w:cs="Times New Roman"/>
                            <w:sz w:val="24"/>
                            <w:szCs w:val="24"/>
                          </w:rPr>
                        </w:pPr>
                        <w:r>
                          <w:rPr>
                            <w:rFonts w:ascii="Times New Roman" w:hAnsi="Times New Roman" w:cs="Times New Roman"/>
                            <w:sz w:val="24"/>
                            <w:szCs w:val="24"/>
                          </w:rPr>
                          <w:t>BCA</w:t>
                        </w:r>
                      </w:p>
                    </w:tc>
                  </w:tr>
                </w:tbl>
                <w:p w:rsidR="00044895" w:rsidRPr="006D1123" w:rsidRDefault="00044895" w:rsidP="00044895">
                  <w:pPr>
                    <w:ind w:right="720"/>
                    <w:rPr>
                      <w:sz w:val="24"/>
                      <w:szCs w:val="24"/>
                    </w:rPr>
                  </w:pPr>
                </w:p>
                <w:p w:rsidR="00044895" w:rsidRDefault="00044895" w:rsidP="00044895">
                  <w:pPr>
                    <w:ind w:right="720"/>
                    <w:jc w:val="both"/>
                    <w:rPr>
                      <w:sz w:val="24"/>
                      <w:szCs w:val="24"/>
                    </w:rPr>
                  </w:pPr>
                </w:p>
                <w:p w:rsidR="00044895" w:rsidRDefault="00044895" w:rsidP="00044895"/>
              </w:txbxContent>
            </v:textbox>
          </v:shape>
        </w:pict>
      </w:r>
    </w:p>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044895" w:rsidRPr="00044895" w:rsidRDefault="00044895" w:rsidP="00044895"/>
    <w:p w:rsidR="00171F6D" w:rsidRDefault="00044895" w:rsidP="00044895">
      <w:pPr>
        <w:tabs>
          <w:tab w:val="left" w:pos="2445"/>
        </w:tabs>
      </w:pPr>
      <w:r>
        <w:tab/>
      </w:r>
    </w:p>
    <w:p w:rsidR="00044895" w:rsidRPr="00044895" w:rsidRDefault="00CE5EBB" w:rsidP="00044895">
      <w:pPr>
        <w:tabs>
          <w:tab w:val="left" w:pos="2445"/>
        </w:tabs>
      </w:pPr>
      <w:r w:rsidRPr="00CE5EBB">
        <w:rPr>
          <w:noProof/>
        </w:rPr>
        <w:lastRenderedPageBreak/>
        <w:pict>
          <v:shape id="Text Box 2" o:spid="_x0000_s1027" type="#_x0000_t202" style="position:absolute;margin-left:-41.35pt;margin-top:-53.2pt;width:561.75pt;height:7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Eoug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" filled="f" stroked="f">
            <v:textbox>
              <w:txbxContent>
                <w:p w:rsidR="00044895" w:rsidRPr="00044895" w:rsidRDefault="00044895" w:rsidP="00044895">
                  <w:pPr>
                    <w:pStyle w:val="Tit"/>
                    <w:pBdr>
                      <w:bottom w:val="single" w:sz="6" w:space="0" w:color="auto"/>
                    </w:pBdr>
                    <w:shd w:val="clear" w:color="auto" w:fill="DBE5F1"/>
                    <w:tabs>
                      <w:tab w:val="left" w:pos="8580"/>
                    </w:tabs>
                    <w:ind w:left="0" w:firstLine="0"/>
                    <w:jc w:val="center"/>
                    <w:rPr>
                      <w:color w:val="000080"/>
                      <w:szCs w:val="24"/>
                    </w:rPr>
                  </w:pPr>
                  <w:r w:rsidRPr="00CD0741">
                    <w:rPr>
                      <w:color w:val="000080"/>
                      <w:szCs w:val="24"/>
                    </w:rPr>
                    <w:t>ACADEMIC QUALIFICATION</w:t>
                  </w:r>
                </w:p>
                <w:tbl>
                  <w:tblPr>
                    <w:tblStyle w:val="TableGrid"/>
                    <w:tblW w:w="0" w:type="auto"/>
                    <w:tblInd w:w="108" w:type="dxa"/>
                    <w:tblLook w:val="04A0"/>
                  </w:tblPr>
                  <w:tblGrid>
                    <w:gridCol w:w="1890"/>
                    <w:gridCol w:w="6030"/>
                    <w:gridCol w:w="3060"/>
                  </w:tblGrid>
                  <w:tr w:rsidR="00044895" w:rsidTr="00EA7E63">
                    <w:trPr>
                      <w:trHeight w:val="395"/>
                    </w:trPr>
                    <w:tc>
                      <w:tcPr>
                        <w:tcW w:w="1890" w:type="dxa"/>
                      </w:tcPr>
                      <w:p w:rsidR="00044895" w:rsidRPr="006D1123" w:rsidRDefault="00044895" w:rsidP="00412D90">
                        <w:pPr>
                          <w:ind w:right="720"/>
                          <w:rPr>
                            <w:b/>
                            <w:sz w:val="24"/>
                            <w:szCs w:val="24"/>
                          </w:rPr>
                        </w:pPr>
                        <w:r w:rsidRPr="006D1123">
                          <w:rPr>
                            <w:b/>
                            <w:sz w:val="24"/>
                            <w:szCs w:val="24"/>
                          </w:rPr>
                          <w:t>Year</w:t>
                        </w:r>
                      </w:p>
                    </w:tc>
                    <w:tc>
                      <w:tcPr>
                        <w:tcW w:w="6030" w:type="dxa"/>
                      </w:tcPr>
                      <w:p w:rsidR="00044895" w:rsidRPr="006D1123" w:rsidRDefault="00044895" w:rsidP="00412D90">
                        <w:pPr>
                          <w:ind w:right="720"/>
                          <w:rPr>
                            <w:b/>
                            <w:sz w:val="24"/>
                            <w:szCs w:val="24"/>
                          </w:rPr>
                        </w:pPr>
                        <w:r>
                          <w:rPr>
                            <w:b/>
                            <w:sz w:val="24"/>
                            <w:szCs w:val="24"/>
                          </w:rPr>
                          <w:t>Name a</w:t>
                        </w:r>
                        <w:r w:rsidRPr="006D1123">
                          <w:rPr>
                            <w:b/>
                            <w:sz w:val="24"/>
                            <w:szCs w:val="24"/>
                          </w:rPr>
                          <w:t>nd Address of Institution</w:t>
                        </w:r>
                      </w:p>
                    </w:tc>
                    <w:tc>
                      <w:tcPr>
                        <w:tcW w:w="3060" w:type="dxa"/>
                      </w:tcPr>
                      <w:p w:rsidR="00044895" w:rsidRPr="006D1123" w:rsidRDefault="00044895" w:rsidP="00412D90">
                        <w:pPr>
                          <w:ind w:right="720"/>
                          <w:jc w:val="both"/>
                          <w:rPr>
                            <w:b/>
                            <w:sz w:val="24"/>
                            <w:szCs w:val="24"/>
                          </w:rPr>
                        </w:pPr>
                        <w:r w:rsidRPr="006D1123">
                          <w:rPr>
                            <w:b/>
                            <w:sz w:val="24"/>
                            <w:szCs w:val="24"/>
                          </w:rPr>
                          <w:t>Qualification</w:t>
                        </w:r>
                      </w:p>
                    </w:tc>
                  </w:tr>
                  <w:tr w:rsidR="00044895" w:rsidTr="00EA7E63">
                    <w:trPr>
                      <w:trHeight w:val="350"/>
                    </w:trPr>
                    <w:tc>
                      <w:tcPr>
                        <w:tcW w:w="1890" w:type="dxa"/>
                      </w:tcPr>
                      <w:p w:rsidR="00044895" w:rsidRPr="00D13E99" w:rsidRDefault="00C44CF5" w:rsidP="00412D90">
                        <w:pPr>
                          <w:ind w:right="720"/>
                          <w:rPr>
                            <w:rFonts w:ascii="Times New Roman" w:hAnsi="Times New Roman" w:cs="Times New Roman"/>
                            <w:sz w:val="24"/>
                            <w:szCs w:val="24"/>
                          </w:rPr>
                        </w:pPr>
                        <w:r>
                          <w:rPr>
                            <w:rFonts w:ascii="Times New Roman" w:hAnsi="Times New Roman" w:cs="Times New Roman"/>
                            <w:sz w:val="24"/>
                            <w:szCs w:val="24"/>
                          </w:rPr>
                          <w:t xml:space="preserve">2005 - </w:t>
                        </w:r>
                        <w:r w:rsidR="00044895">
                          <w:rPr>
                            <w:rFonts w:ascii="Times New Roman" w:hAnsi="Times New Roman" w:cs="Times New Roman"/>
                            <w:sz w:val="24"/>
                            <w:szCs w:val="24"/>
                          </w:rPr>
                          <w:t>0</w:t>
                        </w:r>
                        <w:r>
                          <w:rPr>
                            <w:rFonts w:ascii="Times New Roman" w:hAnsi="Times New Roman" w:cs="Times New Roman"/>
                            <w:sz w:val="24"/>
                            <w:szCs w:val="24"/>
                          </w:rPr>
                          <w:t>7</w:t>
                        </w:r>
                      </w:p>
                    </w:tc>
                    <w:tc>
                      <w:tcPr>
                        <w:tcW w:w="6030" w:type="dxa"/>
                      </w:tcPr>
                      <w:p w:rsidR="00044895" w:rsidRPr="00D13E99" w:rsidRDefault="00044895" w:rsidP="00412D90">
                        <w:pPr>
                          <w:rPr>
                            <w:rFonts w:ascii="Times New Roman" w:hAnsi="Times New Roman" w:cs="Times New Roman"/>
                            <w:sz w:val="24"/>
                            <w:szCs w:val="24"/>
                          </w:rPr>
                        </w:pPr>
                        <w:r>
                          <w:rPr>
                            <w:rFonts w:ascii="Times New Roman" w:hAnsi="Times New Roman" w:cs="Times New Roman"/>
                            <w:sz w:val="24"/>
                            <w:szCs w:val="24"/>
                          </w:rPr>
                          <w:t>NSS Higher Sesondary School, Kavalam, Alappuzha</w:t>
                        </w:r>
                      </w:p>
                    </w:tc>
                    <w:tc>
                      <w:tcPr>
                        <w:tcW w:w="3060" w:type="dxa"/>
                      </w:tcPr>
                      <w:p w:rsidR="00044895" w:rsidRPr="00D13E99" w:rsidRDefault="00DA0A17" w:rsidP="00412D90">
                        <w:pPr>
                          <w:ind w:right="720"/>
                          <w:rPr>
                            <w:rFonts w:ascii="Times New Roman" w:hAnsi="Times New Roman" w:cs="Times New Roman"/>
                            <w:sz w:val="24"/>
                            <w:szCs w:val="24"/>
                          </w:rPr>
                        </w:pPr>
                        <w:r>
                          <w:rPr>
                            <w:rFonts w:ascii="Times New Roman" w:hAnsi="Times New Roman" w:cs="Times New Roman"/>
                            <w:sz w:val="24"/>
                            <w:szCs w:val="24"/>
                          </w:rPr>
                          <w:t>Plus - two</w:t>
                        </w:r>
                      </w:p>
                    </w:tc>
                  </w:tr>
                  <w:tr w:rsidR="00044895" w:rsidTr="00EA7E63">
                    <w:trPr>
                      <w:trHeight w:val="332"/>
                    </w:trPr>
                    <w:tc>
                      <w:tcPr>
                        <w:tcW w:w="1890" w:type="dxa"/>
                      </w:tcPr>
                      <w:p w:rsidR="00044895" w:rsidRPr="00D13E99" w:rsidRDefault="00044895" w:rsidP="00412D90">
                        <w:pPr>
                          <w:ind w:right="720"/>
                          <w:rPr>
                            <w:rFonts w:ascii="Times New Roman" w:hAnsi="Times New Roman" w:cs="Times New Roman"/>
                            <w:sz w:val="24"/>
                            <w:szCs w:val="24"/>
                          </w:rPr>
                        </w:pPr>
                        <w:r>
                          <w:rPr>
                            <w:rFonts w:ascii="Times New Roman" w:hAnsi="Times New Roman" w:cs="Times New Roman"/>
                            <w:sz w:val="24"/>
                            <w:szCs w:val="24"/>
                          </w:rPr>
                          <w:t>2005</w:t>
                        </w:r>
                      </w:p>
                    </w:tc>
                    <w:tc>
                      <w:tcPr>
                        <w:tcW w:w="6030" w:type="dxa"/>
                      </w:tcPr>
                      <w:p w:rsidR="00044895" w:rsidRPr="00D13E99" w:rsidRDefault="00044895" w:rsidP="00412D90">
                        <w:pPr>
                          <w:ind w:right="720"/>
                          <w:rPr>
                            <w:rFonts w:ascii="Times New Roman" w:hAnsi="Times New Roman" w:cs="Times New Roman"/>
                            <w:sz w:val="24"/>
                            <w:szCs w:val="24"/>
                          </w:rPr>
                        </w:pPr>
                        <w:r>
                          <w:rPr>
                            <w:rFonts w:ascii="Times New Roman" w:hAnsi="Times New Roman" w:cs="Times New Roman"/>
                            <w:sz w:val="24"/>
                            <w:szCs w:val="24"/>
                          </w:rPr>
                          <w:t>Little Flower High School, Kavalam, Alappuzha</w:t>
                        </w:r>
                      </w:p>
                    </w:tc>
                    <w:tc>
                      <w:tcPr>
                        <w:tcW w:w="3060" w:type="dxa"/>
                      </w:tcPr>
                      <w:p w:rsidR="00044895" w:rsidRPr="00D13E99" w:rsidRDefault="00DA0A17" w:rsidP="00412D90">
                        <w:pPr>
                          <w:ind w:right="720"/>
                          <w:rPr>
                            <w:rFonts w:ascii="Times New Roman" w:hAnsi="Times New Roman" w:cs="Times New Roman"/>
                            <w:sz w:val="24"/>
                            <w:szCs w:val="24"/>
                          </w:rPr>
                        </w:pPr>
                        <w:r>
                          <w:rPr>
                            <w:rFonts w:ascii="Times New Roman" w:hAnsi="Times New Roman" w:cs="Times New Roman"/>
                            <w:sz w:val="24"/>
                            <w:szCs w:val="24"/>
                          </w:rPr>
                          <w:t>S.S.L.C.</w:t>
                        </w:r>
                      </w:p>
                    </w:tc>
                  </w:tr>
                </w:tbl>
                <w:p w:rsidR="00044895" w:rsidRPr="00DA0A17" w:rsidRDefault="00044895" w:rsidP="00044895">
                  <w:pPr>
                    <w:jc w:val="both"/>
                    <w:rPr>
                      <w:sz w:val="16"/>
                      <w:szCs w:val="16"/>
                    </w:rPr>
                  </w:pPr>
                </w:p>
                <w:p w:rsidR="00044895" w:rsidRDefault="00DA0A17" w:rsidP="00044895">
                  <w:pPr>
                    <w:pStyle w:val="Tit"/>
                    <w:pBdr>
                      <w:bottom w:val="single" w:sz="6" w:space="1" w:color="auto"/>
                    </w:pBdr>
                    <w:shd w:val="clear" w:color="auto" w:fill="DBE5F1"/>
                    <w:jc w:val="center"/>
                    <w:rPr>
                      <w:color w:val="000080"/>
                      <w:szCs w:val="24"/>
                    </w:rPr>
                  </w:pPr>
                  <w:r w:rsidRPr="00CD0741">
                    <w:rPr>
                      <w:color w:val="000080"/>
                      <w:szCs w:val="24"/>
                    </w:rPr>
                    <w:t>PROFESSIONAL EXPERIENCE AND SIGNIFICANT ACHIEVEMENTS</w:t>
                  </w:r>
                </w:p>
                <w:p w:rsidR="00DA0A17" w:rsidRPr="00CD0741" w:rsidRDefault="00DA0A17" w:rsidP="00DA0A17">
                  <w:pPr>
                    <w:tabs>
                      <w:tab w:val="left" w:pos="720"/>
                      <w:tab w:val="left" w:pos="3690"/>
                      <w:tab w:val="left" w:pos="3960"/>
                    </w:tabs>
                    <w:spacing w:after="0" w:line="360"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As </w:t>
                  </w:r>
                  <w:r w:rsidRPr="00CD0741">
                    <w:rPr>
                      <w:rFonts w:ascii="Times New Roman" w:hAnsi="Times New Roman" w:cs="Times New Roman"/>
                      <w:sz w:val="24"/>
                      <w:szCs w:val="24"/>
                    </w:rPr>
                    <w:t>an HR Executive with three years of experience in multiple organizations especially high knowledge of all aspects of HR functions such as; Manpower needs assessment and staffing, Payroll handling, Enrolment and exit formalities, recruiting, process promotion, transfer, etc.</w:t>
                  </w:r>
                </w:p>
                <w:p w:rsidR="00DA0A17" w:rsidRPr="00CD0741" w:rsidRDefault="00DA0A17" w:rsidP="00DA0A17">
                  <w:pPr>
                    <w:pStyle w:val="ListParagraph"/>
                    <w:numPr>
                      <w:ilvl w:val="0"/>
                      <w:numId w:val="2"/>
                    </w:numPr>
                    <w:tabs>
                      <w:tab w:val="left" w:pos="720"/>
                      <w:tab w:val="left" w:pos="3690"/>
                      <w:tab w:val="left" w:pos="3960"/>
                    </w:tabs>
                    <w:spacing w:after="0" w:line="360" w:lineRule="auto"/>
                    <w:ind w:right="100"/>
                    <w:jc w:val="both"/>
                    <w:rPr>
                      <w:rFonts w:ascii="Times New Roman" w:hAnsi="Times New Roman" w:cs="Times New Roman"/>
                      <w:sz w:val="24"/>
                      <w:szCs w:val="24"/>
                    </w:rPr>
                  </w:pPr>
                  <w:r w:rsidRPr="00CD0741">
                    <w:rPr>
                      <w:rFonts w:ascii="Times New Roman" w:hAnsi="Times New Roman" w:cs="Times New Roman"/>
                      <w:sz w:val="24"/>
                      <w:szCs w:val="24"/>
                    </w:rPr>
                    <w:t>Worked as HR Executive in Kosamattam F</w:t>
                  </w:r>
                  <w:r>
                    <w:rPr>
                      <w:rFonts w:ascii="Times New Roman" w:hAnsi="Times New Roman" w:cs="Times New Roman"/>
                      <w:sz w:val="24"/>
                      <w:szCs w:val="24"/>
                    </w:rPr>
                    <w:t>inance Ltd. ,Kottayam, Kerala</w:t>
                  </w:r>
                  <w:r>
                    <w:rPr>
                      <w:rFonts w:ascii="Times New Roman" w:hAnsi="Times New Roman" w:cs="Times New Roman"/>
                      <w:sz w:val="24"/>
                      <w:szCs w:val="24"/>
                    </w:rPr>
                    <w:tab/>
                  </w:r>
                  <w:r>
                    <w:rPr>
                      <w:rFonts w:ascii="Times New Roman" w:hAnsi="Times New Roman" w:cs="Times New Roman"/>
                      <w:sz w:val="24"/>
                      <w:szCs w:val="24"/>
                    </w:rPr>
                    <w:tab/>
                  </w:r>
                  <w:r w:rsidRPr="00CD0741">
                    <w:rPr>
                      <w:rFonts w:ascii="Times New Roman" w:hAnsi="Times New Roman" w:cs="Times New Roman"/>
                      <w:sz w:val="24"/>
                      <w:szCs w:val="24"/>
                    </w:rPr>
                    <w:t>– 2015 to 2016</w:t>
                  </w:r>
                </w:p>
                <w:p w:rsidR="00DA0A17" w:rsidRPr="00CD0741" w:rsidRDefault="00DA0A17" w:rsidP="00DA0A17">
                  <w:pPr>
                    <w:pStyle w:val="ListParagraph"/>
                    <w:numPr>
                      <w:ilvl w:val="0"/>
                      <w:numId w:val="2"/>
                    </w:numPr>
                    <w:tabs>
                      <w:tab w:val="left" w:pos="720"/>
                      <w:tab w:val="left" w:pos="3690"/>
                      <w:tab w:val="left" w:pos="3960"/>
                    </w:tabs>
                    <w:spacing w:after="0" w:line="360" w:lineRule="auto"/>
                    <w:ind w:right="100"/>
                    <w:jc w:val="both"/>
                    <w:rPr>
                      <w:rFonts w:ascii="Times New Roman" w:hAnsi="Times New Roman" w:cs="Times New Roman"/>
                      <w:sz w:val="24"/>
                      <w:szCs w:val="24"/>
                    </w:rPr>
                  </w:pPr>
                  <w:r w:rsidRPr="00CD0741">
                    <w:rPr>
                      <w:rFonts w:ascii="Times New Roman" w:hAnsi="Times New Roman" w:cs="Times New Roman"/>
                      <w:sz w:val="24"/>
                      <w:szCs w:val="24"/>
                    </w:rPr>
                    <w:t>Worked as HR Executive in Vythiri Vill</w:t>
                  </w:r>
                  <w:r>
                    <w:rPr>
                      <w:rFonts w:ascii="Times New Roman" w:hAnsi="Times New Roman" w:cs="Times New Roman"/>
                      <w:sz w:val="24"/>
                      <w:szCs w:val="24"/>
                    </w:rPr>
                    <w:t>age Luxury Resort &amp; Spa, Wayanad</w:t>
                  </w:r>
                  <w:r>
                    <w:rPr>
                      <w:rFonts w:ascii="Times New Roman" w:hAnsi="Times New Roman" w:cs="Times New Roman"/>
                      <w:sz w:val="24"/>
                      <w:szCs w:val="24"/>
                    </w:rPr>
                    <w:tab/>
                  </w:r>
                  <w:r w:rsidRPr="00CD0741">
                    <w:rPr>
                      <w:rFonts w:ascii="Times New Roman" w:hAnsi="Times New Roman" w:cs="Times New Roman"/>
                      <w:sz w:val="24"/>
                      <w:szCs w:val="24"/>
                    </w:rPr>
                    <w:t>– 2010 to 2012</w:t>
                  </w:r>
                </w:p>
                <w:p w:rsidR="00DA0A17" w:rsidRPr="00CD0741" w:rsidRDefault="00DA0A17" w:rsidP="00DA0A17">
                  <w:pPr>
                    <w:tabs>
                      <w:tab w:val="left" w:pos="720"/>
                      <w:tab w:val="left" w:pos="3690"/>
                      <w:tab w:val="left" w:pos="3960"/>
                    </w:tabs>
                    <w:spacing w:after="0" w:line="360" w:lineRule="auto"/>
                    <w:ind w:right="100"/>
                    <w:jc w:val="both"/>
                    <w:rPr>
                      <w:rFonts w:ascii="Times New Roman" w:hAnsi="Times New Roman" w:cs="Times New Roman"/>
                      <w:sz w:val="16"/>
                      <w:szCs w:val="16"/>
                    </w:rPr>
                  </w:pPr>
                </w:p>
                <w:p w:rsidR="00DA0A17" w:rsidRPr="00CD0741" w:rsidRDefault="00DA0A17" w:rsidP="00DA0A17">
                  <w:pPr>
                    <w:jc w:val="both"/>
                    <w:rPr>
                      <w:rFonts w:ascii="Times New Roman" w:hAnsi="Times New Roman" w:cs="Times New Roman"/>
                      <w:sz w:val="24"/>
                      <w:szCs w:val="24"/>
                    </w:rPr>
                  </w:pPr>
                  <w:r w:rsidRPr="00CD0741">
                    <w:rPr>
                      <w:rFonts w:ascii="Times New Roman" w:hAnsi="Times New Roman" w:cs="Times New Roman"/>
                      <w:sz w:val="24"/>
                      <w:szCs w:val="24"/>
                    </w:rPr>
                    <w:t>During all these period I have reported to the Human Resources Manager and managed more than 200 employees, coordinating all aspects of recruiting, hiring, training, and benefits administration for various departments. Identified and developed employees for internal promotions and directed annual performance appraisal process. Coached and counseled associates to constantly maintain standards and exceed corporate expectations. Monitored attendance and managed staffing levels to achieve sales or service goals while controlling payroll expense. Conducted employee orientations and monitored employee training and career development programs.</w:t>
                  </w:r>
                </w:p>
                <w:p w:rsidR="00DA0A17" w:rsidRPr="00CD0741" w:rsidRDefault="00DA0A17" w:rsidP="00DA0A17">
                  <w:pPr>
                    <w:jc w:val="both"/>
                    <w:rPr>
                      <w:rFonts w:ascii="Times New Roman" w:hAnsi="Times New Roman" w:cs="Times New Roman"/>
                    </w:rPr>
                  </w:pPr>
                  <w:r w:rsidRPr="00CD0741">
                    <w:rPr>
                      <w:rFonts w:ascii="Times New Roman" w:hAnsi="Times New Roman" w:cs="Times New Roman"/>
                      <w:b/>
                      <w:u w:val="single"/>
                    </w:rPr>
                    <w:t>KEY ACHIEVEMENTS:</w:t>
                  </w:r>
                </w:p>
                <w:p w:rsidR="00DA0A17" w:rsidRPr="00CD0741" w:rsidRDefault="00DA0A17" w:rsidP="00DA0A17">
                  <w:pPr>
                    <w:pStyle w:val="ListParagraph"/>
                    <w:numPr>
                      <w:ilvl w:val="0"/>
                      <w:numId w:val="3"/>
                    </w:numPr>
                    <w:rPr>
                      <w:rFonts w:ascii="Times New Roman" w:hAnsi="Times New Roman" w:cs="Times New Roman"/>
                      <w:b/>
                      <w:u w:val="single"/>
                    </w:rPr>
                  </w:pPr>
                  <w:r w:rsidRPr="00CD0741">
                    <w:rPr>
                      <w:rFonts w:ascii="Times New Roman" w:hAnsi="Times New Roman" w:cs="Times New Roman"/>
                    </w:rPr>
                    <w:t>Developed and delivered seminars on conflict resolution and Microsoft Office software for new and existing staff, managing training budget and determining topics, venues and length of workshops.</w:t>
                  </w:r>
                </w:p>
                <w:p w:rsidR="00DA0A17" w:rsidRPr="00CD0741" w:rsidRDefault="00DA0A17" w:rsidP="00DA0A17">
                  <w:pPr>
                    <w:pStyle w:val="ListParagraph"/>
                    <w:numPr>
                      <w:ilvl w:val="0"/>
                      <w:numId w:val="3"/>
                    </w:numPr>
                    <w:rPr>
                      <w:rFonts w:ascii="Times New Roman" w:hAnsi="Times New Roman" w:cs="Times New Roman"/>
                      <w:b/>
                      <w:u w:val="single"/>
                    </w:rPr>
                  </w:pPr>
                  <w:r w:rsidRPr="00CD0741">
                    <w:rPr>
                      <w:rFonts w:ascii="Times New Roman" w:hAnsi="Times New Roman" w:cs="Times New Roman"/>
                    </w:rPr>
                    <w:t>Created career paths for more than 200 employees, including online self-evaluations, and ongoing peer reviews.</w:t>
                  </w:r>
                </w:p>
                <w:p w:rsidR="00DA0A17" w:rsidRPr="00DA0A17" w:rsidRDefault="00DA0A17" w:rsidP="00DA0A17">
                  <w:pPr>
                    <w:pStyle w:val="ListParagraph"/>
                    <w:numPr>
                      <w:ilvl w:val="0"/>
                      <w:numId w:val="3"/>
                    </w:numPr>
                    <w:rPr>
                      <w:rFonts w:ascii="Times New Roman" w:hAnsi="Times New Roman" w:cs="Times New Roman"/>
                    </w:rPr>
                  </w:pPr>
                  <w:r w:rsidRPr="00CD0741">
                    <w:rPr>
                      <w:rFonts w:ascii="Times New Roman" w:hAnsi="Times New Roman" w:cs="Times New Roman"/>
                    </w:rPr>
                    <w:t>Updated job descriptions, eliminated job redundancies, refined hiring needs, and devised recruitment initiatives in conjunction with the HR Manager.</w:t>
                  </w:r>
                </w:p>
                <w:p w:rsidR="00044895" w:rsidRPr="00437849" w:rsidRDefault="00DA0A17" w:rsidP="00044895">
                  <w:pPr>
                    <w:pStyle w:val="Tit"/>
                    <w:pBdr>
                      <w:bottom w:val="single" w:sz="6" w:space="1" w:color="auto"/>
                    </w:pBdr>
                    <w:shd w:val="clear" w:color="auto" w:fill="DBE5F1"/>
                    <w:ind w:left="0" w:firstLine="0"/>
                    <w:jc w:val="center"/>
                    <w:rPr>
                      <w:color w:val="000080"/>
                      <w:szCs w:val="24"/>
                    </w:rPr>
                  </w:pPr>
                  <w:r>
                    <w:rPr>
                      <w:color w:val="000080"/>
                      <w:szCs w:val="24"/>
                    </w:rPr>
                    <w:t>PERSONAL INFORMATION</w:t>
                  </w:r>
                </w:p>
                <w:p w:rsidR="00DA0A17" w:rsidRPr="00AC1FE8" w:rsidRDefault="00DA0A17" w:rsidP="00DA0A17">
                  <w:pPr>
                    <w:pStyle w:val="NoSpacing"/>
                    <w:rPr>
                      <w:rFonts w:ascii="Times New Roman" w:hAnsi="Times New Roman" w:cs="Times New Roman"/>
                      <w:sz w:val="24"/>
                      <w:szCs w:val="24"/>
                    </w:rPr>
                  </w:pPr>
                  <w:r w:rsidRPr="00AC1FE8">
                    <w:rPr>
                      <w:rFonts w:ascii="Times New Roman" w:hAnsi="Times New Roman" w:cs="Times New Roman"/>
                      <w:sz w:val="24"/>
                      <w:szCs w:val="24"/>
                    </w:rPr>
                    <w:t>N</w:t>
                  </w:r>
                  <w:r>
                    <w:rPr>
                      <w:rFonts w:ascii="Times New Roman" w:hAnsi="Times New Roman" w:cs="Times New Roman"/>
                      <w:sz w:val="24"/>
                      <w:szCs w:val="24"/>
                    </w:rPr>
                    <w:t>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AC1FE8">
                    <w:rPr>
                      <w:rFonts w:ascii="Times New Roman" w:hAnsi="Times New Roman" w:cs="Times New Roman"/>
                      <w:sz w:val="24"/>
                      <w:szCs w:val="24"/>
                    </w:rPr>
                    <w:t>Indian</w:t>
                  </w:r>
                </w:p>
                <w:p w:rsidR="006D46EA" w:rsidRPr="00AC1FE8" w:rsidRDefault="006D46EA" w:rsidP="00DA0A17">
                  <w:pPr>
                    <w:pStyle w:val="NoSpacing"/>
                    <w:rPr>
                      <w:rFonts w:ascii="Times New Roman" w:hAnsi="Times New Roman" w:cs="Times New Roman"/>
                      <w:sz w:val="24"/>
                      <w:szCs w:val="24"/>
                    </w:rPr>
                  </w:pPr>
                  <w:r>
                    <w:rPr>
                      <w:rFonts w:ascii="Times New Roman" w:hAnsi="Times New Roman" w:cs="Times New Roman"/>
                      <w:sz w:val="24"/>
                      <w:szCs w:val="24"/>
                    </w:rPr>
                    <w:t>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Visiting visa</w:t>
                  </w:r>
                  <w:r w:rsidR="003B4678">
                    <w:rPr>
                      <w:rFonts w:ascii="Times New Roman" w:hAnsi="Times New Roman" w:cs="Times New Roman"/>
                      <w:sz w:val="24"/>
                      <w:szCs w:val="24"/>
                    </w:rPr>
                    <w:t xml:space="preserve"> (03-09-16 to </w:t>
                  </w:r>
                  <w:r w:rsidR="003639F2">
                    <w:rPr>
                      <w:rFonts w:ascii="Times New Roman" w:hAnsi="Times New Roman" w:cs="Times New Roman"/>
                      <w:sz w:val="24"/>
                      <w:szCs w:val="24"/>
                    </w:rPr>
                    <w:t>1</w:t>
                  </w:r>
                  <w:bookmarkStart w:id="0" w:name="_GoBack"/>
                  <w:bookmarkEnd w:id="0"/>
                  <w:r w:rsidR="00186A46">
                    <w:rPr>
                      <w:rFonts w:ascii="Times New Roman" w:hAnsi="Times New Roman" w:cs="Times New Roman"/>
                      <w:sz w:val="24"/>
                      <w:szCs w:val="24"/>
                    </w:rPr>
                    <w:t>7</w:t>
                  </w:r>
                  <w:r w:rsidR="003B4678">
                    <w:rPr>
                      <w:rFonts w:ascii="Times New Roman" w:hAnsi="Times New Roman" w:cs="Times New Roman"/>
                      <w:sz w:val="24"/>
                      <w:szCs w:val="24"/>
                    </w:rPr>
                    <w:t>-11</w:t>
                  </w:r>
                  <w:r>
                    <w:rPr>
                      <w:rFonts w:ascii="Times New Roman" w:hAnsi="Times New Roman" w:cs="Times New Roman"/>
                      <w:sz w:val="24"/>
                      <w:szCs w:val="24"/>
                    </w:rPr>
                    <w:t>-16) UAE</w:t>
                  </w:r>
                </w:p>
                <w:p w:rsidR="00DA0A17" w:rsidRPr="00AC1FE8" w:rsidRDefault="00DA0A17" w:rsidP="00DA0A17">
                  <w:pPr>
                    <w:pStyle w:val="NoSpacing"/>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AC1FE8">
                    <w:rPr>
                      <w:rFonts w:ascii="Times New Roman" w:hAnsi="Times New Roman" w:cs="Times New Roman"/>
                      <w:sz w:val="24"/>
                      <w:szCs w:val="24"/>
                    </w:rPr>
                    <w:t>Male</w:t>
                  </w:r>
                </w:p>
                <w:p w:rsidR="00DA0A17" w:rsidRPr="00AC1FE8" w:rsidRDefault="00DA0A17" w:rsidP="00DA0A17">
                  <w:pPr>
                    <w:pStyle w:val="NoSpacing"/>
                    <w:rPr>
                      <w:rFonts w:ascii="Times New Roman" w:hAnsi="Times New Roman" w:cs="Times New Roman"/>
                      <w:sz w:val="24"/>
                      <w:szCs w:val="24"/>
                    </w:rPr>
                  </w:pPr>
                  <w:r w:rsidRPr="00AC1FE8">
                    <w:rPr>
                      <w:rFonts w:ascii="Times New Roman" w:hAnsi="Times New Roman" w:cs="Times New Roman"/>
                      <w:sz w:val="24"/>
                      <w:szCs w:val="24"/>
                    </w:rPr>
                    <w:t>Mari</w:t>
                  </w:r>
                  <w:r>
                    <w:rPr>
                      <w:rFonts w:ascii="Times New Roman" w:hAnsi="Times New Roman" w:cs="Times New Roman"/>
                      <w:sz w:val="24"/>
                      <w:szCs w:val="24"/>
                    </w:rPr>
                    <w:t>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AC1FE8">
                    <w:rPr>
                      <w:rFonts w:ascii="Times New Roman" w:hAnsi="Times New Roman" w:cs="Times New Roman"/>
                      <w:sz w:val="24"/>
                      <w:szCs w:val="24"/>
                    </w:rPr>
                    <w:t>Single</w:t>
                  </w:r>
                </w:p>
                <w:p w:rsidR="00DA0A17" w:rsidRPr="00AC1FE8" w:rsidRDefault="00DA0A17" w:rsidP="00DA0A17">
                  <w:pPr>
                    <w:pStyle w:val="NoSpacing"/>
                    <w:rPr>
                      <w:rFonts w:ascii="Times New Roman" w:hAnsi="Times New Roman" w:cs="Times New Roman"/>
                      <w:sz w:val="24"/>
                      <w:szCs w:val="24"/>
                    </w:rPr>
                  </w:pPr>
                  <w:r w:rsidRPr="00AC1FE8">
                    <w:rPr>
                      <w:rFonts w:ascii="Times New Roman" w:hAnsi="Times New Roman" w:cs="Times New Roman"/>
                      <w:sz w:val="24"/>
                      <w:szCs w:val="24"/>
                    </w:rPr>
                    <w:t>Date of b</w:t>
                  </w:r>
                  <w:r>
                    <w:rPr>
                      <w:rFonts w:ascii="Times New Roman" w:hAnsi="Times New Roman" w:cs="Times New Roman"/>
                      <w:sz w:val="24"/>
                      <w:szCs w:val="24"/>
                    </w:rPr>
                    <w:t>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AC1FE8">
                    <w:rPr>
                      <w:rFonts w:ascii="Times New Roman" w:hAnsi="Times New Roman" w:cs="Times New Roman"/>
                      <w:sz w:val="24"/>
                      <w:szCs w:val="24"/>
                    </w:rPr>
                    <w:t>22-09-1989</w:t>
                  </w:r>
                </w:p>
                <w:p w:rsidR="00DA0A17" w:rsidRDefault="00DA0A17" w:rsidP="00DA0A17">
                  <w:pPr>
                    <w:pStyle w:val="NoSpacing"/>
                    <w:rPr>
                      <w:rFonts w:ascii="Times New Roman" w:hAnsi="Times New Roman" w:cs="Times New Roman"/>
                      <w:sz w:val="24"/>
                      <w:szCs w:val="24"/>
                    </w:rPr>
                  </w:pPr>
                  <w:r w:rsidRPr="00AC1FE8">
                    <w:rPr>
                      <w:rFonts w:ascii="Times New Roman" w:hAnsi="Times New Roman" w:cs="Times New Roman"/>
                      <w:sz w:val="24"/>
                      <w:szCs w:val="24"/>
                    </w:rPr>
                    <w:t>Langu</w:t>
                  </w:r>
                  <w:r>
                    <w:rPr>
                      <w:rFonts w:ascii="Times New Roman" w:hAnsi="Times New Roman" w:cs="Times New Roman"/>
                      <w:sz w:val="24"/>
                      <w:szCs w:val="24"/>
                    </w:rPr>
                    <w:t>ages Capacity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AC1FE8">
                    <w:rPr>
                      <w:rFonts w:ascii="Times New Roman" w:hAnsi="Times New Roman" w:cs="Times New Roman"/>
                      <w:sz w:val="24"/>
                      <w:szCs w:val="24"/>
                    </w:rPr>
                    <w:t>English, Malayalam, Hindi, Tamil</w:t>
                  </w:r>
                </w:p>
                <w:p w:rsidR="00044895" w:rsidRDefault="00044895" w:rsidP="00DA0A17">
                  <w:pPr>
                    <w:pStyle w:val="PlainTextCharChar"/>
                    <w:tabs>
                      <w:tab w:val="left" w:pos="810"/>
                    </w:tabs>
                    <w:spacing w:line="360" w:lineRule="auto"/>
                    <w:ind w:right="100"/>
                    <w:jc w:val="both"/>
                    <w:rPr>
                      <w:rFonts w:ascii="Times New Roman" w:hAnsi="Times New Roman"/>
                      <w:bCs/>
                      <w:sz w:val="16"/>
                      <w:szCs w:val="16"/>
                    </w:rPr>
                  </w:pPr>
                </w:p>
                <w:p w:rsidR="00044895" w:rsidRPr="00D13E99" w:rsidRDefault="006D46EA" w:rsidP="00044895">
                  <w:pPr>
                    <w:pStyle w:val="Tit"/>
                    <w:pBdr>
                      <w:bottom w:val="single" w:sz="6" w:space="1" w:color="auto"/>
                    </w:pBdr>
                    <w:shd w:val="clear" w:color="auto" w:fill="DBE5F1"/>
                    <w:jc w:val="center"/>
                    <w:rPr>
                      <w:color w:val="000080"/>
                      <w:sz w:val="16"/>
                      <w:szCs w:val="16"/>
                    </w:rPr>
                  </w:pPr>
                  <w:r>
                    <w:rPr>
                      <w:color w:val="000080"/>
                      <w:szCs w:val="24"/>
                    </w:rPr>
                    <w:t>DECLARATION</w:t>
                  </w:r>
                </w:p>
                <w:p w:rsidR="00044895" w:rsidRPr="005B5F4A" w:rsidRDefault="00044895" w:rsidP="00044895">
                  <w:pPr>
                    <w:spacing w:line="240" w:lineRule="auto"/>
                    <w:ind w:right="720"/>
                    <w:jc w:val="both"/>
                    <w:rPr>
                      <w:rFonts w:ascii="Times New Roman" w:hAnsi="Times New Roman" w:cs="Times New Roman"/>
                      <w:sz w:val="2"/>
                      <w:szCs w:val="2"/>
                    </w:rPr>
                  </w:pPr>
                </w:p>
                <w:p w:rsidR="006D46EA" w:rsidRDefault="006D46EA" w:rsidP="006D46EA">
                  <w:pPr>
                    <w:jc w:val="both"/>
                    <w:rPr>
                      <w:rFonts w:ascii="Times New Roman" w:hAnsi="Times New Roman" w:cs="Times New Roman"/>
                      <w:sz w:val="24"/>
                      <w:szCs w:val="24"/>
                    </w:rPr>
                  </w:pPr>
                  <w:r w:rsidRPr="00CD0741">
                    <w:rPr>
                      <w:rFonts w:ascii="Times New Roman" w:hAnsi="Times New Roman" w:cs="Times New Roman"/>
                      <w:sz w:val="24"/>
                      <w:szCs w:val="24"/>
                    </w:rPr>
                    <w:t xml:space="preserve">I hereby declare that all the information mentioned above is true </w:t>
                  </w:r>
                  <w:r>
                    <w:rPr>
                      <w:rFonts w:ascii="Times New Roman" w:hAnsi="Times New Roman" w:cs="Times New Roman"/>
                      <w:sz w:val="24"/>
                      <w:szCs w:val="24"/>
                    </w:rPr>
                    <w:t xml:space="preserve">and correct </w:t>
                  </w:r>
                  <w:r w:rsidRPr="00CD0741">
                    <w:rPr>
                      <w:rFonts w:ascii="Times New Roman" w:hAnsi="Times New Roman" w:cs="Times New Roman"/>
                      <w:sz w:val="24"/>
                      <w:szCs w:val="24"/>
                    </w:rPr>
                    <w:t xml:space="preserve">to the best </w:t>
                  </w:r>
                  <w:r>
                    <w:rPr>
                      <w:rFonts w:ascii="Times New Roman" w:hAnsi="Times New Roman" w:cs="Times New Roman"/>
                      <w:sz w:val="24"/>
                      <w:szCs w:val="24"/>
                    </w:rPr>
                    <w:t>of my knowledge.</w:t>
                  </w:r>
                </w:p>
                <w:p w:rsidR="006D46EA" w:rsidRDefault="006D46EA" w:rsidP="006D46EA">
                  <w:pPr>
                    <w:pStyle w:val="NoSpacing"/>
                    <w:rPr>
                      <w:rFonts w:ascii="Times New Roman" w:hAnsi="Times New Roman" w:cs="Times New Roman"/>
                      <w:sz w:val="24"/>
                      <w:szCs w:val="24"/>
                    </w:rPr>
                  </w:pPr>
                </w:p>
                <w:p w:rsidR="006D46EA" w:rsidRPr="00AC1FE8" w:rsidRDefault="006D46EA" w:rsidP="006D46EA">
                  <w:pPr>
                    <w:pStyle w:val="NoSpacing"/>
                    <w:rPr>
                      <w:rFonts w:ascii="Times New Roman" w:hAnsi="Times New Roman" w:cs="Times New Roman"/>
                      <w:sz w:val="24"/>
                      <w:szCs w:val="24"/>
                    </w:rPr>
                  </w:pPr>
                  <w:r w:rsidRPr="00AC1FE8">
                    <w:rPr>
                      <w:rFonts w:ascii="Times New Roman" w:hAnsi="Times New Roman" w:cs="Times New Roman"/>
                      <w:sz w:val="24"/>
                      <w:szCs w:val="24"/>
                    </w:rPr>
                    <w:t>Karama, Dubai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w:t>
                  </w:r>
                  <w:r w:rsidRPr="00AC1FE8">
                    <w:rPr>
                      <w:rFonts w:ascii="Times New Roman" w:hAnsi="Times New Roman" w:cs="Times New Roman"/>
                      <w:sz w:val="24"/>
                      <w:szCs w:val="24"/>
                    </w:rPr>
                    <w:t>/09/2016</w:t>
                  </w:r>
                </w:p>
                <w:p w:rsidR="00044895" w:rsidRPr="006D1123" w:rsidRDefault="00044895" w:rsidP="00044895">
                  <w:pPr>
                    <w:ind w:right="720"/>
                    <w:rPr>
                      <w:sz w:val="24"/>
                      <w:szCs w:val="24"/>
                    </w:rPr>
                  </w:pPr>
                </w:p>
                <w:p w:rsidR="00044895" w:rsidRDefault="00044895" w:rsidP="00044895">
                  <w:pPr>
                    <w:ind w:right="720"/>
                    <w:jc w:val="both"/>
                    <w:rPr>
                      <w:sz w:val="24"/>
                      <w:szCs w:val="24"/>
                    </w:rPr>
                  </w:pPr>
                </w:p>
                <w:p w:rsidR="00044895" w:rsidRDefault="00044895" w:rsidP="00044895"/>
              </w:txbxContent>
            </v:textbox>
          </v:shape>
        </w:pict>
      </w:r>
    </w:p>
    <w:sectPr w:rsidR="00044895" w:rsidRPr="00044895" w:rsidSect="005940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38" w:rsidRDefault="00A54E38" w:rsidP="00044895">
      <w:pPr>
        <w:spacing w:after="0" w:line="240" w:lineRule="auto"/>
      </w:pPr>
      <w:r>
        <w:separator/>
      </w:r>
    </w:p>
  </w:endnote>
  <w:endnote w:type="continuationSeparator" w:id="1">
    <w:p w:rsidR="00A54E38" w:rsidRDefault="00A54E38" w:rsidP="00044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38" w:rsidRDefault="00A54E38" w:rsidP="00044895">
      <w:pPr>
        <w:spacing w:after="0" w:line="240" w:lineRule="auto"/>
      </w:pPr>
      <w:r>
        <w:separator/>
      </w:r>
    </w:p>
  </w:footnote>
  <w:footnote w:type="continuationSeparator" w:id="1">
    <w:p w:rsidR="00A54E38" w:rsidRDefault="00A54E38" w:rsidP="00044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nsid w:val="200642D2"/>
    <w:multiLevelType w:val="hybridMultilevel"/>
    <w:tmpl w:val="E0A24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0271E"/>
    <w:multiLevelType w:val="hybridMultilevel"/>
    <w:tmpl w:val="DA94F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44895"/>
    <w:rsid w:val="00044895"/>
    <w:rsid w:val="0009130D"/>
    <w:rsid w:val="00094029"/>
    <w:rsid w:val="000943CE"/>
    <w:rsid w:val="000A7977"/>
    <w:rsid w:val="000E510D"/>
    <w:rsid w:val="00145E67"/>
    <w:rsid w:val="00165745"/>
    <w:rsid w:val="00186A46"/>
    <w:rsid w:val="001E5968"/>
    <w:rsid w:val="00226B14"/>
    <w:rsid w:val="00262D1F"/>
    <w:rsid w:val="00291F63"/>
    <w:rsid w:val="00294DED"/>
    <w:rsid w:val="002D5AF4"/>
    <w:rsid w:val="002F65E7"/>
    <w:rsid w:val="003639F2"/>
    <w:rsid w:val="00390A0D"/>
    <w:rsid w:val="003B4678"/>
    <w:rsid w:val="003C49A3"/>
    <w:rsid w:val="00466F52"/>
    <w:rsid w:val="004C77EB"/>
    <w:rsid w:val="00547EE3"/>
    <w:rsid w:val="00594065"/>
    <w:rsid w:val="00596893"/>
    <w:rsid w:val="005C0805"/>
    <w:rsid w:val="00601325"/>
    <w:rsid w:val="00617ADB"/>
    <w:rsid w:val="00685729"/>
    <w:rsid w:val="006D46EA"/>
    <w:rsid w:val="007B3DF9"/>
    <w:rsid w:val="00810BB9"/>
    <w:rsid w:val="00830461"/>
    <w:rsid w:val="008D5A37"/>
    <w:rsid w:val="009130F5"/>
    <w:rsid w:val="00931FA1"/>
    <w:rsid w:val="00932B35"/>
    <w:rsid w:val="009E4956"/>
    <w:rsid w:val="00A54E38"/>
    <w:rsid w:val="00A664CC"/>
    <w:rsid w:val="00B8508C"/>
    <w:rsid w:val="00BE22CA"/>
    <w:rsid w:val="00BF0061"/>
    <w:rsid w:val="00C44CF5"/>
    <w:rsid w:val="00C91030"/>
    <w:rsid w:val="00CE5EBB"/>
    <w:rsid w:val="00D80E6F"/>
    <w:rsid w:val="00DA0A17"/>
    <w:rsid w:val="00DA78B1"/>
    <w:rsid w:val="00DC718C"/>
    <w:rsid w:val="00E140C1"/>
    <w:rsid w:val="00EA7E63"/>
    <w:rsid w:val="00EB4628"/>
    <w:rsid w:val="00F26291"/>
    <w:rsid w:val="00FB0BCF"/>
    <w:rsid w:val="00FC19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CharCharChar">
    <w:name w:val="Plain Text Char Char Char Char"/>
    <w:link w:val="PlainTextCharChar"/>
    <w:rsid w:val="00044895"/>
    <w:rPr>
      <w:rFonts w:ascii="Courier New" w:eastAsia="Times New Roman" w:hAnsi="Courier New" w:cs="Times New Roman"/>
      <w:sz w:val="20"/>
      <w:szCs w:val="20"/>
    </w:rPr>
  </w:style>
  <w:style w:type="paragraph" w:customStyle="1" w:styleId="PlainTextCharChar">
    <w:name w:val="Plain Text Char Char"/>
    <w:basedOn w:val="Normal"/>
    <w:link w:val="PlainTextCharCharCharChar"/>
    <w:rsid w:val="00044895"/>
    <w:pPr>
      <w:spacing w:after="0" w:line="240" w:lineRule="auto"/>
    </w:pPr>
    <w:rPr>
      <w:rFonts w:ascii="Courier New" w:eastAsia="Times New Roman" w:hAnsi="Courier New" w:cs="Times New Roman"/>
      <w:sz w:val="20"/>
      <w:szCs w:val="20"/>
    </w:rPr>
  </w:style>
  <w:style w:type="paragraph" w:customStyle="1" w:styleId="Tit">
    <w:name w:val="Tit"/>
    <w:basedOn w:val="Normal"/>
    <w:rsid w:val="00044895"/>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044895"/>
    <w:rPr>
      <w:color w:val="0000FF" w:themeColor="hyperlink"/>
      <w:u w:val="single"/>
    </w:rPr>
  </w:style>
  <w:style w:type="table" w:styleId="TableGrid">
    <w:name w:val="Table Grid"/>
    <w:basedOn w:val="TableNormal"/>
    <w:uiPriority w:val="59"/>
    <w:rsid w:val="00044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A17"/>
    <w:pPr>
      <w:ind w:left="720"/>
      <w:contextualSpacing/>
    </w:pPr>
  </w:style>
  <w:style w:type="paragraph" w:styleId="NoSpacing">
    <w:name w:val="No Spacing"/>
    <w:uiPriority w:val="1"/>
    <w:qFormat/>
    <w:rsid w:val="00DA0A17"/>
    <w:pPr>
      <w:spacing w:after="0" w:line="240" w:lineRule="auto"/>
    </w:pPr>
  </w:style>
  <w:style w:type="paragraph" w:styleId="BalloonText">
    <w:name w:val="Balloon Text"/>
    <w:basedOn w:val="Normal"/>
    <w:link w:val="BalloonTextChar"/>
    <w:uiPriority w:val="99"/>
    <w:semiHidden/>
    <w:unhideWhenUsed/>
    <w:rsid w:val="000E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CharCharChar">
    <w:name w:val="Plain Text Char Char Char Char"/>
    <w:link w:val="PlainTextCharChar"/>
    <w:rsid w:val="00044895"/>
    <w:rPr>
      <w:rFonts w:ascii="Courier New" w:eastAsia="Times New Roman" w:hAnsi="Courier New" w:cs="Times New Roman"/>
      <w:sz w:val="20"/>
      <w:szCs w:val="20"/>
    </w:rPr>
  </w:style>
  <w:style w:type="paragraph" w:customStyle="1" w:styleId="PlainTextCharChar">
    <w:name w:val="Plain Text Char Char"/>
    <w:basedOn w:val="Normal"/>
    <w:link w:val="PlainTextCharCharCharChar"/>
    <w:rsid w:val="00044895"/>
    <w:pPr>
      <w:spacing w:after="0" w:line="240" w:lineRule="auto"/>
    </w:pPr>
    <w:rPr>
      <w:rFonts w:ascii="Courier New" w:eastAsia="Times New Roman" w:hAnsi="Courier New" w:cs="Times New Roman"/>
      <w:sz w:val="20"/>
      <w:szCs w:val="20"/>
    </w:rPr>
  </w:style>
  <w:style w:type="paragraph" w:customStyle="1" w:styleId="Tit">
    <w:name w:val="Tit"/>
    <w:basedOn w:val="Normal"/>
    <w:rsid w:val="00044895"/>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044895"/>
    <w:rPr>
      <w:color w:val="0000FF" w:themeColor="hyperlink"/>
      <w:u w:val="single"/>
    </w:rPr>
  </w:style>
  <w:style w:type="table" w:styleId="TableGrid">
    <w:name w:val="Table Grid"/>
    <w:basedOn w:val="TableNormal"/>
    <w:uiPriority w:val="59"/>
    <w:rsid w:val="00044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A17"/>
    <w:pPr>
      <w:ind w:left="720"/>
      <w:contextualSpacing/>
    </w:pPr>
  </w:style>
  <w:style w:type="paragraph" w:styleId="NoSpacing">
    <w:name w:val="No Spacing"/>
    <w:uiPriority w:val="1"/>
    <w:qFormat/>
    <w:rsid w:val="00DA0A17"/>
    <w:pPr>
      <w:spacing w:after="0" w:line="240" w:lineRule="auto"/>
    </w:pPr>
  </w:style>
  <w:style w:type="paragraph" w:styleId="BalloonText">
    <w:name w:val="Balloon Text"/>
    <w:basedOn w:val="Normal"/>
    <w:link w:val="BalloonTextChar"/>
    <w:uiPriority w:val="99"/>
    <w:semiHidden/>
    <w:unhideWhenUsed/>
    <w:rsid w:val="000E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BY.31734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CD71-E796-4539-A400-B056FF41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404-10</dc:creator>
  <cp:lastModifiedBy>hrdesk2</cp:lastModifiedBy>
  <cp:revision>33</cp:revision>
  <dcterms:created xsi:type="dcterms:W3CDTF">2016-09-12T09:08:00Z</dcterms:created>
  <dcterms:modified xsi:type="dcterms:W3CDTF">2017-06-05T06:35:00Z</dcterms:modified>
</cp:coreProperties>
</file>