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95C" w:rsidRDefault="00B55172" w:rsidP="006D452A">
      <w:pPr>
        <w:pStyle w:val="Normal1"/>
        <w:spacing w:before="1"/>
        <w:ind w:firstLine="100"/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4611653</wp:posOffset>
            </wp:positionH>
            <wp:positionV relativeFrom="paragraph">
              <wp:posOffset>-307253</wp:posOffset>
            </wp:positionV>
            <wp:extent cx="1153885" cy="1240972"/>
            <wp:effectExtent l="0" t="0" r="0" b="0"/>
            <wp:wrapNone/>
            <wp:docPr id="6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885" cy="1240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t>Elver</w:t>
      </w:r>
      <w:proofErr w:type="spellEnd"/>
    </w:p>
    <w:p w:rsidR="00217AD6" w:rsidRDefault="00FF595C" w:rsidP="006D452A">
      <w:pPr>
        <w:pStyle w:val="Normal1"/>
        <w:spacing w:before="1"/>
        <w:ind w:firstLine="100"/>
      </w:pPr>
      <w:hyperlink r:id="rId7" w:history="1">
        <w:r w:rsidRPr="008F31EE">
          <w:rPr>
            <w:rStyle w:val="Hyperlink"/>
          </w:rPr>
          <w:t>Elver.317821@2freemail.com</w:t>
        </w:r>
      </w:hyperlink>
      <w:r>
        <w:t xml:space="preserve"> </w:t>
      </w:r>
      <w:r w:rsidR="00B55172">
        <w:t xml:space="preserve"> </w:t>
      </w:r>
    </w:p>
    <w:p w:rsidR="00217AD6" w:rsidRDefault="00217AD6">
      <w:pPr>
        <w:pStyle w:val="Normal1"/>
      </w:pPr>
    </w:p>
    <w:p w:rsidR="002831A3" w:rsidRDefault="002831A3">
      <w:pPr>
        <w:pStyle w:val="Heading1"/>
        <w:spacing w:after="5"/>
        <w:ind w:left="0" w:right="3464" w:firstLine="100"/>
        <w:rPr>
          <w:sz w:val="22"/>
          <w:szCs w:val="22"/>
        </w:rPr>
      </w:pPr>
    </w:p>
    <w:p w:rsidR="00217AD6" w:rsidRDefault="00B55172">
      <w:pPr>
        <w:pStyle w:val="Heading1"/>
        <w:spacing w:after="5"/>
        <w:ind w:left="0" w:right="3464" w:firstLine="100"/>
      </w:pPr>
      <w:r>
        <w:rPr>
          <w:sz w:val="22"/>
          <w:szCs w:val="22"/>
        </w:rPr>
        <w:t>PERSONAL DATA:</w:t>
      </w:r>
    </w:p>
    <w:p w:rsidR="00217AD6" w:rsidRDefault="00B55172">
      <w:pPr>
        <w:pStyle w:val="Normal1"/>
      </w:pPr>
      <w:r>
        <w:rPr>
          <w:noProof/>
        </w:rPr>
        <w:drawing>
          <wp:inline distT="0" distB="0" distL="0" distR="0">
            <wp:extent cx="5495845" cy="100583"/>
            <wp:effectExtent l="0" t="0" r="0" b="0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845" cy="100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AD6" w:rsidRDefault="00217AD6">
      <w:pPr>
        <w:pStyle w:val="Normal1"/>
        <w:spacing w:before="2"/>
      </w:pPr>
    </w:p>
    <w:tbl>
      <w:tblPr>
        <w:tblStyle w:val="a"/>
        <w:tblW w:w="7080" w:type="dxa"/>
        <w:tblInd w:w="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990"/>
        <w:gridCol w:w="3773"/>
      </w:tblGrid>
      <w:tr w:rsidR="00217AD6">
        <w:trPr>
          <w:trHeight w:val="360"/>
        </w:trPr>
        <w:tc>
          <w:tcPr>
            <w:tcW w:w="1317" w:type="dxa"/>
          </w:tcPr>
          <w:p w:rsidR="00217AD6" w:rsidRDefault="00B55172">
            <w:pPr>
              <w:pStyle w:val="Normal1"/>
              <w:spacing w:before="51"/>
              <w:ind w:left="35"/>
            </w:pPr>
            <w:r>
              <w:t>Gender:</w:t>
            </w:r>
          </w:p>
        </w:tc>
        <w:tc>
          <w:tcPr>
            <w:tcW w:w="1990" w:type="dxa"/>
          </w:tcPr>
          <w:p w:rsidR="00217AD6" w:rsidRDefault="00B55172">
            <w:pPr>
              <w:pStyle w:val="Normal1"/>
              <w:spacing w:before="51"/>
              <w:ind w:left="158"/>
            </w:pPr>
            <w:r>
              <w:t>Male</w:t>
            </w:r>
          </w:p>
        </w:tc>
        <w:tc>
          <w:tcPr>
            <w:tcW w:w="3773" w:type="dxa"/>
          </w:tcPr>
          <w:p w:rsidR="00217AD6" w:rsidRDefault="00B55172">
            <w:pPr>
              <w:pStyle w:val="Normal1"/>
              <w:spacing w:before="51"/>
              <w:ind w:left="328"/>
            </w:pPr>
            <w:r>
              <w:t>Date of Birth:  September 20, 1989</w:t>
            </w:r>
          </w:p>
        </w:tc>
      </w:tr>
      <w:tr w:rsidR="00217AD6">
        <w:trPr>
          <w:trHeight w:val="280"/>
        </w:trPr>
        <w:tc>
          <w:tcPr>
            <w:tcW w:w="1317" w:type="dxa"/>
          </w:tcPr>
          <w:p w:rsidR="00217AD6" w:rsidRDefault="00B55172">
            <w:pPr>
              <w:pStyle w:val="Normal1"/>
              <w:ind w:left="35"/>
            </w:pPr>
            <w:r>
              <w:t>Civil Status:</w:t>
            </w:r>
          </w:p>
        </w:tc>
        <w:tc>
          <w:tcPr>
            <w:tcW w:w="1990" w:type="dxa"/>
          </w:tcPr>
          <w:p w:rsidR="00217AD6" w:rsidRDefault="00B55172">
            <w:pPr>
              <w:pStyle w:val="Normal1"/>
              <w:ind w:left="158"/>
            </w:pPr>
            <w:r>
              <w:t>Single</w:t>
            </w:r>
          </w:p>
        </w:tc>
        <w:tc>
          <w:tcPr>
            <w:tcW w:w="3773" w:type="dxa"/>
          </w:tcPr>
          <w:p w:rsidR="00217AD6" w:rsidRDefault="00B55172">
            <w:pPr>
              <w:pStyle w:val="Normal1"/>
              <w:ind w:left="328"/>
            </w:pPr>
            <w:r>
              <w:t>Place of Birth: WVMC Iloilo City</w:t>
            </w:r>
          </w:p>
        </w:tc>
      </w:tr>
      <w:tr w:rsidR="00217AD6">
        <w:trPr>
          <w:trHeight w:val="280"/>
        </w:trPr>
        <w:tc>
          <w:tcPr>
            <w:tcW w:w="1317" w:type="dxa"/>
          </w:tcPr>
          <w:p w:rsidR="00217AD6" w:rsidRDefault="00B55172">
            <w:pPr>
              <w:pStyle w:val="Normal1"/>
              <w:ind w:left="35"/>
            </w:pPr>
            <w:r>
              <w:t>Religion:</w:t>
            </w:r>
          </w:p>
        </w:tc>
        <w:tc>
          <w:tcPr>
            <w:tcW w:w="1990" w:type="dxa"/>
          </w:tcPr>
          <w:p w:rsidR="00217AD6" w:rsidRDefault="00B55172">
            <w:pPr>
              <w:pStyle w:val="Normal1"/>
              <w:ind w:left="158"/>
            </w:pPr>
            <w:r>
              <w:t>Roman Catholic</w:t>
            </w:r>
          </w:p>
        </w:tc>
        <w:tc>
          <w:tcPr>
            <w:tcW w:w="3773" w:type="dxa"/>
          </w:tcPr>
          <w:p w:rsidR="00217AD6" w:rsidRDefault="00217AD6">
            <w:pPr>
              <w:pStyle w:val="Normal1"/>
            </w:pPr>
          </w:p>
        </w:tc>
      </w:tr>
      <w:tr w:rsidR="00217AD6">
        <w:trPr>
          <w:trHeight w:val="360"/>
        </w:trPr>
        <w:tc>
          <w:tcPr>
            <w:tcW w:w="1317" w:type="dxa"/>
          </w:tcPr>
          <w:p w:rsidR="00217AD6" w:rsidRDefault="00B55172">
            <w:pPr>
              <w:pStyle w:val="Normal1"/>
              <w:ind w:left="35"/>
            </w:pPr>
            <w:r>
              <w:t>Citizenship:</w:t>
            </w:r>
          </w:p>
        </w:tc>
        <w:tc>
          <w:tcPr>
            <w:tcW w:w="1990" w:type="dxa"/>
          </w:tcPr>
          <w:p w:rsidR="00217AD6" w:rsidRDefault="00B55172">
            <w:pPr>
              <w:pStyle w:val="Normal1"/>
              <w:ind w:left="158"/>
            </w:pPr>
            <w:r>
              <w:t>Filipino</w:t>
            </w:r>
          </w:p>
        </w:tc>
        <w:tc>
          <w:tcPr>
            <w:tcW w:w="3773" w:type="dxa"/>
          </w:tcPr>
          <w:p w:rsidR="00217AD6" w:rsidRDefault="00217AD6">
            <w:pPr>
              <w:pStyle w:val="Normal1"/>
            </w:pPr>
          </w:p>
        </w:tc>
      </w:tr>
    </w:tbl>
    <w:p w:rsidR="00217AD6" w:rsidRDefault="00B55172">
      <w:pPr>
        <w:pStyle w:val="Normal1"/>
        <w:spacing w:before="52"/>
        <w:ind w:right="3464"/>
      </w:pPr>
      <w:r>
        <w:rPr>
          <w:b/>
        </w:rPr>
        <w:t>RELATED SKILLS</w:t>
      </w:r>
    </w:p>
    <w:p w:rsidR="00217AD6" w:rsidRDefault="00B55172">
      <w:pPr>
        <w:pStyle w:val="Normal1"/>
      </w:pPr>
      <w:r>
        <w:rPr>
          <w:noProof/>
        </w:rPr>
        <w:drawing>
          <wp:inline distT="0" distB="0" distL="0" distR="0">
            <wp:extent cx="5495845" cy="100584"/>
            <wp:effectExtent l="0" t="0" r="0" b="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845" cy="100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hanging="721"/>
      </w:pPr>
      <w:r>
        <w:t>Exceptional communication and negotiation skills.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right="910" w:hanging="721"/>
      </w:pPr>
      <w:r>
        <w:t>Demonstrated ability to identify, develop, network and maintain winning Relationships constantly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hanging="721"/>
      </w:pPr>
      <w:r>
        <w:t>Proficient in PC applications -Windows XP, MS Office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right="475" w:hanging="721"/>
      </w:pPr>
      <w:r>
        <w:t>in depth knowledge of maintaining telemarketing related documentation and Paperwork</w:t>
      </w:r>
    </w:p>
    <w:p w:rsidR="00217AD6" w:rsidRDefault="00217AD6">
      <w:pPr>
        <w:pStyle w:val="Normal1"/>
        <w:spacing w:before="11"/>
      </w:pPr>
    </w:p>
    <w:p w:rsidR="00217AD6" w:rsidRDefault="00B55172">
      <w:pPr>
        <w:pStyle w:val="Heading1"/>
        <w:spacing w:before="1"/>
        <w:ind w:left="100" w:right="3464"/>
      </w:pPr>
      <w:r>
        <w:rPr>
          <w:sz w:val="22"/>
          <w:szCs w:val="22"/>
        </w:rPr>
        <w:t>HIGHLIGHTS OF QUALIFICATIONS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hanging="721"/>
      </w:pPr>
      <w:r>
        <w:t>6 years of wide-ranging experience in telemarketing industry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hanging="721"/>
      </w:pPr>
      <w:r>
        <w:t>Highly skilled in imparting product knowledge to customers over the phone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hanging="721"/>
      </w:pPr>
      <w:r>
        <w:t>Excellent performer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hanging="721"/>
      </w:pPr>
      <w:r>
        <w:t>Exceeds Monthly quota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hanging="721"/>
      </w:pPr>
      <w:r>
        <w:t>No issues on Punctuality and Attendance</w:t>
      </w:r>
    </w:p>
    <w:p w:rsidR="00217AD6" w:rsidRDefault="00B55172">
      <w:pPr>
        <w:pStyle w:val="Normal1"/>
        <w:numPr>
          <w:ilvl w:val="0"/>
          <w:numId w:val="1"/>
        </w:numPr>
        <w:tabs>
          <w:tab w:val="left" w:pos="821"/>
        </w:tabs>
        <w:ind w:hanging="721"/>
      </w:pPr>
      <w:r>
        <w:t>Team Player</w:t>
      </w:r>
    </w:p>
    <w:p w:rsidR="006D452A" w:rsidRDefault="006D452A" w:rsidP="006D452A">
      <w:pPr>
        <w:pStyle w:val="Normal1"/>
        <w:tabs>
          <w:tab w:val="left" w:pos="821"/>
        </w:tabs>
        <w:ind w:left="821"/>
      </w:pPr>
    </w:p>
    <w:p w:rsidR="00217AD6" w:rsidRDefault="00B55172">
      <w:pPr>
        <w:pStyle w:val="Heading1"/>
        <w:spacing w:before="1"/>
        <w:ind w:left="0" w:right="3464" w:firstLine="100"/>
      </w:pPr>
      <w:r>
        <w:rPr>
          <w:sz w:val="22"/>
          <w:szCs w:val="22"/>
        </w:rPr>
        <w:t>EDUCATIONAL BACKGROUND:</w:t>
      </w:r>
    </w:p>
    <w:p w:rsidR="00217AD6" w:rsidRDefault="00B55172">
      <w:pPr>
        <w:pStyle w:val="Normal1"/>
        <w:ind w:left="100"/>
      </w:pPr>
      <w:r>
        <w:rPr>
          <w:noProof/>
        </w:rPr>
        <w:drawing>
          <wp:inline distT="0" distB="0" distL="0" distR="0">
            <wp:extent cx="5495902" cy="100583"/>
            <wp:effectExtent l="0" t="0" r="0" b="0"/>
            <wp:docPr id="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02" cy="100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AD6" w:rsidRDefault="00217AD6">
      <w:pPr>
        <w:pStyle w:val="Normal1"/>
      </w:pPr>
    </w:p>
    <w:p w:rsidR="00217AD6" w:rsidRDefault="00B55172">
      <w:pPr>
        <w:pStyle w:val="Normal1"/>
        <w:tabs>
          <w:tab w:val="left" w:pos="2981"/>
        </w:tabs>
        <w:spacing w:before="153"/>
        <w:ind w:left="2982" w:right="268" w:hanging="2161"/>
      </w:pPr>
      <w:r>
        <w:rPr>
          <w:b/>
        </w:rPr>
        <w:t>COLLEGE:</w:t>
      </w:r>
      <w:r>
        <w:rPr>
          <w:b/>
        </w:rPr>
        <w:tab/>
      </w:r>
      <w:r>
        <w:t xml:space="preserve">Bachelor of Science in </w:t>
      </w:r>
      <w:proofErr w:type="gramStart"/>
      <w:r>
        <w:t>Nursing</w:t>
      </w:r>
      <w:proofErr w:type="gramEnd"/>
      <w:r>
        <w:t xml:space="preserve"> (2 years Advance</w:t>
      </w:r>
      <w:r w:rsidR="007A6DE8">
        <w:t>d</w:t>
      </w:r>
      <w:r>
        <w:t xml:space="preserve"> in Health Sciences Education (AHSE)</w:t>
      </w:r>
    </w:p>
    <w:p w:rsidR="00217AD6" w:rsidRDefault="00B55172">
      <w:pPr>
        <w:pStyle w:val="Normal1"/>
        <w:ind w:left="2961" w:right="3406"/>
        <w:jc w:val="center"/>
      </w:pPr>
      <w:r>
        <w:t>University of San Agustin</w:t>
      </w:r>
    </w:p>
    <w:p w:rsidR="00217AD6" w:rsidRDefault="00B55172">
      <w:pPr>
        <w:pStyle w:val="Normal1"/>
        <w:ind w:left="2982" w:right="1357"/>
      </w:pPr>
      <w:r>
        <w:t>General Luna St, Iloilo City Proper, Iloilo City SY 2006-2008</w:t>
      </w:r>
    </w:p>
    <w:p w:rsidR="00217AD6" w:rsidRDefault="00217AD6">
      <w:pPr>
        <w:pStyle w:val="Normal1"/>
      </w:pPr>
    </w:p>
    <w:p w:rsidR="00217AD6" w:rsidRDefault="00B55172">
      <w:pPr>
        <w:pStyle w:val="Normal1"/>
        <w:tabs>
          <w:tab w:val="left" w:pos="2981"/>
        </w:tabs>
        <w:ind w:left="821" w:right="268"/>
      </w:pPr>
      <w:r>
        <w:rPr>
          <w:b/>
        </w:rPr>
        <w:t>SECONDARY:</w:t>
      </w:r>
      <w:r>
        <w:rPr>
          <w:b/>
        </w:rPr>
        <w:tab/>
      </w:r>
      <w:proofErr w:type="spellStart"/>
      <w:r>
        <w:t>Lapaz</w:t>
      </w:r>
      <w:proofErr w:type="spellEnd"/>
      <w:r>
        <w:t xml:space="preserve"> National High School</w:t>
      </w:r>
    </w:p>
    <w:p w:rsidR="00217AD6" w:rsidRDefault="00B55172">
      <w:pPr>
        <w:pStyle w:val="Normal1"/>
        <w:ind w:left="2982" w:right="2627"/>
      </w:pPr>
      <w:proofErr w:type="spellStart"/>
      <w:r>
        <w:t>Jereos</w:t>
      </w:r>
      <w:proofErr w:type="spellEnd"/>
      <w:r>
        <w:t xml:space="preserve"> Ext Rd, La Paz, Iloilo City SY 2002-2006</w:t>
      </w:r>
    </w:p>
    <w:p w:rsidR="00217AD6" w:rsidRDefault="00217AD6">
      <w:pPr>
        <w:pStyle w:val="Normal1"/>
      </w:pPr>
    </w:p>
    <w:p w:rsidR="00217AD6" w:rsidRDefault="00B55172">
      <w:pPr>
        <w:pStyle w:val="Normal1"/>
      </w:pPr>
      <w:r>
        <w:br w:type="page"/>
      </w:r>
    </w:p>
    <w:p w:rsidR="00217AD6" w:rsidRDefault="00217AD6">
      <w:pPr>
        <w:pStyle w:val="Normal1"/>
        <w:spacing w:line="276" w:lineRule="auto"/>
        <w:sectPr w:rsidR="00217AD6">
          <w:pgSz w:w="12240" w:h="15840"/>
          <w:pgMar w:top="700" w:right="1700" w:bottom="280" w:left="1700" w:header="720" w:footer="720" w:gutter="0"/>
          <w:pgNumType w:start="1"/>
          <w:cols w:space="720"/>
        </w:sectPr>
      </w:pPr>
    </w:p>
    <w:p w:rsidR="00217AD6" w:rsidRDefault="00B55172">
      <w:pPr>
        <w:pStyle w:val="Normal1"/>
        <w:tabs>
          <w:tab w:val="left" w:pos="2981"/>
        </w:tabs>
        <w:spacing w:before="35"/>
        <w:ind w:left="2982" w:right="2841" w:hanging="2161"/>
      </w:pPr>
      <w:r>
        <w:rPr>
          <w:b/>
        </w:rPr>
        <w:lastRenderedPageBreak/>
        <w:t>PRIMARY:</w:t>
      </w:r>
      <w:r>
        <w:rPr>
          <w:b/>
        </w:rPr>
        <w:tab/>
      </w:r>
      <w:r>
        <w:t xml:space="preserve">La Paz II Elementary School </w:t>
      </w:r>
      <w:proofErr w:type="spellStart"/>
      <w:r>
        <w:t>Jereos</w:t>
      </w:r>
      <w:proofErr w:type="spellEnd"/>
      <w:r>
        <w:t xml:space="preserve"> Ext Rd, La Paz, Iloilo City SY 1996-2002</w:t>
      </w:r>
    </w:p>
    <w:p w:rsidR="002831A3" w:rsidRDefault="002831A3">
      <w:pPr>
        <w:pStyle w:val="Heading1"/>
        <w:ind w:left="100" w:right="3464"/>
        <w:rPr>
          <w:sz w:val="22"/>
          <w:szCs w:val="22"/>
        </w:rPr>
      </w:pPr>
    </w:p>
    <w:p w:rsidR="00217AD6" w:rsidRDefault="00B55172">
      <w:pPr>
        <w:pStyle w:val="Heading1"/>
        <w:ind w:left="100" w:right="3464"/>
      </w:pPr>
      <w:r>
        <w:rPr>
          <w:sz w:val="22"/>
          <w:szCs w:val="22"/>
        </w:rPr>
        <w:t>PROFESSIONAL EXPERIENCE</w:t>
      </w:r>
    </w:p>
    <w:p w:rsidR="002831A3" w:rsidRDefault="002831A3">
      <w:pPr>
        <w:pStyle w:val="Normal1"/>
        <w:ind w:left="821" w:right="3464"/>
        <w:rPr>
          <w:b/>
        </w:rPr>
      </w:pPr>
    </w:p>
    <w:p w:rsidR="00217AD6" w:rsidRDefault="00C969EE" w:rsidP="00F918CD">
      <w:pPr>
        <w:pStyle w:val="Normal1"/>
        <w:ind w:left="821" w:right="3464"/>
      </w:pPr>
      <w:r>
        <w:rPr>
          <w:b/>
        </w:rPr>
        <w:t>SPI Global (Jun. 2009- Jul. 2011</w:t>
      </w:r>
      <w:r w:rsidR="00B55172">
        <w:rPr>
          <w:b/>
        </w:rPr>
        <w:t>)</w:t>
      </w:r>
    </w:p>
    <w:p w:rsidR="00217AD6" w:rsidRDefault="00B55172">
      <w:pPr>
        <w:pStyle w:val="Normal1"/>
        <w:numPr>
          <w:ilvl w:val="1"/>
          <w:numId w:val="1"/>
        </w:numPr>
        <w:tabs>
          <w:tab w:val="left" w:pos="1542"/>
        </w:tabs>
        <w:spacing w:line="276" w:lineRule="auto"/>
        <w:ind w:right="995" w:firstLine="360"/>
      </w:pPr>
      <w:r>
        <w:rPr>
          <w:b/>
        </w:rPr>
        <w:t xml:space="preserve">Inbound Support - Swiss Colony (Sales/Order Taking Campaign) </w:t>
      </w:r>
      <w:r>
        <w:t>Process and input all customer orders and check computer for product availability.</w:t>
      </w:r>
    </w:p>
    <w:p w:rsidR="00C969EE" w:rsidRDefault="00C969EE" w:rsidP="00C969EE">
      <w:pPr>
        <w:pStyle w:val="Normal1"/>
        <w:tabs>
          <w:tab w:val="left" w:pos="1542"/>
        </w:tabs>
        <w:spacing w:line="276" w:lineRule="auto"/>
        <w:ind w:left="1181" w:right="995"/>
      </w:pPr>
    </w:p>
    <w:p w:rsidR="00C969EE" w:rsidRPr="00C969EE" w:rsidRDefault="00C969EE">
      <w:pPr>
        <w:pStyle w:val="Normal1"/>
        <w:numPr>
          <w:ilvl w:val="1"/>
          <w:numId w:val="1"/>
        </w:numPr>
        <w:tabs>
          <w:tab w:val="left" w:pos="1542"/>
        </w:tabs>
        <w:spacing w:line="276" w:lineRule="auto"/>
        <w:ind w:right="995" w:firstLine="360"/>
        <w:rPr>
          <w:b/>
        </w:rPr>
      </w:pPr>
      <w:r w:rsidRPr="00C969EE">
        <w:rPr>
          <w:b/>
        </w:rPr>
        <w:t>C</w:t>
      </w:r>
      <w:r w:rsidR="00B67609">
        <w:rPr>
          <w:b/>
        </w:rPr>
        <w:t>ustomer Service</w:t>
      </w:r>
      <w:r w:rsidRPr="00C969EE">
        <w:rPr>
          <w:b/>
        </w:rPr>
        <w:t xml:space="preserve">  / Billing – T-Mobile USA</w:t>
      </w:r>
    </w:p>
    <w:p w:rsidR="00C969EE" w:rsidRDefault="00C969EE" w:rsidP="00C969EE">
      <w:pPr>
        <w:pStyle w:val="Normal1"/>
        <w:spacing w:before="48" w:line="276" w:lineRule="auto"/>
        <w:ind w:left="720" w:right="268"/>
      </w:pPr>
      <w:r>
        <w:t>Provide pricing on new products to customers. Maintain a good working relationship with customers by responding to all inquiries.</w:t>
      </w:r>
    </w:p>
    <w:p w:rsidR="00C969EE" w:rsidRPr="00C969EE" w:rsidRDefault="00C969EE" w:rsidP="00C969EE">
      <w:pPr>
        <w:pStyle w:val="Normal1"/>
        <w:spacing w:before="2"/>
        <w:ind w:left="720"/>
        <w:rPr>
          <w:b/>
          <w:sz w:val="24"/>
          <w:szCs w:val="24"/>
        </w:rPr>
      </w:pPr>
    </w:p>
    <w:p w:rsidR="00217AD6" w:rsidRDefault="00B55172">
      <w:pPr>
        <w:pStyle w:val="Heading1"/>
        <w:numPr>
          <w:ilvl w:val="1"/>
          <w:numId w:val="1"/>
        </w:numPr>
        <w:tabs>
          <w:tab w:val="left" w:pos="1542"/>
        </w:tabs>
        <w:ind w:left="1541" w:hanging="360"/>
      </w:pPr>
      <w:r>
        <w:rPr>
          <w:sz w:val="22"/>
          <w:szCs w:val="22"/>
        </w:rPr>
        <w:t>Inbound Sales and Customer Service – Teleflora</w:t>
      </w:r>
    </w:p>
    <w:p w:rsidR="00217AD6" w:rsidRDefault="00B55172">
      <w:pPr>
        <w:pStyle w:val="Normal1"/>
        <w:spacing w:before="48" w:line="276" w:lineRule="auto"/>
        <w:ind w:left="821" w:right="268"/>
      </w:pPr>
      <w:r>
        <w:t>Provide pricing on new products to customers. Maintain a good working relationship with customers by responding to all inquiries.</w:t>
      </w:r>
    </w:p>
    <w:p w:rsidR="00217AD6" w:rsidRDefault="00217AD6">
      <w:pPr>
        <w:pStyle w:val="Normal1"/>
        <w:spacing w:before="8"/>
      </w:pPr>
    </w:p>
    <w:p w:rsidR="00217AD6" w:rsidRDefault="00B55172">
      <w:pPr>
        <w:pStyle w:val="Heading1"/>
        <w:ind w:left="821" w:right="268"/>
      </w:pPr>
      <w:proofErr w:type="spellStart"/>
      <w:r>
        <w:rPr>
          <w:sz w:val="22"/>
          <w:szCs w:val="22"/>
        </w:rPr>
        <w:t>Transcom</w:t>
      </w:r>
      <w:proofErr w:type="spellEnd"/>
      <w:r>
        <w:rPr>
          <w:sz w:val="22"/>
          <w:szCs w:val="22"/>
        </w:rPr>
        <w:t xml:space="preserve"> Asia Worldwide Philippines (Aug. 2010- Sept. 2012)</w:t>
      </w:r>
    </w:p>
    <w:p w:rsidR="00217AD6" w:rsidRDefault="00B55172">
      <w:pPr>
        <w:pStyle w:val="Normal1"/>
        <w:numPr>
          <w:ilvl w:val="1"/>
          <w:numId w:val="1"/>
        </w:numPr>
        <w:tabs>
          <w:tab w:val="left" w:pos="1542"/>
        </w:tabs>
        <w:ind w:left="1541" w:hanging="360"/>
        <w:rPr>
          <w:b/>
        </w:rPr>
      </w:pPr>
      <w:r>
        <w:rPr>
          <w:b/>
        </w:rPr>
        <w:t>Tier 1 Support - Comcast DTA/SIK Activations</w:t>
      </w:r>
    </w:p>
    <w:p w:rsidR="00217AD6" w:rsidRDefault="00B55172">
      <w:pPr>
        <w:pStyle w:val="Normal1"/>
        <w:spacing w:before="5"/>
        <w:ind w:left="821" w:right="98"/>
      </w:pPr>
      <w:r>
        <w:t>Responsible for basic customer issues and troubleshooting before sending out a technician</w:t>
      </w:r>
    </w:p>
    <w:p w:rsidR="00217AD6" w:rsidRDefault="00217AD6">
      <w:pPr>
        <w:pStyle w:val="Normal1"/>
        <w:spacing w:before="8"/>
      </w:pPr>
    </w:p>
    <w:p w:rsidR="00217AD6" w:rsidRDefault="00B55172">
      <w:pPr>
        <w:pStyle w:val="Heading1"/>
        <w:numPr>
          <w:ilvl w:val="1"/>
          <w:numId w:val="1"/>
        </w:numPr>
        <w:tabs>
          <w:tab w:val="left" w:pos="1542"/>
        </w:tabs>
        <w:ind w:left="1541" w:hanging="360"/>
      </w:pPr>
      <w:r>
        <w:rPr>
          <w:sz w:val="22"/>
          <w:szCs w:val="22"/>
        </w:rPr>
        <w:t>Chat Support - Comcast UID Chat password reset</w:t>
      </w:r>
    </w:p>
    <w:p w:rsidR="00217AD6" w:rsidRDefault="00B55172">
      <w:pPr>
        <w:pStyle w:val="Normal1"/>
        <w:spacing w:before="4"/>
        <w:ind w:left="821" w:right="268"/>
      </w:pPr>
      <w:r>
        <w:t>Support service through chat assisting customers to reset their Comcast email password and deliver information in real time to customers.</w:t>
      </w:r>
    </w:p>
    <w:p w:rsidR="00217AD6" w:rsidRDefault="00217AD6">
      <w:pPr>
        <w:pStyle w:val="Normal1"/>
      </w:pPr>
    </w:p>
    <w:p w:rsidR="00217AD6" w:rsidRDefault="00B55172">
      <w:pPr>
        <w:pStyle w:val="Heading1"/>
        <w:ind w:left="821" w:right="268"/>
      </w:pPr>
      <w:r>
        <w:rPr>
          <w:sz w:val="22"/>
          <w:szCs w:val="22"/>
        </w:rPr>
        <w:t>Callbox Sales and Marketing Solutions (Feb. 2013- Jan. 2015)</w:t>
      </w:r>
    </w:p>
    <w:p w:rsidR="00217AD6" w:rsidRDefault="00217AD6">
      <w:pPr>
        <w:pStyle w:val="Normal1"/>
        <w:spacing w:before="8"/>
      </w:pPr>
    </w:p>
    <w:p w:rsidR="00217AD6" w:rsidRDefault="00B55172">
      <w:pPr>
        <w:pStyle w:val="Normal1"/>
        <w:numPr>
          <w:ilvl w:val="1"/>
          <w:numId w:val="1"/>
        </w:numPr>
        <w:tabs>
          <w:tab w:val="left" w:pos="1542"/>
        </w:tabs>
        <w:ind w:right="2732" w:firstLine="360"/>
      </w:pPr>
      <w:r>
        <w:rPr>
          <w:b/>
        </w:rPr>
        <w:t xml:space="preserve">Team Leader </w:t>
      </w:r>
      <w:r>
        <w:t>- Teleflora Mother’s Day Ramp Real time monitoring of agents’ performance delivery.</w:t>
      </w:r>
    </w:p>
    <w:p w:rsidR="00217AD6" w:rsidRDefault="00B55172">
      <w:pPr>
        <w:pStyle w:val="Normal1"/>
        <w:ind w:left="821" w:right="463"/>
      </w:pPr>
      <w:proofErr w:type="gramStart"/>
      <w:r>
        <w:t>Submits reports daily and weekly for analysis of team’s performance.</w:t>
      </w:r>
      <w:proofErr w:type="gramEnd"/>
      <w:r>
        <w:t xml:space="preserve"> Resolves escalated customer issues (Phone, chat and email)</w:t>
      </w:r>
    </w:p>
    <w:p w:rsidR="00217AD6" w:rsidRDefault="00B55172">
      <w:pPr>
        <w:pStyle w:val="Normal1"/>
        <w:spacing w:line="244" w:lineRule="auto"/>
        <w:ind w:left="821" w:right="268"/>
      </w:pPr>
      <w:proofErr w:type="gramStart"/>
      <w:r>
        <w:t>Communicates directly with the client for team’s staffing and tasks delegation depending on the volume of incoming chats and tickets on queue.</w:t>
      </w:r>
      <w:proofErr w:type="gramEnd"/>
    </w:p>
    <w:p w:rsidR="00217AD6" w:rsidRDefault="00217AD6">
      <w:pPr>
        <w:pStyle w:val="Normal1"/>
        <w:spacing w:before="2"/>
      </w:pPr>
    </w:p>
    <w:p w:rsidR="00217AD6" w:rsidRDefault="00B55172">
      <w:pPr>
        <w:pStyle w:val="Heading1"/>
        <w:numPr>
          <w:ilvl w:val="1"/>
          <w:numId w:val="1"/>
        </w:numPr>
        <w:tabs>
          <w:tab w:val="left" w:pos="1542"/>
        </w:tabs>
        <w:spacing w:before="1"/>
        <w:ind w:left="1541" w:hanging="360"/>
      </w:pPr>
      <w:r>
        <w:rPr>
          <w:sz w:val="22"/>
          <w:szCs w:val="22"/>
        </w:rPr>
        <w:t>Inside Sales Executive (Telemarketing)</w:t>
      </w:r>
    </w:p>
    <w:p w:rsidR="00217AD6" w:rsidRDefault="00B55172">
      <w:pPr>
        <w:pStyle w:val="Normal1"/>
        <w:spacing w:before="43"/>
        <w:ind w:left="821" w:right="3464"/>
      </w:pPr>
      <w:r>
        <w:t>Qualified and generated potential leads</w:t>
      </w:r>
    </w:p>
    <w:p w:rsidR="00217AD6" w:rsidRDefault="00B55172">
      <w:pPr>
        <w:pStyle w:val="Normal1"/>
        <w:spacing w:before="48"/>
        <w:ind w:left="821" w:right="268"/>
      </w:pPr>
      <w:r>
        <w:t>Set appointments for the Outside Sales Representatives</w:t>
      </w:r>
      <w:r w:rsidR="006C00A1">
        <w:t>.</w:t>
      </w:r>
    </w:p>
    <w:p w:rsidR="006C00A1" w:rsidRDefault="006C00A1" w:rsidP="006C00A1">
      <w:pPr>
        <w:pStyle w:val="Normal1"/>
        <w:sectPr w:rsidR="006C00A1">
          <w:type w:val="continuous"/>
          <w:pgSz w:w="12240" w:h="15840"/>
          <w:pgMar w:top="700" w:right="1700" w:bottom="280" w:left="1700" w:header="720" w:footer="720" w:gutter="0"/>
          <w:cols w:space="720"/>
        </w:sectPr>
      </w:pPr>
    </w:p>
    <w:p w:rsidR="00217AD6" w:rsidRDefault="00B55172" w:rsidP="006C00A1">
      <w:pPr>
        <w:pStyle w:val="Normal1"/>
        <w:spacing w:before="22" w:line="276" w:lineRule="auto"/>
        <w:ind w:left="101" w:right="268" w:firstLine="720"/>
      </w:pPr>
      <w:proofErr w:type="gramStart"/>
      <w:r>
        <w:lastRenderedPageBreak/>
        <w:t>Acted proactively to create opportunities for new business with existing customers</w:t>
      </w:r>
      <w:r w:rsidR="006C00A1">
        <w:t>.</w:t>
      </w:r>
      <w:proofErr w:type="gramEnd"/>
    </w:p>
    <w:p w:rsidR="00217AD6" w:rsidRDefault="00B55172">
      <w:pPr>
        <w:pStyle w:val="Normal1"/>
        <w:ind w:left="821" w:right="268"/>
      </w:pPr>
      <w:proofErr w:type="gramStart"/>
      <w:r>
        <w:t>Consistent in lead production targeting C-LEVEL personnel</w:t>
      </w:r>
      <w:r w:rsidR="006C00A1">
        <w:t>.</w:t>
      </w:r>
      <w:proofErr w:type="gramEnd"/>
    </w:p>
    <w:p w:rsidR="00217AD6" w:rsidRDefault="00B55172">
      <w:pPr>
        <w:pStyle w:val="Normal1"/>
        <w:spacing w:before="48" w:line="273" w:lineRule="auto"/>
        <w:ind w:left="821" w:right="305"/>
      </w:pPr>
      <w:r>
        <w:t>Carried out other tasks assigned by the TL and/or Sales Manager includes calendar management, email marketing, data entry, data mining, LinkedIn lead sourcing.</w:t>
      </w:r>
    </w:p>
    <w:p w:rsidR="002831A3" w:rsidRDefault="002831A3" w:rsidP="002831A3">
      <w:pPr>
        <w:pStyle w:val="Normal1"/>
        <w:spacing w:before="48" w:line="273" w:lineRule="auto"/>
        <w:ind w:right="305"/>
        <w:rPr>
          <w:b/>
        </w:rPr>
      </w:pPr>
    </w:p>
    <w:p w:rsidR="00217AD6" w:rsidRDefault="00B55172" w:rsidP="002831A3">
      <w:pPr>
        <w:pStyle w:val="Normal1"/>
        <w:spacing w:before="48" w:line="273" w:lineRule="auto"/>
        <w:ind w:right="305"/>
      </w:pPr>
      <w:proofErr w:type="spellStart"/>
      <w:r>
        <w:rPr>
          <w:b/>
        </w:rPr>
        <w:t>Upwork</w:t>
      </w:r>
      <w:proofErr w:type="spellEnd"/>
      <w:r>
        <w:rPr>
          <w:b/>
        </w:rPr>
        <w:t xml:space="preserve"> Freelancer</w:t>
      </w:r>
      <w:r w:rsidR="000A433A">
        <w:rPr>
          <w:b/>
        </w:rPr>
        <w:t>:</w:t>
      </w:r>
    </w:p>
    <w:p w:rsidR="00217AD6" w:rsidRDefault="00217AD6">
      <w:pPr>
        <w:pStyle w:val="Normal1"/>
        <w:spacing w:before="2"/>
      </w:pPr>
    </w:p>
    <w:p w:rsidR="00217AD6" w:rsidRPr="000A433A" w:rsidRDefault="00B55172" w:rsidP="000A433A">
      <w:pPr>
        <w:pStyle w:val="Normal1"/>
        <w:numPr>
          <w:ilvl w:val="0"/>
          <w:numId w:val="3"/>
        </w:numPr>
        <w:spacing w:before="48" w:line="273" w:lineRule="auto"/>
        <w:ind w:right="305"/>
      </w:pPr>
      <w:r>
        <w:rPr>
          <w:b/>
        </w:rPr>
        <w:t xml:space="preserve">Appointment Setter - </w:t>
      </w:r>
      <w:proofErr w:type="spellStart"/>
      <w:r>
        <w:rPr>
          <w:b/>
        </w:rPr>
        <w:t>Kapstone</w:t>
      </w:r>
      <w:proofErr w:type="spellEnd"/>
      <w:r>
        <w:rPr>
          <w:b/>
        </w:rPr>
        <w:t xml:space="preserve"> Services</w:t>
      </w:r>
      <w:r w:rsidR="000A433A">
        <w:rPr>
          <w:b/>
        </w:rPr>
        <w:t xml:space="preserve"> (Canada) (May – August 2015)</w:t>
      </w:r>
    </w:p>
    <w:p w:rsidR="00217AD6" w:rsidRDefault="00217AD6">
      <w:pPr>
        <w:pStyle w:val="Normal1"/>
      </w:pPr>
    </w:p>
    <w:p w:rsidR="00217AD6" w:rsidRDefault="00B55172">
      <w:pPr>
        <w:pStyle w:val="Normal1"/>
        <w:spacing w:before="1" w:line="276" w:lineRule="auto"/>
        <w:ind w:left="821" w:right="98"/>
      </w:pPr>
      <w:r>
        <w:t xml:space="preserve">A complete property development &amp; facility maintenance professionals dedicated to </w:t>
      </w:r>
      <w:r>
        <w:lastRenderedPageBreak/>
        <w:t>delivering innovative customer-focused solutions in a safe, effective and proactive manner.</w:t>
      </w:r>
    </w:p>
    <w:p w:rsidR="00217AD6" w:rsidRDefault="00B55172">
      <w:pPr>
        <w:pStyle w:val="Normal1"/>
        <w:spacing w:before="200" w:line="276" w:lineRule="auto"/>
        <w:ind w:left="821"/>
      </w:pPr>
      <w:r>
        <w:t>Generating leads through Cold calling and Appointment setting that includes end of day reports via email and CRM, email support for Amazon Seller Central and LinkedIn marketing</w:t>
      </w:r>
    </w:p>
    <w:p w:rsidR="00217AD6" w:rsidRDefault="00B55172">
      <w:pPr>
        <w:pStyle w:val="Heading1"/>
        <w:numPr>
          <w:ilvl w:val="1"/>
          <w:numId w:val="1"/>
        </w:numPr>
        <w:tabs>
          <w:tab w:val="left" w:pos="1542"/>
        </w:tabs>
        <w:spacing w:before="202" w:line="273" w:lineRule="auto"/>
        <w:ind w:left="1541" w:right="147" w:hanging="360"/>
      </w:pPr>
      <w:r>
        <w:rPr>
          <w:sz w:val="22"/>
          <w:szCs w:val="22"/>
        </w:rPr>
        <w:t>Lead Generator and Appointment Setter - IED Web Marketing</w:t>
      </w:r>
      <w:r w:rsidR="006C0112">
        <w:rPr>
          <w:sz w:val="22"/>
          <w:szCs w:val="22"/>
        </w:rPr>
        <w:t xml:space="preserve"> (Canada)</w:t>
      </w:r>
      <w:r>
        <w:rPr>
          <w:sz w:val="22"/>
          <w:szCs w:val="22"/>
        </w:rPr>
        <w:t xml:space="preserve"> (August – November 2015)</w:t>
      </w:r>
    </w:p>
    <w:p w:rsidR="00217AD6" w:rsidRDefault="00B55172">
      <w:pPr>
        <w:pStyle w:val="Normal1"/>
        <w:spacing w:before="204" w:line="276" w:lineRule="auto"/>
        <w:ind w:left="821" w:right="268"/>
      </w:pPr>
      <w:r>
        <w:t>A marketing company dedicated to helping companies to grow and increase sales through various kinds of approach.</w:t>
      </w:r>
    </w:p>
    <w:p w:rsidR="00217AD6" w:rsidRDefault="00B55172">
      <w:pPr>
        <w:pStyle w:val="Normal1"/>
        <w:spacing w:before="200" w:line="276" w:lineRule="auto"/>
        <w:ind w:left="821" w:right="268"/>
      </w:pPr>
      <w:r>
        <w:t>Generating leads through Cold calling and Appointment setting that includes, end of day reports via email and CRM</w:t>
      </w:r>
    </w:p>
    <w:p w:rsidR="00217AD6" w:rsidRDefault="00B55172">
      <w:pPr>
        <w:pStyle w:val="Normal1"/>
        <w:numPr>
          <w:ilvl w:val="0"/>
          <w:numId w:val="2"/>
        </w:numPr>
        <w:spacing w:before="200" w:line="276" w:lineRule="auto"/>
        <w:ind w:right="268" w:hanging="360"/>
        <w:rPr>
          <w:b/>
        </w:rPr>
      </w:pPr>
      <w:r>
        <w:rPr>
          <w:b/>
        </w:rPr>
        <w:t xml:space="preserve">Lead Generator and Data Analyst – </w:t>
      </w:r>
      <w:proofErr w:type="spellStart"/>
      <w:r>
        <w:rPr>
          <w:b/>
        </w:rPr>
        <w:t>Phorest</w:t>
      </w:r>
      <w:proofErr w:type="spellEnd"/>
      <w:r>
        <w:rPr>
          <w:b/>
        </w:rPr>
        <w:t xml:space="preserve"> Salon Software </w:t>
      </w:r>
      <w:r w:rsidR="006C0112">
        <w:rPr>
          <w:b/>
        </w:rPr>
        <w:t>(</w:t>
      </w:r>
      <w:r>
        <w:rPr>
          <w:b/>
        </w:rPr>
        <w:t>Ireland</w:t>
      </w:r>
      <w:r w:rsidR="006C0112">
        <w:rPr>
          <w:b/>
        </w:rPr>
        <w:t>)</w:t>
      </w:r>
      <w:r>
        <w:rPr>
          <w:b/>
        </w:rPr>
        <w:t xml:space="preserve"> (December 2015 – July 2016) </w:t>
      </w:r>
    </w:p>
    <w:p w:rsidR="00217AD6" w:rsidRDefault="00B55172">
      <w:pPr>
        <w:pStyle w:val="Normal1"/>
        <w:spacing w:before="200" w:line="276" w:lineRule="auto"/>
        <w:ind w:left="821" w:right="268"/>
      </w:pPr>
      <w:r>
        <w:t>An all-in software platform that helps salon owners manages their appointments, clients, stock and staff.</w:t>
      </w:r>
    </w:p>
    <w:p w:rsidR="00217AD6" w:rsidRDefault="00B55172">
      <w:pPr>
        <w:pStyle w:val="Normal1"/>
        <w:spacing w:before="200" w:line="276" w:lineRule="auto"/>
        <w:ind w:left="821" w:right="268"/>
      </w:pPr>
      <w:r>
        <w:t xml:space="preserve">Generating leads through </w:t>
      </w:r>
      <w:proofErr w:type="gramStart"/>
      <w:r>
        <w:t>Cold</w:t>
      </w:r>
      <w:proofErr w:type="gramEnd"/>
      <w:r>
        <w:t xml:space="preserve"> calling and analyzing data for email marketing that includes, end of day reports via email.</w:t>
      </w:r>
    </w:p>
    <w:p w:rsidR="00217AD6" w:rsidRDefault="00B55172">
      <w:pPr>
        <w:pStyle w:val="Heading1"/>
        <w:numPr>
          <w:ilvl w:val="1"/>
          <w:numId w:val="1"/>
        </w:numPr>
        <w:tabs>
          <w:tab w:val="left" w:pos="1542"/>
        </w:tabs>
        <w:spacing w:before="198"/>
        <w:ind w:left="1541" w:hanging="360"/>
      </w:pPr>
      <w:r>
        <w:rPr>
          <w:sz w:val="22"/>
          <w:szCs w:val="22"/>
        </w:rPr>
        <w:t>Computer Skills and System Applications Used:</w:t>
      </w:r>
    </w:p>
    <w:p w:rsidR="00217AD6" w:rsidRDefault="00B55172">
      <w:pPr>
        <w:pStyle w:val="Normal1"/>
        <w:spacing w:before="202" w:line="273" w:lineRule="auto"/>
        <w:ind w:left="819" w:right="268"/>
      </w:pPr>
      <w:r>
        <w:t xml:space="preserve">MS Word, Excel, </w:t>
      </w:r>
      <w:proofErr w:type="spellStart"/>
      <w:r>
        <w:t>QuickMail</w:t>
      </w:r>
      <w:proofErr w:type="spellEnd"/>
      <w:r>
        <w:t xml:space="preserve">, Less Annoying CRM, Google Docs, Google Drive, Google Sheet, Google Hangouts, </w:t>
      </w:r>
      <w:proofErr w:type="spellStart"/>
      <w:r>
        <w:t>Zoho</w:t>
      </w:r>
      <w:proofErr w:type="spellEnd"/>
      <w:r>
        <w:t xml:space="preserve"> CRM, </w:t>
      </w:r>
      <w:proofErr w:type="spellStart"/>
      <w:r>
        <w:t>Zoiper</w:t>
      </w:r>
      <w:proofErr w:type="spellEnd"/>
      <w:r>
        <w:t xml:space="preserve">, Ring Central, Skype, </w:t>
      </w:r>
      <w:proofErr w:type="spellStart"/>
      <w:r>
        <w:t>PhoneBurner</w:t>
      </w:r>
      <w:proofErr w:type="spellEnd"/>
      <w:r>
        <w:t xml:space="preserve"> Auto Dialer, Amazon Seller Central, </w:t>
      </w:r>
      <w:proofErr w:type="spellStart"/>
      <w:r>
        <w:t>TeamWork</w:t>
      </w:r>
      <w:proofErr w:type="spellEnd"/>
      <w:r>
        <w:t xml:space="preserve">, </w:t>
      </w:r>
      <w:proofErr w:type="spellStart"/>
      <w:r>
        <w:t>InfusionSoft</w:t>
      </w:r>
      <w:proofErr w:type="spellEnd"/>
      <w:r>
        <w:t xml:space="preserve">, Asana, Thunderbird, Slack, </w:t>
      </w:r>
      <w:proofErr w:type="spellStart"/>
      <w:r>
        <w:t>HipChat</w:t>
      </w:r>
      <w:proofErr w:type="spellEnd"/>
      <w:r>
        <w:t xml:space="preserve">, </w:t>
      </w:r>
      <w:proofErr w:type="spellStart"/>
      <w:r>
        <w:t>SiteGround</w:t>
      </w:r>
      <w:proofErr w:type="spellEnd"/>
      <w:r>
        <w:t xml:space="preserve">, LinkedIn, and </w:t>
      </w:r>
      <w:proofErr w:type="spellStart"/>
      <w:r>
        <w:t>BuzzStream</w:t>
      </w:r>
      <w:proofErr w:type="spellEnd"/>
      <w:r>
        <w:t>.</w:t>
      </w:r>
    </w:p>
    <w:p w:rsidR="00217AD6" w:rsidRDefault="002831A3" w:rsidP="00FF595C">
      <w:pPr>
        <w:pStyle w:val="Normal1"/>
        <w:spacing w:before="1"/>
      </w:pPr>
      <w:r>
        <w:br/>
      </w:r>
      <w:bookmarkStart w:id="0" w:name="_GoBack"/>
      <w:bookmarkEnd w:id="0"/>
    </w:p>
    <w:p w:rsidR="00217AD6" w:rsidRDefault="00217AD6">
      <w:pPr>
        <w:pStyle w:val="Normal1"/>
        <w:spacing w:before="1"/>
      </w:pPr>
    </w:p>
    <w:sectPr w:rsidR="00217AD6" w:rsidSect="00217AD6">
      <w:type w:val="continuous"/>
      <w:pgSz w:w="12240" w:h="15840"/>
      <w:pgMar w:top="7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121"/>
    <w:multiLevelType w:val="hybridMultilevel"/>
    <w:tmpl w:val="9F749638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0F1A14B9"/>
    <w:multiLevelType w:val="hybridMultilevel"/>
    <w:tmpl w:val="4160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289D"/>
    <w:multiLevelType w:val="hybridMultilevel"/>
    <w:tmpl w:val="936E8534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>
    <w:nsid w:val="14D02E7F"/>
    <w:multiLevelType w:val="hybridMultilevel"/>
    <w:tmpl w:val="05BA1FD0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>
    <w:nsid w:val="4AC354AE"/>
    <w:multiLevelType w:val="hybridMultilevel"/>
    <w:tmpl w:val="DAB8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6B6B3D"/>
    <w:multiLevelType w:val="multilevel"/>
    <w:tmpl w:val="849011B4"/>
    <w:lvl w:ilvl="0">
      <w:start w:val="1"/>
      <w:numFmt w:val="bullet"/>
      <w:lvlText w:val="●"/>
      <w:lvlJc w:val="left"/>
      <w:pPr>
        <w:ind w:left="1541" w:firstLine="118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61" w:firstLine="190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1" w:firstLine="262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1" w:firstLine="334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1" w:firstLine="406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1" w:firstLine="478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1" w:firstLine="550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1" w:firstLine="622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1" w:firstLine="6941"/>
      </w:pPr>
      <w:rPr>
        <w:rFonts w:ascii="Arial" w:eastAsia="Arial" w:hAnsi="Arial" w:cs="Arial"/>
      </w:rPr>
    </w:lvl>
  </w:abstractNum>
  <w:abstractNum w:abstractNumId="6">
    <w:nsid w:val="7B8D2BF4"/>
    <w:multiLevelType w:val="multilevel"/>
    <w:tmpl w:val="A72A788A"/>
    <w:lvl w:ilvl="0">
      <w:start w:val="1"/>
      <w:numFmt w:val="bullet"/>
      <w:lvlText w:val="•"/>
      <w:lvlJc w:val="left"/>
      <w:pPr>
        <w:ind w:left="821" w:firstLine="1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●"/>
      <w:lvlJc w:val="left"/>
      <w:pPr>
        <w:ind w:left="821" w:firstLine="459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424" w:firstLine="206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26" w:firstLine="286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028" w:firstLine="366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830" w:firstLine="446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32" w:firstLine="527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34" w:firstLine="607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236" w:firstLine="6875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AD6"/>
    <w:rsid w:val="000A433A"/>
    <w:rsid w:val="00205B39"/>
    <w:rsid w:val="00217AD6"/>
    <w:rsid w:val="002831A3"/>
    <w:rsid w:val="00387A26"/>
    <w:rsid w:val="006C00A1"/>
    <w:rsid w:val="006C0112"/>
    <w:rsid w:val="006D452A"/>
    <w:rsid w:val="007A6DE8"/>
    <w:rsid w:val="00A45858"/>
    <w:rsid w:val="00A53CFD"/>
    <w:rsid w:val="00AE67A3"/>
    <w:rsid w:val="00AE6D96"/>
    <w:rsid w:val="00B55172"/>
    <w:rsid w:val="00B67609"/>
    <w:rsid w:val="00C969EE"/>
    <w:rsid w:val="00E3188B"/>
    <w:rsid w:val="00F918CD"/>
    <w:rsid w:val="00F9511F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58"/>
  </w:style>
  <w:style w:type="paragraph" w:styleId="Heading1">
    <w:name w:val="heading 1"/>
    <w:basedOn w:val="Normal1"/>
    <w:next w:val="Normal1"/>
    <w:rsid w:val="00217AD6"/>
    <w:pPr>
      <w:keepNext/>
      <w:keepLines/>
      <w:ind w:left="1541"/>
      <w:outlineLvl w:val="0"/>
    </w:pPr>
    <w:rPr>
      <w:b/>
      <w:sz w:val="24"/>
      <w:szCs w:val="24"/>
    </w:rPr>
  </w:style>
  <w:style w:type="paragraph" w:styleId="Heading2">
    <w:name w:val="heading 2"/>
    <w:basedOn w:val="Normal1"/>
    <w:next w:val="Normal1"/>
    <w:rsid w:val="00217A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7A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7A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17AD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17A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7AD6"/>
  </w:style>
  <w:style w:type="paragraph" w:styleId="Title">
    <w:name w:val="Title"/>
    <w:basedOn w:val="Normal1"/>
    <w:next w:val="Normal1"/>
    <w:rsid w:val="00217A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17A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7A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Elver.3178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eLvOi</dc:creator>
  <cp:lastModifiedBy>602HRDESK</cp:lastModifiedBy>
  <cp:revision>15</cp:revision>
  <dcterms:created xsi:type="dcterms:W3CDTF">2016-09-24T08:57:00Z</dcterms:created>
  <dcterms:modified xsi:type="dcterms:W3CDTF">2017-07-24T09:33:00Z</dcterms:modified>
</cp:coreProperties>
</file>