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352E" w:rsidRDefault="00BE0880" w:rsidP="00BE0880">
      <w:pPr>
        <w:spacing w:after="0"/>
        <w:ind w:left="142"/>
        <w:rPr>
          <w:rFonts w:asciiTheme="majorHAnsi" w:hAnsiTheme="majorHAnsi"/>
          <w:b/>
          <w:color w:val="4F81BD" w:themeColor="accent1"/>
          <w:sz w:val="28"/>
          <w:lang w:val="en-US"/>
        </w:rPr>
      </w:pPr>
      <w:r w:rsidRPr="00A672E6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237513" wp14:editId="384F2B80">
                <wp:simplePos x="0" y="0"/>
                <wp:positionH relativeFrom="leftMargin">
                  <wp:posOffset>314325</wp:posOffset>
                </wp:positionH>
                <wp:positionV relativeFrom="page">
                  <wp:posOffset>600075</wp:posOffset>
                </wp:positionV>
                <wp:extent cx="2019300" cy="9201150"/>
                <wp:effectExtent l="19050" t="1905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01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45998"/>
                          </a:schemeClr>
                        </a:solid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EFB" w:rsidRPr="00A672E6" w:rsidRDefault="00ED3EFB" w:rsidP="00186FF1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A672E6">
                              <w:rPr>
                                <w:rFonts w:asciiTheme="majorHAnsi" w:hAnsiTheme="majorHAnsi"/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B14B027" wp14:editId="13B6B425">
                                  <wp:extent cx="1724025" cy="1800225"/>
                                  <wp:effectExtent l="19050" t="0" r="9525" b="0"/>
                                  <wp:docPr id="10" name="Billede 10" descr="H:\Privat\Billeder\cv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:\Privat\Billeder\cv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0601" w:rsidRDefault="00BE0880" w:rsidP="00BE0880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lang w:val="en-US"/>
                              </w:rPr>
                            </w:pPr>
                            <w:r w:rsidRPr="002E3995">
                              <w:rPr>
                                <w:b/>
                                <w:color w:val="4F81BD" w:themeColor="accent1"/>
                                <w:sz w:val="28"/>
                                <w:lang w:val="en-US"/>
                              </w:rPr>
                              <w:t>Tatyana</w:t>
                            </w:r>
                          </w:p>
                          <w:p w:rsidR="00BE0880" w:rsidRPr="002E3995" w:rsidRDefault="00EA0601" w:rsidP="00BE0880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lang w:val="en-US"/>
                              </w:rPr>
                            </w:pPr>
                            <w:hyperlink r:id="rId10" w:history="1">
                              <w:r w:rsidRPr="00F7696A">
                                <w:rPr>
                                  <w:rStyle w:val="Hyperlink"/>
                                  <w:b/>
                                  <w:sz w:val="28"/>
                                  <w:lang w:val="en-US"/>
                                </w:rPr>
                                <w:t>Tatyana.318168@2freemail.com</w:t>
                              </w:r>
                            </w:hyperlink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BE0880" w:rsidRPr="002E3995">
                              <w:rPr>
                                <w:b/>
                                <w:color w:val="4F81BD" w:themeColor="accent1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BE0880" w:rsidRDefault="00BE0880" w:rsidP="00BE0880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  <w:p w:rsidR="00BE0880" w:rsidRPr="002E3995" w:rsidRDefault="00BE0880" w:rsidP="00BE0880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2E3995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A reliable, trustworthy and skilled Office manage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r</w:t>
                            </w:r>
                            <w:r w:rsidRPr="002E3995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, experience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d</w:t>
                            </w:r>
                            <w:r w:rsidRPr="002E3995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 xml:space="preserve"> in office management,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 xml:space="preserve"> administration, customer service,</w:t>
                            </w:r>
                            <w:r w:rsidRPr="002E3995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 xml:space="preserve">accounting, diary management, property and facilities management. </w:t>
                            </w:r>
                          </w:p>
                          <w:p w:rsidR="00BE0880" w:rsidRPr="002E3995" w:rsidRDefault="00BE0880" w:rsidP="00BE0880">
                            <w:pPr>
                              <w:spacing w:after="0"/>
                              <w:rPr>
                                <w:color w:val="4F81BD" w:themeColor="accent1"/>
                                <w:lang w:val="en-US"/>
                              </w:rPr>
                            </w:pPr>
                          </w:p>
                          <w:p w:rsidR="008B3C7A" w:rsidRPr="005F61EE" w:rsidRDefault="00ED3EFB" w:rsidP="005F61EE">
                            <w:pPr>
                              <w:tabs>
                                <w:tab w:val="left" w:pos="426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61EE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  <w:t xml:space="preserve">A reliable, trustworthy and skilled Office manager, </w:t>
                            </w:r>
                            <w:r w:rsidR="008B3C7A" w:rsidRPr="005F61EE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  <w:t xml:space="preserve">with </w:t>
                            </w:r>
                            <w:r w:rsidR="00A672E6" w:rsidRPr="005F61EE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  <w:t>area of expertise</w:t>
                            </w:r>
                            <w:r w:rsidR="008B3C7A" w:rsidRPr="005F61EE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  <w:t xml:space="preserve"> in:</w:t>
                            </w:r>
                          </w:p>
                          <w:p w:rsidR="008B3C7A" w:rsidRPr="00A672E6" w:rsidRDefault="001E1656" w:rsidP="001E1656">
                            <w:pPr>
                              <w:pStyle w:val="Heading1"/>
                              <w:numPr>
                                <w:ilvl w:val="0"/>
                                <w:numId w:val="25"/>
                              </w:numPr>
                              <w:spacing w:before="0"/>
                              <w:ind w:left="284" w:hanging="284"/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office management</w:t>
                            </w:r>
                          </w:p>
                          <w:p w:rsidR="008B3C7A" w:rsidRPr="00A672E6" w:rsidRDefault="001E1656" w:rsidP="001E1656">
                            <w:pPr>
                              <w:pStyle w:val="Heading1"/>
                              <w:numPr>
                                <w:ilvl w:val="0"/>
                                <w:numId w:val="25"/>
                              </w:numPr>
                              <w:spacing w:before="0"/>
                              <w:ind w:left="284" w:hanging="284"/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administration</w:t>
                            </w:r>
                          </w:p>
                          <w:p w:rsidR="008B3C7A" w:rsidRPr="00A672E6" w:rsidRDefault="001E1656" w:rsidP="001E1656">
                            <w:pPr>
                              <w:pStyle w:val="Heading1"/>
                              <w:numPr>
                                <w:ilvl w:val="0"/>
                                <w:numId w:val="25"/>
                              </w:numPr>
                              <w:spacing w:before="0"/>
                              <w:ind w:left="284" w:hanging="284"/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customer</w:t>
                            </w:r>
                            <w:r w:rsidR="00243C35"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 xml:space="preserve"> service</w:t>
                            </w:r>
                          </w:p>
                          <w:p w:rsidR="008B3C7A" w:rsidRPr="00A672E6" w:rsidRDefault="001E1656" w:rsidP="001E1656">
                            <w:pPr>
                              <w:pStyle w:val="Heading1"/>
                              <w:numPr>
                                <w:ilvl w:val="0"/>
                                <w:numId w:val="25"/>
                              </w:numPr>
                              <w:spacing w:before="0"/>
                              <w:ind w:left="284" w:hanging="284"/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accounting</w:t>
                            </w:r>
                          </w:p>
                          <w:p w:rsidR="008B3C7A" w:rsidRPr="00A672E6" w:rsidRDefault="008B3C7A" w:rsidP="001E1656">
                            <w:pPr>
                              <w:pStyle w:val="Heading1"/>
                              <w:numPr>
                                <w:ilvl w:val="0"/>
                                <w:numId w:val="25"/>
                              </w:numPr>
                              <w:spacing w:before="0"/>
                              <w:ind w:left="284" w:hanging="284"/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A672E6"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diary management</w:t>
                            </w:r>
                          </w:p>
                          <w:p w:rsidR="008B3C7A" w:rsidRPr="00A672E6" w:rsidRDefault="008B3C7A" w:rsidP="001E1656">
                            <w:pPr>
                              <w:pStyle w:val="Heading1"/>
                              <w:numPr>
                                <w:ilvl w:val="0"/>
                                <w:numId w:val="25"/>
                              </w:numPr>
                              <w:spacing w:before="0"/>
                              <w:ind w:left="284" w:hanging="284"/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A672E6"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facilities management</w:t>
                            </w:r>
                          </w:p>
                          <w:p w:rsidR="00ED3EFB" w:rsidRPr="00A672E6" w:rsidRDefault="00ED3EFB" w:rsidP="001E1656">
                            <w:pPr>
                              <w:pStyle w:val="Heading1"/>
                              <w:numPr>
                                <w:ilvl w:val="0"/>
                                <w:numId w:val="25"/>
                              </w:numPr>
                              <w:spacing w:before="0"/>
                              <w:ind w:left="284" w:hanging="284"/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A672E6">
                              <w:rPr>
                                <w:rFonts w:asciiTheme="majorHAnsi" w:hAnsiTheme="majorHAnsi" w:cstheme="minorHAnsi"/>
                                <w:b w:val="0"/>
                                <w:color w:val="auto"/>
                                <w:sz w:val="22"/>
                                <w:szCs w:val="20"/>
                                <w:lang w:val="en-US"/>
                              </w:rPr>
                              <w:t>property management</w:t>
                            </w:r>
                          </w:p>
                          <w:p w:rsidR="00ED3EFB" w:rsidRPr="00A672E6" w:rsidRDefault="00ED3EFB" w:rsidP="001E1656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2"/>
                                <w:lang w:val="en-US" w:eastAsia="da-DK"/>
                              </w:rPr>
                            </w:pPr>
                          </w:p>
                          <w:p w:rsidR="001E1656" w:rsidRDefault="001E1656" w:rsidP="001E1656">
                            <w:pPr>
                              <w:spacing w:after="0"/>
                              <w:ind w:left="284" w:hanging="284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C16BD" w:rsidRPr="005F61EE" w:rsidRDefault="00A672E6" w:rsidP="005F61EE">
                            <w:pPr>
                              <w:spacing w:after="0"/>
                              <w:ind w:left="142" w:right="-14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</w:pPr>
                            <w:r w:rsidRPr="005F61E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  <w:t>Management skills</w:t>
                            </w:r>
                            <w:r w:rsidR="00657C8E" w:rsidRPr="005F61E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  <w:t>:</w:t>
                            </w:r>
                          </w:p>
                          <w:p w:rsidR="00657C8E" w:rsidRDefault="00657C8E" w:rsidP="001E165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284" w:hanging="284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effective delegation</w:t>
                            </w:r>
                          </w:p>
                          <w:p w:rsidR="00657C8E" w:rsidRDefault="001E1656" w:rsidP="001E165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284" w:hanging="284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efficient planning</w:t>
                            </w:r>
                          </w:p>
                          <w:p w:rsidR="001E1656" w:rsidRDefault="001E1656" w:rsidP="001E165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284" w:hanging="284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meeting management</w:t>
                            </w:r>
                          </w:p>
                          <w:p w:rsidR="001E1656" w:rsidRDefault="001E1656" w:rsidP="001E165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284" w:hanging="284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organizing and coordinating</w:t>
                            </w:r>
                          </w:p>
                          <w:p w:rsidR="001E1656" w:rsidRPr="00657C8E" w:rsidRDefault="001E1656" w:rsidP="001E165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284" w:hanging="284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managing myself</w:t>
                            </w:r>
                          </w:p>
                          <w:p w:rsidR="00657C8E" w:rsidRPr="00A672E6" w:rsidRDefault="00657C8E" w:rsidP="00186FF1">
                            <w:pPr>
                              <w:spacing w:after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C16BD" w:rsidRPr="00A672E6" w:rsidRDefault="003C16BD" w:rsidP="00BE0880">
                            <w:pPr>
                              <w:spacing w:after="0"/>
                              <w:ind w:right="-127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C16BD" w:rsidRPr="00A672E6" w:rsidRDefault="003C16BD" w:rsidP="00186FF1">
                            <w:pPr>
                              <w:spacing w:after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A7786" w:rsidRPr="00A672E6" w:rsidRDefault="001A7786" w:rsidP="003C16B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A7786" w:rsidRPr="00A672E6" w:rsidRDefault="001A7786" w:rsidP="003C16B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672E6" w:rsidRPr="00A672E6" w:rsidRDefault="00A672E6" w:rsidP="003C16B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D3EFB" w:rsidRPr="00A672E6" w:rsidRDefault="00ED3EFB" w:rsidP="00186FF1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D3EFB" w:rsidRPr="00A672E6" w:rsidRDefault="00ED3EFB" w:rsidP="00186FF1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4.75pt;margin-top:47.25pt;width:159pt;height:724.5pt;z-index: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" fillcolor="white [3201]" strokecolor="#8db3e2 [1311]" strokeweight="2.25pt">
                <v:fill opacity="30069f"/>
                <v:stroke joinstyle="round"/>
                <v:shadow color="#868686"/>
                <v:textbox>
                  <w:txbxContent>
                    <w:p w:rsidR="00ED3EFB" w:rsidRPr="00A672E6" w:rsidRDefault="00ED3EFB" w:rsidP="00186FF1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A672E6">
                        <w:rPr>
                          <w:rFonts w:asciiTheme="majorHAnsi" w:hAnsiTheme="majorHAnsi"/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6B14B027" wp14:editId="13B6B425">
                            <wp:extent cx="1724025" cy="1800225"/>
                            <wp:effectExtent l="19050" t="0" r="9525" b="0"/>
                            <wp:docPr id="10" name="Billede 10" descr="H:\Privat\Billeder\cv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:\Privat\Billeder\cv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0601" w:rsidRDefault="00BE0880" w:rsidP="00BE0880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28"/>
                          <w:lang w:val="en-US"/>
                        </w:rPr>
                      </w:pPr>
                      <w:r w:rsidRPr="002E3995">
                        <w:rPr>
                          <w:b/>
                          <w:color w:val="4F81BD" w:themeColor="accent1"/>
                          <w:sz w:val="28"/>
                          <w:lang w:val="en-US"/>
                        </w:rPr>
                        <w:t>Tatyana</w:t>
                      </w:r>
                    </w:p>
                    <w:p w:rsidR="00BE0880" w:rsidRPr="002E3995" w:rsidRDefault="00EA0601" w:rsidP="00BE0880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28"/>
                          <w:lang w:val="en-US"/>
                        </w:rPr>
                      </w:pPr>
                      <w:hyperlink r:id="rId11" w:history="1">
                        <w:r w:rsidRPr="00F7696A">
                          <w:rPr>
                            <w:rStyle w:val="Hyperlink"/>
                            <w:b/>
                            <w:sz w:val="28"/>
                            <w:lang w:val="en-US"/>
                          </w:rPr>
                          <w:t>Tatyana.318168@2freemail.com</w:t>
                        </w:r>
                      </w:hyperlink>
                      <w:r>
                        <w:rPr>
                          <w:b/>
                          <w:color w:val="4F81BD" w:themeColor="accent1"/>
                          <w:sz w:val="28"/>
                          <w:lang w:val="en-US"/>
                        </w:rPr>
                        <w:t xml:space="preserve"> </w:t>
                      </w:r>
                      <w:r w:rsidR="00BE0880" w:rsidRPr="002E3995">
                        <w:rPr>
                          <w:b/>
                          <w:color w:val="4F81BD" w:themeColor="accent1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BE0880" w:rsidRDefault="00BE0880" w:rsidP="00BE0880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/>
                        <w:jc w:val="center"/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</w:pPr>
                    </w:p>
                    <w:p w:rsidR="00BE0880" w:rsidRPr="002E3995" w:rsidRDefault="00BE0880" w:rsidP="00BE0880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/>
                        <w:jc w:val="center"/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 w:rsidRPr="002E3995"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>A reliable, trustworthy and skilled Office manage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>r</w:t>
                      </w:r>
                      <w:r w:rsidRPr="002E3995"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>, experience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>d</w:t>
                      </w:r>
                      <w:r w:rsidRPr="002E3995"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 xml:space="preserve"> in office management,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 xml:space="preserve"> administration, customer service,</w:t>
                      </w:r>
                      <w:r w:rsidRPr="002E3995"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color w:val="auto"/>
                          <w:sz w:val="22"/>
                          <w:szCs w:val="20"/>
                          <w:lang w:val="en-US"/>
                        </w:rPr>
                        <w:t xml:space="preserve">accounting, diary management, property and facilities management. </w:t>
                      </w:r>
                    </w:p>
                    <w:p w:rsidR="00BE0880" w:rsidRPr="002E3995" w:rsidRDefault="00BE0880" w:rsidP="00BE0880">
                      <w:pPr>
                        <w:spacing w:after="0"/>
                        <w:rPr>
                          <w:color w:val="4F81BD" w:themeColor="accent1"/>
                          <w:lang w:val="en-US"/>
                        </w:rPr>
                      </w:pPr>
                    </w:p>
                    <w:p w:rsidR="008B3C7A" w:rsidRPr="005F61EE" w:rsidRDefault="00ED3EFB" w:rsidP="005F61EE">
                      <w:pPr>
                        <w:tabs>
                          <w:tab w:val="left" w:pos="426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</w:pPr>
                      <w:r w:rsidRPr="005F61EE">
                        <w:rPr>
                          <w:rFonts w:asciiTheme="majorHAnsi" w:hAnsiTheme="majorHAnsi"/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  <w:t xml:space="preserve">A reliable, trustworthy and skilled Office manager, </w:t>
                      </w:r>
                      <w:r w:rsidR="008B3C7A" w:rsidRPr="005F61EE">
                        <w:rPr>
                          <w:rFonts w:asciiTheme="majorHAnsi" w:hAnsiTheme="majorHAnsi"/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  <w:t xml:space="preserve">with </w:t>
                      </w:r>
                      <w:r w:rsidR="00A672E6" w:rsidRPr="005F61EE">
                        <w:rPr>
                          <w:rFonts w:asciiTheme="majorHAnsi" w:hAnsiTheme="majorHAnsi"/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  <w:t>area of expertise</w:t>
                      </w:r>
                      <w:r w:rsidR="008B3C7A" w:rsidRPr="005F61EE">
                        <w:rPr>
                          <w:rFonts w:asciiTheme="majorHAnsi" w:hAnsiTheme="majorHAnsi"/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  <w:t xml:space="preserve"> in:</w:t>
                      </w:r>
                    </w:p>
                    <w:p w:rsidR="008B3C7A" w:rsidRPr="00A672E6" w:rsidRDefault="001E1656" w:rsidP="001E1656">
                      <w:pPr>
                        <w:pStyle w:val="Heading1"/>
                        <w:numPr>
                          <w:ilvl w:val="0"/>
                          <w:numId w:val="25"/>
                        </w:numPr>
                        <w:spacing w:before="0"/>
                        <w:ind w:left="284" w:hanging="284"/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  <w:t>office management</w:t>
                      </w:r>
                    </w:p>
                    <w:p w:rsidR="008B3C7A" w:rsidRPr="00A672E6" w:rsidRDefault="001E1656" w:rsidP="001E1656">
                      <w:pPr>
                        <w:pStyle w:val="Heading1"/>
                        <w:numPr>
                          <w:ilvl w:val="0"/>
                          <w:numId w:val="25"/>
                        </w:numPr>
                        <w:spacing w:before="0"/>
                        <w:ind w:left="284" w:hanging="284"/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  <w:t>administration</w:t>
                      </w:r>
                    </w:p>
                    <w:p w:rsidR="008B3C7A" w:rsidRPr="00A672E6" w:rsidRDefault="001E1656" w:rsidP="001E1656">
                      <w:pPr>
                        <w:pStyle w:val="Heading1"/>
                        <w:numPr>
                          <w:ilvl w:val="0"/>
                          <w:numId w:val="25"/>
                        </w:numPr>
                        <w:spacing w:before="0"/>
                        <w:ind w:left="284" w:hanging="284"/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  <w:t>customer</w:t>
                      </w:r>
                      <w:r w:rsidR="00243C35"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  <w:t xml:space="preserve"> service</w:t>
                      </w:r>
                    </w:p>
                    <w:p w:rsidR="008B3C7A" w:rsidRPr="00A672E6" w:rsidRDefault="001E1656" w:rsidP="001E1656">
                      <w:pPr>
                        <w:pStyle w:val="Heading1"/>
                        <w:numPr>
                          <w:ilvl w:val="0"/>
                          <w:numId w:val="25"/>
                        </w:numPr>
                        <w:spacing w:before="0"/>
                        <w:ind w:left="284" w:hanging="284"/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  <w:t>accounting</w:t>
                      </w:r>
                    </w:p>
                    <w:p w:rsidR="008B3C7A" w:rsidRPr="00A672E6" w:rsidRDefault="008B3C7A" w:rsidP="001E1656">
                      <w:pPr>
                        <w:pStyle w:val="Heading1"/>
                        <w:numPr>
                          <w:ilvl w:val="0"/>
                          <w:numId w:val="25"/>
                        </w:numPr>
                        <w:spacing w:before="0"/>
                        <w:ind w:left="284" w:hanging="284"/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 w:rsidRPr="00A672E6"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  <w:t>diary management</w:t>
                      </w:r>
                    </w:p>
                    <w:p w:rsidR="008B3C7A" w:rsidRPr="00A672E6" w:rsidRDefault="008B3C7A" w:rsidP="001E1656">
                      <w:pPr>
                        <w:pStyle w:val="Heading1"/>
                        <w:numPr>
                          <w:ilvl w:val="0"/>
                          <w:numId w:val="25"/>
                        </w:numPr>
                        <w:spacing w:before="0"/>
                        <w:ind w:left="284" w:hanging="284"/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 w:rsidRPr="00A672E6"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  <w:t>facilities management</w:t>
                      </w:r>
                    </w:p>
                    <w:p w:rsidR="00ED3EFB" w:rsidRPr="00A672E6" w:rsidRDefault="00ED3EFB" w:rsidP="001E1656">
                      <w:pPr>
                        <w:pStyle w:val="Heading1"/>
                        <w:numPr>
                          <w:ilvl w:val="0"/>
                          <w:numId w:val="25"/>
                        </w:numPr>
                        <w:spacing w:before="0"/>
                        <w:ind w:left="284" w:hanging="284"/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</w:pPr>
                      <w:r w:rsidRPr="00A672E6">
                        <w:rPr>
                          <w:rFonts w:asciiTheme="majorHAnsi" w:hAnsiTheme="majorHAnsi" w:cstheme="minorHAnsi"/>
                          <w:b w:val="0"/>
                          <w:color w:val="auto"/>
                          <w:sz w:val="22"/>
                          <w:szCs w:val="20"/>
                          <w:lang w:val="en-US"/>
                        </w:rPr>
                        <w:t>property management</w:t>
                      </w:r>
                    </w:p>
                    <w:p w:rsidR="00ED3EFB" w:rsidRPr="00A672E6" w:rsidRDefault="00ED3EFB" w:rsidP="001E1656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Theme="majorHAnsi" w:eastAsia="Times New Roman" w:hAnsiTheme="majorHAnsi" w:cs="Times New Roman"/>
                          <w:color w:val="000000"/>
                          <w:sz w:val="22"/>
                          <w:lang w:val="en-US" w:eastAsia="da-DK"/>
                        </w:rPr>
                      </w:pPr>
                    </w:p>
                    <w:p w:rsidR="001E1656" w:rsidRDefault="001E1656" w:rsidP="001E1656">
                      <w:pPr>
                        <w:spacing w:after="0"/>
                        <w:ind w:left="284" w:hanging="284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3C16BD" w:rsidRPr="005F61EE" w:rsidRDefault="00A672E6" w:rsidP="005F61EE">
                      <w:pPr>
                        <w:spacing w:after="0"/>
                        <w:ind w:left="142" w:right="-142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lang w:val="en-US"/>
                        </w:rPr>
                      </w:pPr>
                      <w:r w:rsidRPr="005F61E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lang w:val="en-US"/>
                        </w:rPr>
                        <w:t>Management skills</w:t>
                      </w:r>
                      <w:r w:rsidR="00657C8E" w:rsidRPr="005F61E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lang w:val="en-US"/>
                        </w:rPr>
                        <w:t>:</w:t>
                      </w:r>
                    </w:p>
                    <w:p w:rsidR="00657C8E" w:rsidRDefault="00657C8E" w:rsidP="001E165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284" w:hanging="284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effective delegation</w:t>
                      </w:r>
                    </w:p>
                    <w:p w:rsidR="00657C8E" w:rsidRDefault="001E1656" w:rsidP="001E165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284" w:hanging="284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efficient planning</w:t>
                      </w:r>
                    </w:p>
                    <w:p w:rsidR="001E1656" w:rsidRDefault="001E1656" w:rsidP="001E165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284" w:hanging="284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meeting management</w:t>
                      </w:r>
                    </w:p>
                    <w:p w:rsidR="001E1656" w:rsidRDefault="001E1656" w:rsidP="001E165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284" w:hanging="284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organizing and coordinating</w:t>
                      </w:r>
                    </w:p>
                    <w:p w:rsidR="001E1656" w:rsidRPr="00657C8E" w:rsidRDefault="001E1656" w:rsidP="001E165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284" w:hanging="284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managing myself</w:t>
                      </w:r>
                    </w:p>
                    <w:p w:rsidR="00657C8E" w:rsidRPr="00A672E6" w:rsidRDefault="00657C8E" w:rsidP="00186FF1">
                      <w:pPr>
                        <w:spacing w:after="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3C16BD" w:rsidRPr="00A672E6" w:rsidRDefault="003C16BD" w:rsidP="00BE0880">
                      <w:pPr>
                        <w:spacing w:after="0"/>
                        <w:ind w:right="-127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3C16BD" w:rsidRPr="00A672E6" w:rsidRDefault="003C16BD" w:rsidP="00186FF1">
                      <w:pPr>
                        <w:spacing w:after="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1A7786" w:rsidRPr="00A672E6" w:rsidRDefault="001A7786" w:rsidP="003C16BD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Theme="majorHAnsi" w:hAnsiTheme="majorHAnsi"/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</w:pPr>
                    </w:p>
                    <w:p w:rsidR="001A7786" w:rsidRPr="00A672E6" w:rsidRDefault="001A7786" w:rsidP="003C16BD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Theme="majorHAnsi" w:hAnsiTheme="majorHAnsi"/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</w:pPr>
                    </w:p>
                    <w:p w:rsidR="00A672E6" w:rsidRPr="00A672E6" w:rsidRDefault="00A672E6" w:rsidP="003C16BD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Theme="majorHAnsi" w:hAnsiTheme="majorHAnsi"/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</w:pPr>
                    </w:p>
                    <w:p w:rsidR="00ED3EFB" w:rsidRPr="00A672E6" w:rsidRDefault="00ED3EFB" w:rsidP="00186FF1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D3EFB" w:rsidRPr="00A672E6" w:rsidRDefault="00ED3EFB" w:rsidP="00186FF1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E345F" w:rsidRPr="00A672E6" w:rsidRDefault="00C3724E" w:rsidP="00BE0880">
      <w:pPr>
        <w:spacing w:after="0"/>
        <w:ind w:left="142"/>
        <w:rPr>
          <w:rFonts w:asciiTheme="majorHAnsi" w:hAnsiTheme="majorHAnsi"/>
          <w:b/>
          <w:color w:val="4F81BD" w:themeColor="accent1"/>
          <w:sz w:val="28"/>
          <w:lang w:val="en-US"/>
        </w:rPr>
      </w:pPr>
      <w:r w:rsidRPr="00A672E6">
        <w:rPr>
          <w:rFonts w:asciiTheme="majorHAnsi" w:hAnsiTheme="majorHAnsi"/>
          <w:b/>
          <w:color w:val="4F81BD" w:themeColor="accent1"/>
          <w:sz w:val="28"/>
          <w:lang w:val="en-US"/>
        </w:rPr>
        <w:t>Professional profile</w:t>
      </w:r>
    </w:p>
    <w:p w:rsidR="00C52402" w:rsidRPr="00A672E6" w:rsidRDefault="00C52402" w:rsidP="00BE0880">
      <w:pPr>
        <w:pStyle w:val="Default"/>
        <w:ind w:left="142"/>
        <w:rPr>
          <w:rFonts w:asciiTheme="majorHAnsi" w:hAnsiTheme="majorHAnsi"/>
          <w:bCs/>
          <w:sz w:val="22"/>
          <w:szCs w:val="22"/>
          <w:lang w:val="en-US"/>
        </w:rPr>
      </w:pPr>
      <w:r w:rsidRPr="00A672E6">
        <w:rPr>
          <w:rFonts w:asciiTheme="majorHAnsi" w:hAnsiTheme="majorHAnsi"/>
          <w:bCs/>
          <w:sz w:val="22"/>
          <w:szCs w:val="22"/>
          <w:lang w:val="en-US"/>
        </w:rPr>
        <w:t>A well-presented, confident and enthusiastic professional with many years of administration, management, customer service experiences and sales.</w:t>
      </w:r>
    </w:p>
    <w:p w:rsidR="00C52402" w:rsidRPr="00A672E6" w:rsidRDefault="00C52402" w:rsidP="00BE0880">
      <w:pPr>
        <w:pStyle w:val="Default"/>
        <w:ind w:left="142"/>
        <w:rPr>
          <w:rFonts w:asciiTheme="majorHAnsi" w:hAnsiTheme="majorHAnsi"/>
          <w:bCs/>
          <w:sz w:val="22"/>
          <w:szCs w:val="22"/>
          <w:lang w:val="en-US"/>
        </w:rPr>
      </w:pPr>
      <w:r w:rsidRPr="00A672E6">
        <w:rPr>
          <w:rFonts w:asciiTheme="majorHAnsi" w:hAnsiTheme="majorHAnsi"/>
          <w:bCs/>
          <w:sz w:val="22"/>
          <w:szCs w:val="22"/>
          <w:lang w:val="en-US"/>
        </w:rPr>
        <w:t xml:space="preserve">I´m experienced in organizing and supervision of the administrative activities, to ensure effective management of the daily tasks in the office, with a strong desire to succeed and exceed planned goals - all within budget and deadlines. </w:t>
      </w:r>
    </w:p>
    <w:p w:rsidR="00C52402" w:rsidRPr="00A672E6" w:rsidRDefault="00C52402" w:rsidP="00BE0880">
      <w:pPr>
        <w:pStyle w:val="Default"/>
        <w:ind w:left="142"/>
        <w:rPr>
          <w:rFonts w:asciiTheme="majorHAnsi" w:hAnsiTheme="majorHAnsi"/>
          <w:bCs/>
          <w:sz w:val="22"/>
          <w:szCs w:val="22"/>
          <w:lang w:val="en-US"/>
        </w:rPr>
      </w:pPr>
      <w:r w:rsidRPr="00A672E6">
        <w:rPr>
          <w:rFonts w:asciiTheme="majorHAnsi" w:hAnsiTheme="majorHAnsi"/>
          <w:bCs/>
          <w:sz w:val="22"/>
          <w:szCs w:val="22"/>
          <w:lang w:val="en-US"/>
        </w:rPr>
        <w:t>Highly motivated, technologically adept, always looking to make things more efficient by improving procedures.</w:t>
      </w:r>
    </w:p>
    <w:p w:rsidR="00C52402" w:rsidRPr="00A672E6" w:rsidRDefault="00C52402" w:rsidP="00BE0880">
      <w:pPr>
        <w:pStyle w:val="Default"/>
        <w:ind w:left="142"/>
        <w:rPr>
          <w:rFonts w:asciiTheme="majorHAnsi" w:hAnsiTheme="majorHAnsi"/>
          <w:bCs/>
          <w:sz w:val="22"/>
          <w:szCs w:val="22"/>
          <w:lang w:val="en-US"/>
        </w:rPr>
      </w:pPr>
      <w:r w:rsidRPr="00A672E6">
        <w:rPr>
          <w:rFonts w:asciiTheme="majorHAnsi" w:hAnsiTheme="majorHAnsi"/>
          <w:bCs/>
          <w:sz w:val="22"/>
          <w:szCs w:val="22"/>
          <w:lang w:val="en-US"/>
        </w:rPr>
        <w:t>Currently looking for a suitable position to continue my development, where I would work with a great multicultural team of people in an ambitious company.</w:t>
      </w:r>
    </w:p>
    <w:p w:rsidR="00C52402" w:rsidRDefault="00C52402" w:rsidP="00BE0880">
      <w:pPr>
        <w:pStyle w:val="Default"/>
        <w:ind w:left="142"/>
        <w:rPr>
          <w:rFonts w:asciiTheme="majorHAnsi" w:hAnsiTheme="majorHAnsi"/>
          <w:bCs/>
          <w:sz w:val="22"/>
          <w:szCs w:val="22"/>
          <w:lang w:val="en-US"/>
        </w:rPr>
      </w:pPr>
    </w:p>
    <w:p w:rsidR="00C3724E" w:rsidRPr="00A672E6" w:rsidRDefault="00C3724E" w:rsidP="00BE0880">
      <w:pPr>
        <w:pStyle w:val="Default"/>
        <w:ind w:left="142"/>
        <w:rPr>
          <w:rFonts w:asciiTheme="majorHAnsi" w:hAnsiTheme="majorHAnsi"/>
          <w:b/>
          <w:color w:val="4F81BD" w:themeColor="accent1"/>
          <w:sz w:val="28"/>
          <w:lang w:val="en-US"/>
        </w:rPr>
      </w:pPr>
      <w:r w:rsidRPr="00A672E6">
        <w:rPr>
          <w:rFonts w:asciiTheme="majorHAnsi" w:hAnsiTheme="majorHAnsi"/>
          <w:b/>
          <w:color w:val="4F81BD" w:themeColor="accent1"/>
          <w:sz w:val="28"/>
          <w:lang w:val="en-US"/>
        </w:rPr>
        <w:t>Employment</w:t>
      </w:r>
    </w:p>
    <w:p w:rsidR="00C3724E" w:rsidRPr="00A672E6" w:rsidRDefault="00C3724E" w:rsidP="00BE0880">
      <w:pPr>
        <w:spacing w:after="0"/>
        <w:ind w:left="142"/>
        <w:rPr>
          <w:rFonts w:asciiTheme="majorHAnsi" w:hAnsiTheme="majorHAnsi"/>
          <w:b/>
          <w:color w:val="4F81BD" w:themeColor="accent1"/>
          <w:lang w:val="en-US"/>
        </w:rPr>
      </w:pPr>
      <w:r w:rsidRPr="00A672E6">
        <w:rPr>
          <w:rFonts w:asciiTheme="majorHAnsi" w:hAnsiTheme="majorHAnsi"/>
          <w:b/>
          <w:color w:val="4F81BD" w:themeColor="accent1"/>
          <w:lang w:val="en-US"/>
        </w:rPr>
        <w:t>Sep 2010 – now</w:t>
      </w:r>
      <w:r w:rsidRPr="00A672E6">
        <w:rPr>
          <w:rFonts w:asciiTheme="majorHAnsi" w:hAnsiTheme="majorHAnsi"/>
          <w:b/>
          <w:color w:val="4F81BD" w:themeColor="accent1"/>
          <w:lang w:val="en-US"/>
        </w:rPr>
        <w:tab/>
        <w:t xml:space="preserve">Municipality of </w:t>
      </w:r>
      <w:proofErr w:type="spellStart"/>
      <w:r w:rsidRPr="00A672E6">
        <w:rPr>
          <w:rFonts w:asciiTheme="majorHAnsi" w:hAnsiTheme="majorHAnsi"/>
          <w:b/>
          <w:color w:val="4F81BD" w:themeColor="accent1"/>
          <w:lang w:val="en-US"/>
        </w:rPr>
        <w:t>Lyngby-Taarbaek</w:t>
      </w:r>
      <w:proofErr w:type="spellEnd"/>
      <w:r w:rsidRPr="00A672E6">
        <w:rPr>
          <w:rFonts w:asciiTheme="majorHAnsi" w:hAnsiTheme="majorHAnsi"/>
          <w:b/>
          <w:color w:val="4F81BD" w:themeColor="accent1"/>
          <w:lang w:val="en-US"/>
        </w:rPr>
        <w:t xml:space="preserve"> – Denmark</w:t>
      </w:r>
    </w:p>
    <w:p w:rsidR="00C3724E" w:rsidRPr="00A672E6" w:rsidRDefault="00C3724E" w:rsidP="00BE0880">
      <w:pPr>
        <w:spacing w:after="0"/>
        <w:ind w:left="142"/>
        <w:rPr>
          <w:rFonts w:asciiTheme="majorHAnsi" w:eastAsia="Times New Roman" w:hAnsiTheme="majorHAnsi" w:cs="Times New Roman"/>
          <w:b/>
          <w:bCs/>
          <w:color w:val="2E74B5"/>
          <w:lang w:val="en-US"/>
        </w:rPr>
      </w:pPr>
      <w:r w:rsidRPr="00A672E6">
        <w:rPr>
          <w:rFonts w:asciiTheme="majorHAnsi" w:hAnsiTheme="majorHAnsi"/>
          <w:b/>
          <w:lang w:val="en-US"/>
        </w:rPr>
        <w:t xml:space="preserve">Administrative office manager </w:t>
      </w:r>
    </w:p>
    <w:p w:rsidR="00C3724E" w:rsidRPr="00A672E6" w:rsidRDefault="00C3724E" w:rsidP="00BE0880">
      <w:pPr>
        <w:pStyle w:val="Default"/>
        <w:ind w:left="142"/>
        <w:rPr>
          <w:rFonts w:asciiTheme="majorHAnsi" w:hAnsiTheme="majorHAnsi"/>
          <w:bCs/>
          <w:sz w:val="22"/>
          <w:szCs w:val="22"/>
          <w:lang w:val="en-US"/>
        </w:rPr>
      </w:pPr>
      <w:r w:rsidRPr="00A672E6">
        <w:rPr>
          <w:rFonts w:asciiTheme="majorHAnsi" w:hAnsiTheme="majorHAnsi"/>
          <w:bCs/>
          <w:sz w:val="22"/>
          <w:szCs w:val="22"/>
          <w:lang w:val="en-US"/>
        </w:rPr>
        <w:t>Wide range of experiences from working in di</w:t>
      </w:r>
      <w:r w:rsidR="00934BE2" w:rsidRPr="00A672E6">
        <w:rPr>
          <w:rFonts w:asciiTheme="majorHAnsi" w:hAnsiTheme="majorHAnsi"/>
          <w:bCs/>
          <w:sz w:val="22"/>
          <w:szCs w:val="22"/>
          <w:lang w:val="en-US"/>
        </w:rPr>
        <w:t>fferent departments, including f</w:t>
      </w:r>
      <w:r w:rsidRPr="00A672E6">
        <w:rPr>
          <w:rFonts w:asciiTheme="majorHAnsi" w:hAnsiTheme="majorHAnsi"/>
          <w:bCs/>
          <w:sz w:val="22"/>
          <w:szCs w:val="22"/>
          <w:lang w:val="en-US"/>
        </w:rPr>
        <w:t xml:space="preserve">inance and accounting, </w:t>
      </w:r>
      <w:r w:rsidR="00934BE2" w:rsidRPr="00A672E6">
        <w:rPr>
          <w:rFonts w:asciiTheme="majorHAnsi" w:hAnsiTheme="majorHAnsi"/>
          <w:bCs/>
          <w:sz w:val="22"/>
          <w:szCs w:val="22"/>
          <w:lang w:val="en-US"/>
        </w:rPr>
        <w:t>p</w:t>
      </w:r>
      <w:r w:rsidRPr="00A672E6">
        <w:rPr>
          <w:rFonts w:asciiTheme="majorHAnsi" w:hAnsiTheme="majorHAnsi"/>
          <w:bCs/>
          <w:sz w:val="22"/>
          <w:szCs w:val="22"/>
          <w:lang w:val="en-US"/>
        </w:rPr>
        <w:t xml:space="preserve">roperty management, </w:t>
      </w:r>
      <w:r w:rsidR="00934BE2" w:rsidRPr="00A672E6">
        <w:rPr>
          <w:rFonts w:asciiTheme="majorHAnsi" w:hAnsiTheme="majorHAnsi"/>
          <w:bCs/>
          <w:sz w:val="22"/>
          <w:szCs w:val="22"/>
          <w:lang w:val="en-US"/>
        </w:rPr>
        <w:t xml:space="preserve">customer </w:t>
      </w:r>
      <w:r w:rsidRPr="00A672E6">
        <w:rPr>
          <w:rFonts w:asciiTheme="majorHAnsi" w:hAnsiTheme="majorHAnsi"/>
          <w:bCs/>
          <w:sz w:val="22"/>
          <w:szCs w:val="22"/>
          <w:lang w:val="en-US"/>
        </w:rPr>
        <w:t>services and as executive administrative assistant responsible for</w:t>
      </w:r>
      <w:r w:rsidR="00E36416" w:rsidRPr="00A672E6">
        <w:rPr>
          <w:rFonts w:asciiTheme="majorHAnsi" w:hAnsiTheme="majorHAnsi"/>
          <w:bCs/>
          <w:sz w:val="22"/>
          <w:szCs w:val="22"/>
          <w:lang w:val="en-US"/>
        </w:rPr>
        <w:t xml:space="preserve"> facility management, </w:t>
      </w:r>
      <w:r w:rsidR="00934BE2" w:rsidRPr="00A672E6">
        <w:rPr>
          <w:rFonts w:asciiTheme="majorHAnsi" w:hAnsiTheme="majorHAnsi"/>
          <w:bCs/>
          <w:sz w:val="22"/>
          <w:szCs w:val="22"/>
          <w:lang w:val="en-US"/>
        </w:rPr>
        <w:t xml:space="preserve">diary management, meetings </w:t>
      </w:r>
      <w:r w:rsidR="0061447F" w:rsidRPr="00A672E6">
        <w:rPr>
          <w:rFonts w:asciiTheme="majorHAnsi" w:hAnsiTheme="majorHAnsi"/>
          <w:bCs/>
          <w:sz w:val="22"/>
          <w:szCs w:val="22"/>
          <w:lang w:val="en-US"/>
        </w:rPr>
        <w:t>and</w:t>
      </w:r>
      <w:r w:rsidRPr="00A672E6">
        <w:rPr>
          <w:rFonts w:asciiTheme="majorHAnsi" w:hAnsiTheme="majorHAnsi"/>
          <w:bCs/>
          <w:sz w:val="22"/>
          <w:szCs w:val="22"/>
          <w:lang w:val="en-US"/>
        </w:rPr>
        <w:t xml:space="preserve"> providing administrative support.</w:t>
      </w:r>
    </w:p>
    <w:p w:rsidR="003473FF" w:rsidRPr="005F61EE" w:rsidRDefault="00C3724E" w:rsidP="00BE0880">
      <w:pPr>
        <w:pStyle w:val="Default"/>
        <w:ind w:left="142"/>
        <w:rPr>
          <w:rFonts w:asciiTheme="majorHAnsi" w:hAnsiTheme="majorHAnsi"/>
          <w:b/>
          <w:bCs/>
          <w:sz w:val="20"/>
          <w:szCs w:val="22"/>
          <w:lang w:val="en-US"/>
        </w:rPr>
      </w:pPr>
      <w:r w:rsidRPr="005F61EE">
        <w:rPr>
          <w:rFonts w:asciiTheme="majorHAnsi" w:hAnsiTheme="majorHAnsi"/>
          <w:b/>
          <w:bCs/>
          <w:sz w:val="20"/>
          <w:szCs w:val="22"/>
          <w:lang w:val="en-US"/>
        </w:rPr>
        <w:t>My current position includes:</w:t>
      </w:r>
    </w:p>
    <w:p w:rsidR="00B95B35" w:rsidRPr="0052352E" w:rsidRDefault="003473FF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Overseeing the smooth and efficient running of all aspects of the office.</w:t>
      </w:r>
      <w:r w:rsidR="00B95B35" w:rsidRPr="0052352E">
        <w:rPr>
          <w:rFonts w:asciiTheme="majorHAnsi" w:hAnsiTheme="majorHAnsi"/>
          <w:lang w:val="en-US"/>
        </w:rPr>
        <w:t xml:space="preserve"> </w:t>
      </w:r>
    </w:p>
    <w:p w:rsidR="00A73EF8" w:rsidRPr="0052352E" w:rsidRDefault="00A73EF8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Manage schedules for Management, participating at meetings with vendors, stakeholders and clients</w:t>
      </w:r>
    </w:p>
    <w:p w:rsidR="00B95B35" w:rsidRPr="0052352E" w:rsidRDefault="00B95B35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Handle all aspects of property management,</w:t>
      </w:r>
      <w:r w:rsidR="00ED3EFB" w:rsidRPr="0052352E">
        <w:rPr>
          <w:rFonts w:asciiTheme="majorHAnsi" w:hAnsiTheme="majorHAnsi"/>
          <w:lang w:val="en-US"/>
        </w:rPr>
        <w:t xml:space="preserve"> contracts negotiation,</w:t>
      </w:r>
      <w:r w:rsidRPr="0052352E">
        <w:rPr>
          <w:rFonts w:asciiTheme="majorHAnsi" w:hAnsiTheme="majorHAnsi"/>
          <w:lang w:val="en-US"/>
        </w:rPr>
        <w:t xml:space="preserve"> tenant relations, rent collection etc.</w:t>
      </w:r>
    </w:p>
    <w:p w:rsidR="00B95B35" w:rsidRPr="0052352E" w:rsidRDefault="00B95B35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Handling insurance claims, client complaints and issues</w:t>
      </w:r>
    </w:p>
    <w:p w:rsidR="00E36416" w:rsidRPr="0052352E" w:rsidRDefault="00E36416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Designing and implementing of filing systems, establishing standards and job procedures</w:t>
      </w:r>
    </w:p>
    <w:p w:rsidR="00BE0880" w:rsidRPr="00BE0880" w:rsidRDefault="00BE0880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BE0880">
        <w:rPr>
          <w:rFonts w:asciiTheme="majorHAnsi" w:hAnsiTheme="majorHAnsi"/>
          <w:lang w:val="en-US"/>
        </w:rPr>
        <w:t>Review and approving all facility invoices, preparation and control of purchase orders</w:t>
      </w:r>
    </w:p>
    <w:p w:rsidR="00B95B35" w:rsidRPr="0052352E" w:rsidRDefault="00B95B35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 xml:space="preserve">Maintaining and reconciliation of accounts </w:t>
      </w:r>
    </w:p>
    <w:p w:rsidR="00B95B35" w:rsidRPr="0052352E" w:rsidRDefault="00B95B35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Record keeping of all incoming and outgoing materials</w:t>
      </w:r>
      <w:r w:rsidR="00E36416" w:rsidRPr="0052352E">
        <w:rPr>
          <w:rFonts w:asciiTheme="majorHAnsi" w:hAnsiTheme="majorHAnsi"/>
          <w:lang w:val="en-US"/>
        </w:rPr>
        <w:t>, document controlling</w:t>
      </w:r>
    </w:p>
    <w:p w:rsidR="00B95B35" w:rsidRPr="0052352E" w:rsidRDefault="00B95B35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Maintenance of customer files and records</w:t>
      </w:r>
    </w:p>
    <w:p w:rsidR="00B95B35" w:rsidRPr="0052352E" w:rsidRDefault="00B95B35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Controlling and planning of installation and modernization projects</w:t>
      </w:r>
    </w:p>
    <w:p w:rsidR="00BE0880" w:rsidRPr="00BE0880" w:rsidRDefault="00BE0880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BE0880">
        <w:rPr>
          <w:rFonts w:asciiTheme="majorHAnsi" w:hAnsiTheme="majorHAnsi"/>
          <w:lang w:val="en-US"/>
        </w:rPr>
        <w:t>Negotiation with contractors for various maintenances and renovation projects.</w:t>
      </w:r>
    </w:p>
    <w:p w:rsidR="00BE0880" w:rsidRPr="00BE0880" w:rsidRDefault="00BE0880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BE0880">
        <w:rPr>
          <w:rFonts w:asciiTheme="majorHAnsi" w:hAnsiTheme="majorHAnsi"/>
          <w:lang w:val="en-US"/>
        </w:rPr>
        <w:t xml:space="preserve">Support and preparing financial &amp; non-financial reports for senior management and Danish National Rent Committee. </w:t>
      </w:r>
    </w:p>
    <w:p w:rsidR="00B95B35" w:rsidRPr="0052352E" w:rsidRDefault="00B95B35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Team support and training of new department members</w:t>
      </w:r>
      <w:r w:rsidR="003473FF" w:rsidRPr="0052352E">
        <w:rPr>
          <w:rFonts w:asciiTheme="majorHAnsi" w:hAnsiTheme="majorHAnsi"/>
          <w:lang w:val="en-US"/>
        </w:rPr>
        <w:t>, recruitment activities.</w:t>
      </w:r>
    </w:p>
    <w:p w:rsidR="00B95B35" w:rsidRPr="0052352E" w:rsidRDefault="00B95B35" w:rsidP="00BE0880">
      <w:pPr>
        <w:pStyle w:val="ListParagraph"/>
        <w:numPr>
          <w:ilvl w:val="0"/>
          <w:numId w:val="27"/>
        </w:numPr>
        <w:spacing w:after="0"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Supervision of employees, delegate work and assign tasks</w:t>
      </w:r>
    </w:p>
    <w:p w:rsidR="00383485" w:rsidRPr="00A672E6" w:rsidRDefault="00383485" w:rsidP="00BE0880">
      <w:pPr>
        <w:spacing w:after="0"/>
        <w:ind w:left="567" w:hanging="283"/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</w:p>
    <w:p w:rsidR="00F30D7C" w:rsidRPr="00A672E6" w:rsidRDefault="00F30D7C" w:rsidP="00BE0880">
      <w:pPr>
        <w:spacing w:after="0"/>
        <w:ind w:left="142"/>
        <w:rPr>
          <w:rFonts w:asciiTheme="majorHAnsi" w:hAnsiTheme="majorHAnsi"/>
          <w:b/>
          <w:color w:val="4F81BD" w:themeColor="accent1"/>
          <w:lang w:val="en-US"/>
        </w:rPr>
      </w:pPr>
      <w:r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Feb 2007 – June 2010</w:t>
      </w:r>
      <w:r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ab/>
      </w:r>
      <w:proofErr w:type="spellStart"/>
      <w:r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Jette</w:t>
      </w:r>
      <w:proofErr w:type="spellEnd"/>
      <w:r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Riis Shoes, Copenhagen – Denmark</w:t>
      </w:r>
      <w:r w:rsidR="0096481D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</w:t>
      </w:r>
    </w:p>
    <w:p w:rsidR="00F30D7C" w:rsidRPr="00A672E6" w:rsidRDefault="00F30D7C" w:rsidP="00BE0880">
      <w:pPr>
        <w:spacing w:after="0"/>
        <w:ind w:left="142"/>
        <w:rPr>
          <w:rFonts w:asciiTheme="majorHAnsi" w:hAnsiTheme="majorHAnsi"/>
          <w:sz w:val="22"/>
          <w:lang w:val="en-US"/>
        </w:rPr>
      </w:pPr>
      <w:r w:rsidRPr="00A672E6">
        <w:rPr>
          <w:rFonts w:asciiTheme="majorHAnsi" w:hAnsiTheme="majorHAnsi"/>
          <w:b/>
          <w:lang w:val="en-US"/>
        </w:rPr>
        <w:t>Store manager: Danish brand shoes store.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Supervising</w:t>
      </w:r>
      <w:r w:rsidR="00E00251" w:rsidRPr="0052352E">
        <w:rPr>
          <w:rFonts w:asciiTheme="majorHAnsi" w:hAnsiTheme="majorHAnsi"/>
          <w:lang w:val="en-US"/>
        </w:rPr>
        <w:t xml:space="preserve"> and training of</w:t>
      </w:r>
      <w:r w:rsidRPr="0052352E">
        <w:rPr>
          <w:rFonts w:asciiTheme="majorHAnsi" w:hAnsiTheme="majorHAnsi"/>
          <w:lang w:val="en-US"/>
        </w:rPr>
        <w:t xml:space="preserve"> staff and managing work schedules 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Organizing, preparing and arranging promotional materials and displays.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Direct work with customers, handling complaints, requests and sale.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Cash management, maintain daily record of all transactions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Preparation of purchase orders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Responsible</w:t>
      </w:r>
      <w:r w:rsidR="00E00251" w:rsidRPr="0052352E">
        <w:rPr>
          <w:rFonts w:asciiTheme="majorHAnsi" w:hAnsiTheme="majorHAnsi"/>
          <w:lang w:val="en-US"/>
        </w:rPr>
        <w:t xml:space="preserve"> for receiving goods and a</w:t>
      </w:r>
      <w:r w:rsidRPr="0052352E">
        <w:rPr>
          <w:rFonts w:asciiTheme="majorHAnsi" w:hAnsiTheme="majorHAnsi"/>
          <w:lang w:val="en-US"/>
        </w:rPr>
        <w:t>dministration of inventory</w:t>
      </w:r>
    </w:p>
    <w:p w:rsidR="00F30D7C" w:rsidRPr="00A672E6" w:rsidRDefault="00F30D7C" w:rsidP="00BE0880">
      <w:pPr>
        <w:spacing w:after="0"/>
        <w:ind w:left="142"/>
        <w:rPr>
          <w:rFonts w:asciiTheme="majorHAnsi" w:hAnsiTheme="majorHAnsi"/>
          <w:sz w:val="22"/>
          <w:lang w:val="en-US"/>
        </w:rPr>
      </w:pPr>
    </w:p>
    <w:p w:rsidR="0052352E" w:rsidRDefault="0052352E" w:rsidP="00BE0880">
      <w:pPr>
        <w:widowControl/>
        <w:suppressAutoHyphens w:val="0"/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br w:type="page"/>
      </w:r>
    </w:p>
    <w:p w:rsidR="00F30D7C" w:rsidRPr="00A672E6" w:rsidRDefault="00BE0880" w:rsidP="00BE0880">
      <w:pPr>
        <w:spacing w:after="0"/>
        <w:ind w:left="142"/>
        <w:rPr>
          <w:rFonts w:asciiTheme="majorHAnsi" w:hAnsiTheme="majorHAnsi"/>
          <w:b/>
          <w:color w:val="4F81BD" w:themeColor="accent1"/>
          <w:lang w:val="en-US"/>
        </w:rPr>
      </w:pPr>
      <w:r w:rsidRPr="00A672E6">
        <w:rPr>
          <w:rFonts w:asciiTheme="majorHAnsi" w:hAnsiTheme="majorHAnsi"/>
          <w:noProof/>
          <w:color w:val="2F549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4F4E" wp14:editId="0D202B7F">
                <wp:simplePos x="0" y="0"/>
                <wp:positionH relativeFrom="leftMargin">
                  <wp:posOffset>325120</wp:posOffset>
                </wp:positionH>
                <wp:positionV relativeFrom="paragraph">
                  <wp:posOffset>26035</wp:posOffset>
                </wp:positionV>
                <wp:extent cx="2038350" cy="948690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48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45998"/>
                          </a:schemeClr>
                        </a:solidFill>
                        <a:ln w="317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EFB" w:rsidRPr="002E3995" w:rsidRDefault="00ED3EFB" w:rsidP="004D1C67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</w:pPr>
                            <w:r w:rsidRPr="002E3995"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  <w:t xml:space="preserve">Languages:   </w:t>
                            </w:r>
                          </w:p>
                          <w:p w:rsidR="00ED3EFB" w:rsidRPr="002E3995" w:rsidRDefault="00ED3EFB" w:rsidP="004D1C6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>English (advanced)</w:t>
                            </w:r>
                          </w:p>
                          <w:p w:rsidR="00ED3EFB" w:rsidRPr="002E3995" w:rsidRDefault="00ED3EFB" w:rsidP="004D1C6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>Danish (fluent)</w:t>
                            </w:r>
                          </w:p>
                          <w:p w:rsidR="00ED3EFB" w:rsidRPr="002E3995" w:rsidRDefault="00ED3EFB" w:rsidP="004D1C6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>Ukrainian (native)</w:t>
                            </w:r>
                          </w:p>
                          <w:p w:rsidR="00ED3EFB" w:rsidRPr="002E3995" w:rsidRDefault="00ED3EFB" w:rsidP="004D1C6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>Russian (bilingual proficiency)</w:t>
                            </w:r>
                          </w:p>
                          <w:p w:rsidR="00ED3EFB" w:rsidRPr="002E3995" w:rsidRDefault="00ED3EFB" w:rsidP="004D1C67">
                            <w:pPr>
                              <w:pStyle w:val="Default"/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D3EFB" w:rsidRPr="002E3995" w:rsidRDefault="00ED3EFB" w:rsidP="00E36416">
                            <w:pPr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</w:pPr>
                          </w:p>
                          <w:p w:rsidR="00ED3EFB" w:rsidRPr="002E3995" w:rsidRDefault="00ED3EFB" w:rsidP="004D1C67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</w:pPr>
                            <w:r w:rsidRPr="002E3995"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  <w:t>IT skills:</w:t>
                            </w:r>
                          </w:p>
                          <w:p w:rsidR="00ED3EFB" w:rsidRPr="002E3995" w:rsidRDefault="00ED3EFB" w:rsidP="00E36416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ind w:left="426" w:hanging="426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Microsoft Office </w:t>
                            </w:r>
                          </w:p>
                          <w:p w:rsidR="00ED3EFB" w:rsidRPr="002E3995" w:rsidRDefault="00ED3EFB" w:rsidP="00E36416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>Word,</w:t>
                            </w:r>
                          </w:p>
                          <w:p w:rsidR="00ED3EFB" w:rsidRPr="002E3995" w:rsidRDefault="00ED3EFB" w:rsidP="00E36416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Excel,</w:t>
                            </w:r>
                          </w:p>
                          <w:p w:rsidR="00ED3EFB" w:rsidRDefault="00ED3EFB" w:rsidP="00E36416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PowerPoint, </w:t>
                            </w:r>
                          </w:p>
                          <w:p w:rsidR="00ED3EFB" w:rsidRPr="00E36416" w:rsidRDefault="00ED3EFB" w:rsidP="00E36416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64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Outlook </w:t>
                            </w:r>
                          </w:p>
                          <w:p w:rsidR="00ED3EFB" w:rsidRPr="002E3995" w:rsidRDefault="00ED3EFB" w:rsidP="00E36416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SAP </w:t>
                            </w:r>
                          </w:p>
                          <w:p w:rsidR="00ED3EFB" w:rsidRPr="002E3995" w:rsidRDefault="00ED3EFB" w:rsidP="00E36416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>Unik</w:t>
                            </w:r>
                            <w:proofErr w:type="spellEnd"/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4 - (Property management Software)</w:t>
                            </w:r>
                          </w:p>
                          <w:p w:rsidR="00ED3EFB" w:rsidRPr="002E3995" w:rsidRDefault="00ED3EFB" w:rsidP="00E36416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3995">
                              <w:rPr>
                                <w:sz w:val="22"/>
                                <w:szCs w:val="22"/>
                                <w:lang w:val="en-US"/>
                              </w:rPr>
                              <w:t>Lotus Notes</w:t>
                            </w:r>
                          </w:p>
                          <w:p w:rsidR="00ED3EFB" w:rsidRDefault="00ED3EFB" w:rsidP="004D1C67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</w:p>
                          <w:p w:rsidR="0052352E" w:rsidRPr="002E3995" w:rsidRDefault="0052352E" w:rsidP="004D1C67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</w:p>
                          <w:p w:rsidR="0052352E" w:rsidRPr="00A672E6" w:rsidRDefault="0052352E" w:rsidP="0052352E">
                            <w:pPr>
                              <w:pStyle w:val="Encabezadodetabladecontenido"/>
                              <w:spacing w:before="0" w:line="240" w:lineRule="auto"/>
                              <w:ind w:left="142" w:right="-142"/>
                              <w:rPr>
                                <w:rFonts w:asciiTheme="majorHAnsi" w:hAnsiTheme="majorHAnsi"/>
                                <w:color w:val="4F81BD" w:themeColor="accent1"/>
                                <w:lang w:val="en-US"/>
                              </w:rPr>
                            </w:pPr>
                            <w:r w:rsidRPr="00A672E6">
                              <w:rPr>
                                <w:rFonts w:asciiTheme="majorHAnsi" w:hAnsiTheme="majorHAnsi"/>
                                <w:color w:val="4F81BD" w:themeColor="accent1"/>
                                <w:lang w:val="en-US"/>
                              </w:rPr>
                              <w:t>Volunteer work:</w:t>
                            </w:r>
                          </w:p>
                          <w:p w:rsidR="0052352E" w:rsidRPr="00A672E6" w:rsidRDefault="0052352E" w:rsidP="0052352E">
                            <w:pPr>
                              <w:spacing w:after="0"/>
                              <w:ind w:left="142" w:right="-142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</w:pPr>
                            <w:r w:rsidRPr="00A672E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  <w:t>Jan – Maj 2014</w:t>
                            </w:r>
                            <w:r w:rsidRPr="00A672E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  <w:tab/>
                              <w:t>Delegation host at Eurovision Song Contest</w:t>
                            </w:r>
                          </w:p>
                          <w:p w:rsidR="0052352E" w:rsidRPr="00A672E6" w:rsidRDefault="0052352E" w:rsidP="0052352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ind w:left="142" w:right="-142" w:firstLine="142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672E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Coordinator of Ukrainian delegation’s activities during ESC2014 in Copenhagen.</w:t>
                            </w:r>
                          </w:p>
                          <w:p w:rsidR="0052352E" w:rsidRPr="00A672E6" w:rsidRDefault="0052352E" w:rsidP="0052352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ind w:left="142" w:right="-142" w:firstLine="142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672E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t>Being the link for the Ukrainian delegation to Danish culture and customs.</w:t>
                            </w:r>
                          </w:p>
                          <w:p w:rsidR="00ED3EFB" w:rsidRDefault="00ED3EFB" w:rsidP="004D1C67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</w:pPr>
                          </w:p>
                          <w:p w:rsidR="0052352E" w:rsidRDefault="0052352E" w:rsidP="004D1C67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</w:pPr>
                          </w:p>
                          <w:p w:rsidR="00ED3EFB" w:rsidRPr="002E3995" w:rsidRDefault="00ED3EFB" w:rsidP="004D1C67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</w:pPr>
                            <w:r w:rsidRPr="002E3995">
                              <w:rPr>
                                <w:b/>
                                <w:color w:val="4F81BD" w:themeColor="accent1"/>
                                <w:lang w:val="en-US"/>
                              </w:rPr>
                              <w:t>Personal interests:</w:t>
                            </w:r>
                          </w:p>
                          <w:p w:rsidR="00ED3EFB" w:rsidRPr="002E3995" w:rsidRDefault="00ED3EFB" w:rsidP="004D1C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2E3995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 xml:space="preserve">photography </w:t>
                            </w:r>
                          </w:p>
                          <w:p w:rsidR="00ED3EFB" w:rsidRPr="002E3995" w:rsidRDefault="00ED3EFB" w:rsidP="004D1C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</w:pPr>
                            <w:r w:rsidRPr="002E3995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traveling</w:t>
                            </w:r>
                          </w:p>
                          <w:p w:rsidR="00ED3EFB" w:rsidRPr="002E3995" w:rsidRDefault="00ED3EFB" w:rsidP="004D1C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b/>
                                <w:bCs/>
                                <w:lang w:val="en-US"/>
                              </w:rPr>
                            </w:pPr>
                            <w:r w:rsidRPr="002E3995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gardening</w:t>
                            </w:r>
                          </w:p>
                          <w:p w:rsidR="00ED3EFB" w:rsidRPr="002E3995" w:rsidRDefault="00ED3EFB" w:rsidP="004D1C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E3995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fine dining</w:t>
                            </w:r>
                            <w:r w:rsidRPr="002E3995">
                              <w:rPr>
                                <w:rFonts w:ascii="Calibri" w:hAnsi="Calibri"/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</w:p>
                          <w:p w:rsidR="00ED3EFB" w:rsidRDefault="00ED3EFB" w:rsidP="008B07EF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D3EFB" w:rsidRDefault="00ED3EFB" w:rsidP="008B07EF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.6pt;margin-top:2.05pt;width:160.5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" fillcolor="white [3201]" strokecolor="#8db3e2 [1311]" strokeweight="2.5pt">
                <v:fill opacity="30069f"/>
                <v:stroke joinstyle="round"/>
                <v:shadow color="#868686"/>
                <v:textbox>
                  <w:txbxContent>
                    <w:p w:rsidR="00ED3EFB" w:rsidRPr="002E3995" w:rsidRDefault="00ED3EFB" w:rsidP="004D1C67">
                      <w:pPr>
                        <w:spacing w:after="0"/>
                        <w:rPr>
                          <w:b/>
                          <w:color w:val="4F81BD" w:themeColor="accent1"/>
                          <w:lang w:val="en-US"/>
                        </w:rPr>
                      </w:pPr>
                      <w:r w:rsidRPr="002E3995">
                        <w:rPr>
                          <w:b/>
                          <w:color w:val="4F81BD" w:themeColor="accent1"/>
                          <w:lang w:val="en-US"/>
                        </w:rPr>
                        <w:t xml:space="preserve">Languages:   </w:t>
                      </w:r>
                    </w:p>
                    <w:p w:rsidR="00ED3EFB" w:rsidRPr="002E3995" w:rsidRDefault="00ED3EFB" w:rsidP="004D1C6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>English (advanced)</w:t>
                      </w:r>
                    </w:p>
                    <w:p w:rsidR="00ED3EFB" w:rsidRPr="002E3995" w:rsidRDefault="00ED3EFB" w:rsidP="004D1C6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>Danish (fluent)</w:t>
                      </w:r>
                    </w:p>
                    <w:p w:rsidR="00ED3EFB" w:rsidRPr="002E3995" w:rsidRDefault="00ED3EFB" w:rsidP="004D1C6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>Ukrainian (native)</w:t>
                      </w:r>
                    </w:p>
                    <w:p w:rsidR="00ED3EFB" w:rsidRPr="002E3995" w:rsidRDefault="00ED3EFB" w:rsidP="004D1C6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>Russian (bilingual proficiency)</w:t>
                      </w:r>
                    </w:p>
                    <w:p w:rsidR="00ED3EFB" w:rsidRPr="002E3995" w:rsidRDefault="00ED3EFB" w:rsidP="004D1C67">
                      <w:pPr>
                        <w:pStyle w:val="Default"/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ED3EFB" w:rsidRPr="002E3995" w:rsidRDefault="00ED3EFB" w:rsidP="00E36416">
                      <w:pPr>
                        <w:rPr>
                          <w:b/>
                          <w:color w:val="4F81BD" w:themeColor="accent1"/>
                          <w:lang w:val="en-US"/>
                        </w:rPr>
                      </w:pPr>
                    </w:p>
                    <w:p w:rsidR="00ED3EFB" w:rsidRPr="002E3995" w:rsidRDefault="00ED3EFB" w:rsidP="004D1C67">
                      <w:pPr>
                        <w:spacing w:after="0"/>
                        <w:rPr>
                          <w:b/>
                          <w:color w:val="4F81BD" w:themeColor="accent1"/>
                          <w:lang w:val="en-US"/>
                        </w:rPr>
                      </w:pPr>
                      <w:r w:rsidRPr="002E3995">
                        <w:rPr>
                          <w:b/>
                          <w:color w:val="4F81BD" w:themeColor="accent1"/>
                          <w:lang w:val="en-US"/>
                        </w:rPr>
                        <w:t>IT skills:</w:t>
                      </w:r>
                    </w:p>
                    <w:p w:rsidR="00ED3EFB" w:rsidRPr="002E3995" w:rsidRDefault="00ED3EFB" w:rsidP="00E36416">
                      <w:pPr>
                        <w:pStyle w:val="Default"/>
                        <w:numPr>
                          <w:ilvl w:val="0"/>
                          <w:numId w:val="23"/>
                        </w:numPr>
                        <w:ind w:left="426" w:hanging="426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 xml:space="preserve">Microsoft Office </w:t>
                      </w:r>
                    </w:p>
                    <w:p w:rsidR="00ED3EFB" w:rsidRPr="002E3995" w:rsidRDefault="00ED3EFB" w:rsidP="00E36416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>Word,</w:t>
                      </w:r>
                    </w:p>
                    <w:p w:rsidR="00ED3EFB" w:rsidRPr="002E3995" w:rsidRDefault="00ED3EFB" w:rsidP="00E36416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 xml:space="preserve"> Excel,</w:t>
                      </w:r>
                    </w:p>
                    <w:p w:rsidR="00ED3EFB" w:rsidRDefault="00ED3EFB" w:rsidP="00E36416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 xml:space="preserve"> PowerPoint, </w:t>
                      </w:r>
                    </w:p>
                    <w:p w:rsidR="00ED3EFB" w:rsidRPr="00E36416" w:rsidRDefault="00ED3EFB" w:rsidP="00E36416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E36416">
                        <w:rPr>
                          <w:sz w:val="22"/>
                          <w:szCs w:val="22"/>
                          <w:lang w:val="en-US"/>
                        </w:rPr>
                        <w:t xml:space="preserve"> Outlook </w:t>
                      </w:r>
                    </w:p>
                    <w:p w:rsidR="00ED3EFB" w:rsidRPr="002E3995" w:rsidRDefault="00ED3EFB" w:rsidP="00E36416">
                      <w:pPr>
                        <w:pStyle w:val="Default"/>
                        <w:numPr>
                          <w:ilvl w:val="0"/>
                          <w:numId w:val="23"/>
                        </w:numPr>
                        <w:ind w:left="426" w:hanging="426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SAP </w:t>
                      </w:r>
                    </w:p>
                    <w:p w:rsidR="00ED3EFB" w:rsidRPr="002E3995" w:rsidRDefault="00ED3EFB" w:rsidP="00E36416">
                      <w:pPr>
                        <w:pStyle w:val="Default"/>
                        <w:numPr>
                          <w:ilvl w:val="0"/>
                          <w:numId w:val="23"/>
                        </w:numPr>
                        <w:ind w:left="426" w:hanging="426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>Unik</w:t>
                      </w:r>
                      <w:proofErr w:type="spellEnd"/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 xml:space="preserve"> 4 - (Property management Software)</w:t>
                      </w:r>
                    </w:p>
                    <w:p w:rsidR="00ED3EFB" w:rsidRPr="002E3995" w:rsidRDefault="00ED3EFB" w:rsidP="00E36416">
                      <w:pPr>
                        <w:pStyle w:val="Default"/>
                        <w:numPr>
                          <w:ilvl w:val="0"/>
                          <w:numId w:val="23"/>
                        </w:numPr>
                        <w:ind w:left="426" w:hanging="426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E3995">
                        <w:rPr>
                          <w:sz w:val="22"/>
                          <w:szCs w:val="22"/>
                          <w:lang w:val="en-US"/>
                        </w:rPr>
                        <w:t>Lotus Notes</w:t>
                      </w:r>
                    </w:p>
                    <w:p w:rsidR="00ED3EFB" w:rsidRDefault="00ED3EFB" w:rsidP="004D1C67">
                      <w:pPr>
                        <w:pStyle w:val="Default"/>
                        <w:rPr>
                          <w:lang w:val="en-US"/>
                        </w:rPr>
                      </w:pPr>
                    </w:p>
                    <w:p w:rsidR="0052352E" w:rsidRPr="002E3995" w:rsidRDefault="0052352E" w:rsidP="004D1C67">
                      <w:pPr>
                        <w:pStyle w:val="Default"/>
                        <w:rPr>
                          <w:lang w:val="en-US"/>
                        </w:rPr>
                      </w:pPr>
                    </w:p>
                    <w:p w:rsidR="0052352E" w:rsidRPr="00A672E6" w:rsidRDefault="0052352E" w:rsidP="0052352E">
                      <w:pPr>
                        <w:pStyle w:val="Encabezadodetabladecontenido"/>
                        <w:spacing w:before="0" w:line="240" w:lineRule="auto"/>
                        <w:ind w:left="142" w:right="-142"/>
                        <w:rPr>
                          <w:rFonts w:asciiTheme="majorHAnsi" w:hAnsiTheme="majorHAnsi"/>
                          <w:color w:val="4F81BD" w:themeColor="accent1"/>
                          <w:lang w:val="en-US"/>
                        </w:rPr>
                      </w:pPr>
                      <w:r w:rsidRPr="00A672E6">
                        <w:rPr>
                          <w:rFonts w:asciiTheme="majorHAnsi" w:hAnsiTheme="majorHAnsi"/>
                          <w:color w:val="4F81BD" w:themeColor="accent1"/>
                          <w:lang w:val="en-US"/>
                        </w:rPr>
                        <w:t>Volunteer work:</w:t>
                      </w:r>
                    </w:p>
                    <w:p w:rsidR="0052352E" w:rsidRPr="00A672E6" w:rsidRDefault="0052352E" w:rsidP="0052352E">
                      <w:pPr>
                        <w:spacing w:after="0"/>
                        <w:ind w:left="142" w:right="-142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lang w:val="en-US"/>
                        </w:rPr>
                      </w:pPr>
                      <w:r w:rsidRPr="00A672E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lang w:val="en-US"/>
                        </w:rPr>
                        <w:t>Jan – Maj 2014</w:t>
                      </w:r>
                      <w:r w:rsidRPr="00A672E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lang w:val="en-US"/>
                        </w:rPr>
                        <w:tab/>
                        <w:t>Delegation host at Eurovision Song Contest</w:t>
                      </w:r>
                    </w:p>
                    <w:p w:rsidR="0052352E" w:rsidRPr="00A672E6" w:rsidRDefault="0052352E" w:rsidP="0052352E">
                      <w:pPr>
                        <w:pStyle w:val="Default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ind w:left="142" w:right="-142" w:firstLine="142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  <w:r w:rsidRPr="00A672E6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Coordinator of Ukrainian delegation’s activities during ESC2014 in Copenhagen.</w:t>
                      </w:r>
                    </w:p>
                    <w:p w:rsidR="0052352E" w:rsidRPr="00A672E6" w:rsidRDefault="0052352E" w:rsidP="0052352E">
                      <w:pPr>
                        <w:pStyle w:val="Default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ind w:left="142" w:right="-142" w:firstLine="142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  <w:r w:rsidRPr="00A672E6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t>Being the link for the Ukrainian delegation to Danish culture and customs.</w:t>
                      </w:r>
                    </w:p>
                    <w:p w:rsidR="00ED3EFB" w:rsidRDefault="00ED3EFB" w:rsidP="004D1C67">
                      <w:pPr>
                        <w:spacing w:after="0"/>
                        <w:rPr>
                          <w:b/>
                          <w:color w:val="4F81BD" w:themeColor="accent1"/>
                          <w:lang w:val="en-US"/>
                        </w:rPr>
                      </w:pPr>
                    </w:p>
                    <w:p w:rsidR="0052352E" w:rsidRDefault="0052352E" w:rsidP="004D1C67">
                      <w:pPr>
                        <w:spacing w:after="0"/>
                        <w:rPr>
                          <w:b/>
                          <w:color w:val="4F81BD" w:themeColor="accent1"/>
                          <w:lang w:val="en-US"/>
                        </w:rPr>
                      </w:pPr>
                    </w:p>
                    <w:p w:rsidR="00ED3EFB" w:rsidRPr="002E3995" w:rsidRDefault="00ED3EFB" w:rsidP="004D1C67">
                      <w:pPr>
                        <w:spacing w:after="0"/>
                        <w:rPr>
                          <w:b/>
                          <w:color w:val="4F81BD" w:themeColor="accent1"/>
                          <w:lang w:val="en-US"/>
                        </w:rPr>
                      </w:pPr>
                      <w:r w:rsidRPr="002E3995">
                        <w:rPr>
                          <w:b/>
                          <w:color w:val="4F81BD" w:themeColor="accent1"/>
                          <w:lang w:val="en-US"/>
                        </w:rPr>
                        <w:t>Personal interests:</w:t>
                      </w:r>
                    </w:p>
                    <w:p w:rsidR="00ED3EFB" w:rsidRPr="002E3995" w:rsidRDefault="00ED3EFB" w:rsidP="004D1C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2E3995">
                        <w:rPr>
                          <w:rFonts w:ascii="Calibri" w:hAnsi="Calibri"/>
                          <w:bCs/>
                          <w:lang w:val="en-US"/>
                        </w:rPr>
                        <w:t xml:space="preserve">photography </w:t>
                      </w:r>
                    </w:p>
                    <w:p w:rsidR="00ED3EFB" w:rsidRPr="002E3995" w:rsidRDefault="00ED3EFB" w:rsidP="004D1C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hAnsi="Calibri"/>
                          <w:bCs/>
                          <w:lang w:val="en-US"/>
                        </w:rPr>
                      </w:pPr>
                      <w:r w:rsidRPr="002E3995">
                        <w:rPr>
                          <w:rFonts w:ascii="Calibri" w:hAnsi="Calibri"/>
                          <w:bCs/>
                          <w:lang w:val="en-US"/>
                        </w:rPr>
                        <w:t>traveling</w:t>
                      </w:r>
                    </w:p>
                    <w:p w:rsidR="00ED3EFB" w:rsidRPr="002E3995" w:rsidRDefault="00ED3EFB" w:rsidP="004D1C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b/>
                          <w:bCs/>
                          <w:lang w:val="en-US"/>
                        </w:rPr>
                      </w:pPr>
                      <w:r w:rsidRPr="002E3995">
                        <w:rPr>
                          <w:rFonts w:ascii="Calibri" w:hAnsi="Calibri"/>
                          <w:bCs/>
                          <w:lang w:val="en-US"/>
                        </w:rPr>
                        <w:t>gardening</w:t>
                      </w:r>
                    </w:p>
                    <w:p w:rsidR="00ED3EFB" w:rsidRPr="002E3995" w:rsidRDefault="00ED3EFB" w:rsidP="004D1C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lang w:val="en-US"/>
                        </w:rPr>
                      </w:pPr>
                      <w:r w:rsidRPr="002E3995">
                        <w:rPr>
                          <w:rFonts w:ascii="Calibri" w:hAnsi="Calibri"/>
                          <w:bCs/>
                          <w:lang w:val="en-US"/>
                        </w:rPr>
                        <w:t>fine dining</w:t>
                      </w:r>
                      <w:r w:rsidRPr="002E3995">
                        <w:rPr>
                          <w:rFonts w:ascii="Calibri" w:hAnsi="Calibri"/>
                          <w:b/>
                          <w:bCs/>
                          <w:lang w:val="en-US"/>
                        </w:rPr>
                        <w:t xml:space="preserve">  </w:t>
                      </w:r>
                    </w:p>
                    <w:p w:rsidR="00ED3EFB" w:rsidRDefault="00ED3EFB" w:rsidP="008B07EF">
                      <w:pPr>
                        <w:tabs>
                          <w:tab w:val="left" w:pos="426"/>
                        </w:tabs>
                        <w:spacing w:after="0"/>
                        <w:rPr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</w:pPr>
                    </w:p>
                    <w:p w:rsidR="00ED3EFB" w:rsidRDefault="00ED3EFB" w:rsidP="008B07EF">
                      <w:pPr>
                        <w:tabs>
                          <w:tab w:val="left" w:pos="426"/>
                        </w:tabs>
                        <w:spacing w:after="0"/>
                        <w:rPr>
                          <w:b/>
                          <w:color w:val="4F81BD" w:themeColor="accent1"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F30D7C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Mar 2004 – Aug 2005</w:t>
      </w:r>
      <w:r w:rsidR="00F30D7C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ab/>
        <w:t>L. Magnusson agriculture limited company – Denmark</w:t>
      </w:r>
    </w:p>
    <w:p w:rsidR="00F30D7C" w:rsidRPr="00A672E6" w:rsidRDefault="00E36416" w:rsidP="00BE0880">
      <w:pPr>
        <w:spacing w:after="0"/>
        <w:ind w:left="142"/>
        <w:rPr>
          <w:rFonts w:asciiTheme="majorHAnsi" w:hAnsiTheme="majorHAnsi"/>
          <w:lang w:val="en-US"/>
        </w:rPr>
      </w:pPr>
      <w:r w:rsidRPr="00A672E6">
        <w:rPr>
          <w:rFonts w:asciiTheme="majorHAnsi" w:hAnsiTheme="majorHAnsi"/>
          <w:b/>
          <w:lang w:val="en-US"/>
        </w:rPr>
        <w:t>Assistant</w:t>
      </w:r>
      <w:r w:rsidR="00F30D7C" w:rsidRPr="00A672E6">
        <w:rPr>
          <w:rFonts w:asciiTheme="majorHAnsi" w:hAnsiTheme="majorHAnsi"/>
          <w:b/>
          <w:lang w:val="en-US"/>
        </w:rPr>
        <w:t xml:space="preserve">: Agricultural trading company, focused on wheat grain. 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Organizing and scheduling planting and harvesting crop work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Assisting in sales agreements</w:t>
      </w:r>
      <w:r w:rsidR="007A1606" w:rsidRPr="0052352E">
        <w:rPr>
          <w:rFonts w:asciiTheme="majorHAnsi" w:hAnsiTheme="majorHAnsi"/>
          <w:lang w:val="en-US"/>
        </w:rPr>
        <w:t>, advertising and marketing activities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 xml:space="preserve">Supervising fields </w:t>
      </w:r>
      <w:r w:rsidR="007A1606" w:rsidRPr="0052352E">
        <w:rPr>
          <w:rFonts w:asciiTheme="majorHAnsi" w:hAnsiTheme="majorHAnsi"/>
          <w:lang w:val="en-US"/>
        </w:rPr>
        <w:t>and v</w:t>
      </w:r>
      <w:r w:rsidRPr="0052352E">
        <w:rPr>
          <w:rFonts w:asciiTheme="majorHAnsi" w:hAnsiTheme="majorHAnsi"/>
          <w:lang w:val="en-US"/>
        </w:rPr>
        <w:t>isiting farms to conduct analyses and collect data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Organizing presentations, demonstrations and fields walks for clients and partnership organizations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Research and collect information on relevant developments in agriculture</w:t>
      </w:r>
    </w:p>
    <w:p w:rsidR="00E00251" w:rsidRPr="00E34944" w:rsidRDefault="00E34944" w:rsidP="00BE0880">
      <w:pPr>
        <w:spacing w:after="0"/>
        <w:ind w:left="142"/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Jan 2003 – Jan 2004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ab/>
      </w:r>
      <w:proofErr w:type="spellStart"/>
      <w:r w:rsidR="00F30D7C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Uman</w:t>
      </w:r>
      <w:proofErr w:type="spellEnd"/>
      <w:r w:rsidR="00F30D7C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</w:t>
      </w:r>
      <w:proofErr w:type="spellStart"/>
      <w:r w:rsidR="00F30D7C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Silmash</w:t>
      </w:r>
      <w:proofErr w:type="spellEnd"/>
      <w:r w:rsidR="00F30D7C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, </w:t>
      </w:r>
      <w:proofErr w:type="spellStart"/>
      <w:r w:rsidR="00F30D7C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Uman</w:t>
      </w:r>
      <w:proofErr w:type="spellEnd"/>
      <w:r w:rsidR="00F30D7C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</w:t>
      </w:r>
      <w:r w:rsidR="00E00251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>–</w:t>
      </w:r>
      <w:r w:rsidR="00F30D7C" w:rsidRPr="00A672E6"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  <w:t xml:space="preserve"> Ukraine</w:t>
      </w:r>
    </w:p>
    <w:p w:rsidR="00F30D7C" w:rsidRPr="00A672E6" w:rsidRDefault="00F30D7C" w:rsidP="00BE0880">
      <w:pPr>
        <w:spacing w:after="0"/>
        <w:ind w:left="142"/>
        <w:rPr>
          <w:rFonts w:asciiTheme="majorHAnsi" w:hAnsiTheme="majorHAnsi"/>
          <w:lang w:val="en-US"/>
        </w:rPr>
      </w:pPr>
      <w:r w:rsidRPr="00A672E6">
        <w:rPr>
          <w:rFonts w:asciiTheme="majorHAnsi" w:hAnsiTheme="majorHAnsi"/>
          <w:b/>
          <w:lang w:val="en-US"/>
        </w:rPr>
        <w:t>Accounting trainee: Engineering plant agricultural machines.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Administering payrolls and controlling income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Preparing reports, budgets, business plans, and financial statements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Helping departments with planning and reporting of budget forecasts.</w:t>
      </w:r>
    </w:p>
    <w:p w:rsidR="00F30D7C" w:rsidRPr="0052352E" w:rsidRDefault="007A1606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P</w:t>
      </w:r>
      <w:r w:rsidR="00F30D7C" w:rsidRPr="0052352E">
        <w:rPr>
          <w:rFonts w:asciiTheme="majorHAnsi" w:hAnsiTheme="majorHAnsi"/>
          <w:lang w:val="en-US"/>
        </w:rPr>
        <w:t>reparing monthly management accounts</w:t>
      </w:r>
    </w:p>
    <w:p w:rsidR="00F30D7C" w:rsidRPr="0052352E" w:rsidRDefault="00F30D7C" w:rsidP="00BE0880">
      <w:pPr>
        <w:pStyle w:val="ListParagraph"/>
        <w:numPr>
          <w:ilvl w:val="0"/>
          <w:numId w:val="27"/>
        </w:numPr>
        <w:spacing w:line="256" w:lineRule="auto"/>
        <w:ind w:left="426" w:hanging="284"/>
        <w:rPr>
          <w:rFonts w:asciiTheme="majorHAnsi" w:hAnsiTheme="majorHAnsi"/>
          <w:lang w:val="en-US"/>
        </w:rPr>
      </w:pPr>
      <w:r w:rsidRPr="0052352E">
        <w:rPr>
          <w:rFonts w:asciiTheme="majorHAnsi" w:hAnsiTheme="majorHAnsi"/>
          <w:lang w:val="en-US"/>
        </w:rPr>
        <w:t>Processing receipts, sales invoices and payments</w:t>
      </w:r>
    </w:p>
    <w:p w:rsidR="00C3724E" w:rsidRPr="00A672E6" w:rsidRDefault="00C3724E" w:rsidP="00BE0880">
      <w:pPr>
        <w:pStyle w:val="Encabezadodetabladecontenido"/>
        <w:spacing w:before="0" w:line="240" w:lineRule="auto"/>
        <w:ind w:left="142"/>
        <w:rPr>
          <w:rFonts w:asciiTheme="majorHAnsi" w:hAnsiTheme="majorHAnsi"/>
          <w:color w:val="4F81BD" w:themeColor="accent1"/>
          <w:lang w:val="en-US"/>
        </w:rPr>
      </w:pPr>
      <w:r w:rsidRPr="00A672E6">
        <w:rPr>
          <w:rFonts w:asciiTheme="majorHAnsi" w:hAnsiTheme="majorHAnsi"/>
          <w:color w:val="4F81BD" w:themeColor="accent1"/>
          <w:lang w:val="en-US"/>
        </w:rPr>
        <w:t>Education</w:t>
      </w:r>
    </w:p>
    <w:p w:rsidR="00C3724E" w:rsidRPr="00A672E6" w:rsidRDefault="00C3724E" w:rsidP="00BE0880">
      <w:pPr>
        <w:spacing w:after="0"/>
        <w:ind w:left="142"/>
        <w:rPr>
          <w:rFonts w:asciiTheme="majorHAnsi" w:hAnsiTheme="majorHAnsi" w:cstheme="minorHAnsi"/>
          <w:b/>
          <w:sz w:val="22"/>
          <w:lang w:val="en-US"/>
        </w:rPr>
      </w:pPr>
      <w:r w:rsidRPr="00A672E6">
        <w:rPr>
          <w:rFonts w:asciiTheme="majorHAnsi" w:hAnsiTheme="majorHAnsi"/>
          <w:b/>
          <w:color w:val="4F81BD" w:themeColor="accent1"/>
          <w:lang w:val="en-US"/>
        </w:rPr>
        <w:t xml:space="preserve">2010-2012 </w:t>
      </w:r>
      <w:r w:rsidRPr="00A672E6">
        <w:rPr>
          <w:rFonts w:asciiTheme="majorHAnsi" w:hAnsiTheme="majorHAnsi"/>
          <w:b/>
          <w:color w:val="4F81BD" w:themeColor="accent1"/>
          <w:lang w:val="en-US"/>
        </w:rPr>
        <w:tab/>
        <w:t>AP-degree in public administration</w:t>
      </w:r>
      <w:r w:rsidRPr="00A672E6">
        <w:rPr>
          <w:rFonts w:asciiTheme="majorHAnsi" w:hAnsiTheme="majorHAnsi"/>
          <w:color w:val="4F81BD" w:themeColor="accent1"/>
          <w:lang w:val="en-US"/>
        </w:rPr>
        <w:t xml:space="preserve"> </w:t>
      </w:r>
      <w:r w:rsidRPr="00A672E6">
        <w:rPr>
          <w:rFonts w:asciiTheme="majorHAnsi" w:hAnsiTheme="majorHAnsi"/>
          <w:color w:val="4F81BD" w:themeColor="accent1"/>
          <w:lang w:val="en-US"/>
        </w:rPr>
        <w:br/>
      </w:r>
      <w:proofErr w:type="spellStart"/>
      <w:r w:rsidRPr="00A672E6">
        <w:rPr>
          <w:rFonts w:asciiTheme="majorHAnsi" w:hAnsiTheme="majorHAnsi" w:cstheme="minorHAnsi"/>
          <w:b/>
          <w:sz w:val="22"/>
          <w:lang w:val="en-US"/>
        </w:rPr>
        <w:t>KNord</w:t>
      </w:r>
      <w:proofErr w:type="spellEnd"/>
      <w:r w:rsidRPr="00A672E6">
        <w:rPr>
          <w:rFonts w:asciiTheme="majorHAnsi" w:hAnsiTheme="majorHAnsi" w:cstheme="minorHAnsi"/>
          <w:b/>
          <w:sz w:val="22"/>
          <w:lang w:val="en-US"/>
        </w:rPr>
        <w:t xml:space="preserve"> Commercial College, Copenhagen - Denmark</w:t>
      </w:r>
    </w:p>
    <w:p w:rsidR="00C3724E" w:rsidRPr="00A672E6" w:rsidRDefault="00C3724E" w:rsidP="00BE0880">
      <w:pPr>
        <w:spacing w:after="0"/>
        <w:ind w:left="142"/>
        <w:rPr>
          <w:rFonts w:asciiTheme="majorHAnsi" w:hAnsiTheme="majorHAnsi"/>
          <w:lang w:val="en-US"/>
        </w:rPr>
      </w:pPr>
      <w:r w:rsidRPr="00A672E6">
        <w:rPr>
          <w:rFonts w:asciiTheme="majorHAnsi" w:hAnsiTheme="majorHAnsi"/>
          <w:b/>
          <w:color w:val="4F81BD" w:themeColor="accent1"/>
          <w:lang w:val="en-US"/>
        </w:rPr>
        <w:t xml:space="preserve">2009-2010 </w:t>
      </w:r>
      <w:r w:rsidRPr="00A672E6">
        <w:rPr>
          <w:rFonts w:asciiTheme="majorHAnsi" w:hAnsiTheme="majorHAnsi"/>
          <w:b/>
          <w:color w:val="4F81BD" w:themeColor="accent1"/>
          <w:lang w:val="en-US"/>
        </w:rPr>
        <w:tab/>
        <w:t>Higher Commercial Degree</w:t>
      </w:r>
      <w:r w:rsidRPr="00A672E6">
        <w:rPr>
          <w:rFonts w:asciiTheme="majorHAnsi" w:hAnsiTheme="majorHAnsi"/>
          <w:color w:val="4F81BD" w:themeColor="accent1"/>
          <w:lang w:val="en-US"/>
        </w:rPr>
        <w:t xml:space="preserve"> </w:t>
      </w:r>
      <w:r w:rsidRPr="00A672E6">
        <w:rPr>
          <w:rFonts w:asciiTheme="majorHAnsi" w:hAnsiTheme="majorHAnsi"/>
          <w:color w:val="4F81BD" w:themeColor="accent1"/>
          <w:lang w:val="en-US"/>
        </w:rPr>
        <w:br/>
      </w:r>
      <w:r w:rsidRPr="00A672E6">
        <w:rPr>
          <w:rFonts w:asciiTheme="majorHAnsi" w:hAnsiTheme="majorHAnsi" w:cstheme="minorHAnsi"/>
          <w:b/>
          <w:sz w:val="22"/>
          <w:lang w:val="en-US"/>
        </w:rPr>
        <w:t>Niels Brock Business College, Copenhagen - Denmark</w:t>
      </w:r>
    </w:p>
    <w:p w:rsidR="00C3724E" w:rsidRPr="00A672E6" w:rsidRDefault="00C3724E" w:rsidP="00BE0880">
      <w:pPr>
        <w:spacing w:after="0"/>
        <w:ind w:left="142"/>
        <w:rPr>
          <w:rFonts w:asciiTheme="majorHAnsi" w:hAnsiTheme="majorHAnsi" w:cstheme="minorHAnsi"/>
          <w:b/>
          <w:sz w:val="22"/>
          <w:lang w:val="en-US"/>
        </w:rPr>
      </w:pPr>
      <w:r w:rsidRPr="00A672E6">
        <w:rPr>
          <w:rFonts w:asciiTheme="majorHAnsi" w:hAnsiTheme="majorHAnsi"/>
          <w:b/>
          <w:color w:val="4F81BD" w:themeColor="accent1"/>
          <w:lang w:val="en-US"/>
        </w:rPr>
        <w:t xml:space="preserve">1999-2006 </w:t>
      </w:r>
      <w:r w:rsidRPr="00A672E6">
        <w:rPr>
          <w:rFonts w:asciiTheme="majorHAnsi" w:hAnsiTheme="majorHAnsi"/>
          <w:b/>
          <w:color w:val="4F81BD" w:themeColor="accent1"/>
          <w:lang w:val="en-US"/>
        </w:rPr>
        <w:tab/>
        <w:t>Master degree in organization and management</w:t>
      </w:r>
      <w:r w:rsidRPr="00A672E6">
        <w:rPr>
          <w:rFonts w:asciiTheme="majorHAnsi" w:hAnsiTheme="majorHAnsi"/>
          <w:color w:val="4F81BD" w:themeColor="accent1"/>
          <w:lang w:val="en-US"/>
        </w:rPr>
        <w:t xml:space="preserve"> </w:t>
      </w:r>
      <w:r w:rsidRPr="00A672E6">
        <w:rPr>
          <w:rFonts w:asciiTheme="majorHAnsi" w:hAnsiTheme="majorHAnsi"/>
          <w:color w:val="4F81BD" w:themeColor="accent1"/>
          <w:lang w:val="en-US"/>
        </w:rPr>
        <w:br/>
      </w:r>
      <w:r w:rsidRPr="00A672E6">
        <w:rPr>
          <w:rFonts w:asciiTheme="majorHAnsi" w:hAnsiTheme="majorHAnsi" w:cstheme="minorHAnsi"/>
          <w:b/>
          <w:sz w:val="22"/>
          <w:lang w:val="en-US"/>
        </w:rPr>
        <w:t>National University of Horticulture, Ukraine</w:t>
      </w:r>
    </w:p>
    <w:p w:rsidR="00C3724E" w:rsidRPr="00A672E6" w:rsidRDefault="00C3724E" w:rsidP="00BE0880">
      <w:pPr>
        <w:pStyle w:val="Encabezadodetabladecontenido"/>
        <w:spacing w:before="0" w:line="240" w:lineRule="auto"/>
        <w:ind w:left="142"/>
        <w:rPr>
          <w:rFonts w:asciiTheme="majorHAnsi" w:hAnsiTheme="majorHAnsi"/>
          <w:color w:val="002060"/>
          <w:lang w:val="en-US"/>
        </w:rPr>
      </w:pPr>
    </w:p>
    <w:p w:rsidR="00C3724E" w:rsidRPr="00A672E6" w:rsidRDefault="00C3724E" w:rsidP="00BE0880">
      <w:pPr>
        <w:pStyle w:val="Encabezadodetabladecontenido"/>
        <w:spacing w:before="0" w:line="240" w:lineRule="auto"/>
        <w:ind w:left="142"/>
        <w:rPr>
          <w:rFonts w:asciiTheme="majorHAnsi" w:hAnsiTheme="majorHAnsi"/>
          <w:color w:val="4F81BD" w:themeColor="accent1"/>
          <w:lang w:val="en-US"/>
        </w:rPr>
      </w:pPr>
      <w:r w:rsidRPr="00A672E6">
        <w:rPr>
          <w:rFonts w:asciiTheme="majorHAnsi" w:hAnsiTheme="majorHAnsi"/>
          <w:color w:val="4F81BD" w:themeColor="accent1"/>
          <w:lang w:val="en-US"/>
        </w:rPr>
        <w:t>Personal qualifications</w:t>
      </w:r>
    </w:p>
    <w:p w:rsidR="00C3724E" w:rsidRPr="00A672E6" w:rsidRDefault="00C3724E" w:rsidP="00BE0880">
      <w:pPr>
        <w:spacing w:after="0"/>
        <w:ind w:left="142" w:right="-142"/>
        <w:rPr>
          <w:rFonts w:asciiTheme="majorHAnsi" w:hAnsiTheme="majorHAnsi"/>
          <w:color w:val="000000"/>
          <w:sz w:val="22"/>
          <w:shd w:val="clear" w:color="auto" w:fill="FFFFFF"/>
          <w:lang w:val="en-US"/>
        </w:rPr>
      </w:pPr>
      <w:r w:rsidRPr="00A672E6">
        <w:rPr>
          <w:rFonts w:asciiTheme="majorHAnsi" w:hAnsiTheme="majorHAnsi"/>
          <w:color w:val="000000"/>
          <w:sz w:val="22"/>
          <w:shd w:val="clear" w:color="auto" w:fill="FFFFFF"/>
          <w:lang w:val="en-US"/>
        </w:rPr>
        <w:t xml:space="preserve">I have the ability to see the objectives needed and obtain effective collaboration with management, vendors, and coworkers to build positive and cohesive business relationships. I have accrued a multitude of skills, including management operations and providing creative solutions to client’s issues. </w:t>
      </w:r>
    </w:p>
    <w:p w:rsidR="00C3724E" w:rsidRPr="00A672E6" w:rsidRDefault="00C3724E" w:rsidP="00BE0880">
      <w:pPr>
        <w:ind w:left="142" w:right="-142"/>
        <w:rPr>
          <w:rFonts w:asciiTheme="majorHAnsi" w:hAnsiTheme="majorHAnsi"/>
          <w:color w:val="000000"/>
          <w:sz w:val="22"/>
          <w:shd w:val="clear" w:color="auto" w:fill="FFFFFF"/>
          <w:lang w:val="en-US"/>
        </w:rPr>
      </w:pPr>
      <w:r w:rsidRPr="00A672E6">
        <w:rPr>
          <w:rFonts w:asciiTheme="majorHAnsi" w:hAnsiTheme="majorHAnsi"/>
          <w:color w:val="000000"/>
          <w:sz w:val="22"/>
          <w:shd w:val="clear" w:color="auto" w:fill="FFFFFF"/>
          <w:lang w:val="en-US"/>
        </w:rPr>
        <w:t>I am adept at all financial functions, including accounts payable and receivable, billing, collection of due fees, bookkeeping and accounting functions.</w:t>
      </w:r>
    </w:p>
    <w:p w:rsidR="00C3724E" w:rsidRPr="00A672E6" w:rsidRDefault="00C3724E" w:rsidP="00BE0880">
      <w:pPr>
        <w:spacing w:after="0"/>
        <w:ind w:left="142"/>
        <w:rPr>
          <w:rFonts w:asciiTheme="majorHAnsi" w:hAnsiTheme="majorHAnsi"/>
          <w:sz w:val="22"/>
          <w:shd w:val="clear" w:color="auto" w:fill="FFFFFF"/>
          <w:lang w:val="en-US"/>
        </w:rPr>
      </w:pPr>
      <w:r w:rsidRPr="00A672E6">
        <w:rPr>
          <w:rFonts w:asciiTheme="majorHAnsi" w:hAnsiTheme="majorHAnsi"/>
          <w:sz w:val="22"/>
          <w:lang w:val="en-US"/>
        </w:rPr>
        <w:t>My strengths and</w:t>
      </w:r>
      <w:r w:rsidRPr="00A672E6">
        <w:rPr>
          <w:rFonts w:asciiTheme="majorHAnsi" w:hAnsiTheme="majorHAnsi"/>
          <w:sz w:val="22"/>
          <w:shd w:val="clear" w:color="auto" w:fill="FFFFFF"/>
          <w:lang w:val="en-US"/>
        </w:rPr>
        <w:t xml:space="preserve"> key areas of expertise include:</w:t>
      </w:r>
    </w:p>
    <w:p w:rsidR="00C3724E" w:rsidRPr="00A672E6" w:rsidRDefault="00C3724E" w:rsidP="00BE0880">
      <w:pPr>
        <w:pStyle w:val="ListParagraph"/>
        <w:numPr>
          <w:ilvl w:val="0"/>
          <w:numId w:val="28"/>
        </w:numPr>
        <w:spacing w:after="0"/>
        <w:ind w:left="426" w:hanging="284"/>
        <w:rPr>
          <w:rFonts w:asciiTheme="majorHAnsi" w:hAnsiTheme="majorHAnsi"/>
          <w:shd w:val="clear" w:color="auto" w:fill="FFFFFF"/>
          <w:lang w:val="en-US"/>
        </w:rPr>
      </w:pPr>
      <w:r w:rsidRPr="00A672E6">
        <w:rPr>
          <w:rFonts w:asciiTheme="majorHAnsi" w:hAnsiTheme="majorHAnsi"/>
          <w:lang w:val="en-US"/>
        </w:rPr>
        <w:t>Cultural sensitivity, which makes me</w:t>
      </w:r>
      <w:r w:rsidRPr="00A672E6">
        <w:rPr>
          <w:rFonts w:asciiTheme="majorHAnsi" w:eastAsia="Times New Roman" w:hAnsiTheme="majorHAnsi"/>
          <w:shd w:val="clear" w:color="auto" w:fill="FFFFFF"/>
          <w:lang w:val="en-US"/>
        </w:rPr>
        <w:t xml:space="preserve"> comfortable with people of all nationalities and religious beliefs.</w:t>
      </w:r>
    </w:p>
    <w:p w:rsidR="00C3724E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eastAsia="Times New Roman" w:hAnsiTheme="majorHAnsi"/>
          <w:shd w:val="clear" w:color="auto" w:fill="FFFFFF"/>
          <w:lang w:val="en-US"/>
        </w:rPr>
      </w:pPr>
      <w:r w:rsidRPr="00A672E6">
        <w:rPr>
          <w:rFonts w:asciiTheme="majorHAnsi" w:eastAsia="Times New Roman" w:hAnsiTheme="majorHAnsi"/>
          <w:shd w:val="clear" w:color="auto" w:fill="FFFFFF"/>
          <w:lang w:val="en-US"/>
        </w:rPr>
        <w:t>Strong work ethic, reliable with attention to details.</w:t>
      </w:r>
    </w:p>
    <w:p w:rsidR="001B3602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eastAsia="Times New Roman" w:hAnsiTheme="majorHAnsi"/>
          <w:shd w:val="clear" w:color="auto" w:fill="FFFFFF"/>
          <w:lang w:val="en-US"/>
        </w:rPr>
      </w:pPr>
      <w:r w:rsidRPr="00A672E6">
        <w:rPr>
          <w:rFonts w:asciiTheme="majorHAnsi" w:eastAsia="Times New Roman" w:hAnsiTheme="majorHAnsi"/>
          <w:shd w:val="clear" w:color="auto" w:fill="FFFFFF"/>
          <w:lang w:val="en-US"/>
        </w:rPr>
        <w:t xml:space="preserve">Highly self-motivational with </w:t>
      </w:r>
      <w:r w:rsidR="001B3602" w:rsidRPr="00A672E6">
        <w:rPr>
          <w:rFonts w:asciiTheme="majorHAnsi" w:eastAsia="Times New Roman" w:hAnsiTheme="majorHAnsi"/>
          <w:shd w:val="clear" w:color="auto" w:fill="FFFFFF"/>
          <w:lang w:val="en-US"/>
        </w:rPr>
        <w:t>the ability to work independently and be a team-player when needed.</w:t>
      </w:r>
      <w:r w:rsidRPr="00A672E6">
        <w:rPr>
          <w:rFonts w:asciiTheme="majorHAnsi" w:eastAsia="Times New Roman" w:hAnsiTheme="majorHAnsi"/>
          <w:shd w:val="clear" w:color="auto" w:fill="FFFFFF"/>
          <w:lang w:val="en-US"/>
        </w:rPr>
        <w:t xml:space="preserve"> </w:t>
      </w:r>
    </w:p>
    <w:p w:rsidR="00C3724E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eastAsia="Times New Roman" w:hAnsiTheme="majorHAnsi"/>
          <w:shd w:val="clear" w:color="auto" w:fill="FFFFFF"/>
          <w:lang w:val="en-US"/>
        </w:rPr>
      </w:pPr>
      <w:r w:rsidRPr="00A672E6">
        <w:rPr>
          <w:rFonts w:asciiTheme="majorHAnsi" w:eastAsia="Times New Roman" w:hAnsiTheme="majorHAnsi"/>
          <w:shd w:val="clear" w:color="auto" w:fill="FFFFFF"/>
          <w:lang w:val="en-US"/>
        </w:rPr>
        <w:t xml:space="preserve">I am eager to learn new skills and develop my existing ones, while contributing to </w:t>
      </w:r>
      <w:r w:rsidR="001B3602" w:rsidRPr="00A672E6">
        <w:rPr>
          <w:rFonts w:asciiTheme="majorHAnsi" w:eastAsia="Times New Roman" w:hAnsiTheme="majorHAnsi"/>
          <w:shd w:val="clear" w:color="auto" w:fill="FFFFFF"/>
          <w:lang w:val="en-US"/>
        </w:rPr>
        <w:t>the company’s success.</w:t>
      </w:r>
    </w:p>
    <w:p w:rsidR="00C3724E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hAnsiTheme="majorHAnsi"/>
          <w:shd w:val="clear" w:color="auto" w:fill="FFFFFF"/>
          <w:lang w:val="en-US"/>
        </w:rPr>
      </w:pPr>
      <w:r w:rsidRPr="00A672E6">
        <w:rPr>
          <w:rFonts w:asciiTheme="majorHAnsi" w:hAnsiTheme="majorHAnsi"/>
          <w:lang w:val="en-US"/>
        </w:rPr>
        <w:t>Committed to provide superior service to clients, by focusing on client’s needs and expectations.</w:t>
      </w:r>
    </w:p>
    <w:p w:rsidR="00C3724E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hAnsiTheme="majorHAnsi"/>
          <w:shd w:val="clear" w:color="auto" w:fill="FFFFFF"/>
          <w:lang w:val="en-US"/>
        </w:rPr>
      </w:pPr>
      <w:r w:rsidRPr="00A672E6">
        <w:rPr>
          <w:rFonts w:asciiTheme="majorHAnsi" w:hAnsiTheme="majorHAnsi"/>
          <w:shd w:val="clear" w:color="auto" w:fill="FFFFFF"/>
          <w:lang w:val="en-US"/>
        </w:rPr>
        <w:t>Able to effectively prioritize, while handling multiple tasks.</w:t>
      </w:r>
    </w:p>
    <w:p w:rsidR="00C3724E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hAnsiTheme="majorHAnsi"/>
          <w:shd w:val="clear" w:color="auto" w:fill="FFFFFF"/>
          <w:lang w:val="en-US"/>
        </w:rPr>
      </w:pPr>
      <w:r w:rsidRPr="00A672E6">
        <w:rPr>
          <w:rFonts w:asciiTheme="majorHAnsi" w:hAnsiTheme="majorHAnsi"/>
          <w:shd w:val="clear" w:color="auto" w:fill="FFFFFF"/>
          <w:lang w:val="en-US"/>
        </w:rPr>
        <w:t>Excellent organizational and communication skills.</w:t>
      </w:r>
    </w:p>
    <w:p w:rsidR="00C3724E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hAnsiTheme="majorHAnsi"/>
          <w:shd w:val="clear" w:color="auto" w:fill="FFFFFF"/>
          <w:lang w:val="en-US"/>
        </w:rPr>
      </w:pPr>
      <w:r w:rsidRPr="00A672E6">
        <w:rPr>
          <w:rFonts w:asciiTheme="majorHAnsi" w:hAnsiTheme="majorHAnsi"/>
          <w:shd w:val="clear" w:color="auto" w:fill="FFFFFF"/>
          <w:lang w:val="en-US"/>
        </w:rPr>
        <w:t xml:space="preserve">Experienced planner in multiple dimensions and good at keeping many balls in the air.  </w:t>
      </w:r>
    </w:p>
    <w:p w:rsidR="00C3724E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hAnsiTheme="majorHAnsi"/>
          <w:lang w:val="en-US"/>
        </w:rPr>
      </w:pPr>
      <w:r w:rsidRPr="00A672E6">
        <w:rPr>
          <w:rFonts w:asciiTheme="majorHAnsi" w:hAnsiTheme="majorHAnsi"/>
          <w:lang w:val="en-US"/>
        </w:rPr>
        <w:t>Flexible, adaptable, positive attitude, ability to think out of the box.</w:t>
      </w:r>
    </w:p>
    <w:p w:rsidR="00C3724E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hAnsiTheme="majorHAnsi"/>
          <w:lang w:val="en-US"/>
        </w:rPr>
      </w:pPr>
      <w:r w:rsidRPr="00A672E6">
        <w:rPr>
          <w:rFonts w:asciiTheme="majorHAnsi" w:hAnsiTheme="majorHAnsi"/>
          <w:lang w:val="en-US"/>
        </w:rPr>
        <w:t xml:space="preserve">Quick learner and good at adapting to </w:t>
      </w:r>
      <w:r w:rsidR="001B3602" w:rsidRPr="00A672E6">
        <w:rPr>
          <w:rFonts w:asciiTheme="majorHAnsi" w:hAnsiTheme="majorHAnsi"/>
          <w:lang w:val="en-US"/>
        </w:rPr>
        <w:t xml:space="preserve">changing </w:t>
      </w:r>
      <w:r w:rsidRPr="00A672E6">
        <w:rPr>
          <w:rFonts w:asciiTheme="majorHAnsi" w:hAnsiTheme="majorHAnsi"/>
          <w:lang w:val="en-US"/>
        </w:rPr>
        <w:t>circumstances</w:t>
      </w:r>
      <w:r w:rsidR="001B3602" w:rsidRPr="00A672E6">
        <w:rPr>
          <w:rFonts w:asciiTheme="majorHAnsi" w:hAnsiTheme="majorHAnsi"/>
          <w:lang w:val="en-US"/>
        </w:rPr>
        <w:t>.</w:t>
      </w:r>
      <w:r w:rsidRPr="00A672E6">
        <w:rPr>
          <w:rFonts w:asciiTheme="majorHAnsi" w:hAnsiTheme="majorHAnsi"/>
          <w:lang w:val="en-US"/>
        </w:rPr>
        <w:t xml:space="preserve"> </w:t>
      </w:r>
    </w:p>
    <w:p w:rsidR="00AC533F" w:rsidRPr="00A672E6" w:rsidRDefault="00C3724E" w:rsidP="00BE0880">
      <w:pPr>
        <w:pStyle w:val="ListParagraph"/>
        <w:numPr>
          <w:ilvl w:val="0"/>
          <w:numId w:val="28"/>
        </w:numPr>
        <w:ind w:left="426" w:hanging="284"/>
        <w:rPr>
          <w:rFonts w:asciiTheme="majorHAnsi" w:hAnsiTheme="majorHAnsi"/>
          <w:lang w:val="en-US"/>
        </w:rPr>
      </w:pPr>
      <w:r w:rsidRPr="00A672E6">
        <w:rPr>
          <w:rFonts w:asciiTheme="majorHAnsi" w:hAnsiTheme="majorHAnsi"/>
          <w:lang w:val="en-US"/>
        </w:rPr>
        <w:t>Able to easily transcend cultural difference and thrive in a deadline-driven environment</w:t>
      </w:r>
      <w:r w:rsidR="00296619" w:rsidRPr="00A672E6">
        <w:rPr>
          <w:rFonts w:asciiTheme="majorHAnsi" w:hAnsiTheme="majorHAnsi"/>
          <w:noProof/>
          <w:lang w:val="en-US"/>
        </w:rPr>
        <w:drawing>
          <wp:anchor distT="134112" distB="334137" distL="248412" distR="451739" simplePos="0" relativeHeight="251663360" behindDoc="0" locked="0" layoutInCell="1" allowOverlap="1">
            <wp:simplePos x="0" y="0"/>
            <wp:positionH relativeFrom="margin">
              <wp:posOffset>5267452</wp:posOffset>
            </wp:positionH>
            <wp:positionV relativeFrom="margin">
              <wp:posOffset>1207897</wp:posOffset>
            </wp:positionV>
            <wp:extent cx="1515999" cy="1476121"/>
            <wp:effectExtent l="171450" t="171450" r="389255" b="353060"/>
            <wp:wrapSquare wrapText="bothSides"/>
            <wp:docPr id="25" name="Billede 1" descr="H:\Privat\IMG_1-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H:\Privat\IMG_1-88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106" t="5077" r="21061" b="2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7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6619" w:rsidRPr="00A672E6">
        <w:rPr>
          <w:rFonts w:asciiTheme="majorHAnsi" w:hAnsiTheme="majorHAnsi"/>
          <w:noProof/>
          <w:lang w:val="en-US"/>
        </w:rPr>
        <w:drawing>
          <wp:anchor distT="134112" distB="334137" distL="248412" distR="451739" simplePos="0" relativeHeight="251661312" behindDoc="0" locked="0" layoutInCell="1" allowOverlap="1">
            <wp:simplePos x="0" y="0"/>
            <wp:positionH relativeFrom="margin">
              <wp:posOffset>5267452</wp:posOffset>
            </wp:positionH>
            <wp:positionV relativeFrom="margin">
              <wp:posOffset>1207897</wp:posOffset>
            </wp:positionV>
            <wp:extent cx="1515999" cy="1476121"/>
            <wp:effectExtent l="171450" t="171450" r="389255" b="353060"/>
            <wp:wrapSquare wrapText="bothSides"/>
            <wp:docPr id="24" name="Billede 1" descr="H:\Privat\IMG_1-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H:\Privat\IMG_1-88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106" t="5077" r="21061" b="2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7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3602" w:rsidRPr="00A672E6">
        <w:rPr>
          <w:rFonts w:asciiTheme="majorHAnsi" w:hAnsiTheme="majorHAnsi"/>
          <w:lang w:val="en-US"/>
        </w:rPr>
        <w:t>.</w:t>
      </w:r>
    </w:p>
    <w:sectPr w:rsidR="00AC533F" w:rsidRPr="00A672E6" w:rsidSect="0052352E">
      <w:footerReference w:type="default" r:id="rId13"/>
      <w:pgSz w:w="11900" w:h="16837"/>
      <w:pgMar w:top="709" w:right="560" w:bottom="851" w:left="38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7A" w:rsidRDefault="006C477A" w:rsidP="00082481">
      <w:pPr>
        <w:spacing w:after="0"/>
      </w:pPr>
      <w:r>
        <w:separator/>
      </w:r>
    </w:p>
  </w:endnote>
  <w:endnote w:type="continuationSeparator" w:id="0">
    <w:p w:rsidR="006C477A" w:rsidRDefault="006C477A" w:rsidP="00082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FB" w:rsidRPr="00415FA0" w:rsidRDefault="00ED3EFB" w:rsidP="00415FA0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20"/>
        <w:lang w:val="da-DK"/>
      </w:rPr>
    </w:pPr>
    <w:r w:rsidRPr="00415FA0">
      <w:rPr>
        <w:rFonts w:asciiTheme="minorHAnsi" w:hAnsiTheme="minorHAnsi" w:cstheme="minorHAnsi"/>
        <w:color w:val="A6A6A6" w:themeColor="background1" w:themeShade="A6"/>
        <w:sz w:val="20"/>
        <w:lang w:val="da-DK"/>
      </w:rPr>
      <w:t xml:space="preserve">Page </w:t>
    </w:r>
    <w:r w:rsidR="00C700EC" w:rsidRPr="00415FA0">
      <w:rPr>
        <w:rFonts w:asciiTheme="minorHAnsi" w:hAnsiTheme="minorHAnsi" w:cstheme="minorHAnsi"/>
        <w:b/>
        <w:color w:val="A6A6A6" w:themeColor="background1" w:themeShade="A6"/>
        <w:sz w:val="20"/>
        <w:lang w:val="da-DK"/>
      </w:rPr>
      <w:fldChar w:fldCharType="begin"/>
    </w:r>
    <w:r w:rsidRPr="00415FA0">
      <w:rPr>
        <w:rFonts w:asciiTheme="minorHAnsi" w:hAnsiTheme="minorHAnsi" w:cstheme="minorHAnsi"/>
        <w:b/>
        <w:color w:val="A6A6A6" w:themeColor="background1" w:themeShade="A6"/>
        <w:sz w:val="20"/>
        <w:lang w:val="da-DK"/>
      </w:rPr>
      <w:instrText>PAGE  \* Arabic  \* MERGEFORMAT</w:instrText>
    </w:r>
    <w:r w:rsidR="00C700EC" w:rsidRPr="00415FA0">
      <w:rPr>
        <w:rFonts w:asciiTheme="minorHAnsi" w:hAnsiTheme="minorHAnsi" w:cstheme="minorHAnsi"/>
        <w:b/>
        <w:color w:val="A6A6A6" w:themeColor="background1" w:themeShade="A6"/>
        <w:sz w:val="20"/>
        <w:lang w:val="da-DK"/>
      </w:rPr>
      <w:fldChar w:fldCharType="separate"/>
    </w:r>
    <w:r w:rsidR="00EA0601">
      <w:rPr>
        <w:rFonts w:asciiTheme="minorHAnsi" w:hAnsiTheme="minorHAnsi" w:cstheme="minorHAnsi"/>
        <w:b/>
        <w:noProof/>
        <w:color w:val="A6A6A6" w:themeColor="background1" w:themeShade="A6"/>
        <w:sz w:val="20"/>
        <w:lang w:val="da-DK"/>
      </w:rPr>
      <w:t>1</w:t>
    </w:r>
    <w:r w:rsidR="00C700EC" w:rsidRPr="00415FA0">
      <w:rPr>
        <w:rFonts w:asciiTheme="minorHAnsi" w:hAnsiTheme="minorHAnsi" w:cstheme="minorHAnsi"/>
        <w:b/>
        <w:color w:val="A6A6A6" w:themeColor="background1" w:themeShade="A6"/>
        <w:sz w:val="20"/>
        <w:lang w:val="da-DK"/>
      </w:rPr>
      <w:fldChar w:fldCharType="end"/>
    </w:r>
    <w:r w:rsidRPr="00415FA0">
      <w:rPr>
        <w:rFonts w:asciiTheme="minorHAnsi" w:hAnsiTheme="minorHAnsi" w:cstheme="minorHAnsi"/>
        <w:color w:val="A6A6A6" w:themeColor="background1" w:themeShade="A6"/>
        <w:sz w:val="20"/>
        <w:lang w:val="da-DK"/>
      </w:rPr>
      <w:t xml:space="preserve"> of </w:t>
    </w:r>
    <w:fldSimple w:instr="NUMPAGES  \* Arabic  \* MERGEFORMAT">
      <w:r w:rsidR="00EA0601" w:rsidRPr="00EA0601">
        <w:rPr>
          <w:rFonts w:asciiTheme="minorHAnsi" w:hAnsiTheme="minorHAnsi" w:cstheme="minorHAnsi"/>
          <w:b/>
          <w:noProof/>
          <w:color w:val="A6A6A6" w:themeColor="background1" w:themeShade="A6"/>
          <w:sz w:val="20"/>
          <w:lang w:val="da-DK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7A" w:rsidRDefault="006C477A" w:rsidP="00082481">
      <w:pPr>
        <w:spacing w:after="0"/>
      </w:pPr>
      <w:r>
        <w:separator/>
      </w:r>
    </w:p>
  </w:footnote>
  <w:footnote w:type="continuationSeparator" w:id="0">
    <w:p w:rsidR="006C477A" w:rsidRDefault="006C477A" w:rsidP="000824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79.8pt;height:335.8pt" o:bullet="t">
        <v:imagedata r:id="rId1" o:title="camera-378370_640[1]"/>
      </v:shape>
    </w:pict>
  </w:numPicBullet>
  <w:numPicBullet w:numPicBulletId="1">
    <w:pict>
      <v:shape id="_x0000_i1035" type="#_x0000_t75" style="width:384.2pt;height:384.2pt" o:bullet="t">
        <v:imagedata r:id="rId2" o:title="knife-fork[1]"/>
      </v:shape>
    </w:pict>
  </w:numPicBullet>
  <w:numPicBullet w:numPicBulletId="2">
    <w:pict>
      <v:shape id="_x0000_i1036" type="#_x0000_t75" style="width:316.8pt;height:245.95pt" o:bullet="t">
        <v:imagedata r:id="rId3" o:title="fork-knife-and-plate[1]"/>
      </v:shape>
    </w:pict>
  </w:numPicBullet>
  <w:numPicBullet w:numPicBulletId="3">
    <w:pict>
      <v:shape id="_x0000_i1037" type="#_x0000_t75" style="width:108.85pt;height:91pt" o:bullet="t">
        <v:imagedata r:id="rId4" o:title="geant-pictogram-restaurant[1]"/>
      </v:shape>
    </w:pict>
  </w:numPicBullet>
  <w:numPicBullet w:numPicBulletId="4">
    <w:pict>
      <v:shape id="_x0000_i1038" type="#_x0000_t75" style="width:158.4pt;height:95.05pt" o:bullet="t">
        <v:imagedata r:id="rId5" o:title="molumen-couvert[1]"/>
      </v:shape>
    </w:pict>
  </w:numPicBullet>
  <w:numPicBullet w:numPicBulletId="5">
    <w:pict>
      <v:shape id="_x0000_i1039" type="#_x0000_t75" style="width:89.85pt;height:89.85pt" o:bullet="t">
        <v:imagedata r:id="rId6" o:title="120px-Music-eighthnote"/>
      </v:shape>
    </w:pict>
  </w:numPicBullet>
  <w:numPicBullet w:numPicBulletId="6">
    <w:pict>
      <v:shape id="_x0000_i1040" type="#_x0000_t75" style="width:44.95pt;height:134.8pt" o:bullet="t">
        <v:imagedata r:id="rId7" o:title="60px-Music_ClefG"/>
      </v:shape>
    </w:pict>
  </w:numPicBullet>
  <w:numPicBullet w:numPicBulletId="7">
    <w:pict>
      <v:shape id="_x0000_i1041" type="#_x0000_t75" style="width:74.9pt;height:204.5pt" o:bullet="t">
        <v:imagedata r:id="rId8" o:title="100px-GCle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A12B3"/>
    <w:multiLevelType w:val="hybridMultilevel"/>
    <w:tmpl w:val="29B204E4"/>
    <w:lvl w:ilvl="0" w:tplc="38266EC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FDC"/>
    <w:multiLevelType w:val="hybridMultilevel"/>
    <w:tmpl w:val="0480E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01B4D"/>
    <w:multiLevelType w:val="hybridMultilevel"/>
    <w:tmpl w:val="FCF29376"/>
    <w:lvl w:ilvl="0" w:tplc="040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00B050"/>
      </w:rPr>
    </w:lvl>
    <w:lvl w:ilvl="1" w:tplc="040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1077AFA"/>
    <w:multiLevelType w:val="hybridMultilevel"/>
    <w:tmpl w:val="5B2893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432"/>
    <w:multiLevelType w:val="hybridMultilevel"/>
    <w:tmpl w:val="F5C2CE7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90430"/>
    <w:multiLevelType w:val="hybridMultilevel"/>
    <w:tmpl w:val="C62E57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D5083"/>
    <w:multiLevelType w:val="hybridMultilevel"/>
    <w:tmpl w:val="F8EE455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F6F2915"/>
    <w:multiLevelType w:val="hybridMultilevel"/>
    <w:tmpl w:val="87BA664C"/>
    <w:lvl w:ilvl="0" w:tplc="6CEE4B3E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E15F8"/>
    <w:multiLevelType w:val="hybridMultilevel"/>
    <w:tmpl w:val="0FFCA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A1CA0"/>
    <w:multiLevelType w:val="hybridMultilevel"/>
    <w:tmpl w:val="DC5EA074"/>
    <w:lvl w:ilvl="0" w:tplc="7666A9B0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60779"/>
    <w:multiLevelType w:val="hybridMultilevel"/>
    <w:tmpl w:val="C346EB60"/>
    <w:lvl w:ilvl="0" w:tplc="746E358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87548"/>
    <w:multiLevelType w:val="hybridMultilevel"/>
    <w:tmpl w:val="1B06042E"/>
    <w:lvl w:ilvl="0" w:tplc="7666A9B0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1171B"/>
    <w:multiLevelType w:val="hybridMultilevel"/>
    <w:tmpl w:val="EDDCC8A6"/>
    <w:lvl w:ilvl="0" w:tplc="20CEE628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97CF8"/>
    <w:multiLevelType w:val="hybridMultilevel"/>
    <w:tmpl w:val="3050CBA4"/>
    <w:lvl w:ilvl="0" w:tplc="39F4B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32D2E"/>
    <w:multiLevelType w:val="hybridMultilevel"/>
    <w:tmpl w:val="F328D3BA"/>
    <w:lvl w:ilvl="0" w:tplc="FE8245C6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91F3D"/>
    <w:multiLevelType w:val="hybridMultilevel"/>
    <w:tmpl w:val="042A3AF6"/>
    <w:lvl w:ilvl="0" w:tplc="008C6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13F82"/>
    <w:multiLevelType w:val="hybridMultilevel"/>
    <w:tmpl w:val="35AC6CCE"/>
    <w:lvl w:ilvl="0" w:tplc="9208A91E">
      <w:start w:val="5"/>
      <w:numFmt w:val="bullet"/>
      <w:lvlText w:val="-"/>
      <w:lvlJc w:val="left"/>
      <w:pPr>
        <w:ind w:left="720" w:hanging="360"/>
      </w:pPr>
      <w:rPr>
        <w:rFonts w:ascii="Calibri" w:eastAsia="Book Antiqua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76656"/>
    <w:multiLevelType w:val="hybridMultilevel"/>
    <w:tmpl w:val="864CBAB4"/>
    <w:lvl w:ilvl="0" w:tplc="6CEE4B3E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A1D0D"/>
    <w:multiLevelType w:val="hybridMultilevel"/>
    <w:tmpl w:val="E632918C"/>
    <w:lvl w:ilvl="0" w:tplc="040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7526932"/>
    <w:multiLevelType w:val="hybridMultilevel"/>
    <w:tmpl w:val="D108C2F8"/>
    <w:lvl w:ilvl="0" w:tplc="1AB632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F2240"/>
    <w:multiLevelType w:val="hybridMultilevel"/>
    <w:tmpl w:val="5BA0A042"/>
    <w:lvl w:ilvl="0" w:tplc="6CEE4B3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26792"/>
    <w:multiLevelType w:val="hybridMultilevel"/>
    <w:tmpl w:val="6A00F6F8"/>
    <w:lvl w:ilvl="0" w:tplc="9208A91E">
      <w:start w:val="5"/>
      <w:numFmt w:val="bullet"/>
      <w:lvlText w:val="-"/>
      <w:lvlJc w:val="left"/>
      <w:pPr>
        <w:ind w:left="720" w:hanging="360"/>
      </w:pPr>
      <w:rPr>
        <w:rFonts w:ascii="Calibri" w:eastAsia="Book Antiqua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F7F77"/>
    <w:multiLevelType w:val="hybridMultilevel"/>
    <w:tmpl w:val="A9907B5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E67A8"/>
    <w:multiLevelType w:val="hybridMultilevel"/>
    <w:tmpl w:val="CA8C0EA6"/>
    <w:lvl w:ilvl="0" w:tplc="C0AAE50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25B23"/>
    <w:multiLevelType w:val="hybridMultilevel"/>
    <w:tmpl w:val="3DB0D9E0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23"/>
  </w:num>
  <w:num w:numId="6">
    <w:abstractNumId w:val="22"/>
  </w:num>
  <w:num w:numId="7">
    <w:abstractNumId w:val="12"/>
  </w:num>
  <w:num w:numId="8">
    <w:abstractNumId w:val="14"/>
  </w:num>
  <w:num w:numId="9">
    <w:abstractNumId w:val="10"/>
  </w:num>
  <w:num w:numId="10">
    <w:abstractNumId w:val="24"/>
  </w:num>
  <w:num w:numId="11">
    <w:abstractNumId w:val="20"/>
  </w:num>
  <w:num w:numId="12">
    <w:abstractNumId w:val="11"/>
  </w:num>
  <w:num w:numId="13">
    <w:abstractNumId w:val="15"/>
  </w:num>
  <w:num w:numId="14">
    <w:abstractNumId w:val="18"/>
  </w:num>
  <w:num w:numId="15">
    <w:abstractNumId w:val="8"/>
  </w:num>
  <w:num w:numId="16">
    <w:abstractNumId w:val="21"/>
  </w:num>
  <w:num w:numId="17">
    <w:abstractNumId w:val="4"/>
  </w:num>
  <w:num w:numId="18">
    <w:abstractNumId w:val="3"/>
  </w:num>
  <w:num w:numId="19">
    <w:abstractNumId w:val="6"/>
  </w:num>
  <w:num w:numId="20">
    <w:abstractNumId w:val="3"/>
  </w:num>
  <w:num w:numId="21">
    <w:abstractNumId w:val="0"/>
  </w:num>
  <w:num w:numId="22">
    <w:abstractNumId w:val="0"/>
  </w:num>
  <w:num w:numId="23">
    <w:abstractNumId w:val="25"/>
  </w:num>
  <w:num w:numId="24">
    <w:abstractNumId w:val="17"/>
  </w:num>
  <w:num w:numId="25">
    <w:abstractNumId w:val="7"/>
  </w:num>
  <w:num w:numId="26">
    <w:abstractNumId w:val="0"/>
  </w:num>
  <w:num w:numId="27">
    <w:abstractNumId w:val="19"/>
  </w:num>
  <w:num w:numId="28">
    <w:abstractNumId w:val="9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7F77"/>
    <w:rsid w:val="000103B2"/>
    <w:rsid w:val="000220DF"/>
    <w:rsid w:val="00062475"/>
    <w:rsid w:val="000813E4"/>
    <w:rsid w:val="00082481"/>
    <w:rsid w:val="0008310B"/>
    <w:rsid w:val="000833A6"/>
    <w:rsid w:val="000A1ABC"/>
    <w:rsid w:val="000C07F1"/>
    <w:rsid w:val="00147ED5"/>
    <w:rsid w:val="001646A9"/>
    <w:rsid w:val="00173280"/>
    <w:rsid w:val="00186FF1"/>
    <w:rsid w:val="001A0EAC"/>
    <w:rsid w:val="001A7786"/>
    <w:rsid w:val="001B3602"/>
    <w:rsid w:val="001E1656"/>
    <w:rsid w:val="0021686B"/>
    <w:rsid w:val="00243C35"/>
    <w:rsid w:val="00251A54"/>
    <w:rsid w:val="002653B0"/>
    <w:rsid w:val="00296619"/>
    <w:rsid w:val="002A16BC"/>
    <w:rsid w:val="002A5205"/>
    <w:rsid w:val="002C0C82"/>
    <w:rsid w:val="002E345F"/>
    <w:rsid w:val="002E3995"/>
    <w:rsid w:val="00304478"/>
    <w:rsid w:val="00323BFC"/>
    <w:rsid w:val="003473FF"/>
    <w:rsid w:val="003563EF"/>
    <w:rsid w:val="00365AB1"/>
    <w:rsid w:val="0037780A"/>
    <w:rsid w:val="00383485"/>
    <w:rsid w:val="0038588C"/>
    <w:rsid w:val="003C15F6"/>
    <w:rsid w:val="003C16BD"/>
    <w:rsid w:val="00415978"/>
    <w:rsid w:val="00415FA0"/>
    <w:rsid w:val="00454E91"/>
    <w:rsid w:val="00462D30"/>
    <w:rsid w:val="00482BA9"/>
    <w:rsid w:val="004A6256"/>
    <w:rsid w:val="004B3A19"/>
    <w:rsid w:val="004D1C67"/>
    <w:rsid w:val="004D6EA4"/>
    <w:rsid w:val="004F3647"/>
    <w:rsid w:val="0052352E"/>
    <w:rsid w:val="00572C73"/>
    <w:rsid w:val="00591CB6"/>
    <w:rsid w:val="00596E72"/>
    <w:rsid w:val="005B7FAC"/>
    <w:rsid w:val="005F61EE"/>
    <w:rsid w:val="0061447F"/>
    <w:rsid w:val="00642632"/>
    <w:rsid w:val="00647CB7"/>
    <w:rsid w:val="00657C8E"/>
    <w:rsid w:val="00667688"/>
    <w:rsid w:val="006C477A"/>
    <w:rsid w:val="006E7463"/>
    <w:rsid w:val="006F34EB"/>
    <w:rsid w:val="00763725"/>
    <w:rsid w:val="007677D9"/>
    <w:rsid w:val="00782740"/>
    <w:rsid w:val="007A1606"/>
    <w:rsid w:val="007C1B06"/>
    <w:rsid w:val="007C27EB"/>
    <w:rsid w:val="007D1D00"/>
    <w:rsid w:val="007D3AA4"/>
    <w:rsid w:val="008104C8"/>
    <w:rsid w:val="008216C2"/>
    <w:rsid w:val="008420E4"/>
    <w:rsid w:val="00843EF0"/>
    <w:rsid w:val="00884427"/>
    <w:rsid w:val="008A58C4"/>
    <w:rsid w:val="008B07EF"/>
    <w:rsid w:val="008B3C7A"/>
    <w:rsid w:val="008D512B"/>
    <w:rsid w:val="008D7312"/>
    <w:rsid w:val="008E0774"/>
    <w:rsid w:val="00913F35"/>
    <w:rsid w:val="0093260A"/>
    <w:rsid w:val="00934BE2"/>
    <w:rsid w:val="009554C4"/>
    <w:rsid w:val="0096481D"/>
    <w:rsid w:val="009967B2"/>
    <w:rsid w:val="009C7B9C"/>
    <w:rsid w:val="009F0278"/>
    <w:rsid w:val="00A35BEE"/>
    <w:rsid w:val="00A672E6"/>
    <w:rsid w:val="00A73EF8"/>
    <w:rsid w:val="00AB110A"/>
    <w:rsid w:val="00AC533F"/>
    <w:rsid w:val="00AC77F8"/>
    <w:rsid w:val="00AE257E"/>
    <w:rsid w:val="00AF71E4"/>
    <w:rsid w:val="00B35DC1"/>
    <w:rsid w:val="00B525F0"/>
    <w:rsid w:val="00B87626"/>
    <w:rsid w:val="00B95B35"/>
    <w:rsid w:val="00BC597F"/>
    <w:rsid w:val="00BE0880"/>
    <w:rsid w:val="00BE407A"/>
    <w:rsid w:val="00BF56E2"/>
    <w:rsid w:val="00C340FC"/>
    <w:rsid w:val="00C3724E"/>
    <w:rsid w:val="00C52402"/>
    <w:rsid w:val="00C700EC"/>
    <w:rsid w:val="00CD13B6"/>
    <w:rsid w:val="00CD3359"/>
    <w:rsid w:val="00D10505"/>
    <w:rsid w:val="00D13773"/>
    <w:rsid w:val="00D23A60"/>
    <w:rsid w:val="00D52F25"/>
    <w:rsid w:val="00D52F86"/>
    <w:rsid w:val="00D61937"/>
    <w:rsid w:val="00D74038"/>
    <w:rsid w:val="00D771C6"/>
    <w:rsid w:val="00DA625C"/>
    <w:rsid w:val="00DE3DD5"/>
    <w:rsid w:val="00E00251"/>
    <w:rsid w:val="00E01876"/>
    <w:rsid w:val="00E34944"/>
    <w:rsid w:val="00E36416"/>
    <w:rsid w:val="00E40256"/>
    <w:rsid w:val="00E6155A"/>
    <w:rsid w:val="00EA0601"/>
    <w:rsid w:val="00ED360E"/>
    <w:rsid w:val="00ED3EFB"/>
    <w:rsid w:val="00EE0018"/>
    <w:rsid w:val="00EF2CF5"/>
    <w:rsid w:val="00F22283"/>
    <w:rsid w:val="00F30D7C"/>
    <w:rsid w:val="00F551E7"/>
    <w:rsid w:val="00F93923"/>
    <w:rsid w:val="00FC7287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3E5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BC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val="es-ES_tradnl" w:eastAsia="ar-SA"/>
    </w:rPr>
  </w:style>
  <w:style w:type="paragraph" w:styleId="Heading1">
    <w:name w:val="heading 1"/>
    <w:basedOn w:val="Normal"/>
    <w:next w:val="Normal"/>
    <w:qFormat/>
    <w:rsid w:val="000A1ABC"/>
    <w:pPr>
      <w:keepNext/>
      <w:keepLines/>
      <w:numPr>
        <w:numId w:val="1"/>
      </w:numPr>
      <w:spacing w:before="480" w:after="0"/>
      <w:outlineLvl w:val="0"/>
    </w:pPr>
    <w:rPr>
      <w:rFonts w:ascii="Calibri" w:eastAsia="Times New Roman" w:hAnsi="Calibri" w:cs="Times New Roman"/>
      <w:b/>
      <w:bCs/>
      <w:color w:val="BD760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4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0A1ABC"/>
  </w:style>
  <w:style w:type="character" w:customStyle="1" w:styleId="Ttulo1Car">
    <w:name w:val="Título 1 Car"/>
    <w:rsid w:val="000A1ABC"/>
    <w:rPr>
      <w:rFonts w:ascii="Calibri" w:eastAsia="Times New Roman" w:hAnsi="Calibri" w:cs="Times New Roman"/>
      <w:b/>
      <w:bCs/>
      <w:color w:val="BD760D"/>
      <w:sz w:val="32"/>
      <w:szCs w:val="32"/>
    </w:rPr>
  </w:style>
  <w:style w:type="character" w:customStyle="1" w:styleId="EncabezadoCar">
    <w:name w:val="Encabezado Car"/>
    <w:basedOn w:val="Fuentedeprrafopredeter"/>
    <w:rsid w:val="000A1ABC"/>
  </w:style>
  <w:style w:type="character" w:customStyle="1" w:styleId="PiedepginaCar">
    <w:name w:val="Pie de página Car"/>
    <w:basedOn w:val="Fuentedeprrafopredeter"/>
    <w:rsid w:val="000A1ABC"/>
  </w:style>
  <w:style w:type="paragraph" w:customStyle="1" w:styleId="Encabezado">
    <w:name w:val="Encabezado"/>
    <w:basedOn w:val="Normal"/>
    <w:next w:val="BodyText"/>
    <w:rsid w:val="000A1A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A1ABC"/>
    <w:pPr>
      <w:spacing w:after="120"/>
    </w:pPr>
  </w:style>
  <w:style w:type="paragraph" w:styleId="List">
    <w:name w:val="List"/>
    <w:basedOn w:val="BodyText"/>
    <w:rsid w:val="000A1ABC"/>
    <w:rPr>
      <w:rFonts w:cs="Tahoma"/>
    </w:rPr>
  </w:style>
  <w:style w:type="paragraph" w:customStyle="1" w:styleId="Etiqueta">
    <w:name w:val="Etiqueta"/>
    <w:basedOn w:val="Normal"/>
    <w:rsid w:val="000A1AB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A1ABC"/>
    <w:pPr>
      <w:suppressLineNumbers/>
    </w:pPr>
    <w:rPr>
      <w:rFonts w:cs="Tahoma"/>
    </w:rPr>
  </w:style>
  <w:style w:type="paragraph" w:customStyle="1" w:styleId="Encabezadodetabladecontenido">
    <w:name w:val="Encabezado de tabla de contenido"/>
    <w:basedOn w:val="Heading1"/>
    <w:next w:val="Normal"/>
    <w:rsid w:val="000A1ABC"/>
    <w:pPr>
      <w:numPr>
        <w:numId w:val="0"/>
      </w:numPr>
      <w:spacing w:line="276" w:lineRule="auto"/>
      <w:outlineLvl w:val="9"/>
    </w:pPr>
    <w:rPr>
      <w:color w:val="C77C0E"/>
      <w:sz w:val="28"/>
      <w:szCs w:val="28"/>
    </w:rPr>
  </w:style>
  <w:style w:type="paragraph" w:styleId="TOC1">
    <w:name w:val="toc 1"/>
    <w:basedOn w:val="Normal"/>
    <w:next w:val="Normal"/>
    <w:rsid w:val="000A1ABC"/>
    <w:pPr>
      <w:spacing w:before="120" w:after="0"/>
    </w:pPr>
    <w:rPr>
      <w:b/>
    </w:rPr>
  </w:style>
  <w:style w:type="paragraph" w:styleId="TOC2">
    <w:name w:val="toc 2"/>
    <w:basedOn w:val="Normal"/>
    <w:next w:val="Normal"/>
    <w:rsid w:val="000A1ABC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rsid w:val="000A1ABC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rsid w:val="000A1ABC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rsid w:val="000A1ABC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rsid w:val="000A1ABC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rsid w:val="000A1ABC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rsid w:val="000A1ABC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rsid w:val="000A1ABC"/>
    <w:pPr>
      <w:spacing w:after="0"/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A1ABC"/>
    <w:pPr>
      <w:spacing w:after="0"/>
    </w:pPr>
  </w:style>
  <w:style w:type="paragraph" w:styleId="Footer">
    <w:name w:val="footer"/>
    <w:basedOn w:val="Normal"/>
    <w:rsid w:val="000A1ABC"/>
    <w:pPr>
      <w:spacing w:after="0"/>
    </w:pPr>
  </w:style>
  <w:style w:type="paragraph" w:customStyle="1" w:styleId="Prrafodelista">
    <w:name w:val="Párrafo de lista"/>
    <w:basedOn w:val="Normal"/>
    <w:rsid w:val="000A1ABC"/>
    <w:pPr>
      <w:ind w:left="720"/>
    </w:pPr>
  </w:style>
  <w:style w:type="paragraph" w:customStyle="1" w:styleId="Contenidodelmarco">
    <w:name w:val="Contenido del marco"/>
    <w:basedOn w:val="BodyText"/>
    <w:rsid w:val="000A1ABC"/>
  </w:style>
  <w:style w:type="paragraph" w:customStyle="1" w:styleId="Default">
    <w:name w:val="Default"/>
    <w:rsid w:val="00C340FC"/>
    <w:pPr>
      <w:autoSpaceDE w:val="0"/>
      <w:autoSpaceDN w:val="0"/>
      <w:adjustRightInd w:val="0"/>
    </w:pPr>
    <w:rPr>
      <w:rFonts w:ascii="Calibri" w:eastAsia="Book Antiqua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1D00"/>
    <w:pPr>
      <w:widowControl/>
      <w:suppressAutoHyphens w:val="0"/>
      <w:spacing w:after="160" w:line="259" w:lineRule="auto"/>
      <w:ind w:left="720"/>
      <w:contextualSpacing/>
    </w:pPr>
    <w:rPr>
      <w:rFonts w:ascii="Book Antiqua" w:eastAsia="Book Antiqua" w:hAnsi="Book Antiqua" w:cs="Times New Roman"/>
      <w:sz w:val="22"/>
      <w:szCs w:val="22"/>
      <w:lang w:val="da-DK" w:eastAsia="en-US"/>
    </w:rPr>
  </w:style>
  <w:style w:type="paragraph" w:styleId="NoSpacing">
    <w:name w:val="No Spacing"/>
    <w:link w:val="NoSpacingChar"/>
    <w:uiPriority w:val="1"/>
    <w:qFormat/>
    <w:rsid w:val="00B35DC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35DC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0A"/>
    <w:rPr>
      <w:rFonts w:ascii="Tahoma" w:eastAsia="Cambria" w:hAnsi="Tahoma" w:cs="Tahoma"/>
      <w:sz w:val="16"/>
      <w:szCs w:val="16"/>
      <w:lang w:val="es-ES_tradnl" w:eastAsia="ar-SA"/>
    </w:rPr>
  </w:style>
  <w:style w:type="character" w:customStyle="1" w:styleId="apple-converted-space">
    <w:name w:val="apple-converted-space"/>
    <w:basedOn w:val="DefaultParagraphFont"/>
    <w:rsid w:val="008B07EF"/>
  </w:style>
  <w:style w:type="character" w:customStyle="1" w:styleId="Heading4Char">
    <w:name w:val="Heading 4 Char"/>
    <w:basedOn w:val="DefaultParagraphFont"/>
    <w:link w:val="Heading4"/>
    <w:uiPriority w:val="9"/>
    <w:semiHidden/>
    <w:rsid w:val="002E345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ar-SA"/>
    </w:rPr>
  </w:style>
  <w:style w:type="character" w:customStyle="1" w:styleId="ally-text">
    <w:name w:val="ally-text"/>
    <w:basedOn w:val="DefaultParagraphFont"/>
    <w:rsid w:val="002E345F"/>
  </w:style>
  <w:style w:type="character" w:customStyle="1" w:styleId="field-text">
    <w:name w:val="field-text"/>
    <w:basedOn w:val="DefaultParagraphFont"/>
    <w:rsid w:val="002E345F"/>
  </w:style>
  <w:style w:type="character" w:customStyle="1" w:styleId="HeaderChar">
    <w:name w:val="Header Char"/>
    <w:basedOn w:val="DefaultParagraphFont"/>
    <w:link w:val="Header"/>
    <w:uiPriority w:val="99"/>
    <w:rsid w:val="00147ED5"/>
    <w:rPr>
      <w:rFonts w:ascii="Cambria" w:eastAsia="Cambria" w:hAnsi="Cambria" w:cs="Cambria"/>
      <w:sz w:val="24"/>
      <w:szCs w:val="24"/>
      <w:lang w:val="es-ES_tradnl" w:eastAsia="ar-SA"/>
    </w:rPr>
  </w:style>
  <w:style w:type="character" w:styleId="Hyperlink">
    <w:name w:val="Hyperlink"/>
    <w:basedOn w:val="DefaultParagraphFont"/>
    <w:uiPriority w:val="99"/>
    <w:unhideWhenUsed/>
    <w:rsid w:val="00ED3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BC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val="es-ES_tradnl" w:eastAsia="ar-SA"/>
    </w:rPr>
  </w:style>
  <w:style w:type="paragraph" w:styleId="Heading1">
    <w:name w:val="heading 1"/>
    <w:basedOn w:val="Normal"/>
    <w:next w:val="Normal"/>
    <w:qFormat/>
    <w:rsid w:val="000A1ABC"/>
    <w:pPr>
      <w:keepNext/>
      <w:keepLines/>
      <w:numPr>
        <w:numId w:val="1"/>
      </w:numPr>
      <w:spacing w:before="480" w:after="0"/>
      <w:outlineLvl w:val="0"/>
    </w:pPr>
    <w:rPr>
      <w:rFonts w:ascii="Calibri" w:eastAsia="Times New Roman" w:hAnsi="Calibri" w:cs="Times New Roman"/>
      <w:b/>
      <w:bCs/>
      <w:color w:val="BD760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4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0A1ABC"/>
  </w:style>
  <w:style w:type="character" w:customStyle="1" w:styleId="Ttulo1Car">
    <w:name w:val="Título 1 Car"/>
    <w:rsid w:val="000A1ABC"/>
    <w:rPr>
      <w:rFonts w:ascii="Calibri" w:eastAsia="Times New Roman" w:hAnsi="Calibri" w:cs="Times New Roman"/>
      <w:b/>
      <w:bCs/>
      <w:color w:val="BD760D"/>
      <w:sz w:val="32"/>
      <w:szCs w:val="32"/>
    </w:rPr>
  </w:style>
  <w:style w:type="character" w:customStyle="1" w:styleId="EncabezadoCar">
    <w:name w:val="Encabezado Car"/>
    <w:basedOn w:val="Fuentedeprrafopredeter"/>
    <w:rsid w:val="000A1ABC"/>
  </w:style>
  <w:style w:type="character" w:customStyle="1" w:styleId="PiedepginaCar">
    <w:name w:val="Pie de página Car"/>
    <w:basedOn w:val="Fuentedeprrafopredeter"/>
    <w:rsid w:val="000A1ABC"/>
  </w:style>
  <w:style w:type="paragraph" w:customStyle="1" w:styleId="Encabezado">
    <w:name w:val="Encabezado"/>
    <w:basedOn w:val="Normal"/>
    <w:next w:val="BodyText"/>
    <w:rsid w:val="000A1A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A1ABC"/>
    <w:pPr>
      <w:spacing w:after="120"/>
    </w:pPr>
  </w:style>
  <w:style w:type="paragraph" w:styleId="List">
    <w:name w:val="List"/>
    <w:basedOn w:val="BodyText"/>
    <w:rsid w:val="000A1ABC"/>
    <w:rPr>
      <w:rFonts w:cs="Tahoma"/>
    </w:rPr>
  </w:style>
  <w:style w:type="paragraph" w:customStyle="1" w:styleId="Etiqueta">
    <w:name w:val="Etiqueta"/>
    <w:basedOn w:val="Normal"/>
    <w:rsid w:val="000A1AB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A1ABC"/>
    <w:pPr>
      <w:suppressLineNumbers/>
    </w:pPr>
    <w:rPr>
      <w:rFonts w:cs="Tahoma"/>
    </w:rPr>
  </w:style>
  <w:style w:type="paragraph" w:customStyle="1" w:styleId="Encabezadodetabladecontenido">
    <w:name w:val="Encabezado de tabla de contenido"/>
    <w:basedOn w:val="Heading1"/>
    <w:next w:val="Normal"/>
    <w:rsid w:val="000A1ABC"/>
    <w:pPr>
      <w:numPr>
        <w:numId w:val="0"/>
      </w:numPr>
      <w:spacing w:line="276" w:lineRule="auto"/>
      <w:outlineLvl w:val="9"/>
    </w:pPr>
    <w:rPr>
      <w:color w:val="C77C0E"/>
      <w:sz w:val="28"/>
      <w:szCs w:val="28"/>
    </w:rPr>
  </w:style>
  <w:style w:type="paragraph" w:styleId="TOC1">
    <w:name w:val="toc 1"/>
    <w:basedOn w:val="Normal"/>
    <w:next w:val="Normal"/>
    <w:rsid w:val="000A1ABC"/>
    <w:pPr>
      <w:spacing w:before="120" w:after="0"/>
    </w:pPr>
    <w:rPr>
      <w:b/>
    </w:rPr>
  </w:style>
  <w:style w:type="paragraph" w:styleId="TOC2">
    <w:name w:val="toc 2"/>
    <w:basedOn w:val="Normal"/>
    <w:next w:val="Normal"/>
    <w:rsid w:val="000A1ABC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rsid w:val="000A1ABC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rsid w:val="000A1ABC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rsid w:val="000A1ABC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rsid w:val="000A1ABC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rsid w:val="000A1ABC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rsid w:val="000A1ABC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rsid w:val="000A1ABC"/>
    <w:pPr>
      <w:spacing w:after="0"/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A1ABC"/>
    <w:pPr>
      <w:spacing w:after="0"/>
    </w:pPr>
  </w:style>
  <w:style w:type="paragraph" w:styleId="Footer">
    <w:name w:val="footer"/>
    <w:basedOn w:val="Normal"/>
    <w:rsid w:val="000A1ABC"/>
    <w:pPr>
      <w:spacing w:after="0"/>
    </w:pPr>
  </w:style>
  <w:style w:type="paragraph" w:customStyle="1" w:styleId="Prrafodelista">
    <w:name w:val="Párrafo de lista"/>
    <w:basedOn w:val="Normal"/>
    <w:rsid w:val="000A1ABC"/>
    <w:pPr>
      <w:ind w:left="720"/>
    </w:pPr>
  </w:style>
  <w:style w:type="paragraph" w:customStyle="1" w:styleId="Contenidodelmarco">
    <w:name w:val="Contenido del marco"/>
    <w:basedOn w:val="BodyText"/>
    <w:rsid w:val="000A1ABC"/>
  </w:style>
  <w:style w:type="paragraph" w:customStyle="1" w:styleId="Default">
    <w:name w:val="Default"/>
    <w:rsid w:val="00C340FC"/>
    <w:pPr>
      <w:autoSpaceDE w:val="0"/>
      <w:autoSpaceDN w:val="0"/>
      <w:adjustRightInd w:val="0"/>
    </w:pPr>
    <w:rPr>
      <w:rFonts w:ascii="Calibri" w:eastAsia="Book Antiqua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1D00"/>
    <w:pPr>
      <w:widowControl/>
      <w:suppressAutoHyphens w:val="0"/>
      <w:spacing w:after="160" w:line="259" w:lineRule="auto"/>
      <w:ind w:left="720"/>
      <w:contextualSpacing/>
    </w:pPr>
    <w:rPr>
      <w:rFonts w:ascii="Book Antiqua" w:eastAsia="Book Antiqua" w:hAnsi="Book Antiqua" w:cs="Times New Roman"/>
      <w:sz w:val="22"/>
      <w:szCs w:val="22"/>
      <w:lang w:val="da-DK" w:eastAsia="en-US"/>
    </w:rPr>
  </w:style>
  <w:style w:type="paragraph" w:styleId="NoSpacing">
    <w:name w:val="No Spacing"/>
    <w:link w:val="NoSpacingChar"/>
    <w:uiPriority w:val="1"/>
    <w:qFormat/>
    <w:rsid w:val="00B35DC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35DC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0A"/>
    <w:rPr>
      <w:rFonts w:ascii="Tahoma" w:eastAsia="Cambria" w:hAnsi="Tahoma" w:cs="Tahoma"/>
      <w:sz w:val="16"/>
      <w:szCs w:val="16"/>
      <w:lang w:val="es-ES_tradnl" w:eastAsia="ar-SA"/>
    </w:rPr>
  </w:style>
  <w:style w:type="character" w:customStyle="1" w:styleId="apple-converted-space">
    <w:name w:val="apple-converted-space"/>
    <w:basedOn w:val="DefaultParagraphFont"/>
    <w:rsid w:val="008B07EF"/>
  </w:style>
  <w:style w:type="character" w:customStyle="1" w:styleId="Heading4Char">
    <w:name w:val="Heading 4 Char"/>
    <w:basedOn w:val="DefaultParagraphFont"/>
    <w:link w:val="Heading4"/>
    <w:uiPriority w:val="9"/>
    <w:semiHidden/>
    <w:rsid w:val="002E345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ar-SA"/>
    </w:rPr>
  </w:style>
  <w:style w:type="character" w:customStyle="1" w:styleId="ally-text">
    <w:name w:val="ally-text"/>
    <w:basedOn w:val="DefaultParagraphFont"/>
    <w:rsid w:val="002E345F"/>
  </w:style>
  <w:style w:type="character" w:customStyle="1" w:styleId="field-text">
    <w:name w:val="field-text"/>
    <w:basedOn w:val="DefaultParagraphFont"/>
    <w:rsid w:val="002E345F"/>
  </w:style>
  <w:style w:type="character" w:customStyle="1" w:styleId="HeaderChar">
    <w:name w:val="Header Char"/>
    <w:basedOn w:val="DefaultParagraphFont"/>
    <w:link w:val="Header"/>
    <w:uiPriority w:val="99"/>
    <w:rsid w:val="00147ED5"/>
    <w:rPr>
      <w:rFonts w:ascii="Cambria" w:eastAsia="Cambria" w:hAnsi="Cambria" w:cs="Cambria"/>
      <w:sz w:val="24"/>
      <w:szCs w:val="24"/>
      <w:lang w:val="es-ES_tradnl" w:eastAsia="ar-SA"/>
    </w:rPr>
  </w:style>
  <w:style w:type="character" w:styleId="Hyperlink">
    <w:name w:val="Hyperlink"/>
    <w:basedOn w:val="DefaultParagraphFont"/>
    <w:uiPriority w:val="99"/>
    <w:unhideWhenUsed/>
    <w:rsid w:val="00ED3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yana.318168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tyana.3181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6EBC-8C49-4340-8F13-BA6698DA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Ernst &amp; Young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Tatyana Leslie Jensen</dc:creator>
  <cp:lastModifiedBy>784812338</cp:lastModifiedBy>
  <cp:revision>12</cp:revision>
  <cp:lastPrinted>2016-03-24T15:08:00Z</cp:lastPrinted>
  <dcterms:created xsi:type="dcterms:W3CDTF">2016-10-13T20:47:00Z</dcterms:created>
  <dcterms:modified xsi:type="dcterms:W3CDTF">2017-09-09T13:38:00Z</dcterms:modified>
</cp:coreProperties>
</file>