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E5" w:rsidRPr="00D13E9F" w:rsidRDefault="00B74AD0" w:rsidP="00CA6DE5">
      <w:pPr>
        <w:bidi/>
        <w:rPr>
          <w:sz w:val="40"/>
          <w:szCs w:val="40"/>
          <w:rtl/>
          <w:lang w:bidi="ar-AE"/>
        </w:rPr>
      </w:pPr>
      <w:r w:rsidRPr="00D92702">
        <w:rPr>
          <w:rFonts w:cs="Arial"/>
          <w:noProof/>
          <w:rtl/>
        </w:rPr>
        <w:drawing>
          <wp:anchor distT="0" distB="0" distL="114300" distR="114300" simplePos="0" relativeHeight="251654656" behindDoc="1" locked="0" layoutInCell="1" allowOverlap="1" wp14:anchorId="5B16EC1E" wp14:editId="196D2D2B">
            <wp:simplePos x="0" y="0"/>
            <wp:positionH relativeFrom="column">
              <wp:posOffset>5647055</wp:posOffset>
            </wp:positionH>
            <wp:positionV relativeFrom="paragraph">
              <wp:posOffset>-510540</wp:posOffset>
            </wp:positionV>
            <wp:extent cx="1157605" cy="1490980"/>
            <wp:effectExtent l="0" t="0" r="4445" b="0"/>
            <wp:wrapTight wrapText="bothSides">
              <wp:wrapPolygon edited="0">
                <wp:start x="0" y="0"/>
                <wp:lineTo x="0" y="21250"/>
                <wp:lineTo x="21327" y="21250"/>
                <wp:lineTo x="21327" y="0"/>
                <wp:lineTo x="0" y="0"/>
              </wp:wrapPolygon>
            </wp:wrapTight>
            <wp:docPr id="2" name="Picture 2" descr="D:\خاص بابا - حذيفة\personal pics\29071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خاص بابا - حذيفة\personal pics\290715-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7605" cy="1490980"/>
                    </a:xfrm>
                    <a:prstGeom prst="rect">
                      <a:avLst/>
                    </a:prstGeom>
                    <a:noFill/>
                    <a:ln>
                      <a:noFill/>
                    </a:ln>
                  </pic:spPr>
                </pic:pic>
              </a:graphicData>
            </a:graphic>
            <wp14:sizeRelH relativeFrom="page">
              <wp14:pctWidth>0</wp14:pctWidth>
            </wp14:sizeRelH>
            <wp14:sizeRelV relativeFrom="page">
              <wp14:pctHeight>0</wp14:pctHeight>
            </wp14:sizeRelV>
          </wp:anchor>
        </w:drawing>
      </w:r>
      <w:r w:rsidR="00CA6DE5">
        <w:rPr>
          <w:rFonts w:cs="Arial" w:hint="cs"/>
          <w:noProof/>
          <w:rtl/>
        </w:rPr>
        <w:t xml:space="preserve">   </w:t>
      </w:r>
      <w:bookmarkStart w:id="0" w:name="_GoBack"/>
      <w:bookmarkEnd w:id="0"/>
    </w:p>
    <w:p w:rsidR="006905BE" w:rsidRPr="00D13E9F" w:rsidRDefault="00D13E9F" w:rsidP="00D13E9F">
      <w:pPr>
        <w:tabs>
          <w:tab w:val="left" w:pos="7713"/>
        </w:tabs>
        <w:bidi/>
        <w:rPr>
          <w:rStyle w:val="apple-converted-space"/>
          <w:rFonts w:ascii="Verdana" w:hAnsi="Verdana"/>
          <w:color w:val="333333"/>
          <w:sz w:val="40"/>
          <w:szCs w:val="40"/>
          <w:shd w:val="clear" w:color="auto" w:fill="FFDFDF"/>
        </w:rPr>
      </w:pPr>
      <w:r w:rsidRPr="00D13E9F">
        <w:rPr>
          <w:sz w:val="40"/>
          <w:szCs w:val="40"/>
          <w:rtl/>
          <w:lang w:bidi="ar-AE"/>
        </w:rPr>
        <w:tab/>
      </w:r>
      <w:proofErr w:type="spellStart"/>
      <w:r w:rsidRPr="00D13E9F">
        <w:rPr>
          <w:rFonts w:ascii="Verdana" w:hAnsi="Verdana"/>
          <w:color w:val="333333"/>
          <w:sz w:val="40"/>
          <w:szCs w:val="40"/>
          <w:shd w:val="clear" w:color="auto" w:fill="FFDFDF"/>
        </w:rPr>
        <w:t>Huzaifa</w:t>
      </w:r>
      <w:proofErr w:type="spellEnd"/>
      <w:r w:rsidRPr="00D13E9F">
        <w:rPr>
          <w:rStyle w:val="apple-converted-space"/>
          <w:rFonts w:ascii="Verdana" w:hAnsi="Verdana"/>
          <w:color w:val="333333"/>
          <w:sz w:val="40"/>
          <w:szCs w:val="40"/>
          <w:shd w:val="clear" w:color="auto" w:fill="FFDFDF"/>
        </w:rPr>
        <w:t> </w:t>
      </w:r>
    </w:p>
    <w:p w:rsidR="00D13E9F" w:rsidRDefault="00D13E9F" w:rsidP="00D13E9F">
      <w:pPr>
        <w:tabs>
          <w:tab w:val="left" w:pos="7713"/>
        </w:tabs>
        <w:bidi/>
        <w:rPr>
          <w:rtl/>
          <w:lang w:bidi="ar-AE"/>
        </w:rPr>
      </w:pPr>
      <w:hyperlink r:id="rId10" w:history="1">
        <w:r w:rsidRPr="00D13E9F">
          <w:rPr>
            <w:rStyle w:val="Hyperlink"/>
            <w:rFonts w:ascii="Verdana" w:hAnsi="Verdana"/>
            <w:sz w:val="40"/>
            <w:szCs w:val="40"/>
            <w:shd w:val="clear" w:color="auto" w:fill="FFDFDF"/>
          </w:rPr>
          <w:t>Huzaifa.318250@2freemail.com</w:t>
        </w:r>
      </w:hyperlink>
      <w:r w:rsidRPr="00D13E9F">
        <w:rPr>
          <w:rStyle w:val="apple-converted-space"/>
          <w:rFonts w:ascii="Verdana" w:hAnsi="Verdana"/>
          <w:color w:val="333333"/>
          <w:sz w:val="40"/>
          <w:szCs w:val="40"/>
          <w:shd w:val="clear" w:color="auto" w:fill="FFDFDF"/>
        </w:rPr>
        <w:t xml:space="preserve">  </w:t>
      </w:r>
    </w:p>
    <w:p w:rsidR="006905BE" w:rsidRDefault="006905BE" w:rsidP="006905BE">
      <w:pPr>
        <w:bidi/>
        <w:rPr>
          <w:rtl/>
          <w:lang w:bidi="ar-AE"/>
        </w:rPr>
      </w:pPr>
    </w:p>
    <w:p w:rsidR="006905BE" w:rsidRDefault="006905BE" w:rsidP="006905BE">
      <w:pPr>
        <w:bidi/>
        <w:rPr>
          <w:rtl/>
          <w:lang w:bidi="ar-AE"/>
        </w:rPr>
      </w:pPr>
    </w:p>
    <w:p w:rsidR="00CA6DE5" w:rsidRPr="00142846" w:rsidRDefault="00CA6DE5" w:rsidP="00CA6DE5">
      <w:pPr>
        <w:bidi/>
        <w:jc w:val="right"/>
        <w:rPr>
          <w:rFonts w:ascii="Tahoma" w:eastAsia="Calibri" w:hAnsi="Tahoma" w:cs="Tahoma"/>
          <w:b/>
          <w:bCs/>
          <w:sz w:val="28"/>
          <w:szCs w:val="28"/>
          <w:u w:val="single"/>
        </w:rPr>
      </w:pPr>
      <w:r w:rsidRPr="004705FE">
        <w:rPr>
          <w:rFonts w:ascii="Tahoma" w:eastAsia="Calibri" w:hAnsi="Tahoma" w:cs="Tahoma"/>
          <w:b/>
          <w:bCs/>
          <w:sz w:val="44"/>
          <w:szCs w:val="44"/>
          <w:highlight w:val="yellow"/>
          <w:u w:val="single"/>
        </w:rPr>
        <w:t>CAREER OBJECTIVE</w:t>
      </w:r>
    </w:p>
    <w:p w:rsidR="00CA6DE5" w:rsidRPr="00485E19" w:rsidRDefault="00CA6DE5" w:rsidP="00CA6DE5">
      <w:pPr>
        <w:bidi/>
        <w:jc w:val="right"/>
        <w:rPr>
          <w:rFonts w:ascii="Tahoma" w:eastAsia="Calibri" w:hAnsi="Tahoma" w:cs="Tahoma"/>
          <w:sz w:val="24"/>
          <w:szCs w:val="24"/>
        </w:rPr>
      </w:pPr>
      <w:r w:rsidRPr="00485E19">
        <w:rPr>
          <w:sz w:val="24"/>
          <w:szCs w:val="24"/>
        </w:rPr>
        <w:t xml:space="preserve">In spite of all the success I contribute to my present career, I am seeking new challenges within an organization in need of somebody with exceptional abilities in educational management, administration management, internal audit, learning operation and staff supervision. </w:t>
      </w:r>
    </w:p>
    <w:p w:rsidR="00CA6DE5" w:rsidRPr="00485E19" w:rsidRDefault="00CA6DE5" w:rsidP="00CA6DE5">
      <w:pPr>
        <w:rPr>
          <w:sz w:val="24"/>
          <w:szCs w:val="24"/>
        </w:rPr>
      </w:pPr>
      <w:r w:rsidRPr="00485E19">
        <w:rPr>
          <w:sz w:val="24"/>
          <w:szCs w:val="24"/>
        </w:rPr>
        <w:t>Academically, as a faculty member with leadership, an exceptional ability to work in a team or independently with an excellent interpersonal and teaching skills, I am committed to carry on educational process in my field of specialization reaching all targeted achievements with all my best effort including honesty and loyalty to help in the development of subjects teaching methods for maximum benefits for the humanity civilization and the development of our nation.</w:t>
      </w:r>
    </w:p>
    <w:p w:rsidR="00CA6DE5" w:rsidRPr="00CA6DE5" w:rsidRDefault="00CA6DE5" w:rsidP="00CA6DE5">
      <w:pPr>
        <w:rPr>
          <w:sz w:val="56"/>
          <w:szCs w:val="56"/>
        </w:rPr>
      </w:pPr>
      <w:r w:rsidRPr="00CA6DE5">
        <w:rPr>
          <w:b/>
          <w:sz w:val="56"/>
          <w:szCs w:val="56"/>
          <w:highlight w:val="yellow"/>
          <w:u w:val="single"/>
          <w:lang w:val="en-GB"/>
        </w:rPr>
        <w:t>Strengths</w:t>
      </w:r>
    </w:p>
    <w:p w:rsidR="00CA6DE5" w:rsidRPr="00142846" w:rsidRDefault="00CA6DE5" w:rsidP="00CA6DE5">
      <w:pPr>
        <w:rPr>
          <w:sz w:val="28"/>
          <w:szCs w:val="28"/>
          <w:u w:val="single"/>
        </w:rPr>
      </w:pPr>
      <w:r w:rsidRPr="00142846">
        <w:rPr>
          <w:sz w:val="28"/>
          <w:szCs w:val="28"/>
          <w:u w:val="single"/>
        </w:rPr>
        <w:t>Enable all employees of the staff, teachers and students to achieve excellence in school.</w:t>
      </w:r>
    </w:p>
    <w:p w:rsidR="003E535B" w:rsidRPr="003E535B" w:rsidRDefault="00CA6DE5" w:rsidP="003E535B">
      <w:pPr>
        <w:pStyle w:val="ListParagraph"/>
        <w:numPr>
          <w:ilvl w:val="0"/>
          <w:numId w:val="1"/>
        </w:numPr>
        <w:spacing w:line="240" w:lineRule="auto"/>
        <w:rPr>
          <w:rFonts w:ascii="Cambria" w:hAnsi="Cambria"/>
          <w:sz w:val="24"/>
          <w:szCs w:val="24"/>
          <w:u w:val="single"/>
        </w:rPr>
      </w:pPr>
      <w:r w:rsidRPr="003E535B">
        <w:rPr>
          <w:rFonts w:ascii="Cambria" w:hAnsi="Cambria"/>
          <w:sz w:val="24"/>
          <w:szCs w:val="24"/>
          <w:u w:val="single"/>
        </w:rPr>
        <w:t>Developing specific goals</w:t>
      </w:r>
      <w:r w:rsidRPr="003E535B">
        <w:rPr>
          <w:rFonts w:ascii="Cambria" w:hAnsi="Cambria"/>
          <w:sz w:val="24"/>
          <w:szCs w:val="24"/>
        </w:rPr>
        <w:t xml:space="preserve"> and plans to prioritize, organize, and accomplish work.</w:t>
      </w:r>
    </w:p>
    <w:p w:rsidR="003E535B" w:rsidRPr="003E535B" w:rsidRDefault="00BC0D39" w:rsidP="003E535B">
      <w:pPr>
        <w:pStyle w:val="ListParagraph"/>
        <w:numPr>
          <w:ilvl w:val="0"/>
          <w:numId w:val="1"/>
        </w:numPr>
        <w:spacing w:line="240" w:lineRule="auto"/>
        <w:rPr>
          <w:rFonts w:ascii="Cambria" w:hAnsi="Cambria"/>
          <w:sz w:val="24"/>
          <w:szCs w:val="24"/>
          <w:u w:val="single"/>
        </w:rPr>
      </w:pPr>
      <w:r w:rsidRPr="003E535B">
        <w:rPr>
          <w:rFonts w:ascii="Cambria" w:hAnsi="Cambria"/>
          <w:sz w:val="24"/>
          <w:szCs w:val="24"/>
        </w:rPr>
        <w:t xml:space="preserve"> Generating, providing </w:t>
      </w:r>
      <w:r w:rsidR="0018024A" w:rsidRPr="003E535B">
        <w:rPr>
          <w:rFonts w:ascii="Cambria" w:hAnsi="Cambria"/>
          <w:sz w:val="24"/>
          <w:szCs w:val="24"/>
        </w:rPr>
        <w:t>accurate</w:t>
      </w:r>
      <w:r w:rsidRPr="003E535B">
        <w:rPr>
          <w:rFonts w:ascii="Cambria" w:hAnsi="Cambria"/>
          <w:sz w:val="24"/>
          <w:szCs w:val="24"/>
        </w:rPr>
        <w:t xml:space="preserve"> and opportune results in the form of reports, presentations, etc.</w:t>
      </w:r>
    </w:p>
    <w:p w:rsidR="003E535B" w:rsidRPr="003E535B" w:rsidRDefault="00BC0D39" w:rsidP="003E535B">
      <w:pPr>
        <w:pStyle w:val="ListParagraph"/>
        <w:numPr>
          <w:ilvl w:val="0"/>
          <w:numId w:val="1"/>
        </w:numPr>
        <w:spacing w:line="240" w:lineRule="auto"/>
        <w:rPr>
          <w:rFonts w:ascii="Cambria" w:hAnsi="Cambria"/>
          <w:sz w:val="24"/>
          <w:szCs w:val="24"/>
          <w:u w:val="single"/>
        </w:rPr>
      </w:pPr>
      <w:r w:rsidRPr="003E535B">
        <w:rPr>
          <w:rFonts w:ascii="Cambria" w:hAnsi="Cambria"/>
          <w:sz w:val="24"/>
          <w:szCs w:val="24"/>
        </w:rPr>
        <w:t>A demonstrate ability to successfully apply assessment and reporting strategies that take into account relationships between teaching, learning and assessment.</w:t>
      </w:r>
    </w:p>
    <w:p w:rsidR="003E535B" w:rsidRPr="003E535B" w:rsidRDefault="00BC0D39" w:rsidP="003E535B">
      <w:pPr>
        <w:pStyle w:val="ListParagraph"/>
        <w:numPr>
          <w:ilvl w:val="0"/>
          <w:numId w:val="1"/>
        </w:numPr>
        <w:spacing w:line="240" w:lineRule="auto"/>
        <w:rPr>
          <w:rFonts w:ascii="Cambria" w:hAnsi="Cambria"/>
          <w:sz w:val="24"/>
          <w:szCs w:val="24"/>
          <w:u w:val="single"/>
        </w:rPr>
      </w:pPr>
      <w:r w:rsidRPr="003E535B">
        <w:rPr>
          <w:rFonts w:ascii="Cambria" w:hAnsi="Cambria"/>
          <w:sz w:val="24"/>
          <w:szCs w:val="24"/>
        </w:rPr>
        <w:t>Demonstrate values and behaviors which show culture sensitivity, exhibit responsible citizenship and foster the celebration of diversity</w:t>
      </w:r>
    </w:p>
    <w:p w:rsidR="003E535B" w:rsidRPr="003E535B" w:rsidRDefault="00CA6DE5" w:rsidP="003E535B">
      <w:pPr>
        <w:pStyle w:val="ListParagraph"/>
        <w:numPr>
          <w:ilvl w:val="0"/>
          <w:numId w:val="1"/>
        </w:numPr>
        <w:spacing w:line="240" w:lineRule="auto"/>
        <w:rPr>
          <w:rFonts w:ascii="Cambria" w:hAnsi="Cambria"/>
          <w:sz w:val="24"/>
          <w:szCs w:val="24"/>
          <w:u w:val="single"/>
        </w:rPr>
      </w:pPr>
      <w:r w:rsidRPr="003E535B">
        <w:rPr>
          <w:rFonts w:ascii="Cambria" w:hAnsi="Cambria"/>
          <w:sz w:val="24"/>
          <w:szCs w:val="24"/>
        </w:rPr>
        <w:t>Ability to lead a team and possess demonstrated work effectively. Ability to communicate with all nationality and with team members / staff at diverse level.</w:t>
      </w:r>
    </w:p>
    <w:p w:rsidR="003E535B" w:rsidRPr="003E535B" w:rsidRDefault="00CA6DE5" w:rsidP="003E535B">
      <w:pPr>
        <w:pStyle w:val="ListParagraph"/>
        <w:numPr>
          <w:ilvl w:val="0"/>
          <w:numId w:val="1"/>
        </w:numPr>
        <w:spacing w:line="240" w:lineRule="auto"/>
        <w:rPr>
          <w:rFonts w:ascii="Cambria" w:hAnsi="Cambria"/>
          <w:sz w:val="24"/>
          <w:szCs w:val="24"/>
          <w:u w:val="single"/>
        </w:rPr>
      </w:pPr>
      <w:r w:rsidRPr="003E535B">
        <w:rPr>
          <w:rFonts w:ascii="Cambria" w:hAnsi="Cambria"/>
          <w:sz w:val="24"/>
          <w:szCs w:val="24"/>
        </w:rPr>
        <w:t>Ability to communicate clearly with people of various nationalities backgrounds</w:t>
      </w:r>
      <w:r w:rsidR="00485E19" w:rsidRPr="003E535B">
        <w:rPr>
          <w:rFonts w:ascii="Cambria" w:hAnsi="Cambria"/>
          <w:sz w:val="24"/>
          <w:szCs w:val="24"/>
        </w:rPr>
        <w:t>.</w:t>
      </w:r>
    </w:p>
    <w:p w:rsidR="003E535B" w:rsidRPr="003E535B" w:rsidRDefault="00CA6DE5" w:rsidP="003E535B">
      <w:pPr>
        <w:pStyle w:val="ListParagraph"/>
        <w:numPr>
          <w:ilvl w:val="0"/>
          <w:numId w:val="1"/>
        </w:numPr>
        <w:spacing w:line="240" w:lineRule="auto"/>
        <w:rPr>
          <w:rFonts w:ascii="Cambria" w:hAnsi="Cambria"/>
          <w:sz w:val="24"/>
          <w:szCs w:val="24"/>
          <w:u w:val="single"/>
        </w:rPr>
      </w:pPr>
      <w:r w:rsidRPr="003E535B">
        <w:rPr>
          <w:rFonts w:ascii="Cambria" w:hAnsi="Cambria"/>
          <w:sz w:val="24"/>
          <w:szCs w:val="24"/>
        </w:rPr>
        <w:t>Exceptional leadership qualities, yet work well with all team members</w:t>
      </w:r>
      <w:r w:rsidR="00485E19" w:rsidRPr="003E535B">
        <w:rPr>
          <w:rFonts w:ascii="Cambria" w:hAnsi="Cambria"/>
          <w:sz w:val="24"/>
          <w:szCs w:val="24"/>
        </w:rPr>
        <w:t>. A</w:t>
      </w:r>
      <w:r w:rsidRPr="003E535B">
        <w:rPr>
          <w:rFonts w:ascii="Cambria" w:hAnsi="Cambria"/>
          <w:sz w:val="24"/>
          <w:szCs w:val="24"/>
        </w:rPr>
        <w:t>ble to work under pressure and meet strict deadlines</w:t>
      </w:r>
      <w:r w:rsidR="00485E19" w:rsidRPr="003E535B">
        <w:rPr>
          <w:rFonts w:ascii="Cambria" w:hAnsi="Cambria"/>
          <w:sz w:val="24"/>
          <w:szCs w:val="24"/>
        </w:rPr>
        <w:t>.</w:t>
      </w:r>
    </w:p>
    <w:p w:rsidR="003E535B" w:rsidRPr="003E535B" w:rsidRDefault="00CA6DE5" w:rsidP="003E535B">
      <w:pPr>
        <w:pStyle w:val="ListParagraph"/>
        <w:numPr>
          <w:ilvl w:val="0"/>
          <w:numId w:val="1"/>
        </w:numPr>
        <w:spacing w:line="240" w:lineRule="auto"/>
        <w:rPr>
          <w:rFonts w:ascii="Cambria" w:hAnsi="Cambria"/>
          <w:sz w:val="24"/>
          <w:szCs w:val="24"/>
          <w:u w:val="single"/>
        </w:rPr>
      </w:pPr>
      <w:r w:rsidRPr="003E535B">
        <w:rPr>
          <w:rFonts w:ascii="Cambria" w:hAnsi="Cambria"/>
          <w:sz w:val="24"/>
          <w:szCs w:val="24"/>
        </w:rPr>
        <w:t>Presentation, Organizational and Negotiation skills.</w:t>
      </w:r>
    </w:p>
    <w:p w:rsidR="003E535B" w:rsidRPr="003E535B" w:rsidRDefault="00CA6DE5" w:rsidP="003E535B">
      <w:pPr>
        <w:pStyle w:val="ListParagraph"/>
        <w:numPr>
          <w:ilvl w:val="0"/>
          <w:numId w:val="1"/>
        </w:numPr>
        <w:spacing w:line="240" w:lineRule="auto"/>
        <w:rPr>
          <w:rFonts w:ascii="Cambria" w:hAnsi="Cambria"/>
          <w:sz w:val="24"/>
          <w:szCs w:val="24"/>
          <w:u w:val="single"/>
        </w:rPr>
      </w:pPr>
      <w:r w:rsidRPr="003E535B">
        <w:rPr>
          <w:rFonts w:ascii="Cambria" w:hAnsi="Cambria"/>
          <w:sz w:val="24"/>
          <w:szCs w:val="24"/>
        </w:rPr>
        <w:t>Ability to identify and resolve problems.</w:t>
      </w:r>
    </w:p>
    <w:p w:rsidR="003E535B" w:rsidRPr="003E535B" w:rsidRDefault="00CA6DE5" w:rsidP="003E535B">
      <w:pPr>
        <w:pStyle w:val="ListParagraph"/>
        <w:numPr>
          <w:ilvl w:val="0"/>
          <w:numId w:val="1"/>
        </w:numPr>
        <w:spacing w:line="240" w:lineRule="auto"/>
        <w:rPr>
          <w:rFonts w:ascii="Cambria" w:hAnsi="Cambria"/>
          <w:sz w:val="24"/>
          <w:szCs w:val="24"/>
          <w:u w:val="single"/>
        </w:rPr>
      </w:pPr>
      <w:r w:rsidRPr="003E535B">
        <w:rPr>
          <w:rFonts w:ascii="Cambria" w:hAnsi="Cambria"/>
          <w:sz w:val="24"/>
          <w:szCs w:val="24"/>
        </w:rPr>
        <w:t>Speak clearly and persuasively in positive or negative situations.</w:t>
      </w:r>
    </w:p>
    <w:p w:rsidR="003E535B" w:rsidRPr="003E535B" w:rsidRDefault="00CA6DE5" w:rsidP="003E535B">
      <w:pPr>
        <w:pStyle w:val="ListParagraph"/>
        <w:numPr>
          <w:ilvl w:val="0"/>
          <w:numId w:val="1"/>
        </w:numPr>
        <w:spacing w:line="240" w:lineRule="auto"/>
        <w:rPr>
          <w:rFonts w:ascii="Cambria" w:hAnsi="Cambria"/>
          <w:sz w:val="24"/>
          <w:szCs w:val="24"/>
          <w:u w:val="single"/>
        </w:rPr>
      </w:pPr>
      <w:r w:rsidRPr="003E535B">
        <w:rPr>
          <w:rFonts w:ascii="Cambria" w:hAnsi="Cambria"/>
          <w:sz w:val="24"/>
          <w:szCs w:val="24"/>
        </w:rPr>
        <w:lastRenderedPageBreak/>
        <w:t>Look for ways to improve and promote quality.</w:t>
      </w:r>
    </w:p>
    <w:p w:rsidR="003E535B" w:rsidRPr="003E535B" w:rsidRDefault="00CA6DE5" w:rsidP="003E535B">
      <w:pPr>
        <w:pStyle w:val="ListParagraph"/>
        <w:numPr>
          <w:ilvl w:val="0"/>
          <w:numId w:val="1"/>
        </w:numPr>
        <w:spacing w:line="240" w:lineRule="auto"/>
        <w:rPr>
          <w:rFonts w:ascii="Cambria" w:hAnsi="Cambria"/>
          <w:sz w:val="24"/>
          <w:szCs w:val="24"/>
          <w:u w:val="single"/>
        </w:rPr>
      </w:pPr>
      <w:r w:rsidRPr="003E535B">
        <w:rPr>
          <w:rFonts w:ascii="Cambria" w:hAnsi="Cambria"/>
          <w:sz w:val="24"/>
          <w:szCs w:val="24"/>
        </w:rPr>
        <w:t>React well under pressure.</w:t>
      </w:r>
    </w:p>
    <w:p w:rsidR="003E535B" w:rsidRPr="003E535B" w:rsidRDefault="00CA6DE5" w:rsidP="003E535B">
      <w:pPr>
        <w:pStyle w:val="ListParagraph"/>
        <w:numPr>
          <w:ilvl w:val="0"/>
          <w:numId w:val="1"/>
        </w:numPr>
        <w:spacing w:line="240" w:lineRule="auto"/>
        <w:rPr>
          <w:rFonts w:ascii="Cambria" w:hAnsi="Cambria"/>
          <w:sz w:val="24"/>
          <w:szCs w:val="24"/>
          <w:u w:val="single"/>
        </w:rPr>
      </w:pPr>
      <w:r w:rsidRPr="003E535B">
        <w:rPr>
          <w:rFonts w:ascii="Cambria" w:hAnsi="Cambria"/>
          <w:sz w:val="24"/>
          <w:szCs w:val="24"/>
        </w:rPr>
        <w:t>Treat others with respect and consideration.</w:t>
      </w:r>
    </w:p>
    <w:p w:rsidR="003E535B" w:rsidRPr="003E535B" w:rsidRDefault="00CA6DE5" w:rsidP="003E535B">
      <w:pPr>
        <w:pStyle w:val="ListParagraph"/>
        <w:numPr>
          <w:ilvl w:val="0"/>
          <w:numId w:val="1"/>
        </w:numPr>
        <w:spacing w:line="240" w:lineRule="auto"/>
        <w:rPr>
          <w:rFonts w:ascii="Cambria" w:hAnsi="Cambria"/>
          <w:sz w:val="24"/>
          <w:szCs w:val="24"/>
          <w:u w:val="single"/>
        </w:rPr>
      </w:pPr>
      <w:r w:rsidRPr="003E535B">
        <w:rPr>
          <w:rFonts w:ascii="Cambria" w:hAnsi="Cambria"/>
          <w:sz w:val="24"/>
          <w:szCs w:val="24"/>
        </w:rPr>
        <w:t>Ability to main</w:t>
      </w:r>
      <w:r w:rsidR="00485E19" w:rsidRPr="003E535B">
        <w:rPr>
          <w:rFonts w:ascii="Cambria" w:hAnsi="Cambria"/>
          <w:sz w:val="24"/>
          <w:szCs w:val="24"/>
        </w:rPr>
        <w:t>tain confidential information, a</w:t>
      </w:r>
      <w:r w:rsidRPr="003E535B">
        <w:rPr>
          <w:rFonts w:ascii="Cambria" w:hAnsi="Cambria"/>
          <w:sz w:val="24"/>
          <w:szCs w:val="24"/>
        </w:rPr>
        <w:t xml:space="preserve">bility to write reports in English and Arabic, </w:t>
      </w:r>
      <w:r w:rsidR="00485E19" w:rsidRPr="003E535B">
        <w:rPr>
          <w:rFonts w:ascii="Cambria" w:hAnsi="Cambria"/>
          <w:sz w:val="24"/>
          <w:szCs w:val="24"/>
        </w:rPr>
        <w:t>and a</w:t>
      </w:r>
      <w:r w:rsidRPr="003E535B">
        <w:rPr>
          <w:rFonts w:ascii="Cambria" w:hAnsi="Cambria"/>
          <w:sz w:val="24"/>
          <w:szCs w:val="24"/>
        </w:rPr>
        <w:t>ble to establish credibility, trust and partnership.</w:t>
      </w:r>
    </w:p>
    <w:p w:rsidR="003E535B" w:rsidRPr="003E535B" w:rsidRDefault="00485E19" w:rsidP="003E535B">
      <w:pPr>
        <w:pStyle w:val="ListParagraph"/>
        <w:numPr>
          <w:ilvl w:val="0"/>
          <w:numId w:val="1"/>
        </w:numPr>
        <w:spacing w:line="240" w:lineRule="auto"/>
        <w:rPr>
          <w:rFonts w:ascii="Cambria" w:hAnsi="Cambria"/>
          <w:sz w:val="24"/>
          <w:szCs w:val="24"/>
          <w:u w:val="single"/>
        </w:rPr>
      </w:pPr>
      <w:r w:rsidRPr="003E535B">
        <w:rPr>
          <w:rFonts w:ascii="Cambria" w:hAnsi="Cambria"/>
          <w:sz w:val="24"/>
          <w:szCs w:val="24"/>
        </w:rPr>
        <w:t xml:space="preserve"> A</w:t>
      </w:r>
      <w:r w:rsidR="00CA6DE5" w:rsidRPr="003E535B">
        <w:rPr>
          <w:rFonts w:ascii="Cambria" w:hAnsi="Cambria"/>
          <w:sz w:val="24"/>
          <w:szCs w:val="24"/>
        </w:rPr>
        <w:t xml:space="preserve">ble to deal with most of computer programs.  </w:t>
      </w:r>
    </w:p>
    <w:p w:rsidR="00485E19" w:rsidRPr="002E2DD0" w:rsidRDefault="00CA6DE5" w:rsidP="003E535B">
      <w:pPr>
        <w:pStyle w:val="ListParagraph"/>
        <w:numPr>
          <w:ilvl w:val="0"/>
          <w:numId w:val="1"/>
        </w:numPr>
        <w:spacing w:line="240" w:lineRule="auto"/>
        <w:rPr>
          <w:rFonts w:ascii="Cambria" w:hAnsi="Cambria"/>
          <w:sz w:val="24"/>
          <w:szCs w:val="24"/>
          <w:u w:val="single"/>
        </w:rPr>
      </w:pPr>
      <w:r w:rsidRPr="003E535B">
        <w:rPr>
          <w:rFonts w:ascii="Cambria" w:hAnsi="Cambria"/>
          <w:sz w:val="24"/>
          <w:szCs w:val="24"/>
        </w:rPr>
        <w:t>Good organizational skills</w:t>
      </w:r>
      <w:r w:rsidR="00485E19" w:rsidRPr="003E535B">
        <w:rPr>
          <w:rFonts w:ascii="Cambria" w:hAnsi="Cambria"/>
          <w:sz w:val="24"/>
          <w:szCs w:val="24"/>
        </w:rPr>
        <w:t>.</w:t>
      </w:r>
    </w:p>
    <w:p w:rsidR="002E2DD0" w:rsidRPr="00123B6B" w:rsidRDefault="0017639B" w:rsidP="002E2DD0">
      <w:pPr>
        <w:spacing w:line="240" w:lineRule="auto"/>
        <w:rPr>
          <w:rFonts w:ascii="Cambria" w:hAnsi="Cambria"/>
          <w:sz w:val="6"/>
          <w:szCs w:val="6"/>
          <w:u w:val="single"/>
        </w:rPr>
      </w:pPr>
      <w:r w:rsidRPr="0017639B">
        <w:rPr>
          <w:rFonts w:asciiTheme="minorBidi" w:hAnsiTheme="minorBidi"/>
          <w:noProof/>
          <w:sz w:val="24"/>
          <w:szCs w:val="24"/>
          <w:rtl/>
        </w:rPr>
        <mc:AlternateContent>
          <mc:Choice Requires="wps">
            <w:drawing>
              <wp:anchor distT="0" distB="0" distL="114300" distR="114300" simplePos="0" relativeHeight="251663872" behindDoc="0" locked="0" layoutInCell="1" allowOverlap="1" wp14:anchorId="70ABF300" wp14:editId="0F96367F">
                <wp:simplePos x="0" y="0"/>
                <wp:positionH relativeFrom="leftMargin">
                  <wp:posOffset>7105650</wp:posOffset>
                </wp:positionH>
                <wp:positionV relativeFrom="paragraph">
                  <wp:posOffset>123825</wp:posOffset>
                </wp:positionV>
                <wp:extent cx="285750" cy="361950"/>
                <wp:effectExtent l="0" t="0" r="19050" b="19050"/>
                <wp:wrapNone/>
                <wp:docPr id="5" name="شكل بيضاوي 5"/>
                <wp:cNvGraphicFramePr/>
                <a:graphic xmlns:a="http://schemas.openxmlformats.org/drawingml/2006/main">
                  <a:graphicData uri="http://schemas.microsoft.com/office/word/2010/wordprocessingShape">
                    <wps:wsp>
                      <wps:cNvSpPr/>
                      <wps:spPr>
                        <a:xfrm>
                          <a:off x="0" y="0"/>
                          <a:ext cx="285750" cy="36195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17639B" w:rsidRDefault="0017639B" w:rsidP="0017639B">
                            <w:pPr>
                              <w:jc w:val="right"/>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0ABF300" id="شكل بيضاوي 5" o:spid="_x0000_s1027" style="position:absolute;margin-left:559.5pt;margin-top:9.75pt;width:22.5pt;height:28.5pt;z-index:251663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" fillcolor="#5b9bd5" strokecolor="#41719c" strokeweight="1pt">
                <v:stroke joinstyle="miter"/>
                <v:textbox>
                  <w:txbxContent>
                    <w:p w:rsidR="0017639B" w:rsidRDefault="0017639B" w:rsidP="0017639B">
                      <w:pPr>
                        <w:jc w:val="right"/>
                      </w:pPr>
                      <w:r>
                        <w:t>1</w:t>
                      </w:r>
                    </w:p>
                  </w:txbxContent>
                </v:textbox>
                <w10:wrap anchorx="margin"/>
              </v:oval>
            </w:pict>
          </mc:Fallback>
        </mc:AlternateContent>
      </w:r>
    </w:p>
    <w:p w:rsidR="0093756C" w:rsidRPr="00485E19" w:rsidRDefault="0093756C" w:rsidP="00142846">
      <w:pPr>
        <w:rPr>
          <w:b/>
          <w:bCs/>
          <w:u w:val="single"/>
        </w:rPr>
      </w:pPr>
      <w:r w:rsidRPr="00142846">
        <w:rPr>
          <w:b/>
          <w:bCs/>
          <w:sz w:val="36"/>
          <w:szCs w:val="36"/>
          <w:highlight w:val="yellow"/>
          <w:u w:val="single"/>
        </w:rPr>
        <w:t xml:space="preserve">Working as Vice Principal in Dubai National School </w:t>
      </w:r>
      <w:r w:rsidRPr="00485E19">
        <w:rPr>
          <w:b/>
          <w:bCs/>
          <w:highlight w:val="yellow"/>
          <w:u w:val="single"/>
        </w:rPr>
        <w:t xml:space="preserve">– </w:t>
      </w:r>
      <w:proofErr w:type="spellStart"/>
      <w:r w:rsidRPr="00485E19">
        <w:rPr>
          <w:b/>
          <w:bCs/>
          <w:highlight w:val="yellow"/>
          <w:u w:val="single"/>
        </w:rPr>
        <w:t>AlTwar</w:t>
      </w:r>
      <w:proofErr w:type="spellEnd"/>
      <w:r w:rsidRPr="00485E19">
        <w:rPr>
          <w:b/>
          <w:bCs/>
          <w:highlight w:val="yellow"/>
          <w:u w:val="single"/>
        </w:rPr>
        <w:t xml:space="preserve"> Branch 2007 UPTO NOW</w:t>
      </w:r>
    </w:p>
    <w:p w:rsidR="00CA6DE5" w:rsidRPr="00123B6B" w:rsidRDefault="00CA6DE5" w:rsidP="00CA6DE5">
      <w:pPr>
        <w:numPr>
          <w:ilvl w:val="0"/>
          <w:numId w:val="3"/>
        </w:numPr>
        <w:spacing w:after="0" w:line="240" w:lineRule="auto"/>
        <w:contextualSpacing/>
        <w:jc w:val="both"/>
        <w:rPr>
          <w:rFonts w:ascii="Cambria" w:hAnsi="Cambria"/>
          <w:sz w:val="26"/>
          <w:szCs w:val="26"/>
        </w:rPr>
      </w:pPr>
      <w:r w:rsidRPr="00123B6B">
        <w:rPr>
          <w:rFonts w:ascii="Cambria" w:hAnsi="Cambria"/>
          <w:sz w:val="26"/>
          <w:szCs w:val="26"/>
        </w:rPr>
        <w:t>Involved mainly in ensuring adequacy of internal controls within the school; external regulations, internal policies and pr</w:t>
      </w:r>
      <w:r w:rsidR="00485E19" w:rsidRPr="00123B6B">
        <w:rPr>
          <w:rFonts w:ascii="Cambria" w:hAnsi="Cambria"/>
          <w:sz w:val="26"/>
          <w:szCs w:val="26"/>
        </w:rPr>
        <w:t>ocedures are followed; resources</w:t>
      </w:r>
      <w:r w:rsidRPr="00123B6B">
        <w:rPr>
          <w:rFonts w:ascii="Cambria" w:hAnsi="Cambria"/>
          <w:sz w:val="26"/>
          <w:szCs w:val="26"/>
        </w:rPr>
        <w:t xml:space="preserve"> are used cost-effectively; operational objectives are met</w:t>
      </w:r>
      <w:r w:rsidR="00BC0D39" w:rsidRPr="00123B6B">
        <w:rPr>
          <w:rFonts w:ascii="Cambria" w:hAnsi="Cambria"/>
          <w:sz w:val="26"/>
          <w:szCs w:val="26"/>
        </w:rPr>
        <w:t>; and organizational goals are e</w:t>
      </w:r>
      <w:r w:rsidRPr="00123B6B">
        <w:rPr>
          <w:rFonts w:ascii="Cambria" w:hAnsi="Cambria"/>
          <w:sz w:val="26"/>
          <w:szCs w:val="26"/>
        </w:rPr>
        <w:t>ffectively achieved.</w:t>
      </w:r>
    </w:p>
    <w:p w:rsidR="00CA6DE5" w:rsidRPr="00123B6B" w:rsidRDefault="00CA6DE5" w:rsidP="00CA6DE5">
      <w:pPr>
        <w:numPr>
          <w:ilvl w:val="0"/>
          <w:numId w:val="3"/>
        </w:numPr>
        <w:tabs>
          <w:tab w:val="left" w:pos="7031"/>
        </w:tabs>
        <w:contextualSpacing/>
        <w:rPr>
          <w:rFonts w:ascii="Cambria" w:hAnsi="Cambria"/>
          <w:color w:val="000000"/>
          <w:sz w:val="26"/>
          <w:szCs w:val="26"/>
          <w:rtl/>
        </w:rPr>
      </w:pPr>
      <w:r w:rsidRPr="00123B6B">
        <w:rPr>
          <w:rFonts w:ascii="Cambria" w:hAnsi="Cambria"/>
          <w:color w:val="000000"/>
          <w:sz w:val="26"/>
          <w:szCs w:val="26"/>
        </w:rPr>
        <w:t>Training of new teachers.</w:t>
      </w:r>
    </w:p>
    <w:p w:rsidR="00CA6DE5" w:rsidRPr="00123B6B" w:rsidRDefault="00CA6DE5" w:rsidP="00CA6DE5">
      <w:pPr>
        <w:numPr>
          <w:ilvl w:val="0"/>
          <w:numId w:val="3"/>
        </w:numPr>
        <w:contextualSpacing/>
        <w:rPr>
          <w:rFonts w:ascii="Cambria" w:hAnsi="Cambria"/>
          <w:sz w:val="26"/>
          <w:szCs w:val="26"/>
        </w:rPr>
      </w:pPr>
      <w:r w:rsidRPr="00123B6B">
        <w:rPr>
          <w:rFonts w:ascii="Cambria" w:hAnsi="Cambria"/>
          <w:color w:val="000000"/>
          <w:sz w:val="26"/>
          <w:szCs w:val="26"/>
        </w:rPr>
        <w:t>Implementation of training courses for teachers in teaching skills</w:t>
      </w:r>
    </w:p>
    <w:p w:rsidR="00CA6DE5" w:rsidRPr="00123B6B" w:rsidRDefault="00CA6DE5" w:rsidP="00CA6DE5">
      <w:pPr>
        <w:numPr>
          <w:ilvl w:val="0"/>
          <w:numId w:val="3"/>
        </w:numPr>
        <w:tabs>
          <w:tab w:val="left" w:pos="7031"/>
        </w:tabs>
        <w:contextualSpacing/>
        <w:rPr>
          <w:rFonts w:ascii="Cambria" w:hAnsi="Cambria"/>
          <w:sz w:val="26"/>
          <w:szCs w:val="26"/>
        </w:rPr>
      </w:pPr>
      <w:r w:rsidRPr="00123B6B">
        <w:rPr>
          <w:rFonts w:ascii="Cambria" w:hAnsi="Cambria"/>
          <w:sz w:val="26"/>
          <w:szCs w:val="26"/>
        </w:rPr>
        <w:t>Preparation of Strategic and Operational Plan for the school</w:t>
      </w:r>
    </w:p>
    <w:p w:rsidR="00CA6DE5" w:rsidRPr="00123B6B" w:rsidRDefault="00CA6DE5" w:rsidP="00CA6DE5">
      <w:pPr>
        <w:numPr>
          <w:ilvl w:val="0"/>
          <w:numId w:val="2"/>
        </w:numPr>
        <w:contextualSpacing/>
        <w:rPr>
          <w:rFonts w:ascii="Cambria" w:hAnsi="Cambria"/>
          <w:sz w:val="26"/>
          <w:szCs w:val="26"/>
        </w:rPr>
      </w:pPr>
      <w:r w:rsidRPr="00123B6B">
        <w:rPr>
          <w:rFonts w:ascii="Cambria" w:hAnsi="Cambria"/>
          <w:sz w:val="26"/>
          <w:szCs w:val="26"/>
        </w:rPr>
        <w:t>Evaluation of school ~ ~Management of teaching staff efficiently</w:t>
      </w:r>
    </w:p>
    <w:p w:rsidR="00CA6DE5" w:rsidRPr="00123B6B" w:rsidRDefault="00CA6DE5" w:rsidP="00CA6DE5">
      <w:pPr>
        <w:numPr>
          <w:ilvl w:val="0"/>
          <w:numId w:val="2"/>
        </w:numPr>
        <w:spacing w:after="0" w:line="240" w:lineRule="auto"/>
        <w:contextualSpacing/>
        <w:jc w:val="both"/>
        <w:rPr>
          <w:rFonts w:ascii="Cambria" w:eastAsia="Calibri" w:hAnsi="Cambria" w:cs="Arial"/>
          <w:sz w:val="26"/>
          <w:szCs w:val="26"/>
        </w:rPr>
      </w:pPr>
      <w:r w:rsidRPr="00123B6B">
        <w:rPr>
          <w:rFonts w:ascii="Cambria" w:eastAsia="Calibri" w:hAnsi="Cambria" w:cs="Arial"/>
          <w:sz w:val="26"/>
          <w:szCs w:val="26"/>
        </w:rPr>
        <w:t>Expertise in investigating policies &amp; procedures designed to safeguard assets, promote operational efficiency and provide reliable information.</w:t>
      </w:r>
    </w:p>
    <w:p w:rsidR="00CA6DE5" w:rsidRPr="00123B6B" w:rsidRDefault="00CA6DE5" w:rsidP="00CA6DE5">
      <w:pPr>
        <w:numPr>
          <w:ilvl w:val="0"/>
          <w:numId w:val="2"/>
        </w:numPr>
        <w:spacing w:after="0" w:line="240" w:lineRule="auto"/>
        <w:contextualSpacing/>
        <w:jc w:val="both"/>
        <w:rPr>
          <w:rFonts w:ascii="Cambria" w:eastAsia="Calibri" w:hAnsi="Cambria" w:cs="Arial"/>
          <w:sz w:val="26"/>
          <w:szCs w:val="26"/>
        </w:rPr>
      </w:pPr>
      <w:r w:rsidRPr="00123B6B">
        <w:rPr>
          <w:rFonts w:ascii="Cambria" w:eastAsia="Calibri" w:hAnsi="Cambria" w:cs="Arial"/>
          <w:sz w:val="26"/>
          <w:szCs w:val="26"/>
        </w:rPr>
        <w:t>Organize monthly management and Board of Directors’ reports.</w:t>
      </w:r>
    </w:p>
    <w:p w:rsidR="00CA6DE5" w:rsidRPr="00123B6B" w:rsidRDefault="00CA6DE5" w:rsidP="00CA6DE5">
      <w:pPr>
        <w:numPr>
          <w:ilvl w:val="0"/>
          <w:numId w:val="2"/>
        </w:numPr>
        <w:spacing w:after="0" w:line="240" w:lineRule="auto"/>
        <w:contextualSpacing/>
        <w:jc w:val="both"/>
        <w:rPr>
          <w:rFonts w:ascii="Cambria" w:hAnsi="Cambria"/>
          <w:sz w:val="26"/>
          <w:szCs w:val="26"/>
        </w:rPr>
      </w:pPr>
      <w:r w:rsidRPr="00123B6B">
        <w:rPr>
          <w:rFonts w:ascii="Cambria" w:hAnsi="Cambria"/>
          <w:sz w:val="26"/>
          <w:szCs w:val="26"/>
        </w:rPr>
        <w:t xml:space="preserve">Ensure on-time classification &amp; recording of assets and checks its alignment with applicable laws, policies, procedures and regulations.  </w:t>
      </w:r>
    </w:p>
    <w:p w:rsidR="00CA6DE5" w:rsidRPr="00485E19" w:rsidRDefault="00CA6DE5">
      <w:pPr>
        <w:rPr>
          <w:sz w:val="24"/>
          <w:szCs w:val="24"/>
        </w:rPr>
      </w:pPr>
    </w:p>
    <w:p w:rsidR="0093756C" w:rsidRPr="00AF03E8" w:rsidRDefault="0093756C" w:rsidP="0093756C">
      <w:pPr>
        <w:rPr>
          <w:rFonts w:cstheme="minorHAnsi"/>
          <w:b/>
          <w:bCs/>
          <w:sz w:val="32"/>
          <w:szCs w:val="32"/>
          <w:u w:val="single"/>
        </w:rPr>
      </w:pPr>
      <w:r w:rsidRPr="00AF03E8">
        <w:rPr>
          <w:rFonts w:cstheme="minorHAnsi"/>
          <w:b/>
          <w:bCs/>
          <w:sz w:val="32"/>
          <w:szCs w:val="32"/>
          <w:highlight w:val="yellow"/>
          <w:u w:val="single"/>
        </w:rPr>
        <w:t>Working as a Principal of Dubai Nationa</w:t>
      </w:r>
      <w:r>
        <w:rPr>
          <w:rFonts w:cstheme="minorHAnsi"/>
          <w:b/>
          <w:bCs/>
          <w:sz w:val="32"/>
          <w:szCs w:val="32"/>
          <w:highlight w:val="yellow"/>
          <w:u w:val="single"/>
        </w:rPr>
        <w:t xml:space="preserve">l School – </w:t>
      </w:r>
      <w:proofErr w:type="spellStart"/>
      <w:r>
        <w:rPr>
          <w:rFonts w:cstheme="minorHAnsi"/>
          <w:b/>
          <w:bCs/>
          <w:sz w:val="32"/>
          <w:szCs w:val="32"/>
          <w:highlight w:val="yellow"/>
          <w:u w:val="single"/>
        </w:rPr>
        <w:t>Diyafah</w:t>
      </w:r>
      <w:proofErr w:type="spellEnd"/>
      <w:r>
        <w:rPr>
          <w:rFonts w:cstheme="minorHAnsi"/>
          <w:b/>
          <w:bCs/>
          <w:sz w:val="32"/>
          <w:szCs w:val="32"/>
          <w:highlight w:val="yellow"/>
          <w:u w:val="single"/>
        </w:rPr>
        <w:t xml:space="preserve"> </w:t>
      </w:r>
      <w:r w:rsidRPr="00C0130B">
        <w:rPr>
          <w:rFonts w:cstheme="minorHAnsi"/>
          <w:b/>
          <w:bCs/>
          <w:sz w:val="32"/>
          <w:szCs w:val="32"/>
          <w:highlight w:val="yellow"/>
          <w:u w:val="single"/>
        </w:rPr>
        <w:t>Branch-2005/07</w:t>
      </w:r>
    </w:p>
    <w:p w:rsidR="00DA5EE7" w:rsidRPr="00485E19" w:rsidRDefault="00DA5EE7" w:rsidP="00DA5EE7">
      <w:pPr>
        <w:pStyle w:val="NoSpacing"/>
        <w:rPr>
          <w:sz w:val="24"/>
          <w:szCs w:val="24"/>
          <w:lang w:bidi="ar-AE"/>
        </w:rPr>
      </w:pPr>
    </w:p>
    <w:p w:rsidR="00DA5EE7" w:rsidRPr="00123B6B" w:rsidRDefault="003E535B" w:rsidP="003E535B">
      <w:pPr>
        <w:pStyle w:val="ListParagraph"/>
        <w:numPr>
          <w:ilvl w:val="0"/>
          <w:numId w:val="2"/>
        </w:numPr>
        <w:spacing w:after="0" w:line="240" w:lineRule="auto"/>
        <w:jc w:val="both"/>
        <w:rPr>
          <w:rFonts w:ascii="Cambria" w:eastAsia="Calibri" w:hAnsi="Cambria" w:cs="Arial"/>
          <w:sz w:val="26"/>
          <w:szCs w:val="26"/>
        </w:rPr>
      </w:pPr>
      <w:r w:rsidRPr="00123B6B">
        <w:rPr>
          <w:rFonts w:ascii="Cambria" w:eastAsia="Calibri" w:hAnsi="Cambria" w:cs="Arial"/>
          <w:sz w:val="26"/>
          <w:szCs w:val="26"/>
        </w:rPr>
        <w:t>Concentrate on</w:t>
      </w:r>
      <w:r w:rsidR="00DA5EE7" w:rsidRPr="00123B6B">
        <w:rPr>
          <w:rFonts w:ascii="Cambria" w:eastAsia="Calibri" w:hAnsi="Cambria" w:cs="Arial"/>
          <w:sz w:val="26"/>
          <w:szCs w:val="26"/>
        </w:rPr>
        <w:t xml:space="preserve"> managerial responsibilities focused on business strategy development, marketing, financial management &amp; control, human resources, information technology and business administration.</w:t>
      </w:r>
    </w:p>
    <w:p w:rsidR="00DA5EE7" w:rsidRPr="00123B6B" w:rsidRDefault="00DA5EE7" w:rsidP="00DA5EE7">
      <w:pPr>
        <w:pStyle w:val="ListParagraph"/>
        <w:numPr>
          <w:ilvl w:val="0"/>
          <w:numId w:val="2"/>
        </w:numPr>
        <w:spacing w:after="0" w:line="240" w:lineRule="auto"/>
        <w:jc w:val="both"/>
        <w:rPr>
          <w:rFonts w:ascii="Cambria" w:eastAsia="Calibri" w:hAnsi="Cambria" w:cs="Arial"/>
          <w:sz w:val="26"/>
          <w:szCs w:val="26"/>
        </w:rPr>
      </w:pPr>
      <w:r w:rsidRPr="00123B6B">
        <w:rPr>
          <w:rFonts w:ascii="Cambria" w:eastAsia="Calibri" w:hAnsi="Cambria" w:cs="Arial"/>
          <w:sz w:val="26"/>
          <w:szCs w:val="26"/>
        </w:rPr>
        <w:t>Establish and implement performance goals, objectives, policies and procedures of the organization.</w:t>
      </w:r>
    </w:p>
    <w:p w:rsidR="00DA5EE7" w:rsidRPr="00123B6B" w:rsidRDefault="00DA5EE7" w:rsidP="003E535B">
      <w:pPr>
        <w:pStyle w:val="ListParagraph"/>
        <w:numPr>
          <w:ilvl w:val="0"/>
          <w:numId w:val="2"/>
        </w:numPr>
        <w:spacing w:after="0" w:line="240" w:lineRule="auto"/>
        <w:jc w:val="both"/>
        <w:rPr>
          <w:rFonts w:ascii="Cambria" w:eastAsia="Calibri" w:hAnsi="Cambria" w:cs="Arial"/>
          <w:sz w:val="26"/>
          <w:szCs w:val="26"/>
        </w:rPr>
      </w:pPr>
      <w:r w:rsidRPr="00123B6B">
        <w:rPr>
          <w:rFonts w:ascii="Cambria" w:eastAsia="Calibri" w:hAnsi="Cambria" w:cs="Arial"/>
          <w:sz w:val="26"/>
          <w:szCs w:val="26"/>
        </w:rPr>
        <w:t xml:space="preserve">Create a smooth-running </w:t>
      </w:r>
      <w:r w:rsidR="003E535B" w:rsidRPr="00123B6B">
        <w:rPr>
          <w:rFonts w:ascii="Cambria" w:eastAsia="Calibri" w:hAnsi="Cambria" w:cs="Arial"/>
          <w:sz w:val="26"/>
          <w:szCs w:val="26"/>
        </w:rPr>
        <w:t>operation</w:t>
      </w:r>
      <w:r w:rsidRPr="00123B6B">
        <w:rPr>
          <w:rFonts w:ascii="Cambria" w:eastAsia="Calibri" w:hAnsi="Cambria" w:cs="Arial"/>
          <w:sz w:val="26"/>
          <w:szCs w:val="26"/>
        </w:rPr>
        <w:t xml:space="preserve"> to </w:t>
      </w:r>
      <w:r w:rsidR="003E535B" w:rsidRPr="00123B6B">
        <w:rPr>
          <w:rFonts w:ascii="Cambria" w:eastAsia="Calibri" w:hAnsi="Cambria" w:cs="Arial"/>
          <w:sz w:val="26"/>
          <w:szCs w:val="26"/>
        </w:rPr>
        <w:t>acknowledge</w:t>
      </w:r>
      <w:r w:rsidRPr="00123B6B">
        <w:rPr>
          <w:rFonts w:ascii="Cambria" w:eastAsia="Calibri" w:hAnsi="Cambria" w:cs="Arial"/>
          <w:sz w:val="26"/>
          <w:szCs w:val="26"/>
        </w:rPr>
        <w:t xml:space="preserve"> organizational goals by keeping the company activities on track and providing corrective actions when </w:t>
      </w:r>
      <w:r w:rsidR="00CE4D6A" w:rsidRPr="00123B6B">
        <w:rPr>
          <w:rFonts w:ascii="Cambria" w:eastAsia="Calibri" w:hAnsi="Cambria" w:cs="Arial"/>
          <w:sz w:val="26"/>
          <w:szCs w:val="26"/>
        </w:rPr>
        <w:t>they deviate</w:t>
      </w:r>
      <w:r w:rsidRPr="00123B6B">
        <w:rPr>
          <w:rFonts w:ascii="Cambria" w:eastAsia="Calibri" w:hAnsi="Cambria" w:cs="Arial"/>
          <w:sz w:val="26"/>
          <w:szCs w:val="26"/>
        </w:rPr>
        <w:t xml:space="preserve"> from target objectives.</w:t>
      </w:r>
    </w:p>
    <w:p w:rsidR="00DA5EE7" w:rsidRPr="00123B6B" w:rsidRDefault="00DA5EE7" w:rsidP="00DA5EE7">
      <w:pPr>
        <w:pStyle w:val="ListParagraph"/>
        <w:numPr>
          <w:ilvl w:val="0"/>
          <w:numId w:val="2"/>
        </w:numPr>
        <w:spacing w:after="0" w:line="240" w:lineRule="auto"/>
        <w:jc w:val="both"/>
        <w:rPr>
          <w:rFonts w:ascii="Cambria" w:eastAsia="Calibri" w:hAnsi="Cambria" w:cs="Arial"/>
          <w:sz w:val="26"/>
          <w:szCs w:val="26"/>
        </w:rPr>
      </w:pPr>
      <w:r w:rsidRPr="00123B6B">
        <w:rPr>
          <w:rFonts w:ascii="Cambria" w:eastAsia="Calibri" w:hAnsi="Cambria" w:cs="Arial"/>
          <w:sz w:val="26"/>
          <w:szCs w:val="26"/>
        </w:rPr>
        <w:t>Drive performance management system in consultation with the business partners.</w:t>
      </w:r>
    </w:p>
    <w:p w:rsidR="00DA5EE7" w:rsidRPr="00123B6B" w:rsidRDefault="00CE4D6A" w:rsidP="00DA5EE7">
      <w:pPr>
        <w:pStyle w:val="ListParagraph"/>
        <w:numPr>
          <w:ilvl w:val="0"/>
          <w:numId w:val="2"/>
        </w:numPr>
        <w:spacing w:after="0" w:line="240" w:lineRule="auto"/>
        <w:jc w:val="both"/>
        <w:rPr>
          <w:rFonts w:ascii="Cambria" w:eastAsia="Calibri" w:hAnsi="Cambria" w:cs="Arial"/>
          <w:sz w:val="26"/>
          <w:szCs w:val="26"/>
        </w:rPr>
      </w:pPr>
      <w:r w:rsidRPr="00123B6B">
        <w:rPr>
          <w:rFonts w:ascii="Cambria" w:eastAsia="Calibri" w:hAnsi="Cambria" w:cs="Arial"/>
          <w:sz w:val="26"/>
          <w:szCs w:val="26"/>
        </w:rPr>
        <w:t xml:space="preserve">Analyze </w:t>
      </w:r>
      <w:r w:rsidR="00DA5EE7" w:rsidRPr="00123B6B">
        <w:rPr>
          <w:rFonts w:ascii="Cambria" w:eastAsia="Calibri" w:hAnsi="Cambria" w:cs="Arial"/>
          <w:sz w:val="26"/>
          <w:szCs w:val="26"/>
        </w:rPr>
        <w:t>and assess organization’s performance for continual growth and improvement.</w:t>
      </w:r>
    </w:p>
    <w:p w:rsidR="00DA5EE7" w:rsidRPr="00123B6B" w:rsidRDefault="00DA5EE7" w:rsidP="00DA5EE7">
      <w:pPr>
        <w:pStyle w:val="ListParagraph"/>
        <w:numPr>
          <w:ilvl w:val="0"/>
          <w:numId w:val="2"/>
        </w:numPr>
        <w:spacing w:after="0" w:line="240" w:lineRule="auto"/>
        <w:jc w:val="both"/>
        <w:rPr>
          <w:rFonts w:ascii="Cambria" w:eastAsia="Calibri" w:hAnsi="Cambria" w:cs="Arial"/>
          <w:sz w:val="26"/>
          <w:szCs w:val="26"/>
        </w:rPr>
      </w:pPr>
      <w:r w:rsidRPr="00123B6B">
        <w:rPr>
          <w:rFonts w:ascii="Cambria" w:eastAsia="Calibri" w:hAnsi="Cambria" w:cs="Arial"/>
          <w:sz w:val="26"/>
          <w:szCs w:val="26"/>
        </w:rPr>
        <w:t>Report on performance concerning organizational bell curves at group and individual business unit level.</w:t>
      </w:r>
    </w:p>
    <w:p w:rsidR="00DA5EE7" w:rsidRPr="00123B6B" w:rsidRDefault="00DA5EE7" w:rsidP="00DA5EE7">
      <w:pPr>
        <w:pStyle w:val="ListParagraph"/>
        <w:numPr>
          <w:ilvl w:val="0"/>
          <w:numId w:val="2"/>
        </w:numPr>
        <w:spacing w:after="0" w:line="240" w:lineRule="auto"/>
        <w:jc w:val="both"/>
        <w:rPr>
          <w:rFonts w:ascii="Cambria" w:eastAsia="Calibri" w:hAnsi="Cambria" w:cs="Arial"/>
          <w:sz w:val="26"/>
          <w:szCs w:val="26"/>
        </w:rPr>
      </w:pPr>
      <w:r w:rsidRPr="00123B6B">
        <w:rPr>
          <w:rFonts w:ascii="Cambria" w:eastAsia="Calibri" w:hAnsi="Cambria" w:cs="Arial"/>
          <w:sz w:val="26"/>
          <w:szCs w:val="26"/>
        </w:rPr>
        <w:t xml:space="preserve">Direct implementation of improvement initiatives, projects and </w:t>
      </w:r>
      <w:r w:rsidR="003E535B" w:rsidRPr="00123B6B">
        <w:rPr>
          <w:rFonts w:ascii="Cambria" w:eastAsia="Calibri" w:hAnsi="Cambria" w:cs="Arial"/>
          <w:sz w:val="26"/>
          <w:szCs w:val="26"/>
        </w:rPr>
        <w:t>programs</w:t>
      </w:r>
      <w:r w:rsidRPr="00123B6B">
        <w:rPr>
          <w:rFonts w:ascii="Cambria" w:eastAsia="Calibri" w:hAnsi="Cambria" w:cs="Arial"/>
          <w:sz w:val="26"/>
          <w:szCs w:val="26"/>
        </w:rPr>
        <w:t>.</w:t>
      </w:r>
    </w:p>
    <w:p w:rsidR="00DA5EE7" w:rsidRPr="00123B6B" w:rsidRDefault="00DA5EE7" w:rsidP="00DA5EE7">
      <w:pPr>
        <w:pStyle w:val="ListParagraph"/>
        <w:numPr>
          <w:ilvl w:val="0"/>
          <w:numId w:val="2"/>
        </w:numPr>
        <w:spacing w:after="0" w:line="240" w:lineRule="auto"/>
        <w:jc w:val="both"/>
        <w:rPr>
          <w:rFonts w:ascii="Cambria" w:eastAsia="Calibri" w:hAnsi="Cambria" w:cs="Arial"/>
          <w:sz w:val="26"/>
          <w:szCs w:val="26"/>
        </w:rPr>
      </w:pPr>
      <w:r w:rsidRPr="00123B6B">
        <w:rPr>
          <w:rFonts w:ascii="Cambria" w:eastAsia="Calibri" w:hAnsi="Cambria" w:cs="Arial"/>
          <w:sz w:val="26"/>
          <w:szCs w:val="26"/>
        </w:rPr>
        <w:t>Facilitate training and development interventions; provide guidance on performance management implementation and carry out performance management audit to improve performance.</w:t>
      </w:r>
    </w:p>
    <w:p w:rsidR="00DA5EE7" w:rsidRPr="00123B6B" w:rsidRDefault="00DA5EE7" w:rsidP="00DA5EE7">
      <w:pPr>
        <w:pStyle w:val="ListParagraph"/>
        <w:numPr>
          <w:ilvl w:val="0"/>
          <w:numId w:val="2"/>
        </w:numPr>
        <w:spacing w:after="0" w:line="240" w:lineRule="auto"/>
        <w:jc w:val="both"/>
        <w:rPr>
          <w:rFonts w:ascii="Cambria" w:eastAsia="Calibri" w:hAnsi="Cambria" w:cs="Arial"/>
          <w:sz w:val="26"/>
          <w:szCs w:val="26"/>
        </w:rPr>
      </w:pPr>
      <w:r w:rsidRPr="00123B6B">
        <w:rPr>
          <w:rFonts w:ascii="Cambria" w:eastAsia="Calibri" w:hAnsi="Cambria" w:cs="Arial"/>
          <w:sz w:val="26"/>
          <w:szCs w:val="26"/>
        </w:rPr>
        <w:lastRenderedPageBreak/>
        <w:t>Maintain performance management system database and records for reference.</w:t>
      </w:r>
    </w:p>
    <w:p w:rsidR="00DA5EE7" w:rsidRPr="00123B6B" w:rsidRDefault="00DA5EE7" w:rsidP="00DA5EE7">
      <w:pPr>
        <w:pStyle w:val="ListParagraph"/>
        <w:numPr>
          <w:ilvl w:val="0"/>
          <w:numId w:val="2"/>
        </w:numPr>
        <w:spacing w:after="0" w:line="240" w:lineRule="auto"/>
        <w:jc w:val="both"/>
        <w:rPr>
          <w:rFonts w:ascii="Cambria" w:eastAsia="Calibri" w:hAnsi="Cambria" w:cs="Arial"/>
          <w:sz w:val="26"/>
          <w:szCs w:val="26"/>
        </w:rPr>
      </w:pPr>
      <w:r w:rsidRPr="00123B6B">
        <w:rPr>
          <w:rFonts w:ascii="Cambria" w:eastAsia="Calibri" w:hAnsi="Cambria" w:cs="Arial"/>
          <w:sz w:val="26"/>
          <w:szCs w:val="26"/>
        </w:rPr>
        <w:t>Perform wide r</w:t>
      </w:r>
      <w:r w:rsidR="00CE4D6A" w:rsidRPr="00123B6B">
        <w:rPr>
          <w:rFonts w:ascii="Cambria" w:eastAsia="Calibri" w:hAnsi="Cambria" w:cs="Arial"/>
          <w:sz w:val="26"/>
          <w:szCs w:val="26"/>
        </w:rPr>
        <w:t>ange of HR functions including recruitment, training &amp; d</w:t>
      </w:r>
      <w:r w:rsidRPr="00123B6B">
        <w:rPr>
          <w:rFonts w:ascii="Cambria" w:eastAsia="Calibri" w:hAnsi="Cambria" w:cs="Arial"/>
          <w:sz w:val="26"/>
          <w:szCs w:val="26"/>
        </w:rPr>
        <w:t>evelop</w:t>
      </w:r>
      <w:r w:rsidR="00CE4D6A" w:rsidRPr="00123B6B">
        <w:rPr>
          <w:rFonts w:ascii="Cambria" w:eastAsia="Calibri" w:hAnsi="Cambria" w:cs="Arial"/>
          <w:sz w:val="26"/>
          <w:szCs w:val="26"/>
        </w:rPr>
        <w:t>ment, compensation and b</w:t>
      </w:r>
      <w:r w:rsidRPr="00123B6B">
        <w:rPr>
          <w:rFonts w:ascii="Cambria" w:eastAsia="Calibri" w:hAnsi="Cambria" w:cs="Arial"/>
          <w:sz w:val="26"/>
          <w:szCs w:val="26"/>
        </w:rPr>
        <w:t xml:space="preserve">enefits. Employ and train key recruits to implement business plans and objectives. </w:t>
      </w:r>
    </w:p>
    <w:p w:rsidR="00DA5EE7" w:rsidRPr="00123B6B" w:rsidRDefault="00DA5EE7" w:rsidP="00DA5EE7">
      <w:pPr>
        <w:pStyle w:val="ListParagraph"/>
        <w:numPr>
          <w:ilvl w:val="0"/>
          <w:numId w:val="2"/>
        </w:numPr>
        <w:spacing w:after="0" w:line="240" w:lineRule="auto"/>
        <w:jc w:val="both"/>
        <w:rPr>
          <w:rFonts w:ascii="Cambria" w:eastAsia="Calibri" w:hAnsi="Cambria" w:cs="Tahoma"/>
          <w:b/>
          <w:sz w:val="26"/>
          <w:szCs w:val="26"/>
        </w:rPr>
      </w:pPr>
      <w:r w:rsidRPr="00123B6B">
        <w:rPr>
          <w:rFonts w:ascii="Cambria" w:eastAsia="Calibri" w:hAnsi="Cambria" w:cs="Arial"/>
          <w:sz w:val="26"/>
          <w:szCs w:val="26"/>
        </w:rPr>
        <w:t xml:space="preserve">Implement staff welfare policies to enhance employee motivation. </w:t>
      </w:r>
    </w:p>
    <w:p w:rsidR="0093756C" w:rsidRDefault="00DA5EE7" w:rsidP="00123B6B">
      <w:pPr>
        <w:pStyle w:val="ListParagraph"/>
        <w:numPr>
          <w:ilvl w:val="0"/>
          <w:numId w:val="2"/>
        </w:numPr>
        <w:rPr>
          <w:sz w:val="26"/>
          <w:szCs w:val="26"/>
        </w:rPr>
      </w:pPr>
      <w:r w:rsidRPr="00123B6B">
        <w:rPr>
          <w:rFonts w:ascii="Cambria" w:eastAsia="Calibri" w:hAnsi="Cambria" w:cs="Arial"/>
          <w:sz w:val="26"/>
          <w:szCs w:val="26"/>
        </w:rPr>
        <w:t>Extensive experience in managing administrative duties.</w:t>
      </w:r>
    </w:p>
    <w:p w:rsidR="00B74AD0" w:rsidRDefault="0017639B" w:rsidP="0093756C">
      <w:pPr>
        <w:rPr>
          <w:rFonts w:cstheme="minorHAnsi"/>
          <w:b/>
          <w:bCs/>
          <w:sz w:val="36"/>
          <w:szCs w:val="36"/>
          <w:highlight w:val="yellow"/>
          <w:u w:val="single"/>
        </w:rPr>
      </w:pPr>
      <w:r w:rsidRPr="0017639B">
        <w:rPr>
          <w:rFonts w:asciiTheme="minorBidi" w:hAnsiTheme="minorBidi"/>
          <w:noProof/>
          <w:sz w:val="24"/>
          <w:szCs w:val="24"/>
          <w:rtl/>
        </w:rPr>
        <mc:AlternateContent>
          <mc:Choice Requires="wps">
            <w:drawing>
              <wp:anchor distT="0" distB="0" distL="114300" distR="114300" simplePos="0" relativeHeight="251665920" behindDoc="0" locked="0" layoutInCell="1" allowOverlap="1" wp14:anchorId="11E5FBD3" wp14:editId="3EFA760A">
                <wp:simplePos x="0" y="0"/>
                <wp:positionH relativeFrom="leftMargin">
                  <wp:posOffset>7124700</wp:posOffset>
                </wp:positionH>
                <wp:positionV relativeFrom="paragraph">
                  <wp:posOffset>247015</wp:posOffset>
                </wp:positionV>
                <wp:extent cx="285750" cy="361950"/>
                <wp:effectExtent l="0" t="0" r="19050" b="19050"/>
                <wp:wrapNone/>
                <wp:docPr id="4" name="شكل بيضاوي 5"/>
                <wp:cNvGraphicFramePr/>
                <a:graphic xmlns:a="http://schemas.openxmlformats.org/drawingml/2006/main">
                  <a:graphicData uri="http://schemas.microsoft.com/office/word/2010/wordprocessingShape">
                    <wps:wsp>
                      <wps:cNvSpPr/>
                      <wps:spPr>
                        <a:xfrm>
                          <a:off x="0" y="0"/>
                          <a:ext cx="285750" cy="36195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17639B" w:rsidRDefault="0017639B" w:rsidP="0017639B">
                            <w:pPr>
                              <w:jc w:val="right"/>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1E5FBD3" id="_x0000_s1028" style="position:absolute;margin-left:561pt;margin-top:19.45pt;width:22.5pt;height:28.5pt;z-index:2516659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" fillcolor="#5b9bd5" strokecolor="#41719c" strokeweight="1pt">
                <v:stroke joinstyle="miter"/>
                <v:textbox>
                  <w:txbxContent>
                    <w:p w:rsidR="0017639B" w:rsidRDefault="0017639B" w:rsidP="0017639B">
                      <w:pPr>
                        <w:jc w:val="right"/>
                      </w:pPr>
                      <w:r>
                        <w:t>2</w:t>
                      </w:r>
                    </w:p>
                  </w:txbxContent>
                </v:textbox>
                <w10:wrap anchorx="margin"/>
              </v:oval>
            </w:pict>
          </mc:Fallback>
        </mc:AlternateContent>
      </w:r>
    </w:p>
    <w:p w:rsidR="0093756C" w:rsidRDefault="0093756C" w:rsidP="0093756C">
      <w:pPr>
        <w:rPr>
          <w:rFonts w:cstheme="minorHAnsi"/>
          <w:b/>
          <w:bCs/>
          <w:sz w:val="36"/>
          <w:szCs w:val="36"/>
          <w:u w:val="single"/>
        </w:rPr>
      </w:pPr>
      <w:r w:rsidRPr="00240F55">
        <w:rPr>
          <w:rFonts w:cstheme="minorHAnsi"/>
          <w:b/>
          <w:bCs/>
          <w:sz w:val="36"/>
          <w:szCs w:val="36"/>
          <w:highlight w:val="yellow"/>
          <w:u w:val="single"/>
        </w:rPr>
        <w:t>Working as Vice Principal in Dubai National School - 2001/05.</w:t>
      </w:r>
    </w:p>
    <w:p w:rsidR="0093756C" w:rsidRDefault="0093756C" w:rsidP="0093756C">
      <w:pPr>
        <w:pStyle w:val="Default"/>
        <w:rPr>
          <w:sz w:val="20"/>
          <w:szCs w:val="20"/>
        </w:rPr>
      </w:pPr>
      <w:r>
        <w:rPr>
          <w:b/>
          <w:bCs/>
          <w:sz w:val="20"/>
          <w:szCs w:val="20"/>
        </w:rPr>
        <w:t xml:space="preserve">DUTIES AND RESPONSIBILITIES </w:t>
      </w:r>
    </w:p>
    <w:p w:rsidR="00BB4F28" w:rsidRDefault="00BB4F28" w:rsidP="0093756C">
      <w:pPr>
        <w:pStyle w:val="Default"/>
        <w:rPr>
          <w:sz w:val="20"/>
          <w:szCs w:val="20"/>
        </w:rPr>
      </w:pPr>
    </w:p>
    <w:p w:rsidR="00764B0C" w:rsidRPr="00485E19" w:rsidRDefault="00764B0C" w:rsidP="00CE4D6A">
      <w:pPr>
        <w:pStyle w:val="Default"/>
        <w:numPr>
          <w:ilvl w:val="0"/>
          <w:numId w:val="2"/>
        </w:numPr>
      </w:pPr>
      <w:r w:rsidRPr="00485E19">
        <w:t>Instruct and monitor</w:t>
      </w:r>
      <w:r w:rsidR="00142846" w:rsidRPr="00485E19">
        <w:t xml:space="preserve"> teachers and</w:t>
      </w:r>
      <w:r w:rsidRPr="00485E19">
        <w:t xml:space="preserve"> students in the use of learning materials and equipment.</w:t>
      </w:r>
    </w:p>
    <w:p w:rsidR="00764B0C" w:rsidRPr="00485E19" w:rsidRDefault="00764B0C" w:rsidP="00764B0C">
      <w:pPr>
        <w:pStyle w:val="Default"/>
        <w:numPr>
          <w:ilvl w:val="0"/>
          <w:numId w:val="2"/>
        </w:numPr>
      </w:pPr>
      <w:r w:rsidRPr="00485E19">
        <w:t>Use relevant technology to support in</w:t>
      </w:r>
      <w:r w:rsidR="00142846" w:rsidRPr="00485E19">
        <w:t xml:space="preserve">struction in teaching and learning. </w:t>
      </w:r>
    </w:p>
    <w:p w:rsidR="00BB4F28" w:rsidRPr="00485E19" w:rsidRDefault="00764B0C" w:rsidP="00764B0C">
      <w:pPr>
        <w:pStyle w:val="Default"/>
        <w:numPr>
          <w:ilvl w:val="0"/>
          <w:numId w:val="2"/>
        </w:numPr>
      </w:pPr>
      <w:r w:rsidRPr="00485E19">
        <w:t>Observe and evaluate student's performance and development.</w:t>
      </w:r>
    </w:p>
    <w:p w:rsidR="00764B0C" w:rsidRPr="00485E19" w:rsidRDefault="00764B0C" w:rsidP="00764B0C">
      <w:pPr>
        <w:pStyle w:val="Default"/>
        <w:numPr>
          <w:ilvl w:val="0"/>
          <w:numId w:val="2"/>
        </w:numPr>
      </w:pPr>
      <w:r w:rsidRPr="00485E19">
        <w:t>Maintain accurate and complete records of students' progress and development.</w:t>
      </w:r>
    </w:p>
    <w:p w:rsidR="00764B0C" w:rsidRPr="00485E19" w:rsidRDefault="00764B0C" w:rsidP="00142846">
      <w:pPr>
        <w:pStyle w:val="Default"/>
        <w:numPr>
          <w:ilvl w:val="0"/>
          <w:numId w:val="2"/>
        </w:numPr>
      </w:pPr>
      <w:r w:rsidRPr="00485E19">
        <w:t>Update all necessary records accurately and completely as required by law, district policies and school regulations.</w:t>
      </w:r>
    </w:p>
    <w:p w:rsidR="00764B0C" w:rsidRPr="00485E19" w:rsidRDefault="00764B0C" w:rsidP="00142846">
      <w:pPr>
        <w:pStyle w:val="Default"/>
        <w:numPr>
          <w:ilvl w:val="0"/>
          <w:numId w:val="2"/>
        </w:numPr>
      </w:pPr>
      <w:r w:rsidRPr="00485E19">
        <w:t>Prepare required reports on students and activities.</w:t>
      </w:r>
    </w:p>
    <w:p w:rsidR="00764B0C" w:rsidRPr="00485E19" w:rsidRDefault="00CE4D6A" w:rsidP="00142846">
      <w:pPr>
        <w:pStyle w:val="Default"/>
        <w:numPr>
          <w:ilvl w:val="0"/>
          <w:numId w:val="2"/>
        </w:numPr>
      </w:pPr>
      <w:r>
        <w:t>M</w:t>
      </w:r>
      <w:r w:rsidR="00764B0C" w:rsidRPr="00485E19">
        <w:t>anage student behavior in the classroom by establishing and enforcing rules and procedures.</w:t>
      </w:r>
    </w:p>
    <w:p w:rsidR="00764B0C" w:rsidRPr="00485E19" w:rsidRDefault="00CE4D6A" w:rsidP="00142846">
      <w:pPr>
        <w:pStyle w:val="Default"/>
        <w:numPr>
          <w:ilvl w:val="0"/>
          <w:numId w:val="2"/>
        </w:numPr>
      </w:pPr>
      <w:r>
        <w:t>M</w:t>
      </w:r>
      <w:r w:rsidR="00764B0C" w:rsidRPr="00485E19">
        <w:t>aintain discipline in accordance with the rules and disciplinary systems of the school.</w:t>
      </w:r>
    </w:p>
    <w:p w:rsidR="0093756C" w:rsidRPr="00485E19" w:rsidRDefault="00CE4D6A" w:rsidP="0093756C">
      <w:pPr>
        <w:pStyle w:val="Default"/>
        <w:numPr>
          <w:ilvl w:val="0"/>
          <w:numId w:val="2"/>
        </w:numPr>
      </w:pPr>
      <w:r>
        <w:t>Carry</w:t>
      </w:r>
      <w:r w:rsidR="0093756C" w:rsidRPr="00485E19">
        <w:t xml:space="preserve">-out numerous interviews and conducted Work Keys Skills Testing leading to hiring. </w:t>
      </w:r>
    </w:p>
    <w:p w:rsidR="0093756C" w:rsidRPr="00485E19" w:rsidRDefault="0093756C" w:rsidP="0093756C">
      <w:pPr>
        <w:pStyle w:val="Default"/>
        <w:numPr>
          <w:ilvl w:val="0"/>
          <w:numId w:val="2"/>
        </w:numPr>
      </w:pPr>
      <w:r w:rsidRPr="00485E19">
        <w:t xml:space="preserve">Responsible for the orientation and training of the newly hired </w:t>
      </w:r>
      <w:r w:rsidR="00A65067">
        <w:t>employees regarding the Company</w:t>
      </w:r>
      <w:r w:rsidR="00A65067">
        <w:rPr>
          <w:rFonts w:hint="cs"/>
          <w:rtl/>
        </w:rPr>
        <w:t xml:space="preserve"> </w:t>
      </w:r>
      <w:r w:rsidRPr="00485E19">
        <w:t xml:space="preserve">Code of Discipline. </w:t>
      </w:r>
    </w:p>
    <w:p w:rsidR="0093756C" w:rsidRPr="00485E19" w:rsidRDefault="0093756C" w:rsidP="0093756C">
      <w:pPr>
        <w:pStyle w:val="Default"/>
        <w:numPr>
          <w:ilvl w:val="0"/>
          <w:numId w:val="2"/>
        </w:numPr>
      </w:pPr>
      <w:r w:rsidRPr="00485E19">
        <w:t xml:space="preserve">Sending qualified applicants to the client for verification </w:t>
      </w:r>
    </w:p>
    <w:p w:rsidR="0093756C" w:rsidRPr="00485E19" w:rsidRDefault="0093756C" w:rsidP="0093756C">
      <w:pPr>
        <w:pStyle w:val="Default"/>
        <w:numPr>
          <w:ilvl w:val="0"/>
          <w:numId w:val="2"/>
        </w:numPr>
      </w:pPr>
      <w:r w:rsidRPr="00485E19">
        <w:t xml:space="preserve">Coordinates with the operations department about how many employees they need for deployment and send them the employees file for copy furnish. </w:t>
      </w:r>
    </w:p>
    <w:p w:rsidR="0093756C" w:rsidRPr="00485E19" w:rsidRDefault="0093756C" w:rsidP="0093756C">
      <w:pPr>
        <w:pStyle w:val="Default"/>
        <w:numPr>
          <w:ilvl w:val="0"/>
          <w:numId w:val="2"/>
        </w:numPr>
      </w:pPr>
      <w:r w:rsidRPr="00485E19">
        <w:t xml:space="preserve">In charge for all the outgoing employees such as preparing their exit clearance and termination. </w:t>
      </w:r>
    </w:p>
    <w:p w:rsidR="0093756C" w:rsidRPr="00485E19" w:rsidRDefault="0093756C" w:rsidP="0093756C">
      <w:pPr>
        <w:pStyle w:val="Default"/>
        <w:numPr>
          <w:ilvl w:val="0"/>
          <w:numId w:val="2"/>
        </w:numPr>
      </w:pPr>
      <w:r w:rsidRPr="00485E19">
        <w:t xml:space="preserve">Schedules appointments for examinee to be tested. </w:t>
      </w:r>
    </w:p>
    <w:p w:rsidR="0093756C" w:rsidRPr="00485E19" w:rsidRDefault="0093756C" w:rsidP="00965E00">
      <w:pPr>
        <w:pStyle w:val="Default"/>
        <w:numPr>
          <w:ilvl w:val="0"/>
          <w:numId w:val="2"/>
        </w:numPr>
        <w:rPr>
          <w:lang w:bidi="ar-AE"/>
        </w:rPr>
      </w:pPr>
      <w:r w:rsidRPr="00485E19">
        <w:rPr>
          <w:lang w:bidi="ar-AE"/>
        </w:rPr>
        <w:t>Full supervision of the examination hall control and regulate its affairs and the i</w:t>
      </w:r>
      <w:r w:rsidR="00CE4D6A">
        <w:rPr>
          <w:lang w:bidi="ar-AE"/>
        </w:rPr>
        <w:t>ssuance of instructions and regulation t</w:t>
      </w:r>
      <w:r w:rsidR="00965E00">
        <w:rPr>
          <w:lang w:bidi="ar-AE"/>
        </w:rPr>
        <w:t>ime and monitor the</w:t>
      </w:r>
      <w:r w:rsidRPr="00485E19">
        <w:rPr>
          <w:lang w:bidi="ar-AE"/>
        </w:rPr>
        <w:t xml:space="preserve"> </w:t>
      </w:r>
      <w:r w:rsidR="00965E00">
        <w:rPr>
          <w:lang w:bidi="ar-AE"/>
        </w:rPr>
        <w:t>correction of exams</w:t>
      </w:r>
      <w:r w:rsidRPr="00485E19">
        <w:rPr>
          <w:lang w:bidi="ar-AE"/>
        </w:rPr>
        <w:t xml:space="preserve"> </w:t>
      </w:r>
      <w:r w:rsidR="00965E00">
        <w:rPr>
          <w:lang w:bidi="ar-AE"/>
        </w:rPr>
        <w:t xml:space="preserve">of </w:t>
      </w:r>
      <w:r w:rsidRPr="00485E19">
        <w:rPr>
          <w:lang w:bidi="ar-AE"/>
        </w:rPr>
        <w:t xml:space="preserve">all the </w:t>
      </w:r>
      <w:r w:rsidR="00965E00">
        <w:rPr>
          <w:lang w:bidi="ar-AE"/>
        </w:rPr>
        <w:t>subject</w:t>
      </w:r>
      <w:r w:rsidRPr="00485E19">
        <w:rPr>
          <w:lang w:bidi="ar-AE"/>
        </w:rPr>
        <w:t xml:space="preserve">s and </w:t>
      </w:r>
      <w:r w:rsidR="00965E00">
        <w:rPr>
          <w:lang w:bidi="ar-AE"/>
        </w:rPr>
        <w:t xml:space="preserve">classes </w:t>
      </w:r>
      <w:r w:rsidRPr="00485E19">
        <w:rPr>
          <w:lang w:bidi="ar-AE"/>
        </w:rPr>
        <w:t xml:space="preserve">and follow-up of corrective actions and </w:t>
      </w:r>
      <w:r w:rsidR="00BB06BC">
        <w:rPr>
          <w:lang w:bidi="ar-AE"/>
        </w:rPr>
        <w:t xml:space="preserve">check </w:t>
      </w:r>
      <w:r w:rsidRPr="00485E19">
        <w:rPr>
          <w:lang w:bidi="ar-AE"/>
        </w:rPr>
        <w:t>up to landing grades and dependence on the school level, the Ministry of</w:t>
      </w:r>
      <w:r w:rsidR="00BB4F28" w:rsidRPr="00485E19">
        <w:rPr>
          <w:lang w:bidi="ar-AE"/>
        </w:rPr>
        <w:t xml:space="preserve"> </w:t>
      </w:r>
      <w:r w:rsidRPr="00485E19">
        <w:rPr>
          <w:lang w:bidi="ar-AE"/>
        </w:rPr>
        <w:t>Education</w:t>
      </w:r>
      <w:r w:rsidR="00BB4F28" w:rsidRPr="00485E19">
        <w:rPr>
          <w:lang w:bidi="ar-AE"/>
        </w:rPr>
        <w:t>.</w:t>
      </w:r>
    </w:p>
    <w:p w:rsidR="0093756C" w:rsidRPr="00BB06BC" w:rsidRDefault="0093756C" w:rsidP="00BB06BC">
      <w:pPr>
        <w:pStyle w:val="NoSpacing"/>
        <w:numPr>
          <w:ilvl w:val="0"/>
          <w:numId w:val="2"/>
        </w:numPr>
        <w:rPr>
          <w:rFonts w:ascii="Cambria" w:hAnsi="Cambria"/>
          <w:sz w:val="24"/>
          <w:szCs w:val="24"/>
          <w:lang w:bidi="ar-AE"/>
        </w:rPr>
      </w:pPr>
      <w:r w:rsidRPr="00BB06BC">
        <w:rPr>
          <w:rFonts w:ascii="Cambria" w:hAnsi="Cambria"/>
          <w:sz w:val="24"/>
          <w:szCs w:val="24"/>
          <w:lang w:bidi="ar-AE"/>
        </w:rPr>
        <w:t xml:space="preserve">Prepare school schedules for all classes </w:t>
      </w:r>
      <w:r w:rsidR="00BB06BC">
        <w:rPr>
          <w:rFonts w:ascii="Cambria" w:hAnsi="Cambria"/>
          <w:sz w:val="24"/>
          <w:szCs w:val="24"/>
          <w:lang w:bidi="ar-AE"/>
        </w:rPr>
        <w:t>in all its details a</w:t>
      </w:r>
      <w:r w:rsidRPr="00BB06BC">
        <w:rPr>
          <w:rFonts w:ascii="Cambria" w:hAnsi="Cambria"/>
          <w:sz w:val="24"/>
          <w:szCs w:val="24"/>
          <w:lang w:bidi="ar-AE"/>
        </w:rPr>
        <w:t>nd</w:t>
      </w:r>
      <w:r w:rsidRPr="00485E19">
        <w:rPr>
          <w:sz w:val="24"/>
          <w:szCs w:val="24"/>
          <w:lang w:bidi="ar-AE"/>
        </w:rPr>
        <w:t xml:space="preserve"> </w:t>
      </w:r>
      <w:r w:rsidRPr="00BB06BC">
        <w:rPr>
          <w:rFonts w:ascii="Cambria" w:hAnsi="Cambria"/>
          <w:sz w:val="24"/>
          <w:szCs w:val="24"/>
          <w:lang w:bidi="ar-AE"/>
        </w:rPr>
        <w:t>input and follow-up amendments down to its stability and its adoption.</w:t>
      </w:r>
    </w:p>
    <w:p w:rsidR="00DA5EE7" w:rsidRPr="00485E19" w:rsidRDefault="00DA5EE7">
      <w:pPr>
        <w:rPr>
          <w:sz w:val="24"/>
          <w:szCs w:val="24"/>
        </w:rPr>
      </w:pPr>
    </w:p>
    <w:p w:rsidR="00142846" w:rsidRPr="00142846" w:rsidRDefault="00142846" w:rsidP="00142846">
      <w:pPr>
        <w:rPr>
          <w:b/>
          <w:bCs/>
          <w:sz w:val="36"/>
          <w:szCs w:val="36"/>
          <w:u w:val="single"/>
        </w:rPr>
      </w:pPr>
      <w:proofErr w:type="gramStart"/>
      <w:r w:rsidRPr="00142846">
        <w:rPr>
          <w:b/>
          <w:bCs/>
          <w:sz w:val="36"/>
          <w:szCs w:val="36"/>
          <w:highlight w:val="yellow"/>
          <w:u w:val="single"/>
        </w:rPr>
        <w:t>Principal ‘of Boys Section in High School (</w:t>
      </w:r>
      <w:proofErr w:type="spellStart"/>
      <w:r w:rsidRPr="00142846">
        <w:rPr>
          <w:b/>
          <w:bCs/>
          <w:sz w:val="36"/>
          <w:szCs w:val="36"/>
          <w:highlight w:val="yellow"/>
          <w:u w:val="single"/>
        </w:rPr>
        <w:t>Sharjah</w:t>
      </w:r>
      <w:proofErr w:type="spellEnd"/>
      <w:r w:rsidRPr="00142846">
        <w:rPr>
          <w:b/>
          <w:bCs/>
          <w:sz w:val="36"/>
          <w:szCs w:val="36"/>
          <w:highlight w:val="yellow"/>
          <w:u w:val="single"/>
        </w:rPr>
        <w:t>) - 2000/01.</w:t>
      </w:r>
      <w:proofErr w:type="gramEnd"/>
    </w:p>
    <w:p w:rsidR="00142846" w:rsidRPr="002E2DD0" w:rsidRDefault="003333A8" w:rsidP="003333A8">
      <w:pPr>
        <w:pStyle w:val="NoSpacing"/>
        <w:numPr>
          <w:ilvl w:val="0"/>
          <w:numId w:val="11"/>
        </w:numPr>
        <w:tabs>
          <w:tab w:val="left" w:pos="720"/>
        </w:tabs>
        <w:spacing w:line="360" w:lineRule="auto"/>
        <w:ind w:left="720"/>
        <w:rPr>
          <w:b/>
          <w:bCs/>
          <w:u w:val="single"/>
        </w:rPr>
      </w:pPr>
      <w:r w:rsidRPr="002E2DD0">
        <w:rPr>
          <w:sz w:val="20"/>
          <w:szCs w:val="20"/>
        </w:rPr>
        <w:t>P</w:t>
      </w:r>
      <w:r w:rsidR="00142846" w:rsidRPr="002E2DD0">
        <w:rPr>
          <w:sz w:val="20"/>
          <w:szCs w:val="20"/>
        </w:rPr>
        <w:t>rovided</w:t>
      </w:r>
      <w:r w:rsidR="00142846" w:rsidRPr="002E2DD0">
        <w:rPr>
          <w:sz w:val="14"/>
          <w:szCs w:val="14"/>
        </w:rPr>
        <w:t xml:space="preserve"> </w:t>
      </w:r>
      <w:r w:rsidR="00142846" w:rsidRPr="002E2DD0">
        <w:rPr>
          <w:sz w:val="20"/>
          <w:szCs w:val="20"/>
        </w:rPr>
        <w:t>support to the teachers and students.</w:t>
      </w:r>
    </w:p>
    <w:p w:rsidR="00BB06BC" w:rsidRPr="002E2DD0" w:rsidRDefault="00A65067" w:rsidP="003333A8">
      <w:pPr>
        <w:pStyle w:val="NoSpacing"/>
        <w:numPr>
          <w:ilvl w:val="0"/>
          <w:numId w:val="11"/>
        </w:numPr>
        <w:tabs>
          <w:tab w:val="left" w:pos="720"/>
        </w:tabs>
        <w:spacing w:line="360" w:lineRule="auto"/>
        <w:ind w:left="720"/>
        <w:rPr>
          <w:b/>
          <w:bCs/>
          <w:u w:val="single"/>
        </w:rPr>
      </w:pPr>
      <w:r>
        <w:rPr>
          <w:sz w:val="20"/>
          <w:szCs w:val="20"/>
        </w:rPr>
        <w:t>Review</w:t>
      </w:r>
      <w:r w:rsidR="00142846" w:rsidRPr="002E2DD0">
        <w:rPr>
          <w:sz w:val="20"/>
          <w:szCs w:val="20"/>
        </w:rPr>
        <w:t xml:space="preserve"> the examinations and worksheets</w:t>
      </w:r>
      <w:r w:rsidR="00142846" w:rsidRPr="002E2DD0">
        <w:rPr>
          <w:sz w:val="14"/>
          <w:szCs w:val="14"/>
        </w:rPr>
        <w:t>.</w:t>
      </w:r>
    </w:p>
    <w:p w:rsidR="00BB06BC" w:rsidRPr="002E2DD0" w:rsidRDefault="00142846" w:rsidP="003333A8">
      <w:pPr>
        <w:pStyle w:val="NoSpacing"/>
        <w:numPr>
          <w:ilvl w:val="0"/>
          <w:numId w:val="11"/>
        </w:numPr>
        <w:tabs>
          <w:tab w:val="left" w:pos="720"/>
        </w:tabs>
        <w:spacing w:line="360" w:lineRule="auto"/>
        <w:ind w:left="720"/>
        <w:rPr>
          <w:b/>
          <w:bCs/>
          <w:u w:val="single"/>
        </w:rPr>
      </w:pPr>
      <w:r w:rsidRPr="002E2DD0">
        <w:rPr>
          <w:sz w:val="20"/>
          <w:szCs w:val="20"/>
        </w:rPr>
        <w:t xml:space="preserve">Evaluated the </w:t>
      </w:r>
      <w:r w:rsidR="00BB06BC" w:rsidRPr="002E2DD0">
        <w:rPr>
          <w:sz w:val="20"/>
          <w:szCs w:val="20"/>
        </w:rPr>
        <w:t>teachers’</w:t>
      </w:r>
      <w:r w:rsidRPr="002E2DD0">
        <w:rPr>
          <w:sz w:val="20"/>
          <w:szCs w:val="20"/>
        </w:rPr>
        <w:t xml:space="preserve"> performance</w:t>
      </w:r>
      <w:r w:rsidRPr="002E2DD0">
        <w:rPr>
          <w:sz w:val="14"/>
          <w:szCs w:val="14"/>
        </w:rPr>
        <w:t xml:space="preserve">. </w:t>
      </w:r>
    </w:p>
    <w:p w:rsidR="00BB06BC" w:rsidRPr="002E2DD0" w:rsidRDefault="00142846" w:rsidP="003333A8">
      <w:pPr>
        <w:pStyle w:val="NoSpacing"/>
        <w:numPr>
          <w:ilvl w:val="0"/>
          <w:numId w:val="10"/>
        </w:numPr>
        <w:spacing w:line="360" w:lineRule="auto"/>
        <w:rPr>
          <w:sz w:val="20"/>
          <w:szCs w:val="20"/>
        </w:rPr>
      </w:pPr>
      <w:r w:rsidRPr="002E2DD0">
        <w:rPr>
          <w:sz w:val="20"/>
          <w:szCs w:val="20"/>
        </w:rPr>
        <w:t xml:space="preserve">Conducted </w:t>
      </w:r>
      <w:r w:rsidR="00BB06BC" w:rsidRPr="002E2DD0">
        <w:rPr>
          <w:sz w:val="20"/>
          <w:szCs w:val="20"/>
        </w:rPr>
        <w:t>staff meetings.</w:t>
      </w:r>
    </w:p>
    <w:p w:rsidR="00142846" w:rsidRPr="002E2DD0" w:rsidRDefault="00BB06BC" w:rsidP="003333A8">
      <w:pPr>
        <w:pStyle w:val="NoSpacing"/>
        <w:numPr>
          <w:ilvl w:val="0"/>
          <w:numId w:val="10"/>
        </w:numPr>
        <w:spacing w:line="360" w:lineRule="auto"/>
        <w:rPr>
          <w:sz w:val="20"/>
          <w:szCs w:val="20"/>
        </w:rPr>
      </w:pPr>
      <w:r w:rsidRPr="002E2DD0">
        <w:rPr>
          <w:sz w:val="20"/>
          <w:szCs w:val="20"/>
        </w:rPr>
        <w:t xml:space="preserve">Train </w:t>
      </w:r>
      <w:r w:rsidR="00142846" w:rsidRPr="002E2DD0">
        <w:rPr>
          <w:sz w:val="20"/>
          <w:szCs w:val="20"/>
        </w:rPr>
        <w:t>new teachers.</w:t>
      </w:r>
    </w:p>
    <w:p w:rsidR="00142846" w:rsidRPr="002E2DD0" w:rsidRDefault="00BB06BC" w:rsidP="003333A8">
      <w:pPr>
        <w:pStyle w:val="NoSpacing"/>
        <w:numPr>
          <w:ilvl w:val="0"/>
          <w:numId w:val="10"/>
        </w:numPr>
        <w:spacing w:line="360" w:lineRule="auto"/>
        <w:rPr>
          <w:sz w:val="20"/>
          <w:szCs w:val="20"/>
        </w:rPr>
      </w:pPr>
      <w:r w:rsidRPr="002E2DD0">
        <w:rPr>
          <w:sz w:val="20"/>
          <w:szCs w:val="20"/>
        </w:rPr>
        <w:lastRenderedPageBreak/>
        <w:t>Supervise</w:t>
      </w:r>
      <w:r w:rsidR="00142846" w:rsidRPr="002E2DD0">
        <w:rPr>
          <w:sz w:val="20"/>
          <w:szCs w:val="20"/>
        </w:rPr>
        <w:t xml:space="preserve"> the teachers and students.</w:t>
      </w:r>
    </w:p>
    <w:p w:rsidR="00142846" w:rsidRPr="002E2DD0" w:rsidRDefault="00BB06BC" w:rsidP="003333A8">
      <w:pPr>
        <w:pStyle w:val="NoSpacing"/>
        <w:numPr>
          <w:ilvl w:val="0"/>
          <w:numId w:val="10"/>
        </w:numPr>
        <w:spacing w:line="360" w:lineRule="auto"/>
        <w:rPr>
          <w:sz w:val="20"/>
          <w:szCs w:val="20"/>
        </w:rPr>
      </w:pPr>
      <w:r w:rsidRPr="002E2DD0">
        <w:rPr>
          <w:sz w:val="20"/>
          <w:szCs w:val="20"/>
        </w:rPr>
        <w:t xml:space="preserve">Monitor and document </w:t>
      </w:r>
      <w:r w:rsidR="00142846" w:rsidRPr="002E2DD0">
        <w:rPr>
          <w:sz w:val="20"/>
          <w:szCs w:val="20"/>
        </w:rPr>
        <w:t>data of teachers and students.</w:t>
      </w:r>
    </w:p>
    <w:p w:rsidR="00142846" w:rsidRPr="002E2DD0" w:rsidRDefault="00142846" w:rsidP="003333A8">
      <w:pPr>
        <w:pStyle w:val="NoSpacing"/>
        <w:numPr>
          <w:ilvl w:val="0"/>
          <w:numId w:val="10"/>
        </w:numPr>
        <w:spacing w:line="360" w:lineRule="auto"/>
        <w:rPr>
          <w:sz w:val="20"/>
          <w:szCs w:val="20"/>
        </w:rPr>
      </w:pPr>
      <w:r w:rsidRPr="002E2DD0">
        <w:rPr>
          <w:sz w:val="20"/>
          <w:szCs w:val="20"/>
        </w:rPr>
        <w:t>Participate in department and school meetings, parent meetings.</w:t>
      </w:r>
    </w:p>
    <w:p w:rsidR="00142846" w:rsidRPr="002E2DD0" w:rsidRDefault="00142846" w:rsidP="003333A8">
      <w:pPr>
        <w:pStyle w:val="NoSpacing"/>
        <w:numPr>
          <w:ilvl w:val="0"/>
          <w:numId w:val="10"/>
        </w:numPr>
        <w:spacing w:line="360" w:lineRule="auto"/>
        <w:rPr>
          <w:sz w:val="20"/>
          <w:szCs w:val="20"/>
        </w:rPr>
      </w:pPr>
      <w:r w:rsidRPr="002E2DD0">
        <w:rPr>
          <w:sz w:val="20"/>
          <w:szCs w:val="20"/>
        </w:rPr>
        <w:t>Maintain discipline in accordance with the rules and disciplinary systems of the school.</w:t>
      </w:r>
    </w:p>
    <w:p w:rsidR="00142846" w:rsidRPr="002E2DD0" w:rsidRDefault="00142846" w:rsidP="003333A8">
      <w:pPr>
        <w:pStyle w:val="NoSpacing"/>
        <w:numPr>
          <w:ilvl w:val="0"/>
          <w:numId w:val="10"/>
        </w:numPr>
        <w:spacing w:line="360" w:lineRule="auto"/>
        <w:rPr>
          <w:sz w:val="20"/>
          <w:szCs w:val="20"/>
        </w:rPr>
      </w:pPr>
      <w:r w:rsidRPr="002E2DD0">
        <w:rPr>
          <w:sz w:val="20"/>
          <w:szCs w:val="20"/>
        </w:rPr>
        <w:t>Apply appropriate disciplinary measures where necessary.</w:t>
      </w:r>
    </w:p>
    <w:p w:rsidR="00142846" w:rsidRPr="002E2DD0" w:rsidRDefault="00142846" w:rsidP="003333A8">
      <w:pPr>
        <w:pStyle w:val="NoSpacing"/>
        <w:numPr>
          <w:ilvl w:val="0"/>
          <w:numId w:val="10"/>
        </w:numPr>
        <w:spacing w:line="360" w:lineRule="auto"/>
        <w:rPr>
          <w:sz w:val="20"/>
          <w:szCs w:val="20"/>
        </w:rPr>
      </w:pPr>
      <w:r w:rsidRPr="002E2DD0">
        <w:rPr>
          <w:sz w:val="20"/>
          <w:szCs w:val="20"/>
        </w:rPr>
        <w:t xml:space="preserve">Perform certain pastoral duties including student support, counseling. </w:t>
      </w:r>
      <w:r w:rsidR="00A65067" w:rsidRPr="002E2DD0">
        <w:rPr>
          <w:sz w:val="20"/>
          <w:szCs w:val="20"/>
        </w:rPr>
        <w:t>Students</w:t>
      </w:r>
      <w:r w:rsidRPr="002E2DD0">
        <w:rPr>
          <w:sz w:val="20"/>
          <w:szCs w:val="20"/>
        </w:rPr>
        <w:t xml:space="preserve"> with academic problems and providing student encouragement.</w:t>
      </w:r>
    </w:p>
    <w:p w:rsidR="00FE1EA0" w:rsidRPr="00EC5620" w:rsidRDefault="0017639B" w:rsidP="00EC5620">
      <w:pPr>
        <w:pStyle w:val="NoSpacing"/>
        <w:numPr>
          <w:ilvl w:val="0"/>
          <w:numId w:val="10"/>
        </w:numPr>
        <w:spacing w:line="360" w:lineRule="auto"/>
        <w:rPr>
          <w:sz w:val="20"/>
          <w:szCs w:val="20"/>
        </w:rPr>
      </w:pPr>
      <w:r w:rsidRPr="0017639B">
        <w:rPr>
          <w:rFonts w:asciiTheme="minorBidi" w:hAnsiTheme="minorBidi"/>
          <w:noProof/>
          <w:sz w:val="24"/>
          <w:szCs w:val="24"/>
          <w:rtl/>
        </w:rPr>
        <mc:AlternateContent>
          <mc:Choice Requires="wps">
            <w:drawing>
              <wp:anchor distT="0" distB="0" distL="114300" distR="114300" simplePos="0" relativeHeight="251667968" behindDoc="0" locked="0" layoutInCell="1" allowOverlap="1" wp14:anchorId="58089349" wp14:editId="5C0749DC">
                <wp:simplePos x="0" y="0"/>
                <wp:positionH relativeFrom="leftMargin">
                  <wp:posOffset>7058025</wp:posOffset>
                </wp:positionH>
                <wp:positionV relativeFrom="paragraph">
                  <wp:posOffset>285115</wp:posOffset>
                </wp:positionV>
                <wp:extent cx="285750" cy="361950"/>
                <wp:effectExtent l="0" t="0" r="19050" b="19050"/>
                <wp:wrapNone/>
                <wp:docPr id="6" name="شكل بيضاوي 5"/>
                <wp:cNvGraphicFramePr/>
                <a:graphic xmlns:a="http://schemas.openxmlformats.org/drawingml/2006/main">
                  <a:graphicData uri="http://schemas.microsoft.com/office/word/2010/wordprocessingShape">
                    <wps:wsp>
                      <wps:cNvSpPr/>
                      <wps:spPr>
                        <a:xfrm>
                          <a:off x="0" y="0"/>
                          <a:ext cx="285750" cy="36195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17639B" w:rsidRDefault="0017639B" w:rsidP="0017639B">
                            <w:pPr>
                              <w:jc w:val="right"/>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8089349" id="_x0000_s1029" style="position:absolute;left:0;text-align:left;margin-left:555.75pt;margin-top:22.45pt;width:22.5pt;height:28.5pt;z-index:2516679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" fillcolor="#5b9bd5" strokecolor="#41719c" strokeweight="1pt">
                <v:stroke joinstyle="miter"/>
                <v:textbox>
                  <w:txbxContent>
                    <w:p w:rsidR="0017639B" w:rsidRDefault="0017639B" w:rsidP="0017639B">
                      <w:pPr>
                        <w:jc w:val="right"/>
                      </w:pPr>
                      <w:r>
                        <w:t>3</w:t>
                      </w:r>
                    </w:p>
                  </w:txbxContent>
                </v:textbox>
                <w10:wrap anchorx="margin"/>
              </v:oval>
            </w:pict>
          </mc:Fallback>
        </mc:AlternateContent>
      </w:r>
      <w:r w:rsidR="00142846" w:rsidRPr="002E2DD0">
        <w:rPr>
          <w:sz w:val="20"/>
          <w:szCs w:val="20"/>
        </w:rPr>
        <w:t>Participate in extracurricular activities such as social activities, sporting activities, clubs and student organizations.</w:t>
      </w:r>
      <w:r w:rsidRPr="0017639B">
        <w:rPr>
          <w:rFonts w:asciiTheme="minorBidi" w:hAnsiTheme="minorBidi"/>
          <w:noProof/>
          <w:sz w:val="24"/>
          <w:szCs w:val="24"/>
          <w:rtl/>
        </w:rPr>
        <w:t xml:space="preserve"> </w:t>
      </w:r>
    </w:p>
    <w:p w:rsidR="00FE1EA0" w:rsidRPr="00FE1EA0" w:rsidRDefault="00FE1EA0" w:rsidP="00FE1EA0">
      <w:pPr>
        <w:rPr>
          <w:rFonts w:cstheme="minorHAnsi"/>
          <w:sz w:val="36"/>
          <w:szCs w:val="36"/>
        </w:rPr>
      </w:pPr>
      <w:r w:rsidRPr="00FE1EA0">
        <w:rPr>
          <w:rFonts w:cstheme="minorHAnsi"/>
          <w:b/>
          <w:bCs/>
          <w:sz w:val="36"/>
          <w:szCs w:val="36"/>
          <w:highlight w:val="yellow"/>
          <w:u w:val="single"/>
        </w:rPr>
        <w:t xml:space="preserve">Working </w:t>
      </w:r>
      <w:r w:rsidR="003333A8">
        <w:rPr>
          <w:rFonts w:cstheme="minorHAnsi"/>
          <w:b/>
          <w:bCs/>
          <w:sz w:val="36"/>
          <w:szCs w:val="36"/>
          <w:highlight w:val="yellow"/>
          <w:u w:val="single"/>
        </w:rPr>
        <w:t xml:space="preserve">as Principal of Private </w:t>
      </w:r>
      <w:proofErr w:type="gramStart"/>
      <w:r w:rsidR="003333A8">
        <w:rPr>
          <w:rFonts w:cstheme="minorHAnsi"/>
          <w:b/>
          <w:bCs/>
          <w:sz w:val="36"/>
          <w:szCs w:val="36"/>
          <w:highlight w:val="yellow"/>
          <w:u w:val="single"/>
        </w:rPr>
        <w:t xml:space="preserve">School </w:t>
      </w:r>
      <w:r w:rsidRPr="00FE1EA0">
        <w:rPr>
          <w:rFonts w:cstheme="minorHAnsi"/>
          <w:b/>
          <w:bCs/>
          <w:sz w:val="36"/>
          <w:szCs w:val="36"/>
          <w:highlight w:val="yellow"/>
          <w:u w:val="single"/>
        </w:rPr>
        <w:t xml:space="preserve"> from</w:t>
      </w:r>
      <w:proofErr w:type="gramEnd"/>
      <w:r w:rsidRPr="00FE1EA0">
        <w:rPr>
          <w:rFonts w:cstheme="minorHAnsi"/>
          <w:b/>
          <w:bCs/>
          <w:sz w:val="36"/>
          <w:szCs w:val="36"/>
          <w:highlight w:val="yellow"/>
          <w:u w:val="single"/>
        </w:rPr>
        <w:t xml:space="preserve"> 1992 to 2000.</w:t>
      </w:r>
    </w:p>
    <w:p w:rsidR="00FE1EA0" w:rsidRPr="00FE1EA0" w:rsidRDefault="003333A8" w:rsidP="003333A8">
      <w:pPr>
        <w:pStyle w:val="NoSpacing"/>
        <w:ind w:firstLine="360"/>
        <w:rPr>
          <w:b/>
          <w:bCs/>
          <w:sz w:val="36"/>
          <w:szCs w:val="36"/>
          <w:u w:val="single"/>
        </w:rPr>
      </w:pPr>
      <w:r>
        <w:rPr>
          <w:sz w:val="28"/>
          <w:szCs w:val="28"/>
        </w:rPr>
        <w:t xml:space="preserve">- </w:t>
      </w:r>
      <w:r>
        <w:rPr>
          <w:sz w:val="28"/>
          <w:szCs w:val="28"/>
        </w:rPr>
        <w:tab/>
      </w:r>
      <w:r w:rsidR="00FE1EA0" w:rsidRPr="00FE1EA0">
        <w:rPr>
          <w:sz w:val="28"/>
          <w:szCs w:val="28"/>
        </w:rPr>
        <w:t>Directing and planning the educational process systems</w:t>
      </w:r>
      <w:r w:rsidR="00FE1EA0">
        <w:t>.</w:t>
      </w:r>
    </w:p>
    <w:p w:rsidR="00FE1EA0" w:rsidRPr="00B93720" w:rsidRDefault="00FE1EA0" w:rsidP="00FE1EA0">
      <w:pPr>
        <w:pStyle w:val="NoSpacing"/>
        <w:numPr>
          <w:ilvl w:val="0"/>
          <w:numId w:val="7"/>
        </w:numPr>
        <w:rPr>
          <w:rFonts w:cstheme="minorHAnsi"/>
          <w:sz w:val="28"/>
          <w:szCs w:val="28"/>
        </w:rPr>
      </w:pPr>
      <w:r>
        <w:rPr>
          <w:rFonts w:cstheme="minorHAnsi"/>
          <w:sz w:val="28"/>
          <w:szCs w:val="28"/>
        </w:rPr>
        <w:t>D</w:t>
      </w:r>
      <w:r w:rsidRPr="00B93720">
        <w:rPr>
          <w:rFonts w:cstheme="minorHAnsi"/>
          <w:sz w:val="28"/>
          <w:szCs w:val="28"/>
        </w:rPr>
        <w:t>e</w:t>
      </w:r>
      <w:r w:rsidR="003333A8">
        <w:rPr>
          <w:rFonts w:cstheme="minorHAnsi"/>
          <w:sz w:val="28"/>
          <w:szCs w:val="28"/>
        </w:rPr>
        <w:t>termine the needs of the school and work on supplying them.</w:t>
      </w:r>
    </w:p>
    <w:p w:rsidR="00FE1EA0" w:rsidRPr="00B93720" w:rsidRDefault="00FE1EA0" w:rsidP="00FE1EA0">
      <w:pPr>
        <w:pStyle w:val="NoSpacing"/>
        <w:numPr>
          <w:ilvl w:val="0"/>
          <w:numId w:val="7"/>
        </w:numPr>
        <w:rPr>
          <w:rFonts w:cstheme="minorHAnsi"/>
          <w:sz w:val="28"/>
          <w:szCs w:val="28"/>
        </w:rPr>
      </w:pPr>
      <w:r>
        <w:rPr>
          <w:rFonts w:cstheme="minorHAnsi"/>
          <w:sz w:val="28"/>
          <w:szCs w:val="28"/>
        </w:rPr>
        <w:t>T</w:t>
      </w:r>
      <w:r w:rsidRPr="00B93720">
        <w:rPr>
          <w:rFonts w:cstheme="minorHAnsi"/>
          <w:sz w:val="28"/>
          <w:szCs w:val="28"/>
        </w:rPr>
        <w:t>he ability to identify and organize the manpower and the factors that help meet the needs of the school.</w:t>
      </w:r>
    </w:p>
    <w:p w:rsidR="00FE1EA0" w:rsidRPr="00B93720" w:rsidRDefault="00FE1EA0" w:rsidP="00766D14">
      <w:pPr>
        <w:pStyle w:val="NoSpacing"/>
        <w:numPr>
          <w:ilvl w:val="0"/>
          <w:numId w:val="7"/>
        </w:numPr>
        <w:rPr>
          <w:rFonts w:cstheme="minorHAnsi"/>
          <w:sz w:val="28"/>
          <w:szCs w:val="28"/>
        </w:rPr>
      </w:pPr>
      <w:r>
        <w:rPr>
          <w:rFonts w:cstheme="minorHAnsi"/>
          <w:sz w:val="28"/>
          <w:szCs w:val="28"/>
        </w:rPr>
        <w:t>T</w:t>
      </w:r>
      <w:r w:rsidRPr="00B93720">
        <w:rPr>
          <w:rFonts w:cstheme="minorHAnsi"/>
          <w:sz w:val="28"/>
          <w:szCs w:val="28"/>
        </w:rPr>
        <w:t xml:space="preserve">he application of appropriate strategies to stimulate all of the faculty members, and students to increase their abilities and </w:t>
      </w:r>
      <w:r w:rsidR="00766D14">
        <w:rPr>
          <w:rFonts w:cstheme="minorHAnsi"/>
          <w:sz w:val="28"/>
          <w:szCs w:val="28"/>
        </w:rPr>
        <w:t xml:space="preserve">boost their </w:t>
      </w:r>
      <w:r w:rsidR="00766D14" w:rsidRPr="00B93720">
        <w:rPr>
          <w:rFonts w:cstheme="minorHAnsi"/>
          <w:sz w:val="28"/>
          <w:szCs w:val="28"/>
        </w:rPr>
        <w:t>enthusiasm</w:t>
      </w:r>
      <w:r w:rsidR="00766D14">
        <w:rPr>
          <w:rFonts w:cstheme="minorHAnsi"/>
          <w:sz w:val="28"/>
          <w:szCs w:val="28"/>
        </w:rPr>
        <w:t>.</w:t>
      </w:r>
    </w:p>
    <w:p w:rsidR="00FE1EA0" w:rsidRPr="00B93720" w:rsidRDefault="00FE1EA0" w:rsidP="00FE1EA0">
      <w:pPr>
        <w:pStyle w:val="NoSpacing"/>
        <w:numPr>
          <w:ilvl w:val="0"/>
          <w:numId w:val="7"/>
        </w:numPr>
        <w:rPr>
          <w:rFonts w:cstheme="minorHAnsi"/>
          <w:sz w:val="28"/>
          <w:szCs w:val="28"/>
        </w:rPr>
      </w:pPr>
      <w:r>
        <w:rPr>
          <w:rFonts w:cstheme="minorHAnsi"/>
          <w:sz w:val="28"/>
          <w:szCs w:val="28"/>
        </w:rPr>
        <w:t>M</w:t>
      </w:r>
      <w:r w:rsidRPr="00B93720">
        <w:rPr>
          <w:rFonts w:cstheme="minorHAnsi"/>
          <w:sz w:val="28"/>
          <w:szCs w:val="28"/>
        </w:rPr>
        <w:t>onitoring and follow-up activities and performance to keep up with management strategies.</w:t>
      </w:r>
    </w:p>
    <w:p w:rsidR="00FE1EA0" w:rsidRPr="00B93720" w:rsidRDefault="00FE1EA0" w:rsidP="00FE1EA0">
      <w:pPr>
        <w:pStyle w:val="NoSpacing"/>
        <w:numPr>
          <w:ilvl w:val="0"/>
          <w:numId w:val="7"/>
        </w:numPr>
        <w:rPr>
          <w:rFonts w:cstheme="minorHAnsi"/>
          <w:sz w:val="28"/>
          <w:szCs w:val="28"/>
        </w:rPr>
      </w:pPr>
      <w:r>
        <w:rPr>
          <w:rFonts w:cstheme="minorHAnsi"/>
          <w:sz w:val="28"/>
          <w:szCs w:val="28"/>
        </w:rPr>
        <w:t>E</w:t>
      </w:r>
      <w:r w:rsidRPr="00B93720">
        <w:rPr>
          <w:rFonts w:cstheme="minorHAnsi"/>
          <w:sz w:val="28"/>
          <w:szCs w:val="28"/>
        </w:rPr>
        <w:t>mphasis on the management of all operations and to provide alternative solutions and appropriate decisions.</w:t>
      </w:r>
    </w:p>
    <w:p w:rsidR="00FE1EA0" w:rsidRPr="00B93720" w:rsidRDefault="00FE1EA0" w:rsidP="00FE1EA0">
      <w:pPr>
        <w:pStyle w:val="NoSpacing"/>
        <w:numPr>
          <w:ilvl w:val="0"/>
          <w:numId w:val="7"/>
        </w:numPr>
        <w:rPr>
          <w:rFonts w:cstheme="minorHAnsi"/>
          <w:sz w:val="28"/>
          <w:szCs w:val="28"/>
        </w:rPr>
      </w:pPr>
      <w:r>
        <w:rPr>
          <w:rFonts w:cstheme="minorHAnsi"/>
          <w:sz w:val="28"/>
          <w:szCs w:val="28"/>
        </w:rPr>
        <w:t>T</w:t>
      </w:r>
      <w:r w:rsidRPr="00B93720">
        <w:rPr>
          <w:rFonts w:cstheme="minorHAnsi"/>
          <w:sz w:val="28"/>
          <w:szCs w:val="28"/>
        </w:rPr>
        <w:t>he development and modification of curricula (enrichment materials) in line with the needs of students.</w:t>
      </w:r>
    </w:p>
    <w:p w:rsidR="00FE1EA0" w:rsidRPr="00B93720" w:rsidRDefault="00FE1EA0" w:rsidP="00FE1EA0">
      <w:pPr>
        <w:pStyle w:val="NoSpacing"/>
        <w:numPr>
          <w:ilvl w:val="0"/>
          <w:numId w:val="7"/>
        </w:numPr>
        <w:rPr>
          <w:rFonts w:cstheme="minorHAnsi"/>
          <w:b/>
          <w:bCs/>
          <w:sz w:val="28"/>
          <w:szCs w:val="28"/>
          <w:u w:val="single"/>
        </w:rPr>
      </w:pPr>
      <w:r>
        <w:rPr>
          <w:rFonts w:cstheme="minorHAnsi"/>
          <w:sz w:val="28"/>
          <w:szCs w:val="28"/>
        </w:rPr>
        <w:t>D</w:t>
      </w:r>
      <w:r w:rsidRPr="00B93720">
        <w:rPr>
          <w:rFonts w:cstheme="minorHAnsi"/>
          <w:sz w:val="28"/>
          <w:szCs w:val="28"/>
        </w:rPr>
        <w:t>evelopment and follow-up of relations between the school and the school district and the Ministry of Education</w:t>
      </w:r>
      <w:r w:rsidR="00EC5620">
        <w:rPr>
          <w:rFonts w:cstheme="minorHAnsi"/>
          <w:sz w:val="28"/>
          <w:szCs w:val="28"/>
        </w:rPr>
        <w:t>.</w:t>
      </w:r>
    </w:p>
    <w:p w:rsidR="00FE1EA0" w:rsidRDefault="00FE1EA0" w:rsidP="00FE1EA0">
      <w:pPr>
        <w:pStyle w:val="NoSpacing"/>
        <w:rPr>
          <w:lang w:bidi="ar-AE"/>
        </w:rPr>
      </w:pPr>
    </w:p>
    <w:p w:rsidR="00FE1EA0" w:rsidRDefault="00FE1EA0" w:rsidP="00FE1EA0">
      <w:pPr>
        <w:rPr>
          <w:rFonts w:cstheme="minorHAnsi"/>
          <w:b/>
          <w:bCs/>
          <w:sz w:val="36"/>
          <w:szCs w:val="36"/>
          <w:u w:val="single"/>
        </w:rPr>
      </w:pPr>
      <w:proofErr w:type="gramStart"/>
      <w:r w:rsidRPr="00240F55">
        <w:rPr>
          <w:rFonts w:cstheme="minorHAnsi"/>
          <w:b/>
          <w:bCs/>
          <w:sz w:val="36"/>
          <w:szCs w:val="36"/>
          <w:highlight w:val="yellow"/>
          <w:u w:val="single"/>
        </w:rPr>
        <w:t>Working as P.R.O in Mohammed Bin Saud University -19</w:t>
      </w:r>
      <w:r w:rsidRPr="00240F55">
        <w:rPr>
          <w:rFonts w:cstheme="minorHAnsi" w:hint="cs"/>
          <w:b/>
          <w:bCs/>
          <w:sz w:val="36"/>
          <w:szCs w:val="36"/>
          <w:highlight w:val="yellow"/>
          <w:u w:val="single"/>
          <w:rtl/>
        </w:rPr>
        <w:t>88</w:t>
      </w:r>
      <w:r w:rsidRPr="00240F55">
        <w:rPr>
          <w:rFonts w:cstheme="minorHAnsi"/>
          <w:b/>
          <w:bCs/>
          <w:sz w:val="36"/>
          <w:szCs w:val="36"/>
          <w:highlight w:val="yellow"/>
          <w:u w:val="single"/>
        </w:rPr>
        <w:t>/89 and 1989/90.</w:t>
      </w:r>
      <w:proofErr w:type="gramEnd"/>
    </w:p>
    <w:p w:rsidR="0018024A" w:rsidRDefault="0018024A" w:rsidP="00FE1EA0">
      <w:pPr>
        <w:rPr>
          <w:rFonts w:cstheme="minorHAnsi"/>
          <w:b/>
          <w:bCs/>
          <w:sz w:val="36"/>
          <w:szCs w:val="36"/>
          <w:u w:val="single"/>
        </w:rPr>
      </w:pPr>
    </w:p>
    <w:p w:rsidR="0018024A" w:rsidRDefault="0018024A" w:rsidP="00FE1EA0">
      <w:pPr>
        <w:rPr>
          <w:rFonts w:cstheme="minorHAnsi"/>
          <w:b/>
          <w:bCs/>
          <w:sz w:val="36"/>
          <w:szCs w:val="36"/>
          <w:u w:val="single"/>
        </w:rPr>
      </w:pPr>
    </w:p>
    <w:p w:rsidR="00FF7A6F" w:rsidRPr="00EC5620" w:rsidRDefault="00FF7A6F" w:rsidP="00FF7A6F">
      <w:pPr>
        <w:rPr>
          <w:b/>
          <w:bCs/>
          <w:sz w:val="2"/>
          <w:szCs w:val="2"/>
          <w:u w:val="double"/>
        </w:rPr>
      </w:pPr>
    </w:p>
    <w:p w:rsidR="00B74AD0" w:rsidRDefault="00781FDE" w:rsidP="00FF7A6F">
      <w:pPr>
        <w:rPr>
          <w:b/>
          <w:bCs/>
          <w:sz w:val="32"/>
          <w:szCs w:val="32"/>
          <w:lang w:bidi="ar-AE"/>
        </w:rPr>
      </w:pPr>
      <w:r>
        <w:rPr>
          <w:b/>
          <w:bCs/>
          <w:noProof/>
          <w:sz w:val="32"/>
          <w:szCs w:val="32"/>
        </w:rPr>
        <mc:AlternateContent>
          <mc:Choice Requires="wps">
            <w:drawing>
              <wp:anchor distT="0" distB="0" distL="114300" distR="114300" simplePos="0" relativeHeight="251661824" behindDoc="0" locked="0" layoutInCell="1" allowOverlap="1" wp14:anchorId="2456976B" wp14:editId="28FBAF53">
                <wp:simplePos x="0" y="0"/>
                <wp:positionH relativeFrom="column">
                  <wp:posOffset>-1</wp:posOffset>
                </wp:positionH>
                <wp:positionV relativeFrom="paragraph">
                  <wp:posOffset>66887</wp:posOffset>
                </wp:positionV>
                <wp:extent cx="6747933" cy="2429933"/>
                <wp:effectExtent l="0" t="0" r="15240" b="27940"/>
                <wp:wrapNone/>
                <wp:docPr id="3" name="Rounded Rectangle 3"/>
                <wp:cNvGraphicFramePr/>
                <a:graphic xmlns:a="http://schemas.openxmlformats.org/drawingml/2006/main">
                  <a:graphicData uri="http://schemas.microsoft.com/office/word/2010/wordprocessingShape">
                    <wps:wsp>
                      <wps:cNvSpPr/>
                      <wps:spPr>
                        <a:xfrm>
                          <a:off x="0" y="0"/>
                          <a:ext cx="6747933" cy="2429933"/>
                        </a:xfrm>
                        <a:prstGeom prst="roundRect">
                          <a:avLst/>
                        </a:prstGeom>
                      </wps:spPr>
                      <wps:style>
                        <a:lnRef idx="2">
                          <a:schemeClr val="dk1"/>
                        </a:lnRef>
                        <a:fillRef idx="1">
                          <a:schemeClr val="lt1"/>
                        </a:fillRef>
                        <a:effectRef idx="0">
                          <a:schemeClr val="dk1"/>
                        </a:effectRef>
                        <a:fontRef idx="minor">
                          <a:schemeClr val="dk1"/>
                        </a:fontRef>
                      </wps:style>
                      <wps:txbx>
                        <w:txbxContent>
                          <w:p w:rsidR="00781FDE" w:rsidRDefault="00781FDE" w:rsidP="00781FDE">
                            <w:pPr>
                              <w:rPr>
                                <w:b/>
                                <w:bCs/>
                                <w:sz w:val="40"/>
                                <w:szCs w:val="40"/>
                                <w:u w:val="double"/>
                              </w:rPr>
                            </w:pPr>
                            <w:r w:rsidRPr="00D44516">
                              <w:rPr>
                                <w:b/>
                                <w:bCs/>
                                <w:sz w:val="40"/>
                                <w:szCs w:val="40"/>
                                <w:u w:val="double"/>
                              </w:rPr>
                              <w:t>Qualifications:</w:t>
                            </w:r>
                          </w:p>
                          <w:p w:rsidR="004E2287" w:rsidRDefault="004E2287" w:rsidP="004E2287">
                            <w:pPr>
                              <w:rPr>
                                <w:sz w:val="28"/>
                                <w:szCs w:val="28"/>
                              </w:rPr>
                            </w:pPr>
                            <w:r w:rsidRPr="00E547E7">
                              <w:rPr>
                                <w:b/>
                                <w:bCs/>
                                <w:sz w:val="28"/>
                                <w:szCs w:val="28"/>
                                <w:u w:val="double"/>
                              </w:rPr>
                              <w:t>Bachelor's</w:t>
                            </w:r>
                            <w:r>
                              <w:rPr>
                                <w:b/>
                                <w:bCs/>
                                <w:sz w:val="28"/>
                                <w:szCs w:val="28"/>
                                <w:u w:val="double"/>
                              </w:rPr>
                              <w:t>:</w:t>
                            </w:r>
                            <w:r w:rsidRPr="00D44516">
                              <w:rPr>
                                <w:sz w:val="28"/>
                                <w:szCs w:val="28"/>
                              </w:rPr>
                              <w:t xml:space="preserve"> in </w:t>
                            </w:r>
                            <w:r>
                              <w:rPr>
                                <w:sz w:val="28"/>
                                <w:szCs w:val="28"/>
                              </w:rPr>
                              <w:t xml:space="preserve">Arabic </w:t>
                            </w:r>
                            <w:r w:rsidRPr="00D44516">
                              <w:rPr>
                                <w:sz w:val="28"/>
                                <w:szCs w:val="28"/>
                              </w:rPr>
                              <w:t xml:space="preserve">Studies- Saudi </w:t>
                            </w:r>
                            <w:proofErr w:type="gramStart"/>
                            <w:r w:rsidRPr="00D44516">
                              <w:rPr>
                                <w:sz w:val="28"/>
                                <w:szCs w:val="28"/>
                              </w:rPr>
                              <w:t>Arabia</w:t>
                            </w:r>
                            <w:r>
                              <w:rPr>
                                <w:rFonts w:hint="cs"/>
                                <w:sz w:val="28"/>
                                <w:szCs w:val="28"/>
                                <w:rtl/>
                              </w:rPr>
                              <w:t xml:space="preserve">  </w:t>
                            </w:r>
                            <w:r w:rsidRPr="00D44516">
                              <w:rPr>
                                <w:sz w:val="28"/>
                                <w:szCs w:val="28"/>
                              </w:rPr>
                              <w:t>(</w:t>
                            </w:r>
                            <w:proofErr w:type="gramEnd"/>
                            <w:r>
                              <w:rPr>
                                <w:sz w:val="28"/>
                                <w:szCs w:val="28"/>
                              </w:rPr>
                              <w:t>Riyadh)</w:t>
                            </w:r>
                          </w:p>
                          <w:p w:rsidR="004E2287" w:rsidRDefault="004E2287" w:rsidP="004E2287">
                            <w:pPr>
                              <w:rPr>
                                <w:b/>
                                <w:bCs/>
                                <w:sz w:val="32"/>
                                <w:szCs w:val="32"/>
                                <w:lang w:bidi="ar-AE"/>
                              </w:rPr>
                            </w:pPr>
                            <w:r w:rsidRPr="00E547E7">
                              <w:rPr>
                                <w:b/>
                                <w:bCs/>
                                <w:sz w:val="28"/>
                                <w:szCs w:val="28"/>
                                <w:u w:val="double"/>
                              </w:rPr>
                              <w:t>First Year Master</w:t>
                            </w:r>
                            <w:r>
                              <w:rPr>
                                <w:sz w:val="28"/>
                                <w:szCs w:val="28"/>
                              </w:rPr>
                              <w:t xml:space="preserve">: </w:t>
                            </w:r>
                            <w:r w:rsidRPr="00D44516">
                              <w:rPr>
                                <w:sz w:val="28"/>
                                <w:szCs w:val="28"/>
                              </w:rPr>
                              <w:t>- Lebanon (Beirut).</w:t>
                            </w:r>
                            <w:r>
                              <w:rPr>
                                <w:sz w:val="28"/>
                                <w:szCs w:val="28"/>
                              </w:rPr>
                              <w:t xml:space="preserve">      </w:t>
                            </w:r>
                            <w:r w:rsidRPr="00781FDE">
                              <w:rPr>
                                <w:b/>
                                <w:bCs/>
                                <w:sz w:val="32"/>
                                <w:szCs w:val="32"/>
                              </w:rPr>
                              <w:t xml:space="preserve"> </w:t>
                            </w:r>
                            <w:r>
                              <w:rPr>
                                <w:b/>
                                <w:bCs/>
                                <w:sz w:val="32"/>
                                <w:szCs w:val="32"/>
                              </w:rPr>
                              <w:t xml:space="preserve">- </w:t>
                            </w:r>
                            <w:r w:rsidRPr="00912934">
                              <w:rPr>
                                <w:b/>
                                <w:bCs/>
                                <w:sz w:val="32"/>
                                <w:szCs w:val="32"/>
                              </w:rPr>
                              <w:t>Certificate of "ICDL".</w:t>
                            </w:r>
                          </w:p>
                          <w:p w:rsidR="00781FDE" w:rsidRPr="00E547E7" w:rsidRDefault="00781FDE" w:rsidP="00781FDE">
                            <w:pPr>
                              <w:rPr>
                                <w:sz w:val="40"/>
                                <w:szCs w:val="40"/>
                              </w:rPr>
                            </w:pPr>
                            <w:r>
                              <w:rPr>
                                <w:b/>
                                <w:bCs/>
                                <w:sz w:val="40"/>
                                <w:szCs w:val="40"/>
                                <w:u w:val="double"/>
                              </w:rPr>
                              <w:t>Master:</w:t>
                            </w:r>
                            <w:r>
                              <w:rPr>
                                <w:sz w:val="40"/>
                                <w:szCs w:val="40"/>
                              </w:rPr>
                              <w:t xml:space="preserve"> </w:t>
                            </w:r>
                            <w:r w:rsidRPr="00BB0F9B">
                              <w:rPr>
                                <w:sz w:val="32"/>
                                <w:szCs w:val="32"/>
                              </w:rPr>
                              <w:t xml:space="preserve">MBA program with specialization in </w:t>
                            </w:r>
                            <w:r w:rsidRPr="00781FDE">
                              <w:rPr>
                                <w:sz w:val="24"/>
                                <w:szCs w:val="24"/>
                                <w:u w:val="single"/>
                              </w:rPr>
                              <w:t>HUMAN RESOURCE MANAGEMENT</w:t>
                            </w:r>
                            <w:r w:rsidRPr="00781FDE">
                              <w:rPr>
                                <w:sz w:val="24"/>
                                <w:szCs w:val="24"/>
                              </w:rPr>
                              <w:t xml:space="preserve"> </w:t>
                            </w:r>
                          </w:p>
                          <w:p w:rsidR="00781FDE" w:rsidRPr="00D44516" w:rsidRDefault="00781FDE" w:rsidP="00781FDE">
                            <w:pPr>
                              <w:rPr>
                                <w:sz w:val="28"/>
                                <w:szCs w:val="28"/>
                              </w:rPr>
                            </w:pPr>
                            <w:r w:rsidRPr="004E2287">
                              <w:rPr>
                                <w:b/>
                                <w:bCs/>
                                <w:sz w:val="28"/>
                                <w:szCs w:val="28"/>
                                <w:u w:val="single"/>
                              </w:rPr>
                              <w:t>Certificate</w:t>
                            </w:r>
                            <w:r w:rsidRPr="004E2287">
                              <w:rPr>
                                <w:b/>
                                <w:bCs/>
                                <w:sz w:val="28"/>
                                <w:szCs w:val="28"/>
                              </w:rPr>
                              <w:t xml:space="preserve"> </w:t>
                            </w:r>
                            <w:r w:rsidRPr="004E2287">
                              <w:rPr>
                                <w:sz w:val="28"/>
                                <w:szCs w:val="28"/>
                              </w:rPr>
                              <w:t>of Participating and Presenting</w:t>
                            </w:r>
                            <w:r w:rsidRPr="00D44516">
                              <w:rPr>
                                <w:sz w:val="28"/>
                                <w:szCs w:val="28"/>
                              </w:rPr>
                              <w:t xml:space="preserve"> Diploma</w:t>
                            </w:r>
                            <w:r w:rsidRPr="000E0545">
                              <w:rPr>
                                <w:sz w:val="28"/>
                                <w:szCs w:val="28"/>
                              </w:rPr>
                              <w:t xml:space="preserve"> </w:t>
                            </w:r>
                            <w:r w:rsidRPr="00D44516">
                              <w:rPr>
                                <w:sz w:val="28"/>
                                <w:szCs w:val="28"/>
                              </w:rPr>
                              <w:t>in School Administration</w:t>
                            </w:r>
                          </w:p>
                          <w:p w:rsidR="00781FDE" w:rsidRDefault="00781FDE" w:rsidP="00781FDE">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456976B" id="Rounded Rectangle 3" o:spid="_x0000_s1030" style="position:absolute;margin-left:0;margin-top:5.25pt;width:531.35pt;height:19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" fillcolor="white [3201]" strokecolor="black [3200]" strokeweight="1pt">
                <v:stroke joinstyle="miter"/>
                <v:textbox>
                  <w:txbxContent>
                    <w:p w:rsidR="00781FDE" w:rsidRDefault="00781FDE" w:rsidP="00781FDE">
                      <w:pPr>
                        <w:rPr>
                          <w:b/>
                          <w:bCs/>
                          <w:sz w:val="40"/>
                          <w:szCs w:val="40"/>
                          <w:u w:val="double"/>
                        </w:rPr>
                      </w:pPr>
                      <w:r w:rsidRPr="00D44516">
                        <w:rPr>
                          <w:b/>
                          <w:bCs/>
                          <w:sz w:val="40"/>
                          <w:szCs w:val="40"/>
                          <w:u w:val="double"/>
                        </w:rPr>
                        <w:t>Qualifications:</w:t>
                      </w:r>
                    </w:p>
                    <w:p w:rsidR="004E2287" w:rsidRDefault="004E2287" w:rsidP="004E2287">
                      <w:pPr>
                        <w:rPr>
                          <w:sz w:val="28"/>
                          <w:szCs w:val="28"/>
                        </w:rPr>
                      </w:pPr>
                      <w:r w:rsidRPr="00E547E7">
                        <w:rPr>
                          <w:b/>
                          <w:bCs/>
                          <w:sz w:val="28"/>
                          <w:szCs w:val="28"/>
                          <w:u w:val="double"/>
                        </w:rPr>
                        <w:t>Bachelor's</w:t>
                      </w:r>
                      <w:r>
                        <w:rPr>
                          <w:b/>
                          <w:bCs/>
                          <w:sz w:val="28"/>
                          <w:szCs w:val="28"/>
                          <w:u w:val="double"/>
                        </w:rPr>
                        <w:t>:</w:t>
                      </w:r>
                      <w:r w:rsidRPr="00D44516">
                        <w:rPr>
                          <w:sz w:val="28"/>
                          <w:szCs w:val="28"/>
                        </w:rPr>
                        <w:t xml:space="preserve"> in </w:t>
                      </w:r>
                      <w:r>
                        <w:rPr>
                          <w:sz w:val="28"/>
                          <w:szCs w:val="28"/>
                        </w:rPr>
                        <w:t xml:space="preserve">Arabic </w:t>
                      </w:r>
                      <w:r w:rsidRPr="00D44516">
                        <w:rPr>
                          <w:sz w:val="28"/>
                          <w:szCs w:val="28"/>
                        </w:rPr>
                        <w:t>Studies- Saudi Arabia</w:t>
                      </w:r>
                      <w:r>
                        <w:rPr>
                          <w:rFonts w:hint="cs"/>
                          <w:sz w:val="28"/>
                          <w:szCs w:val="28"/>
                          <w:rtl/>
                        </w:rPr>
                        <w:t xml:space="preserve">  </w:t>
                      </w:r>
                      <w:r w:rsidRPr="00D44516">
                        <w:rPr>
                          <w:sz w:val="28"/>
                          <w:szCs w:val="28"/>
                        </w:rPr>
                        <w:t>(</w:t>
                      </w:r>
                      <w:r>
                        <w:rPr>
                          <w:sz w:val="28"/>
                          <w:szCs w:val="28"/>
                        </w:rPr>
                        <w:t>Riyadh)</w:t>
                      </w:r>
                    </w:p>
                    <w:p w:rsidR="004E2287" w:rsidRDefault="004E2287" w:rsidP="004E2287">
                      <w:pPr>
                        <w:rPr>
                          <w:b/>
                          <w:bCs/>
                          <w:sz w:val="32"/>
                          <w:szCs w:val="32"/>
                          <w:lang w:bidi="ar-AE"/>
                        </w:rPr>
                      </w:pPr>
                      <w:r w:rsidRPr="00E547E7">
                        <w:rPr>
                          <w:b/>
                          <w:bCs/>
                          <w:sz w:val="28"/>
                          <w:szCs w:val="28"/>
                          <w:u w:val="double"/>
                        </w:rPr>
                        <w:t>First Year Master</w:t>
                      </w:r>
                      <w:r>
                        <w:rPr>
                          <w:sz w:val="28"/>
                          <w:szCs w:val="28"/>
                        </w:rPr>
                        <w:t xml:space="preserve">: </w:t>
                      </w:r>
                      <w:r w:rsidRPr="00D44516">
                        <w:rPr>
                          <w:sz w:val="28"/>
                          <w:szCs w:val="28"/>
                        </w:rPr>
                        <w:t>- Lebanon (Beirut).</w:t>
                      </w:r>
                      <w:r>
                        <w:rPr>
                          <w:sz w:val="28"/>
                          <w:szCs w:val="28"/>
                        </w:rPr>
                        <w:t xml:space="preserve">      </w:t>
                      </w:r>
                      <w:r w:rsidRPr="00781FDE">
                        <w:rPr>
                          <w:b/>
                          <w:bCs/>
                          <w:sz w:val="32"/>
                          <w:szCs w:val="32"/>
                        </w:rPr>
                        <w:t xml:space="preserve"> </w:t>
                      </w:r>
                      <w:r>
                        <w:rPr>
                          <w:b/>
                          <w:bCs/>
                          <w:sz w:val="32"/>
                          <w:szCs w:val="32"/>
                        </w:rPr>
                        <w:t xml:space="preserve">- </w:t>
                      </w:r>
                      <w:r w:rsidRPr="00912934">
                        <w:rPr>
                          <w:b/>
                          <w:bCs/>
                          <w:sz w:val="32"/>
                          <w:szCs w:val="32"/>
                        </w:rPr>
                        <w:t>Certificate of "ICDL".</w:t>
                      </w:r>
                    </w:p>
                    <w:p w:rsidR="00781FDE" w:rsidRPr="00E547E7" w:rsidRDefault="00781FDE" w:rsidP="00781FDE">
                      <w:pPr>
                        <w:rPr>
                          <w:sz w:val="40"/>
                          <w:szCs w:val="40"/>
                        </w:rPr>
                      </w:pPr>
                      <w:r>
                        <w:rPr>
                          <w:b/>
                          <w:bCs/>
                          <w:sz w:val="40"/>
                          <w:szCs w:val="40"/>
                          <w:u w:val="double"/>
                        </w:rPr>
                        <w:t>Master:</w:t>
                      </w:r>
                      <w:r>
                        <w:rPr>
                          <w:sz w:val="40"/>
                          <w:szCs w:val="40"/>
                        </w:rPr>
                        <w:t xml:space="preserve"> </w:t>
                      </w:r>
                      <w:r w:rsidRPr="00BB0F9B">
                        <w:rPr>
                          <w:sz w:val="32"/>
                          <w:szCs w:val="32"/>
                        </w:rPr>
                        <w:t xml:space="preserve">MBA program with specialization in </w:t>
                      </w:r>
                      <w:r w:rsidRPr="00781FDE">
                        <w:rPr>
                          <w:sz w:val="24"/>
                          <w:szCs w:val="24"/>
                          <w:u w:val="single"/>
                        </w:rPr>
                        <w:t>HUMAN RESOURCE MANAGEMENT</w:t>
                      </w:r>
                      <w:r w:rsidRPr="00781FDE">
                        <w:rPr>
                          <w:sz w:val="24"/>
                          <w:szCs w:val="24"/>
                        </w:rPr>
                        <w:t xml:space="preserve"> </w:t>
                      </w:r>
                    </w:p>
                    <w:p w:rsidR="00781FDE" w:rsidRPr="00D44516" w:rsidRDefault="00781FDE" w:rsidP="00781FDE">
                      <w:pPr>
                        <w:rPr>
                          <w:sz w:val="28"/>
                          <w:szCs w:val="28"/>
                        </w:rPr>
                      </w:pPr>
                      <w:r w:rsidRPr="004E2287">
                        <w:rPr>
                          <w:b/>
                          <w:bCs/>
                          <w:sz w:val="28"/>
                          <w:szCs w:val="28"/>
                          <w:u w:val="single"/>
                        </w:rPr>
                        <w:t>Certificate</w:t>
                      </w:r>
                      <w:r w:rsidRPr="004E2287">
                        <w:rPr>
                          <w:b/>
                          <w:bCs/>
                          <w:sz w:val="28"/>
                          <w:szCs w:val="28"/>
                        </w:rPr>
                        <w:t xml:space="preserve"> </w:t>
                      </w:r>
                      <w:r w:rsidRPr="004E2287">
                        <w:rPr>
                          <w:sz w:val="28"/>
                          <w:szCs w:val="28"/>
                        </w:rPr>
                        <w:t>of Participating and Presenting</w:t>
                      </w:r>
                      <w:r w:rsidRPr="00D44516">
                        <w:rPr>
                          <w:sz w:val="28"/>
                          <w:szCs w:val="28"/>
                        </w:rPr>
                        <w:t xml:space="preserve"> Diploma</w:t>
                      </w:r>
                      <w:r w:rsidRPr="000E0545">
                        <w:rPr>
                          <w:sz w:val="28"/>
                          <w:szCs w:val="28"/>
                        </w:rPr>
                        <w:t xml:space="preserve"> </w:t>
                      </w:r>
                      <w:r w:rsidRPr="00D44516">
                        <w:rPr>
                          <w:sz w:val="28"/>
                          <w:szCs w:val="28"/>
                        </w:rPr>
                        <w:t>in School Administration</w:t>
                      </w:r>
                    </w:p>
                    <w:p w:rsidR="00781FDE" w:rsidRDefault="00781FDE" w:rsidP="00781FDE">
                      <w:pPr>
                        <w:jc w:val="center"/>
                      </w:pPr>
                    </w:p>
                  </w:txbxContent>
                </v:textbox>
              </v:roundrect>
            </w:pict>
          </mc:Fallback>
        </mc:AlternateContent>
      </w:r>
    </w:p>
    <w:p w:rsidR="00B74AD0" w:rsidRDefault="00B74AD0" w:rsidP="00FF7A6F">
      <w:pPr>
        <w:rPr>
          <w:b/>
          <w:bCs/>
          <w:sz w:val="32"/>
          <w:szCs w:val="32"/>
          <w:lang w:bidi="ar-AE"/>
        </w:rPr>
      </w:pPr>
    </w:p>
    <w:p w:rsidR="00B74AD0" w:rsidRPr="00912934" w:rsidRDefault="005E2CE1" w:rsidP="00FF7A6F">
      <w:pPr>
        <w:rPr>
          <w:b/>
          <w:bCs/>
          <w:sz w:val="32"/>
          <w:szCs w:val="32"/>
          <w:lang w:bidi="ar-AE"/>
        </w:rPr>
      </w:pPr>
      <w:r w:rsidRPr="0017639B">
        <w:rPr>
          <w:rFonts w:asciiTheme="minorBidi" w:hAnsiTheme="minorBidi"/>
          <w:noProof/>
          <w:sz w:val="24"/>
          <w:szCs w:val="24"/>
          <w:rtl/>
        </w:rPr>
        <mc:AlternateContent>
          <mc:Choice Requires="wps">
            <w:drawing>
              <wp:anchor distT="0" distB="0" distL="114300" distR="114300" simplePos="0" relativeHeight="251670016" behindDoc="0" locked="0" layoutInCell="1" allowOverlap="1" wp14:anchorId="11E5FBD3" wp14:editId="3EFA760A">
                <wp:simplePos x="0" y="0"/>
                <wp:positionH relativeFrom="leftMargin">
                  <wp:posOffset>7010400</wp:posOffset>
                </wp:positionH>
                <wp:positionV relativeFrom="paragraph">
                  <wp:posOffset>2381250</wp:posOffset>
                </wp:positionV>
                <wp:extent cx="285750" cy="361950"/>
                <wp:effectExtent l="0" t="0" r="19050" b="19050"/>
                <wp:wrapNone/>
                <wp:docPr id="7" name="شكل بيضاوي 5"/>
                <wp:cNvGraphicFramePr/>
                <a:graphic xmlns:a="http://schemas.openxmlformats.org/drawingml/2006/main">
                  <a:graphicData uri="http://schemas.microsoft.com/office/word/2010/wordprocessingShape">
                    <wps:wsp>
                      <wps:cNvSpPr/>
                      <wps:spPr>
                        <a:xfrm>
                          <a:off x="0" y="0"/>
                          <a:ext cx="285750" cy="36195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5E2CE1" w:rsidRDefault="005E2CE1" w:rsidP="005E2CE1">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1E5FBD3" id="_x0000_s1031" style="position:absolute;margin-left:552pt;margin-top:187.5pt;width:22.5pt;height:28.5pt;z-index:2516700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" fillcolor="#5b9bd5" strokecolor="#41719c" strokeweight="1pt">
                <v:stroke joinstyle="miter"/>
                <v:textbox>
                  <w:txbxContent>
                    <w:p w:rsidR="005E2CE1" w:rsidRDefault="005E2CE1" w:rsidP="005E2CE1">
                      <w:pPr>
                        <w:jc w:val="center"/>
                      </w:pPr>
                      <w:r>
                        <w:t>4</w:t>
                      </w:r>
                    </w:p>
                  </w:txbxContent>
                </v:textbox>
                <w10:wrap anchorx="margin"/>
              </v:oval>
            </w:pict>
          </mc:Fallback>
        </mc:AlternateContent>
      </w:r>
    </w:p>
    <w:sectPr w:rsidR="00B74AD0" w:rsidRPr="00912934" w:rsidSect="00EC5620">
      <w:pgSz w:w="12240" w:h="15840"/>
      <w:pgMar w:top="135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84B" w:rsidRDefault="004E184B" w:rsidP="00123B6B">
      <w:pPr>
        <w:spacing w:after="0" w:line="240" w:lineRule="auto"/>
      </w:pPr>
      <w:r>
        <w:separator/>
      </w:r>
    </w:p>
  </w:endnote>
  <w:endnote w:type="continuationSeparator" w:id="0">
    <w:p w:rsidR="004E184B" w:rsidRDefault="004E184B" w:rsidP="00123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84B" w:rsidRDefault="004E184B" w:rsidP="00123B6B">
      <w:pPr>
        <w:spacing w:after="0" w:line="240" w:lineRule="auto"/>
      </w:pPr>
      <w:r>
        <w:separator/>
      </w:r>
    </w:p>
  </w:footnote>
  <w:footnote w:type="continuationSeparator" w:id="0">
    <w:p w:rsidR="004E184B" w:rsidRDefault="004E184B" w:rsidP="00123B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E40"/>
    <w:multiLevelType w:val="hybridMultilevel"/>
    <w:tmpl w:val="FC26E4D0"/>
    <w:lvl w:ilvl="0" w:tplc="04090005">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BD7292"/>
    <w:multiLevelType w:val="hybridMultilevel"/>
    <w:tmpl w:val="53FEA114"/>
    <w:lvl w:ilvl="0" w:tplc="E75C4F08">
      <w:start w:val="40"/>
      <w:numFmt w:val="bullet"/>
      <w:lvlText w:val="-"/>
      <w:lvlJc w:val="left"/>
      <w:pPr>
        <w:ind w:left="420" w:hanging="360"/>
      </w:pPr>
      <w:rPr>
        <w:rFonts w:ascii="Calibri" w:eastAsia="Calibri"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BCF41A1"/>
    <w:multiLevelType w:val="hybridMultilevel"/>
    <w:tmpl w:val="10DAE8CC"/>
    <w:lvl w:ilvl="0" w:tplc="C64032A0">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A41E4"/>
    <w:multiLevelType w:val="hybridMultilevel"/>
    <w:tmpl w:val="49628ECC"/>
    <w:lvl w:ilvl="0" w:tplc="C64032A0">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C04418"/>
    <w:multiLevelType w:val="hybridMultilevel"/>
    <w:tmpl w:val="3EAA7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7B3FA8"/>
    <w:multiLevelType w:val="hybridMultilevel"/>
    <w:tmpl w:val="AA98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E50F7C"/>
    <w:multiLevelType w:val="hybridMultilevel"/>
    <w:tmpl w:val="807C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E0131"/>
    <w:multiLevelType w:val="hybridMultilevel"/>
    <w:tmpl w:val="7706B2C6"/>
    <w:lvl w:ilvl="0" w:tplc="DEEC970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620540"/>
    <w:multiLevelType w:val="hybridMultilevel"/>
    <w:tmpl w:val="1B0E60B8"/>
    <w:lvl w:ilvl="0" w:tplc="C64032A0">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7116C9"/>
    <w:multiLevelType w:val="hybridMultilevel"/>
    <w:tmpl w:val="9FE6AD92"/>
    <w:lvl w:ilvl="0" w:tplc="E75C4F08">
      <w:start w:val="4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2224C7"/>
    <w:multiLevelType w:val="hybridMultilevel"/>
    <w:tmpl w:val="40D6A2E4"/>
    <w:lvl w:ilvl="0" w:tplc="C64032A0">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0"/>
  </w:num>
  <w:num w:numId="5">
    <w:abstractNumId w:val="10"/>
  </w:num>
  <w:num w:numId="6">
    <w:abstractNumId w:val="6"/>
  </w:num>
  <w:num w:numId="7">
    <w:abstractNumId w:val="2"/>
  </w:num>
  <w:num w:numId="8">
    <w:abstractNumId w:val="8"/>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DE5"/>
    <w:rsid w:val="00123B6B"/>
    <w:rsid w:val="001371C9"/>
    <w:rsid w:val="00142846"/>
    <w:rsid w:val="0015333C"/>
    <w:rsid w:val="001556B6"/>
    <w:rsid w:val="0017639B"/>
    <w:rsid w:val="0018024A"/>
    <w:rsid w:val="001C02F4"/>
    <w:rsid w:val="002E2DD0"/>
    <w:rsid w:val="003333A8"/>
    <w:rsid w:val="00342F69"/>
    <w:rsid w:val="00393A45"/>
    <w:rsid w:val="003A3E07"/>
    <w:rsid w:val="003E535B"/>
    <w:rsid w:val="003F6654"/>
    <w:rsid w:val="00485E19"/>
    <w:rsid w:val="004E184B"/>
    <w:rsid w:val="004E2287"/>
    <w:rsid w:val="004F2074"/>
    <w:rsid w:val="00502841"/>
    <w:rsid w:val="005E2CE1"/>
    <w:rsid w:val="006905BE"/>
    <w:rsid w:val="00692BB3"/>
    <w:rsid w:val="00764B0C"/>
    <w:rsid w:val="00766D14"/>
    <w:rsid w:val="00781FDE"/>
    <w:rsid w:val="008A3A91"/>
    <w:rsid w:val="00912934"/>
    <w:rsid w:val="00933183"/>
    <w:rsid w:val="0093756C"/>
    <w:rsid w:val="00965E00"/>
    <w:rsid w:val="00A21B32"/>
    <w:rsid w:val="00A65067"/>
    <w:rsid w:val="00B42C77"/>
    <w:rsid w:val="00B74AD0"/>
    <w:rsid w:val="00BB06BC"/>
    <w:rsid w:val="00BB4F28"/>
    <w:rsid w:val="00BC0D39"/>
    <w:rsid w:val="00BD3CAC"/>
    <w:rsid w:val="00CA6DE5"/>
    <w:rsid w:val="00CC202D"/>
    <w:rsid w:val="00CE4D6A"/>
    <w:rsid w:val="00D13E9F"/>
    <w:rsid w:val="00DA5EE7"/>
    <w:rsid w:val="00E77A3F"/>
    <w:rsid w:val="00EC5620"/>
    <w:rsid w:val="00FE1EA0"/>
    <w:rsid w:val="00FF7A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D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DE5"/>
    <w:pPr>
      <w:ind w:left="720"/>
      <w:contextualSpacing/>
    </w:pPr>
  </w:style>
  <w:style w:type="paragraph" w:styleId="NoSpacing">
    <w:name w:val="No Spacing"/>
    <w:uiPriority w:val="1"/>
    <w:qFormat/>
    <w:rsid w:val="00DA5EE7"/>
    <w:pPr>
      <w:spacing w:after="0" w:line="240" w:lineRule="auto"/>
    </w:pPr>
    <w:rPr>
      <w:rFonts w:eastAsiaTheme="minorEastAsia"/>
    </w:rPr>
  </w:style>
  <w:style w:type="paragraph" w:customStyle="1" w:styleId="Default">
    <w:name w:val="Default"/>
    <w:rsid w:val="0093756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33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3A8"/>
    <w:rPr>
      <w:rFonts w:ascii="Tahoma" w:hAnsi="Tahoma" w:cs="Tahoma"/>
      <w:sz w:val="16"/>
      <w:szCs w:val="16"/>
    </w:rPr>
  </w:style>
  <w:style w:type="paragraph" w:styleId="Header">
    <w:name w:val="header"/>
    <w:basedOn w:val="Normal"/>
    <w:link w:val="HeaderChar"/>
    <w:uiPriority w:val="99"/>
    <w:unhideWhenUsed/>
    <w:rsid w:val="00123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B6B"/>
  </w:style>
  <w:style w:type="paragraph" w:styleId="Footer">
    <w:name w:val="footer"/>
    <w:basedOn w:val="Normal"/>
    <w:link w:val="FooterChar"/>
    <w:uiPriority w:val="99"/>
    <w:unhideWhenUsed/>
    <w:rsid w:val="00123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B6B"/>
  </w:style>
  <w:style w:type="character" w:customStyle="1" w:styleId="apple-converted-space">
    <w:name w:val="apple-converted-space"/>
    <w:basedOn w:val="DefaultParagraphFont"/>
    <w:rsid w:val="00D13E9F"/>
  </w:style>
  <w:style w:type="character" w:styleId="Hyperlink">
    <w:name w:val="Hyperlink"/>
    <w:basedOn w:val="DefaultParagraphFont"/>
    <w:uiPriority w:val="99"/>
    <w:unhideWhenUsed/>
    <w:rsid w:val="00D13E9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D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DE5"/>
    <w:pPr>
      <w:ind w:left="720"/>
      <w:contextualSpacing/>
    </w:pPr>
  </w:style>
  <w:style w:type="paragraph" w:styleId="NoSpacing">
    <w:name w:val="No Spacing"/>
    <w:uiPriority w:val="1"/>
    <w:qFormat/>
    <w:rsid w:val="00DA5EE7"/>
    <w:pPr>
      <w:spacing w:after="0" w:line="240" w:lineRule="auto"/>
    </w:pPr>
    <w:rPr>
      <w:rFonts w:eastAsiaTheme="minorEastAsia"/>
    </w:rPr>
  </w:style>
  <w:style w:type="paragraph" w:customStyle="1" w:styleId="Default">
    <w:name w:val="Default"/>
    <w:rsid w:val="0093756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33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3A8"/>
    <w:rPr>
      <w:rFonts w:ascii="Tahoma" w:hAnsi="Tahoma" w:cs="Tahoma"/>
      <w:sz w:val="16"/>
      <w:szCs w:val="16"/>
    </w:rPr>
  </w:style>
  <w:style w:type="paragraph" w:styleId="Header">
    <w:name w:val="header"/>
    <w:basedOn w:val="Normal"/>
    <w:link w:val="HeaderChar"/>
    <w:uiPriority w:val="99"/>
    <w:unhideWhenUsed/>
    <w:rsid w:val="00123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B6B"/>
  </w:style>
  <w:style w:type="paragraph" w:styleId="Footer">
    <w:name w:val="footer"/>
    <w:basedOn w:val="Normal"/>
    <w:link w:val="FooterChar"/>
    <w:uiPriority w:val="99"/>
    <w:unhideWhenUsed/>
    <w:rsid w:val="00123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B6B"/>
  </w:style>
  <w:style w:type="character" w:customStyle="1" w:styleId="apple-converted-space">
    <w:name w:val="apple-converted-space"/>
    <w:basedOn w:val="DefaultParagraphFont"/>
    <w:rsid w:val="00D13E9F"/>
  </w:style>
  <w:style w:type="character" w:styleId="Hyperlink">
    <w:name w:val="Hyperlink"/>
    <w:basedOn w:val="DefaultParagraphFont"/>
    <w:uiPriority w:val="99"/>
    <w:unhideWhenUsed/>
    <w:rsid w:val="00D13E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uzaifa.318250@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D243F-A47D-4DCB-BBC8-D00922C3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abuhlal saqer</dc:creator>
  <cp:keywords/>
  <dc:description/>
  <cp:lastModifiedBy>602HRDESK</cp:lastModifiedBy>
  <cp:revision>33</cp:revision>
  <cp:lastPrinted>2016-04-09T09:39:00Z</cp:lastPrinted>
  <dcterms:created xsi:type="dcterms:W3CDTF">2016-02-29T18:02:00Z</dcterms:created>
  <dcterms:modified xsi:type="dcterms:W3CDTF">2017-05-24T12:24:00Z</dcterms:modified>
</cp:coreProperties>
</file>