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AF" w:rsidRPr="00D041AF" w:rsidRDefault="00734FC8" w:rsidP="00133175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0"/>
        </w:tabs>
        <w:jc w:val="both"/>
        <w:rPr>
          <w:rFonts w:ascii="Book Antiqua" w:hAnsi="Book Antiqua" w:cs="Tahoma"/>
          <w:sz w:val="44"/>
          <w:szCs w:val="44"/>
        </w:rPr>
      </w:pPr>
      <w:r>
        <w:rPr>
          <w:rFonts w:ascii="Tahoma" w:hAnsi="Tahoma" w:cs="Tahoma"/>
          <w:noProof/>
          <w:sz w:val="10"/>
          <w:szCs w:val="19"/>
          <w:lang w:eastAsia="en-US"/>
        </w:rPr>
        <w:drawing>
          <wp:anchor distT="0" distB="0" distL="114300" distR="114300" simplePos="0" relativeHeight="251658240" behindDoc="0" locked="0" layoutInCell="1" allowOverlap="1" wp14:anchorId="6FEC3D50" wp14:editId="54F91315">
            <wp:simplePos x="0" y="0"/>
            <wp:positionH relativeFrom="margin">
              <wp:posOffset>5535930</wp:posOffset>
            </wp:positionH>
            <wp:positionV relativeFrom="margin">
              <wp:posOffset>-151130</wp:posOffset>
            </wp:positionV>
            <wp:extent cx="1180465" cy="1571625"/>
            <wp:effectExtent l="0" t="0" r="0" b="0"/>
            <wp:wrapSquare wrapText="bothSides"/>
            <wp:docPr id="1" name="Picture 0" descr="Mexon photo 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xon photo B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1AF" w:rsidRPr="00D041AF">
        <w:rPr>
          <w:rFonts w:ascii="Book Antiqua" w:hAnsi="Book Antiqua" w:cs="Tahoma"/>
          <w:sz w:val="44"/>
          <w:szCs w:val="44"/>
        </w:rPr>
        <w:t>Curriculum Vitae</w:t>
      </w:r>
    </w:p>
    <w:p w:rsidR="00D041AF" w:rsidRDefault="00D041AF" w:rsidP="00133175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0"/>
        </w:tabs>
        <w:jc w:val="both"/>
        <w:rPr>
          <w:rFonts w:ascii="Book Antiqua" w:hAnsi="Book Antiqua" w:cs="Tahoma"/>
          <w:sz w:val="32"/>
          <w:szCs w:val="19"/>
        </w:rPr>
      </w:pPr>
    </w:p>
    <w:p w:rsidR="00734FC8" w:rsidRDefault="00C65380" w:rsidP="00133175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0"/>
        </w:tabs>
        <w:jc w:val="both"/>
        <w:rPr>
          <w:rFonts w:ascii="Book Antiqua" w:hAnsi="Book Antiqua" w:cs="Tahoma"/>
          <w:sz w:val="32"/>
          <w:szCs w:val="19"/>
        </w:rPr>
      </w:pPr>
      <w:r w:rsidRPr="0099207E">
        <w:rPr>
          <w:rFonts w:ascii="Book Antiqua" w:hAnsi="Book Antiqua" w:cs="Tahoma"/>
          <w:sz w:val="32"/>
          <w:szCs w:val="19"/>
        </w:rPr>
        <w:t>John</w:t>
      </w:r>
    </w:p>
    <w:p w:rsidR="00C75333" w:rsidRPr="0099207E" w:rsidRDefault="00734FC8" w:rsidP="00133175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0"/>
        </w:tabs>
        <w:jc w:val="both"/>
        <w:rPr>
          <w:rFonts w:ascii="Book Antiqua" w:hAnsi="Book Antiqua" w:cs="Tahoma"/>
          <w:sz w:val="32"/>
          <w:szCs w:val="19"/>
        </w:rPr>
      </w:pPr>
      <w:hyperlink r:id="rId9" w:history="1">
        <w:r w:rsidRPr="00192636">
          <w:rPr>
            <w:rStyle w:val="Hyperlink"/>
            <w:rFonts w:ascii="Book Antiqua" w:hAnsi="Book Antiqua" w:cs="Tahoma"/>
            <w:sz w:val="32"/>
            <w:szCs w:val="19"/>
          </w:rPr>
          <w:t>John.319393@2freemail.com</w:t>
        </w:r>
      </w:hyperlink>
      <w:r>
        <w:rPr>
          <w:rFonts w:ascii="Book Antiqua" w:hAnsi="Book Antiqua" w:cs="Tahoma"/>
          <w:sz w:val="32"/>
          <w:szCs w:val="19"/>
        </w:rPr>
        <w:t xml:space="preserve"> </w:t>
      </w:r>
      <w:r w:rsidR="00C65380" w:rsidRPr="0099207E">
        <w:rPr>
          <w:rFonts w:ascii="Book Antiqua" w:hAnsi="Book Antiqua" w:cs="Tahoma"/>
          <w:sz w:val="32"/>
          <w:szCs w:val="19"/>
        </w:rPr>
        <w:t xml:space="preserve"> </w:t>
      </w:r>
    </w:p>
    <w:p w:rsidR="00C65380" w:rsidRDefault="00C65380" w:rsidP="00133175">
      <w:pPr>
        <w:jc w:val="both"/>
        <w:rPr>
          <w:rFonts w:ascii="Tahoma" w:hAnsi="Tahoma" w:cs="Tahoma"/>
          <w:sz w:val="10"/>
          <w:szCs w:val="19"/>
        </w:rPr>
      </w:pPr>
    </w:p>
    <w:p w:rsidR="003E697B" w:rsidRPr="003E697B" w:rsidRDefault="003E697B" w:rsidP="00133175">
      <w:pPr>
        <w:jc w:val="both"/>
        <w:rPr>
          <w:rFonts w:ascii="Tahoma" w:hAnsi="Tahoma" w:cs="Tahoma"/>
          <w:b/>
          <w:color w:val="632423" w:themeColor="accent2" w:themeShade="80"/>
          <w:sz w:val="22"/>
          <w:szCs w:val="19"/>
        </w:rPr>
      </w:pPr>
      <w:r w:rsidRPr="003E697B">
        <w:rPr>
          <w:rFonts w:ascii="Tahoma" w:hAnsi="Tahoma" w:cs="Tahoma"/>
          <w:b/>
          <w:color w:val="632423" w:themeColor="accent2" w:themeShade="80"/>
          <w:sz w:val="22"/>
          <w:szCs w:val="19"/>
        </w:rPr>
        <w:t>Financial Accountant/</w:t>
      </w:r>
      <w:proofErr w:type="spellStart"/>
      <w:r w:rsidRPr="003E697B">
        <w:rPr>
          <w:rFonts w:ascii="Tahoma" w:hAnsi="Tahoma" w:cs="Tahoma"/>
          <w:b/>
          <w:color w:val="632423" w:themeColor="accent2" w:themeShade="80"/>
          <w:sz w:val="22"/>
          <w:szCs w:val="19"/>
        </w:rPr>
        <w:t>Forex</w:t>
      </w:r>
      <w:proofErr w:type="spellEnd"/>
      <w:r w:rsidRPr="003E697B">
        <w:rPr>
          <w:rFonts w:ascii="Tahoma" w:hAnsi="Tahoma" w:cs="Tahoma"/>
          <w:b/>
          <w:color w:val="632423" w:themeColor="accent2" w:themeShade="80"/>
          <w:sz w:val="22"/>
          <w:szCs w:val="19"/>
        </w:rPr>
        <w:t xml:space="preserve"> Dealer</w:t>
      </w:r>
    </w:p>
    <w:p w:rsidR="003E697B" w:rsidRPr="0099207E" w:rsidRDefault="003E697B" w:rsidP="00133175">
      <w:pPr>
        <w:jc w:val="both"/>
        <w:rPr>
          <w:rFonts w:ascii="Tahoma" w:hAnsi="Tahoma" w:cs="Tahoma"/>
          <w:sz w:val="10"/>
          <w:szCs w:val="19"/>
        </w:rPr>
      </w:pPr>
    </w:p>
    <w:p w:rsidR="00C65380" w:rsidRPr="0099207E" w:rsidRDefault="00C9527C" w:rsidP="00133175">
      <w:pPr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sz w:val="2"/>
          <w:szCs w:val="2"/>
        </w:rPr>
        <w:pict>
          <v:rect id="_x0000_i1025" style="width:532.9pt;height:2pt" o:hralign="center" o:hrstd="t" o:hrnoshade="t" o:hr="t" fillcolor="black [3213]" stroked="f"/>
        </w:pict>
      </w:r>
    </w:p>
    <w:p w:rsidR="00C65380" w:rsidRPr="0099207E" w:rsidRDefault="00C65380" w:rsidP="00133175">
      <w:pPr>
        <w:shd w:val="clear" w:color="auto" w:fill="E9E9E9"/>
        <w:jc w:val="both"/>
        <w:rPr>
          <w:rFonts w:ascii="Tahoma" w:hAnsi="Tahoma" w:cs="Tahoma"/>
          <w:sz w:val="6"/>
          <w:szCs w:val="6"/>
        </w:rPr>
      </w:pPr>
    </w:p>
    <w:p w:rsidR="00C65380" w:rsidRPr="0099207E" w:rsidRDefault="00C65380" w:rsidP="00133175">
      <w:pPr>
        <w:shd w:val="clear" w:color="auto" w:fill="E9E9E9"/>
        <w:jc w:val="both"/>
        <w:rPr>
          <w:rFonts w:ascii="Tahoma" w:hAnsi="Tahoma" w:cs="Tahoma"/>
          <w:color w:val="000000"/>
          <w:sz w:val="6"/>
          <w:szCs w:val="6"/>
        </w:rPr>
      </w:pPr>
    </w:p>
    <w:p w:rsidR="00C65380" w:rsidRPr="0099207E" w:rsidRDefault="00C9527C" w:rsidP="00133175">
      <w:pPr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sz w:val="2"/>
          <w:szCs w:val="2"/>
        </w:rPr>
        <w:pict>
          <v:rect id="_x0000_i1026" style="width:532.9pt;height:2pt" o:hralign="center" o:hrstd="t" o:hrnoshade="t" o:hr="t" fillcolor="black [3213]" stroked="f"/>
        </w:pict>
      </w:r>
    </w:p>
    <w:p w:rsidR="00AF5D85" w:rsidRPr="0099207E" w:rsidRDefault="00AF5D85" w:rsidP="00822BE9">
      <w:pPr>
        <w:jc w:val="both"/>
        <w:rPr>
          <w:rFonts w:ascii="Tahoma" w:hAnsi="Tahoma" w:cs="Tahoma"/>
          <w:sz w:val="19"/>
          <w:szCs w:val="19"/>
        </w:rPr>
      </w:pPr>
    </w:p>
    <w:p w:rsidR="00AF5D85" w:rsidRPr="0099207E" w:rsidRDefault="00CE183D" w:rsidP="005B1BD4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0"/>
        </w:tabs>
        <w:jc w:val="center"/>
        <w:rPr>
          <w:rFonts w:ascii="Book Antiqua" w:hAnsi="Book Antiqua" w:cs="Tahoma"/>
          <w:sz w:val="28"/>
          <w:szCs w:val="19"/>
          <w:u w:val="single"/>
        </w:rPr>
      </w:pPr>
      <w:r w:rsidRPr="0099207E">
        <w:rPr>
          <w:rFonts w:ascii="Book Antiqua" w:hAnsi="Book Antiqua" w:cs="Tahoma"/>
          <w:sz w:val="28"/>
          <w:szCs w:val="19"/>
          <w:u w:val="single"/>
        </w:rPr>
        <w:t>Chartered Accountant</w:t>
      </w:r>
      <w:r w:rsidR="000A1C86" w:rsidRPr="0099207E">
        <w:rPr>
          <w:rFonts w:ascii="Book Antiqua" w:hAnsi="Book Antiqua" w:cs="Tahoma"/>
          <w:sz w:val="28"/>
          <w:szCs w:val="19"/>
          <w:u w:val="single"/>
        </w:rPr>
        <w:t xml:space="preserve"> </w:t>
      </w:r>
      <w:r w:rsidRPr="0099207E">
        <w:rPr>
          <w:rFonts w:ascii="Book Antiqua" w:hAnsi="Book Antiqua" w:cs="Tahoma"/>
          <w:sz w:val="28"/>
          <w:szCs w:val="19"/>
          <w:u w:val="single"/>
        </w:rPr>
        <w:t>/</w:t>
      </w:r>
      <w:r w:rsidR="000A1C86" w:rsidRPr="0099207E">
        <w:rPr>
          <w:rFonts w:ascii="Book Antiqua" w:hAnsi="Book Antiqua" w:cs="Tahoma"/>
          <w:sz w:val="28"/>
          <w:szCs w:val="19"/>
          <w:u w:val="single"/>
        </w:rPr>
        <w:t xml:space="preserve"> </w:t>
      </w:r>
      <w:r w:rsidRPr="0099207E">
        <w:rPr>
          <w:rFonts w:ascii="Book Antiqua" w:hAnsi="Book Antiqua" w:cs="Tahoma"/>
          <w:sz w:val="28"/>
          <w:szCs w:val="19"/>
          <w:u w:val="single"/>
        </w:rPr>
        <w:t>Audit Manager</w:t>
      </w:r>
    </w:p>
    <w:p w:rsidR="00CA4E64" w:rsidRPr="0099207E" w:rsidRDefault="00CA4E64" w:rsidP="00822BE9">
      <w:pPr>
        <w:jc w:val="both"/>
        <w:rPr>
          <w:rFonts w:ascii="Tahoma" w:hAnsi="Tahoma" w:cs="Tahoma"/>
          <w:sz w:val="19"/>
          <w:szCs w:val="19"/>
        </w:rPr>
      </w:pPr>
    </w:p>
    <w:p w:rsidR="004F356B" w:rsidRPr="0099207E" w:rsidRDefault="00064C96" w:rsidP="00822BE9">
      <w:pPr>
        <w:jc w:val="both"/>
        <w:rPr>
          <w:rFonts w:ascii="Tahoma" w:hAnsi="Tahoma" w:cs="Tahoma"/>
          <w:sz w:val="19"/>
          <w:szCs w:val="19"/>
        </w:rPr>
      </w:pPr>
      <w:proofErr w:type="gramStart"/>
      <w:r w:rsidRPr="0099207E">
        <w:rPr>
          <w:rFonts w:ascii="Tahoma" w:hAnsi="Tahoma" w:cs="Tahoma"/>
          <w:sz w:val="19"/>
          <w:szCs w:val="19"/>
        </w:rPr>
        <w:t>Seasoned</w:t>
      </w:r>
      <w:r w:rsidR="00E32324" w:rsidRPr="0099207E">
        <w:rPr>
          <w:rFonts w:ascii="Tahoma" w:hAnsi="Tahoma" w:cs="Tahoma"/>
          <w:sz w:val="19"/>
          <w:szCs w:val="19"/>
        </w:rPr>
        <w:t xml:space="preserve">, focused and results-oriented </w:t>
      </w:r>
      <w:r w:rsidR="004B79E1" w:rsidRPr="0099207E">
        <w:rPr>
          <w:rFonts w:ascii="Tahoma" w:hAnsi="Tahoma" w:cs="Tahoma"/>
          <w:sz w:val="19"/>
          <w:szCs w:val="19"/>
        </w:rPr>
        <w:t xml:space="preserve">finance and accounting professional with </w:t>
      </w:r>
      <w:r w:rsidR="00F42397" w:rsidRPr="0099207E">
        <w:rPr>
          <w:rFonts w:ascii="Tahoma" w:hAnsi="Tahoma" w:cs="Tahoma"/>
          <w:sz w:val="19"/>
          <w:szCs w:val="19"/>
        </w:rPr>
        <w:t xml:space="preserve">nearly </w:t>
      </w:r>
      <w:r w:rsidR="00BF2660" w:rsidRPr="0099207E">
        <w:rPr>
          <w:rFonts w:ascii="Tahoma" w:hAnsi="Tahoma" w:cs="Tahoma"/>
          <w:sz w:val="19"/>
          <w:szCs w:val="19"/>
        </w:rPr>
        <w:t>30</w:t>
      </w:r>
      <w:r w:rsidR="00F42397" w:rsidRPr="0099207E">
        <w:rPr>
          <w:rFonts w:ascii="Tahoma" w:hAnsi="Tahoma" w:cs="Tahoma"/>
          <w:sz w:val="19"/>
          <w:szCs w:val="19"/>
        </w:rPr>
        <w:t xml:space="preserve"> </w:t>
      </w:r>
      <w:r w:rsidR="00BF2660" w:rsidRPr="0099207E">
        <w:rPr>
          <w:rFonts w:ascii="Tahoma" w:hAnsi="Tahoma" w:cs="Tahoma"/>
          <w:sz w:val="19"/>
          <w:szCs w:val="19"/>
        </w:rPr>
        <w:t xml:space="preserve">years of </w:t>
      </w:r>
      <w:r w:rsidR="004B79E1" w:rsidRPr="0099207E">
        <w:rPr>
          <w:rFonts w:ascii="Tahoma" w:hAnsi="Tahoma" w:cs="Tahoma"/>
          <w:sz w:val="19"/>
          <w:szCs w:val="19"/>
        </w:rPr>
        <w:t xml:space="preserve">insightful </w:t>
      </w:r>
      <w:r w:rsidR="00BF2660" w:rsidRPr="0099207E">
        <w:rPr>
          <w:rFonts w:ascii="Tahoma" w:hAnsi="Tahoma" w:cs="Tahoma"/>
          <w:sz w:val="19"/>
          <w:szCs w:val="19"/>
        </w:rPr>
        <w:t xml:space="preserve">experience </w:t>
      </w:r>
      <w:r w:rsidR="004B79E1" w:rsidRPr="0099207E">
        <w:rPr>
          <w:rFonts w:ascii="Tahoma" w:hAnsi="Tahoma" w:cs="Tahoma"/>
          <w:sz w:val="19"/>
          <w:szCs w:val="19"/>
        </w:rPr>
        <w:t xml:space="preserve">including </w:t>
      </w:r>
      <w:r w:rsidR="001E6FB5" w:rsidRPr="0099207E">
        <w:rPr>
          <w:rFonts w:ascii="Tahoma" w:hAnsi="Tahoma" w:cs="Tahoma"/>
          <w:sz w:val="19"/>
          <w:szCs w:val="19"/>
        </w:rPr>
        <w:t xml:space="preserve">25+ years in </w:t>
      </w:r>
      <w:r w:rsidR="00E97528" w:rsidRPr="0099207E">
        <w:rPr>
          <w:rFonts w:ascii="Tahoma" w:hAnsi="Tahoma" w:cs="Tahoma"/>
          <w:sz w:val="19"/>
          <w:szCs w:val="19"/>
        </w:rPr>
        <w:t xml:space="preserve">banking sector and </w:t>
      </w:r>
      <w:r w:rsidR="00881A5B" w:rsidRPr="0099207E">
        <w:rPr>
          <w:rFonts w:ascii="Tahoma" w:hAnsi="Tahoma" w:cs="Tahoma"/>
          <w:sz w:val="19"/>
          <w:szCs w:val="19"/>
        </w:rPr>
        <w:t xml:space="preserve">6 years with exchange </w:t>
      </w:r>
      <w:r w:rsidR="009458E8" w:rsidRPr="0099207E">
        <w:rPr>
          <w:rFonts w:ascii="Tahoma" w:hAnsi="Tahoma" w:cs="Tahoma"/>
          <w:sz w:val="19"/>
          <w:szCs w:val="19"/>
        </w:rPr>
        <w:t>house.</w:t>
      </w:r>
      <w:proofErr w:type="gramEnd"/>
      <w:r w:rsidR="0021442B" w:rsidRPr="0099207E">
        <w:rPr>
          <w:rFonts w:ascii="Tahoma" w:hAnsi="Tahoma" w:cs="Tahoma"/>
          <w:sz w:val="19"/>
          <w:szCs w:val="19"/>
        </w:rPr>
        <w:t xml:space="preserve"> Demonstrated expertise in managing </w:t>
      </w:r>
      <w:r w:rsidR="00D53C01" w:rsidRPr="0099207E">
        <w:rPr>
          <w:rFonts w:ascii="Tahoma" w:hAnsi="Tahoma" w:cs="Tahoma"/>
          <w:sz w:val="19"/>
          <w:szCs w:val="19"/>
        </w:rPr>
        <w:t>banking and credit portfolio, conducting audits</w:t>
      </w:r>
      <w:r w:rsidR="008B56D3">
        <w:rPr>
          <w:rFonts w:ascii="Tahoma" w:hAnsi="Tahoma" w:cs="Tahoma"/>
          <w:sz w:val="19"/>
          <w:szCs w:val="19"/>
        </w:rPr>
        <w:t xml:space="preserve"> (</w:t>
      </w:r>
      <w:proofErr w:type="gramStart"/>
      <w:r w:rsidR="008B56D3">
        <w:rPr>
          <w:rFonts w:ascii="Tahoma" w:hAnsi="Tahoma" w:cs="Tahoma"/>
          <w:sz w:val="19"/>
          <w:szCs w:val="19"/>
        </w:rPr>
        <w:t xml:space="preserve">internal </w:t>
      </w:r>
      <w:r w:rsidR="005606B2" w:rsidRPr="0099207E">
        <w:rPr>
          <w:rFonts w:ascii="Tahoma" w:hAnsi="Tahoma" w:cs="Tahoma"/>
          <w:sz w:val="19"/>
          <w:szCs w:val="19"/>
        </w:rPr>
        <w:t>)</w:t>
      </w:r>
      <w:proofErr w:type="gramEnd"/>
      <w:r w:rsidR="00D53C01" w:rsidRPr="0099207E">
        <w:rPr>
          <w:rFonts w:ascii="Tahoma" w:hAnsi="Tahoma" w:cs="Tahoma"/>
          <w:sz w:val="19"/>
          <w:szCs w:val="19"/>
        </w:rPr>
        <w:t>,</w:t>
      </w:r>
      <w:r w:rsidR="0094418D" w:rsidRPr="0099207E">
        <w:rPr>
          <w:rFonts w:ascii="Tahoma" w:hAnsi="Tahoma" w:cs="Tahoma"/>
          <w:sz w:val="19"/>
          <w:szCs w:val="19"/>
        </w:rPr>
        <w:t xml:space="preserve"> preparing financial statements</w:t>
      </w:r>
      <w:r w:rsidR="00CC410E" w:rsidRPr="0099207E">
        <w:rPr>
          <w:rFonts w:ascii="Tahoma" w:hAnsi="Tahoma" w:cs="Tahoma"/>
          <w:sz w:val="19"/>
          <w:szCs w:val="19"/>
        </w:rPr>
        <w:t xml:space="preserve">, </w:t>
      </w:r>
      <w:r w:rsidR="0094418D" w:rsidRPr="0099207E">
        <w:rPr>
          <w:rFonts w:ascii="Tahoma" w:hAnsi="Tahoma" w:cs="Tahoma"/>
          <w:sz w:val="19"/>
          <w:szCs w:val="19"/>
        </w:rPr>
        <w:t>finalization of accounts</w:t>
      </w:r>
      <w:r w:rsidR="006C3D24" w:rsidRPr="0099207E">
        <w:rPr>
          <w:rFonts w:ascii="Tahoma" w:hAnsi="Tahoma" w:cs="Tahoma"/>
          <w:sz w:val="19"/>
          <w:szCs w:val="19"/>
        </w:rPr>
        <w:t>, credit appraisal and recovery</w:t>
      </w:r>
      <w:r w:rsidR="0094418D" w:rsidRPr="0099207E">
        <w:rPr>
          <w:rFonts w:ascii="Tahoma" w:hAnsi="Tahoma" w:cs="Tahoma"/>
          <w:sz w:val="19"/>
          <w:szCs w:val="19"/>
        </w:rPr>
        <w:t xml:space="preserve">. </w:t>
      </w:r>
      <w:proofErr w:type="gramStart"/>
      <w:r w:rsidR="00CE3433" w:rsidRPr="0099207E">
        <w:rPr>
          <w:rFonts w:ascii="Tahoma" w:hAnsi="Tahoma" w:cs="Tahoma"/>
          <w:sz w:val="19"/>
          <w:szCs w:val="19"/>
        </w:rPr>
        <w:t xml:space="preserve">Experienced internal </w:t>
      </w:r>
      <w:r w:rsidR="003C0017" w:rsidRPr="0099207E">
        <w:rPr>
          <w:rFonts w:ascii="Tahoma" w:hAnsi="Tahoma" w:cs="Tahoma"/>
          <w:sz w:val="19"/>
          <w:szCs w:val="19"/>
        </w:rPr>
        <w:t>auditor with a forte in identifying problems and providing workable solutions.</w:t>
      </w:r>
      <w:proofErr w:type="gramEnd"/>
      <w:r w:rsidR="003C0017" w:rsidRPr="0099207E">
        <w:rPr>
          <w:rFonts w:ascii="Tahoma" w:hAnsi="Tahoma" w:cs="Tahoma"/>
          <w:sz w:val="19"/>
          <w:szCs w:val="19"/>
        </w:rPr>
        <w:t xml:space="preserve"> Skilled in generating, analyzing and cascading financial information to facilitate wise financial decision making</w:t>
      </w:r>
    </w:p>
    <w:p w:rsidR="004F356B" w:rsidRPr="0099207E" w:rsidRDefault="004F356B" w:rsidP="00822BE9">
      <w:pPr>
        <w:jc w:val="both"/>
        <w:rPr>
          <w:rFonts w:ascii="Tahoma" w:hAnsi="Tahoma" w:cs="Tahoma"/>
          <w:sz w:val="19"/>
          <w:szCs w:val="19"/>
        </w:rPr>
      </w:pPr>
    </w:p>
    <w:p w:rsidR="003B38A9" w:rsidRPr="0099207E" w:rsidRDefault="003B38A9" w:rsidP="00166F48">
      <w:pPr>
        <w:jc w:val="center"/>
        <w:rPr>
          <w:rFonts w:ascii="Tahoma" w:hAnsi="Tahoma" w:cs="Tahoma"/>
          <w:b/>
          <w:sz w:val="19"/>
          <w:szCs w:val="19"/>
        </w:rPr>
      </w:pPr>
      <w:r w:rsidRPr="0099207E">
        <w:rPr>
          <w:rFonts w:ascii="Tahoma" w:hAnsi="Tahoma" w:cs="Tahoma"/>
          <w:b/>
          <w:sz w:val="19"/>
          <w:szCs w:val="19"/>
        </w:rPr>
        <w:t>Core Competencies</w:t>
      </w:r>
      <w:r w:rsidR="00CA4E64" w:rsidRPr="0099207E">
        <w:rPr>
          <w:rFonts w:ascii="Tahoma" w:hAnsi="Tahoma" w:cs="Tahoma"/>
          <w:b/>
          <w:sz w:val="19"/>
          <w:szCs w:val="19"/>
        </w:rPr>
        <w:t xml:space="preserve"> include…</w:t>
      </w:r>
    </w:p>
    <w:p w:rsidR="00CA4E64" w:rsidRPr="0099207E" w:rsidRDefault="00CA4E64" w:rsidP="00166F48">
      <w:pPr>
        <w:shd w:val="clear" w:color="auto" w:fill="E9E9E9"/>
        <w:jc w:val="center"/>
        <w:rPr>
          <w:rFonts w:ascii="Tahoma" w:hAnsi="Tahoma" w:cs="Tahoma"/>
          <w:color w:val="000000"/>
          <w:sz w:val="10"/>
          <w:szCs w:val="4"/>
        </w:rPr>
      </w:pPr>
    </w:p>
    <w:p w:rsidR="00A90C50" w:rsidRPr="0099207E" w:rsidRDefault="00035671" w:rsidP="00166F48">
      <w:pPr>
        <w:shd w:val="clear" w:color="auto" w:fill="E9E9E9"/>
        <w:jc w:val="center"/>
        <w:rPr>
          <w:rFonts w:ascii="Tahoma" w:hAnsi="Tahoma" w:cs="Tahoma"/>
          <w:color w:val="000000"/>
          <w:sz w:val="19"/>
          <w:szCs w:val="19"/>
        </w:rPr>
      </w:pPr>
      <w:r w:rsidRPr="0099207E">
        <w:rPr>
          <w:rFonts w:ascii="Tahoma" w:hAnsi="Tahoma" w:cs="Tahoma"/>
          <w:color w:val="000000"/>
          <w:sz w:val="19"/>
          <w:szCs w:val="19"/>
        </w:rPr>
        <w:t xml:space="preserve">Financial </w:t>
      </w:r>
      <w:r w:rsidR="00D07958" w:rsidRPr="0099207E">
        <w:rPr>
          <w:rFonts w:ascii="Tahoma" w:hAnsi="Tahoma" w:cs="Tahoma"/>
          <w:color w:val="000000"/>
          <w:sz w:val="19"/>
          <w:szCs w:val="19"/>
        </w:rPr>
        <w:t xml:space="preserve">&amp; Management </w:t>
      </w:r>
      <w:r w:rsidR="003B38A9" w:rsidRPr="0099207E">
        <w:rPr>
          <w:rFonts w:ascii="Tahoma" w:hAnsi="Tahoma" w:cs="Tahoma"/>
          <w:color w:val="000000"/>
          <w:sz w:val="19"/>
          <w:szCs w:val="19"/>
        </w:rPr>
        <w:t>Accounting</w:t>
      </w:r>
      <w:r w:rsidR="00A45C70" w:rsidRPr="0099207E">
        <w:rPr>
          <w:rFonts w:ascii="Tahoma" w:hAnsi="Tahoma" w:cs="Tahoma"/>
          <w:color w:val="000000"/>
          <w:sz w:val="19"/>
          <w:szCs w:val="19"/>
        </w:rPr>
        <w:t xml:space="preserve"> </w:t>
      </w:r>
      <w:r w:rsidR="00456034" w:rsidRPr="0099207E">
        <w:rPr>
          <w:rFonts w:ascii="Tahoma" w:hAnsi="Tahoma" w:cs="Tahoma"/>
          <w:color w:val="000000"/>
          <w:sz w:val="19"/>
          <w:szCs w:val="19"/>
        </w:rPr>
        <w:t xml:space="preserve"> </w:t>
      </w:r>
      <w:r w:rsidR="00456034" w:rsidRPr="0099207E">
        <w:rPr>
          <w:rFonts w:ascii="Tahoma" w:hAnsi="Tahoma" w:cs="Tahoma"/>
          <w:color w:val="000000"/>
          <w:sz w:val="19"/>
          <w:szCs w:val="19"/>
        </w:rPr>
        <w:sym w:font="Symbol" w:char="F0B7"/>
      </w:r>
      <w:r w:rsidR="00456034" w:rsidRPr="0099207E">
        <w:rPr>
          <w:rFonts w:ascii="Tahoma" w:hAnsi="Tahoma" w:cs="Tahoma"/>
          <w:color w:val="000000"/>
          <w:sz w:val="19"/>
          <w:szCs w:val="19"/>
        </w:rPr>
        <w:t xml:space="preserve">  </w:t>
      </w:r>
      <w:r w:rsidR="003B38A9" w:rsidRPr="0099207E">
        <w:rPr>
          <w:rFonts w:ascii="Tahoma" w:hAnsi="Tahoma" w:cs="Tahoma"/>
          <w:color w:val="000000"/>
          <w:sz w:val="19"/>
          <w:szCs w:val="19"/>
        </w:rPr>
        <w:t>Internal Audit</w:t>
      </w:r>
      <w:r w:rsidR="00456034" w:rsidRPr="0099207E">
        <w:rPr>
          <w:rFonts w:ascii="Tahoma" w:hAnsi="Tahoma" w:cs="Tahoma"/>
          <w:color w:val="000000"/>
          <w:sz w:val="19"/>
          <w:szCs w:val="19"/>
        </w:rPr>
        <w:t xml:space="preserve">  </w:t>
      </w:r>
      <w:r w:rsidR="00456034" w:rsidRPr="0099207E">
        <w:rPr>
          <w:rFonts w:ascii="Tahoma" w:hAnsi="Tahoma" w:cs="Tahoma"/>
          <w:color w:val="000000"/>
          <w:sz w:val="19"/>
          <w:szCs w:val="19"/>
        </w:rPr>
        <w:sym w:font="Symbol" w:char="F0B7"/>
      </w:r>
      <w:r w:rsidR="00456034" w:rsidRPr="0099207E">
        <w:rPr>
          <w:rFonts w:ascii="Tahoma" w:hAnsi="Tahoma" w:cs="Tahoma"/>
          <w:color w:val="000000"/>
          <w:sz w:val="19"/>
          <w:szCs w:val="19"/>
        </w:rPr>
        <w:t xml:space="preserve">  Foreign Exchange  </w:t>
      </w:r>
      <w:r w:rsidR="00456034" w:rsidRPr="0099207E">
        <w:rPr>
          <w:rFonts w:ascii="Tahoma" w:hAnsi="Tahoma" w:cs="Tahoma"/>
          <w:color w:val="000000"/>
          <w:sz w:val="19"/>
          <w:szCs w:val="19"/>
        </w:rPr>
        <w:sym w:font="Symbol" w:char="F0B7"/>
      </w:r>
      <w:r w:rsidR="00203442" w:rsidRPr="0099207E">
        <w:rPr>
          <w:rFonts w:ascii="Tahoma" w:hAnsi="Tahoma" w:cs="Tahoma"/>
          <w:color w:val="000000"/>
          <w:sz w:val="19"/>
          <w:szCs w:val="19"/>
        </w:rPr>
        <w:t xml:space="preserve">  Trading </w:t>
      </w:r>
      <w:r w:rsidR="00456034" w:rsidRPr="0099207E">
        <w:rPr>
          <w:rFonts w:ascii="Tahoma" w:hAnsi="Tahoma" w:cs="Tahoma"/>
          <w:color w:val="000000"/>
          <w:sz w:val="19"/>
          <w:szCs w:val="19"/>
        </w:rPr>
        <w:t xml:space="preserve"> </w:t>
      </w:r>
      <w:r w:rsidR="00203442" w:rsidRPr="0099207E">
        <w:rPr>
          <w:rFonts w:ascii="Tahoma" w:hAnsi="Tahoma" w:cs="Tahoma"/>
          <w:color w:val="000000"/>
          <w:sz w:val="19"/>
          <w:szCs w:val="19"/>
        </w:rPr>
        <w:sym w:font="Symbol" w:char="F0B7"/>
      </w:r>
      <w:r w:rsidR="00456034" w:rsidRPr="0099207E">
        <w:rPr>
          <w:rFonts w:ascii="Tahoma" w:hAnsi="Tahoma" w:cs="Tahoma"/>
          <w:color w:val="000000"/>
          <w:sz w:val="19"/>
          <w:szCs w:val="19"/>
        </w:rPr>
        <w:t xml:space="preserve"> </w:t>
      </w:r>
      <w:r w:rsidR="003B38A9" w:rsidRPr="0099207E">
        <w:rPr>
          <w:rFonts w:ascii="Tahoma" w:hAnsi="Tahoma" w:cs="Tahoma"/>
          <w:color w:val="000000"/>
          <w:sz w:val="19"/>
          <w:szCs w:val="19"/>
        </w:rPr>
        <w:t xml:space="preserve">Financial </w:t>
      </w:r>
      <w:r w:rsidR="00456034" w:rsidRPr="0099207E">
        <w:rPr>
          <w:rFonts w:ascii="Tahoma" w:hAnsi="Tahoma" w:cs="Tahoma"/>
          <w:color w:val="000000"/>
          <w:sz w:val="19"/>
          <w:szCs w:val="19"/>
        </w:rPr>
        <w:t xml:space="preserve">Analysis </w:t>
      </w:r>
    </w:p>
    <w:p w:rsidR="00A90C50" w:rsidRPr="0099207E" w:rsidRDefault="004E4B5F" w:rsidP="00166F48">
      <w:pPr>
        <w:shd w:val="clear" w:color="auto" w:fill="E9E9E9"/>
        <w:jc w:val="center"/>
        <w:rPr>
          <w:rFonts w:ascii="Tahoma" w:hAnsi="Tahoma" w:cs="Tahoma"/>
          <w:color w:val="000000"/>
          <w:sz w:val="19"/>
          <w:szCs w:val="19"/>
        </w:rPr>
      </w:pPr>
      <w:r w:rsidRPr="0099207E">
        <w:rPr>
          <w:rFonts w:ascii="Tahoma" w:hAnsi="Tahoma" w:cs="Tahoma"/>
          <w:color w:val="000000"/>
          <w:sz w:val="19"/>
          <w:szCs w:val="19"/>
        </w:rPr>
        <w:t xml:space="preserve">Credit Portfolio Management </w:t>
      </w:r>
      <w:r w:rsidRPr="0099207E">
        <w:rPr>
          <w:rFonts w:ascii="Tahoma" w:hAnsi="Tahoma" w:cs="Tahoma"/>
          <w:color w:val="000000"/>
          <w:sz w:val="19"/>
          <w:szCs w:val="19"/>
        </w:rPr>
        <w:sym w:font="Symbol" w:char="F0B7"/>
      </w:r>
      <w:r w:rsidRPr="0099207E">
        <w:rPr>
          <w:rFonts w:ascii="Tahoma" w:hAnsi="Tahoma" w:cs="Tahoma"/>
          <w:color w:val="000000"/>
          <w:sz w:val="19"/>
          <w:szCs w:val="19"/>
        </w:rPr>
        <w:t xml:space="preserve"> </w:t>
      </w:r>
      <w:r w:rsidR="003B38A9" w:rsidRPr="0099207E">
        <w:rPr>
          <w:rFonts w:ascii="Tahoma" w:hAnsi="Tahoma" w:cs="Tahoma"/>
          <w:color w:val="000000"/>
          <w:sz w:val="19"/>
          <w:szCs w:val="19"/>
        </w:rPr>
        <w:t xml:space="preserve">Credit </w:t>
      </w:r>
      <w:r w:rsidR="00AC68C0" w:rsidRPr="0099207E">
        <w:rPr>
          <w:rFonts w:ascii="Tahoma" w:hAnsi="Tahoma" w:cs="Tahoma"/>
          <w:color w:val="000000"/>
          <w:sz w:val="19"/>
          <w:szCs w:val="19"/>
        </w:rPr>
        <w:t>A</w:t>
      </w:r>
      <w:r w:rsidR="003B38A9" w:rsidRPr="0099207E">
        <w:rPr>
          <w:rFonts w:ascii="Tahoma" w:hAnsi="Tahoma" w:cs="Tahoma"/>
          <w:color w:val="000000"/>
          <w:sz w:val="19"/>
          <w:szCs w:val="19"/>
        </w:rPr>
        <w:t>ppraisal</w:t>
      </w:r>
      <w:r w:rsidR="00456034" w:rsidRPr="0099207E">
        <w:rPr>
          <w:rFonts w:ascii="Tahoma" w:hAnsi="Tahoma" w:cs="Tahoma"/>
          <w:color w:val="000000"/>
          <w:sz w:val="19"/>
          <w:szCs w:val="19"/>
        </w:rPr>
        <w:t xml:space="preserve">  </w:t>
      </w:r>
      <w:r w:rsidR="00456034" w:rsidRPr="0099207E">
        <w:rPr>
          <w:rFonts w:ascii="Tahoma" w:hAnsi="Tahoma" w:cs="Tahoma"/>
          <w:color w:val="000000"/>
          <w:sz w:val="19"/>
          <w:szCs w:val="19"/>
        </w:rPr>
        <w:sym w:font="Symbol" w:char="F0B7"/>
      </w:r>
      <w:r w:rsidR="00456034" w:rsidRPr="0099207E">
        <w:rPr>
          <w:rFonts w:ascii="Tahoma" w:hAnsi="Tahoma" w:cs="Tahoma"/>
          <w:color w:val="000000"/>
          <w:sz w:val="19"/>
          <w:szCs w:val="19"/>
        </w:rPr>
        <w:t xml:space="preserve">  </w:t>
      </w:r>
      <w:r w:rsidR="009333BD" w:rsidRPr="0099207E">
        <w:rPr>
          <w:rFonts w:ascii="Tahoma" w:hAnsi="Tahoma" w:cs="Tahoma"/>
          <w:color w:val="000000"/>
          <w:sz w:val="19"/>
          <w:szCs w:val="19"/>
        </w:rPr>
        <w:t>Loan Sanctioning</w:t>
      </w:r>
      <w:r w:rsidR="00456034" w:rsidRPr="0099207E">
        <w:rPr>
          <w:rFonts w:ascii="Tahoma" w:hAnsi="Tahoma" w:cs="Tahoma"/>
          <w:color w:val="000000"/>
          <w:sz w:val="19"/>
          <w:szCs w:val="19"/>
        </w:rPr>
        <w:t xml:space="preserve">  </w:t>
      </w:r>
      <w:r w:rsidR="00456034" w:rsidRPr="0099207E">
        <w:rPr>
          <w:rFonts w:ascii="Tahoma" w:hAnsi="Tahoma" w:cs="Tahoma"/>
          <w:color w:val="000000"/>
          <w:sz w:val="19"/>
          <w:szCs w:val="19"/>
        </w:rPr>
        <w:sym w:font="Symbol" w:char="F0B7"/>
      </w:r>
      <w:r w:rsidR="00456034" w:rsidRPr="0099207E">
        <w:rPr>
          <w:rFonts w:ascii="Tahoma" w:hAnsi="Tahoma" w:cs="Tahoma"/>
          <w:color w:val="000000"/>
          <w:sz w:val="19"/>
          <w:szCs w:val="19"/>
        </w:rPr>
        <w:t xml:space="preserve">  </w:t>
      </w:r>
      <w:r w:rsidR="009333BD" w:rsidRPr="0099207E">
        <w:rPr>
          <w:rFonts w:ascii="Tahoma" w:hAnsi="Tahoma" w:cs="Tahoma"/>
          <w:color w:val="000000"/>
          <w:sz w:val="19"/>
          <w:szCs w:val="19"/>
        </w:rPr>
        <w:t>Financial Statement Preparation</w:t>
      </w:r>
    </w:p>
    <w:p w:rsidR="00AC68C0" w:rsidRPr="0099207E" w:rsidRDefault="00473219" w:rsidP="00166F48">
      <w:pPr>
        <w:shd w:val="clear" w:color="auto" w:fill="E9E9E9"/>
        <w:jc w:val="center"/>
        <w:rPr>
          <w:rFonts w:ascii="Tahoma" w:hAnsi="Tahoma" w:cs="Tahoma"/>
          <w:color w:val="000000"/>
          <w:sz w:val="19"/>
          <w:szCs w:val="19"/>
        </w:rPr>
      </w:pPr>
      <w:r w:rsidRPr="0099207E">
        <w:rPr>
          <w:rFonts w:ascii="Tahoma" w:hAnsi="Tahoma" w:cs="Tahoma"/>
          <w:color w:val="000000"/>
          <w:sz w:val="19"/>
          <w:szCs w:val="19"/>
        </w:rPr>
        <w:t xml:space="preserve">Regulatory Compliance </w:t>
      </w:r>
      <w:r w:rsidRPr="0099207E">
        <w:rPr>
          <w:rFonts w:ascii="Tahoma" w:hAnsi="Tahoma" w:cs="Tahoma"/>
          <w:color w:val="000000"/>
          <w:sz w:val="19"/>
          <w:szCs w:val="19"/>
        </w:rPr>
        <w:sym w:font="Symbol" w:char="F0B7"/>
      </w:r>
      <w:r w:rsidR="001551BB" w:rsidRPr="0099207E">
        <w:rPr>
          <w:rFonts w:ascii="Tahoma" w:hAnsi="Tahoma" w:cs="Tahoma"/>
          <w:color w:val="000000"/>
          <w:sz w:val="19"/>
          <w:szCs w:val="19"/>
        </w:rPr>
        <w:t xml:space="preserve"> AML Procedures  </w:t>
      </w:r>
      <w:r w:rsidR="001551BB" w:rsidRPr="0099207E">
        <w:rPr>
          <w:rFonts w:ascii="Tahoma" w:hAnsi="Tahoma" w:cs="Tahoma"/>
          <w:color w:val="000000"/>
          <w:sz w:val="19"/>
          <w:szCs w:val="19"/>
        </w:rPr>
        <w:sym w:font="Symbol" w:char="F0B7"/>
      </w:r>
      <w:r w:rsidR="001551BB" w:rsidRPr="0099207E">
        <w:rPr>
          <w:rFonts w:ascii="Tahoma" w:hAnsi="Tahoma" w:cs="Tahoma"/>
          <w:color w:val="000000"/>
          <w:sz w:val="19"/>
          <w:szCs w:val="19"/>
        </w:rPr>
        <w:t xml:space="preserve">  Team and People Management </w:t>
      </w:r>
    </w:p>
    <w:p w:rsidR="00AC68C0" w:rsidRPr="0099207E" w:rsidRDefault="00AC68C0" w:rsidP="00166F48">
      <w:pPr>
        <w:shd w:val="clear" w:color="auto" w:fill="E9E9E9"/>
        <w:jc w:val="center"/>
        <w:rPr>
          <w:rFonts w:ascii="Tahoma" w:hAnsi="Tahoma" w:cs="Tahoma"/>
          <w:b/>
          <w:sz w:val="10"/>
          <w:szCs w:val="4"/>
        </w:rPr>
      </w:pPr>
    </w:p>
    <w:p w:rsidR="00DD352B" w:rsidRPr="0099207E" w:rsidRDefault="00DD352B" w:rsidP="00822BE9">
      <w:pPr>
        <w:pStyle w:val="BodyText"/>
        <w:keepLines/>
        <w:spacing w:before="0"/>
        <w:rPr>
          <w:rFonts w:ascii="Tahoma" w:hAnsi="Tahoma" w:cs="Tahoma"/>
          <w:b/>
          <w:bCs/>
          <w:sz w:val="19"/>
          <w:szCs w:val="19"/>
        </w:rPr>
      </w:pPr>
    </w:p>
    <w:p w:rsidR="0095131B" w:rsidRPr="0099207E" w:rsidRDefault="006963FC" w:rsidP="00822BE9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0"/>
        </w:tabs>
        <w:jc w:val="center"/>
        <w:rPr>
          <w:rFonts w:ascii="Book Antiqua" w:hAnsi="Book Antiqua" w:cs="Tahoma"/>
          <w:sz w:val="24"/>
          <w:szCs w:val="19"/>
        </w:rPr>
      </w:pPr>
      <w:r w:rsidRPr="0099207E">
        <w:rPr>
          <w:rFonts w:ascii="Book Antiqua" w:hAnsi="Book Antiqua" w:cs="Tahoma"/>
          <w:sz w:val="24"/>
          <w:szCs w:val="19"/>
        </w:rPr>
        <w:t>Executive Summary</w:t>
      </w:r>
    </w:p>
    <w:p w:rsidR="0095131B" w:rsidRPr="0099207E" w:rsidRDefault="00C9527C" w:rsidP="00822BE9">
      <w:pPr>
        <w:rPr>
          <w:sz w:val="2"/>
          <w:szCs w:val="2"/>
        </w:rPr>
      </w:pPr>
      <w:r>
        <w:rPr>
          <w:rFonts w:ascii="Tahoma" w:hAnsi="Tahoma" w:cs="Tahoma"/>
          <w:sz w:val="2"/>
          <w:szCs w:val="2"/>
        </w:rPr>
        <w:pict>
          <v:rect id="_x0000_i1027" style="width:426.3pt;height:2pt" o:hrpct="800" o:hralign="center" o:hrstd="t" o:hrnoshade="t" o:hr="t" fillcolor="black [3213]" stroked="f"/>
        </w:pict>
      </w:r>
    </w:p>
    <w:p w:rsidR="002C4483" w:rsidRPr="0099207E" w:rsidRDefault="002C4483" w:rsidP="00822BE9">
      <w:pPr>
        <w:pStyle w:val="NoSpacing"/>
        <w:rPr>
          <w:rFonts w:ascii="Tahoma" w:hAnsi="Tahoma" w:cs="Tahoma"/>
          <w:sz w:val="19"/>
          <w:szCs w:val="19"/>
        </w:rPr>
      </w:pPr>
    </w:p>
    <w:p w:rsidR="007A0657" w:rsidRPr="0099207E" w:rsidRDefault="00846666" w:rsidP="009B0BB1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color w:val="000000"/>
          <w:sz w:val="19"/>
          <w:szCs w:val="19"/>
        </w:rPr>
      </w:pPr>
      <w:r w:rsidRPr="0099207E">
        <w:rPr>
          <w:rFonts w:ascii="Tahoma" w:hAnsi="Tahoma" w:cs="Tahoma"/>
          <w:color w:val="000000"/>
          <w:sz w:val="19"/>
          <w:szCs w:val="19"/>
        </w:rPr>
        <w:t xml:space="preserve">Extensive </w:t>
      </w:r>
      <w:r w:rsidR="00721F2E" w:rsidRPr="0099207E">
        <w:rPr>
          <w:rFonts w:ascii="Tahoma" w:hAnsi="Tahoma" w:cs="Tahoma"/>
          <w:color w:val="000000"/>
          <w:sz w:val="19"/>
          <w:szCs w:val="19"/>
        </w:rPr>
        <w:t xml:space="preserve">experience </w:t>
      </w:r>
      <w:r w:rsidRPr="0099207E">
        <w:rPr>
          <w:rFonts w:ascii="Tahoma" w:hAnsi="Tahoma" w:cs="Tahoma"/>
          <w:color w:val="000000"/>
          <w:sz w:val="19"/>
          <w:szCs w:val="19"/>
        </w:rPr>
        <w:t>in</w:t>
      </w:r>
      <w:r w:rsidR="00721F2E" w:rsidRPr="0099207E">
        <w:rPr>
          <w:rFonts w:ascii="Tahoma" w:hAnsi="Tahoma" w:cs="Tahoma"/>
          <w:color w:val="000000"/>
          <w:sz w:val="19"/>
          <w:szCs w:val="19"/>
        </w:rPr>
        <w:t xml:space="preserve"> </w:t>
      </w:r>
      <w:r w:rsidR="00F565BE" w:rsidRPr="0099207E">
        <w:rPr>
          <w:rFonts w:ascii="Tahoma" w:hAnsi="Tahoma" w:cs="Tahoma"/>
          <w:color w:val="000000"/>
          <w:sz w:val="19"/>
          <w:szCs w:val="19"/>
        </w:rPr>
        <w:t xml:space="preserve">domestic treasury including securities, shares and derivatives, trading accounting and valuation as well as </w:t>
      </w:r>
      <w:r w:rsidR="00360FF6" w:rsidRPr="0099207E">
        <w:rPr>
          <w:rFonts w:ascii="Tahoma" w:hAnsi="Tahoma" w:cs="Tahoma"/>
          <w:color w:val="000000"/>
          <w:sz w:val="19"/>
          <w:szCs w:val="19"/>
        </w:rPr>
        <w:t xml:space="preserve">foreign exchange trading including </w:t>
      </w:r>
      <w:r w:rsidR="00F41DD5" w:rsidRPr="0099207E">
        <w:rPr>
          <w:rFonts w:ascii="Tahoma" w:hAnsi="Tahoma" w:cs="Tahoma"/>
          <w:color w:val="000000"/>
          <w:sz w:val="19"/>
          <w:szCs w:val="19"/>
        </w:rPr>
        <w:t>rates and derivatives, accounting and valuation</w:t>
      </w:r>
    </w:p>
    <w:p w:rsidR="00BA4966" w:rsidRPr="0099207E" w:rsidRDefault="00BA4966" w:rsidP="0067398F">
      <w:pPr>
        <w:pStyle w:val="ListParagraph"/>
        <w:ind w:left="0"/>
        <w:rPr>
          <w:rFonts w:ascii="Tahoma" w:hAnsi="Tahoma" w:cs="Tahoma"/>
          <w:color w:val="000000"/>
          <w:sz w:val="10"/>
          <w:szCs w:val="19"/>
        </w:rPr>
      </w:pPr>
    </w:p>
    <w:p w:rsidR="00BA4966" w:rsidRPr="0099207E" w:rsidRDefault="00BA4966" w:rsidP="009B0BB1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color w:val="000000"/>
          <w:sz w:val="19"/>
          <w:szCs w:val="19"/>
        </w:rPr>
      </w:pPr>
      <w:r w:rsidRPr="0099207E">
        <w:rPr>
          <w:rFonts w:ascii="Tahoma" w:hAnsi="Tahoma" w:cs="Tahoma"/>
          <w:color w:val="000000"/>
          <w:sz w:val="19"/>
          <w:szCs w:val="19"/>
        </w:rPr>
        <w:t>Demonstrated expertise in directing bank operations, while maintaining strict compliance to banking policies, procedures and controls, and resolving customer concerns in a timely and effective manner</w:t>
      </w:r>
    </w:p>
    <w:p w:rsidR="00BA4966" w:rsidRPr="0099207E" w:rsidRDefault="00BA4966" w:rsidP="00496165">
      <w:pPr>
        <w:pStyle w:val="ListParagraph"/>
        <w:ind w:left="0"/>
        <w:rPr>
          <w:rFonts w:ascii="Tahoma" w:hAnsi="Tahoma" w:cs="Tahoma"/>
          <w:color w:val="000000"/>
          <w:sz w:val="10"/>
          <w:szCs w:val="19"/>
        </w:rPr>
      </w:pPr>
    </w:p>
    <w:p w:rsidR="0021442B" w:rsidRPr="0099207E" w:rsidRDefault="00553C21" w:rsidP="009B0BB1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color w:val="000000"/>
          <w:sz w:val="19"/>
          <w:szCs w:val="19"/>
        </w:rPr>
      </w:pPr>
      <w:r w:rsidRPr="0099207E">
        <w:rPr>
          <w:rFonts w:ascii="Tahoma" w:hAnsi="Tahoma" w:cs="Tahoma"/>
          <w:color w:val="000000"/>
          <w:sz w:val="19"/>
          <w:szCs w:val="19"/>
        </w:rPr>
        <w:t xml:space="preserve">Proficient in </w:t>
      </w:r>
      <w:r w:rsidR="0021442B" w:rsidRPr="0099207E">
        <w:rPr>
          <w:rFonts w:ascii="Tahoma" w:hAnsi="Tahoma" w:cs="Tahoma"/>
          <w:color w:val="000000"/>
          <w:sz w:val="19"/>
          <w:szCs w:val="19"/>
        </w:rPr>
        <w:t>trading currency, managing portfolios, identifying investment opportunities, tracking market trends an</w:t>
      </w:r>
      <w:r w:rsidR="009B0BB1" w:rsidRPr="0099207E">
        <w:rPr>
          <w:rFonts w:ascii="Tahoma" w:hAnsi="Tahoma" w:cs="Tahoma"/>
          <w:color w:val="000000"/>
          <w:sz w:val="19"/>
          <w:szCs w:val="19"/>
        </w:rPr>
        <w:t>d performing technical analysis</w:t>
      </w:r>
    </w:p>
    <w:p w:rsidR="0021442B" w:rsidRPr="0099207E" w:rsidRDefault="0021442B" w:rsidP="00496165">
      <w:pPr>
        <w:pStyle w:val="ListParagraph"/>
        <w:ind w:left="0"/>
        <w:rPr>
          <w:rFonts w:ascii="Tahoma" w:hAnsi="Tahoma" w:cs="Tahoma"/>
          <w:color w:val="000000"/>
          <w:sz w:val="10"/>
          <w:szCs w:val="19"/>
        </w:rPr>
      </w:pPr>
    </w:p>
    <w:p w:rsidR="000444A2" w:rsidRPr="0099207E" w:rsidRDefault="00DE3ED3" w:rsidP="00565BD0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color w:val="000000"/>
          <w:sz w:val="19"/>
          <w:szCs w:val="19"/>
        </w:rPr>
      </w:pPr>
      <w:r w:rsidRPr="0099207E">
        <w:rPr>
          <w:rFonts w:ascii="Tahoma" w:hAnsi="Tahoma" w:cs="Tahoma"/>
          <w:color w:val="000000"/>
          <w:sz w:val="19"/>
          <w:szCs w:val="19"/>
        </w:rPr>
        <w:t xml:space="preserve">Excellent </w:t>
      </w:r>
      <w:r w:rsidR="00C10978" w:rsidRPr="0099207E">
        <w:rPr>
          <w:rFonts w:ascii="Tahoma" w:hAnsi="Tahoma" w:cs="Tahoma"/>
          <w:color w:val="000000"/>
          <w:sz w:val="19"/>
          <w:szCs w:val="19"/>
        </w:rPr>
        <w:t xml:space="preserve">financial acumen and securities markets knowledge to </w:t>
      </w:r>
      <w:proofErr w:type="gramStart"/>
      <w:r w:rsidR="00C10978" w:rsidRPr="0099207E">
        <w:rPr>
          <w:rFonts w:ascii="Tahoma" w:hAnsi="Tahoma" w:cs="Tahoma"/>
          <w:color w:val="000000"/>
          <w:sz w:val="19"/>
          <w:szCs w:val="19"/>
        </w:rPr>
        <w:t>buy,</w:t>
      </w:r>
      <w:proofErr w:type="gramEnd"/>
      <w:r w:rsidR="00C10978" w:rsidRPr="0099207E">
        <w:rPr>
          <w:rFonts w:ascii="Tahoma" w:hAnsi="Tahoma" w:cs="Tahoma"/>
          <w:color w:val="000000"/>
          <w:sz w:val="19"/>
          <w:szCs w:val="19"/>
        </w:rPr>
        <w:t xml:space="preserve"> hold or sell assets on behalf of a financial institution</w:t>
      </w:r>
      <w:r w:rsidR="000444A2" w:rsidRPr="0099207E">
        <w:rPr>
          <w:rFonts w:ascii="Tahoma" w:hAnsi="Tahoma" w:cs="Tahoma"/>
          <w:color w:val="000000"/>
          <w:sz w:val="19"/>
          <w:szCs w:val="19"/>
        </w:rPr>
        <w:t xml:space="preserve">. Possess good knowledge of taxation, VAT, payroll accounting as </w:t>
      </w:r>
      <w:r w:rsidR="0099207E" w:rsidRPr="0099207E">
        <w:rPr>
          <w:rFonts w:ascii="Tahoma" w:hAnsi="Tahoma" w:cs="Tahoma"/>
          <w:color w:val="000000"/>
          <w:sz w:val="19"/>
          <w:szCs w:val="19"/>
        </w:rPr>
        <w:t>well</w:t>
      </w:r>
      <w:r w:rsidR="000444A2" w:rsidRPr="0099207E">
        <w:rPr>
          <w:rFonts w:ascii="Tahoma" w:hAnsi="Tahoma" w:cs="Tahoma"/>
          <w:color w:val="000000"/>
          <w:sz w:val="19"/>
          <w:szCs w:val="19"/>
        </w:rPr>
        <w:t xml:space="preserve"> as KYC and AML procedures</w:t>
      </w:r>
    </w:p>
    <w:p w:rsidR="00C10978" w:rsidRPr="0099207E" w:rsidRDefault="00C10978" w:rsidP="00AD2F45">
      <w:pPr>
        <w:pStyle w:val="ListParagraph"/>
        <w:ind w:left="0"/>
        <w:rPr>
          <w:rFonts w:ascii="Tahoma" w:hAnsi="Tahoma" w:cs="Tahoma"/>
          <w:color w:val="000000"/>
          <w:sz w:val="10"/>
          <w:szCs w:val="19"/>
        </w:rPr>
      </w:pPr>
    </w:p>
    <w:p w:rsidR="0035647A" w:rsidRPr="0099207E" w:rsidRDefault="0035647A" w:rsidP="00AD2F45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color w:val="000000"/>
          <w:sz w:val="19"/>
          <w:szCs w:val="19"/>
        </w:rPr>
      </w:pPr>
      <w:r w:rsidRPr="0099207E">
        <w:rPr>
          <w:rFonts w:ascii="Tahoma" w:hAnsi="Tahoma" w:cs="Tahoma"/>
          <w:color w:val="000000"/>
          <w:sz w:val="19"/>
          <w:szCs w:val="19"/>
        </w:rPr>
        <w:t xml:space="preserve">Known for effectively coordinating with </w:t>
      </w:r>
      <w:r w:rsidR="00C77018" w:rsidRPr="0099207E">
        <w:rPr>
          <w:rFonts w:ascii="Tahoma" w:hAnsi="Tahoma" w:cs="Tahoma"/>
          <w:color w:val="000000"/>
          <w:sz w:val="19"/>
          <w:szCs w:val="19"/>
        </w:rPr>
        <w:t xml:space="preserve">senior </w:t>
      </w:r>
      <w:r w:rsidRPr="0099207E">
        <w:rPr>
          <w:rFonts w:ascii="Tahoma" w:hAnsi="Tahoma" w:cs="Tahoma"/>
          <w:color w:val="000000"/>
          <w:sz w:val="19"/>
          <w:szCs w:val="19"/>
        </w:rPr>
        <w:t>executives, customers, stakeholders and cross-functional teams</w:t>
      </w:r>
      <w:r w:rsidR="00C77018" w:rsidRPr="0099207E">
        <w:rPr>
          <w:rFonts w:ascii="Tahoma" w:hAnsi="Tahoma" w:cs="Tahoma"/>
          <w:color w:val="000000"/>
          <w:sz w:val="19"/>
          <w:szCs w:val="19"/>
        </w:rPr>
        <w:t xml:space="preserve">. </w:t>
      </w:r>
      <w:r w:rsidR="00D42733" w:rsidRPr="0099207E">
        <w:rPr>
          <w:rFonts w:ascii="Tahoma" w:hAnsi="Tahoma" w:cs="Tahoma"/>
          <w:color w:val="000000"/>
          <w:sz w:val="19"/>
          <w:szCs w:val="19"/>
        </w:rPr>
        <w:t>A</w:t>
      </w:r>
      <w:r w:rsidRPr="0099207E">
        <w:rPr>
          <w:rFonts w:ascii="Tahoma" w:hAnsi="Tahoma" w:cs="Tahoma"/>
          <w:color w:val="000000"/>
          <w:sz w:val="19"/>
          <w:szCs w:val="19"/>
        </w:rPr>
        <w:t xml:space="preserve">bility to liaise with the statutory </w:t>
      </w:r>
      <w:r w:rsidR="00C77018" w:rsidRPr="0099207E">
        <w:rPr>
          <w:rFonts w:ascii="Tahoma" w:hAnsi="Tahoma" w:cs="Tahoma"/>
          <w:color w:val="000000"/>
          <w:sz w:val="19"/>
          <w:szCs w:val="19"/>
        </w:rPr>
        <w:t xml:space="preserve">&amp; </w:t>
      </w:r>
      <w:r w:rsidRPr="0099207E">
        <w:rPr>
          <w:rFonts w:ascii="Tahoma" w:hAnsi="Tahoma" w:cs="Tahoma"/>
          <w:color w:val="000000"/>
          <w:sz w:val="19"/>
          <w:szCs w:val="19"/>
        </w:rPr>
        <w:t>regulatory authorities to ensure compliance with the statutory/</w:t>
      </w:r>
      <w:r w:rsidR="00C77018" w:rsidRPr="0099207E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99207E">
        <w:rPr>
          <w:rFonts w:ascii="Tahoma" w:hAnsi="Tahoma" w:cs="Tahoma"/>
          <w:color w:val="000000"/>
          <w:sz w:val="19"/>
          <w:szCs w:val="19"/>
        </w:rPr>
        <w:t>regulatory requirements</w:t>
      </w:r>
    </w:p>
    <w:p w:rsidR="00867928" w:rsidRPr="0099207E" w:rsidRDefault="00867928" w:rsidP="00867928">
      <w:pPr>
        <w:jc w:val="both"/>
        <w:rPr>
          <w:rFonts w:ascii="Tahoma" w:hAnsi="Tahoma" w:cs="Tahoma"/>
          <w:color w:val="000000"/>
          <w:sz w:val="10"/>
          <w:szCs w:val="19"/>
        </w:rPr>
      </w:pPr>
    </w:p>
    <w:p w:rsidR="0035647A" w:rsidRPr="0099207E" w:rsidRDefault="00457825" w:rsidP="00867928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color w:val="000000"/>
          <w:sz w:val="19"/>
          <w:szCs w:val="19"/>
        </w:rPr>
      </w:pPr>
      <w:r w:rsidRPr="0099207E">
        <w:rPr>
          <w:rFonts w:ascii="Tahoma" w:hAnsi="Tahoma" w:cs="Tahoma"/>
          <w:color w:val="000000"/>
          <w:sz w:val="19"/>
          <w:szCs w:val="19"/>
        </w:rPr>
        <w:t>P</w:t>
      </w:r>
      <w:r w:rsidR="0035647A" w:rsidRPr="0099207E">
        <w:rPr>
          <w:rFonts w:ascii="Tahoma" w:hAnsi="Tahoma" w:cs="Tahoma"/>
          <w:color w:val="000000"/>
          <w:sz w:val="19"/>
          <w:szCs w:val="19"/>
        </w:rPr>
        <w:t>ossess growth-centered mind-set to drive positive change in the organizational culture while managing multiple tasks concurrently; ability to communicate complex financial issues in a simple way</w:t>
      </w:r>
    </w:p>
    <w:p w:rsidR="00C14B7A" w:rsidRPr="0099207E" w:rsidRDefault="00C14B7A" w:rsidP="00F543C0">
      <w:pPr>
        <w:pStyle w:val="BodyText"/>
        <w:keepLines/>
        <w:spacing w:before="0"/>
        <w:rPr>
          <w:rFonts w:ascii="Tahoma" w:hAnsi="Tahoma" w:cs="Tahoma"/>
          <w:sz w:val="19"/>
          <w:szCs w:val="19"/>
        </w:rPr>
      </w:pPr>
    </w:p>
    <w:p w:rsidR="00570CA8" w:rsidRPr="0099207E" w:rsidRDefault="00877E62" w:rsidP="00822BE9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0"/>
        </w:tabs>
        <w:jc w:val="center"/>
        <w:rPr>
          <w:rFonts w:ascii="Book Antiqua" w:hAnsi="Book Antiqua" w:cs="Tahoma"/>
          <w:sz w:val="24"/>
          <w:szCs w:val="19"/>
        </w:rPr>
      </w:pPr>
      <w:r w:rsidRPr="0099207E">
        <w:rPr>
          <w:rFonts w:ascii="Book Antiqua" w:hAnsi="Book Antiqua" w:cs="Tahoma"/>
          <w:sz w:val="24"/>
          <w:szCs w:val="19"/>
        </w:rPr>
        <w:t>Professional Experience</w:t>
      </w:r>
    </w:p>
    <w:p w:rsidR="00570CA8" w:rsidRPr="0099207E" w:rsidRDefault="00C9527C" w:rsidP="00822BE9">
      <w:pPr>
        <w:rPr>
          <w:sz w:val="2"/>
          <w:szCs w:val="2"/>
        </w:rPr>
      </w:pPr>
      <w:r>
        <w:rPr>
          <w:rFonts w:ascii="Tahoma" w:hAnsi="Tahoma" w:cs="Tahoma"/>
          <w:sz w:val="2"/>
          <w:szCs w:val="2"/>
        </w:rPr>
        <w:pict>
          <v:rect id="_x0000_i1028" style="width:426.3pt;height:2pt" o:hrpct="800" o:hralign="center" o:hrstd="t" o:hrnoshade="t" o:hr="t" fillcolor="black [3213]" stroked="f"/>
        </w:pict>
      </w:r>
    </w:p>
    <w:p w:rsidR="00A3492B" w:rsidRPr="0099207E" w:rsidRDefault="00A3492B" w:rsidP="00822BE9">
      <w:pPr>
        <w:rPr>
          <w:rFonts w:ascii="Tahoma" w:hAnsi="Tahoma" w:cs="Tahoma"/>
          <w:color w:val="000000"/>
          <w:sz w:val="19"/>
          <w:szCs w:val="19"/>
        </w:rPr>
      </w:pPr>
    </w:p>
    <w:p w:rsidR="00D6275C" w:rsidRPr="002E6715" w:rsidRDefault="00D75534" w:rsidP="00822BE9">
      <w:pPr>
        <w:rPr>
          <w:rFonts w:ascii="Book Antiqua" w:hAnsi="Book Antiqua" w:cs="Tahoma"/>
          <w:b/>
          <w:color w:val="632423" w:themeColor="accent2" w:themeShade="80"/>
          <w:sz w:val="22"/>
          <w:szCs w:val="19"/>
        </w:rPr>
      </w:pPr>
      <w:r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>Orient Exchange Co.</w:t>
      </w:r>
      <w:r w:rsidR="0099207E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 xml:space="preserve"> </w:t>
      </w:r>
      <w:r w:rsidR="00587598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>LLC, Dubai</w:t>
      </w:r>
      <w:r w:rsidR="009F6675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ab/>
      </w:r>
      <w:r w:rsidR="009F6675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ab/>
      </w:r>
      <w:r w:rsidR="009F6675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ab/>
      </w:r>
      <w:r w:rsidR="009F6675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ab/>
      </w:r>
      <w:r w:rsidR="009F6675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ab/>
      </w:r>
      <w:r w:rsidR="009F6675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ab/>
      </w:r>
      <w:r w:rsidR="009F6675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ab/>
      </w:r>
      <w:r w:rsidR="009F6675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ab/>
        <w:t xml:space="preserve">    </w:t>
      </w:r>
      <w:r w:rsidR="00B47035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 xml:space="preserve"> </w:t>
      </w:r>
      <w:r w:rsidR="00A3492B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>Feb 2011 till date</w:t>
      </w:r>
    </w:p>
    <w:p w:rsidR="00D75534" w:rsidRPr="002E6715" w:rsidRDefault="00D75534" w:rsidP="00822BE9">
      <w:pPr>
        <w:rPr>
          <w:rFonts w:ascii="Book Antiqua" w:hAnsi="Book Antiqua" w:cs="Tahoma"/>
          <w:b/>
          <w:sz w:val="22"/>
          <w:szCs w:val="19"/>
          <w:u w:val="single"/>
        </w:rPr>
      </w:pPr>
      <w:r w:rsidRPr="002E6715">
        <w:rPr>
          <w:rFonts w:ascii="Book Antiqua" w:hAnsi="Book Antiqua" w:cs="Tahoma"/>
          <w:b/>
          <w:sz w:val="22"/>
          <w:szCs w:val="19"/>
          <w:u w:val="single"/>
        </w:rPr>
        <w:t xml:space="preserve">Accountant &amp; </w:t>
      </w:r>
      <w:proofErr w:type="spellStart"/>
      <w:r w:rsidRPr="002E6715">
        <w:rPr>
          <w:rFonts w:ascii="Book Antiqua" w:hAnsi="Book Antiqua" w:cs="Tahoma"/>
          <w:b/>
          <w:sz w:val="22"/>
          <w:szCs w:val="19"/>
          <w:u w:val="single"/>
        </w:rPr>
        <w:t>Forex</w:t>
      </w:r>
      <w:proofErr w:type="spellEnd"/>
      <w:r w:rsidRPr="002E6715">
        <w:rPr>
          <w:rFonts w:ascii="Book Antiqua" w:hAnsi="Book Antiqua" w:cs="Tahoma"/>
          <w:b/>
          <w:sz w:val="22"/>
          <w:szCs w:val="19"/>
          <w:u w:val="single"/>
        </w:rPr>
        <w:t xml:space="preserve"> Dealer</w:t>
      </w:r>
    </w:p>
    <w:p w:rsidR="00F94379" w:rsidRPr="0099207E" w:rsidRDefault="00F94379" w:rsidP="00822BE9">
      <w:pPr>
        <w:rPr>
          <w:rFonts w:ascii="Tahoma" w:hAnsi="Tahoma" w:cs="Tahoma"/>
          <w:color w:val="000000"/>
          <w:sz w:val="19"/>
          <w:szCs w:val="19"/>
        </w:rPr>
      </w:pPr>
    </w:p>
    <w:p w:rsidR="00F94379" w:rsidRPr="0099207E" w:rsidRDefault="00F94379" w:rsidP="00822BE9">
      <w:pPr>
        <w:rPr>
          <w:rFonts w:ascii="Tahoma" w:hAnsi="Tahoma" w:cs="Tahoma"/>
          <w:b/>
          <w:color w:val="000000"/>
          <w:sz w:val="19"/>
          <w:szCs w:val="19"/>
        </w:rPr>
      </w:pPr>
      <w:r w:rsidRPr="0099207E">
        <w:rPr>
          <w:rFonts w:ascii="Tahoma" w:hAnsi="Tahoma" w:cs="Tahoma"/>
          <w:b/>
          <w:color w:val="000000"/>
          <w:sz w:val="19"/>
          <w:szCs w:val="19"/>
        </w:rPr>
        <w:t>Responsibilities:</w:t>
      </w:r>
    </w:p>
    <w:p w:rsidR="00137BD1" w:rsidRPr="0099207E" w:rsidRDefault="007644D1" w:rsidP="00137BD1">
      <w:pPr>
        <w:pStyle w:val="ListParagraph"/>
        <w:numPr>
          <w:ilvl w:val="0"/>
          <w:numId w:val="7"/>
        </w:numPr>
        <w:rPr>
          <w:rFonts w:ascii="Tahoma" w:hAnsi="Tahoma" w:cs="Tahoma"/>
          <w:color w:val="000000"/>
          <w:sz w:val="19"/>
          <w:szCs w:val="19"/>
        </w:rPr>
      </w:pPr>
      <w:r w:rsidRPr="0099207E">
        <w:rPr>
          <w:rFonts w:ascii="Tahoma" w:hAnsi="Tahoma" w:cs="Tahoma"/>
          <w:color w:val="000000"/>
          <w:sz w:val="19"/>
          <w:szCs w:val="19"/>
        </w:rPr>
        <w:t xml:space="preserve">Manage </w:t>
      </w:r>
      <w:r w:rsidR="003A7B5F" w:rsidRPr="0099207E">
        <w:rPr>
          <w:rFonts w:ascii="Tahoma" w:hAnsi="Tahoma" w:cs="Tahoma"/>
          <w:color w:val="000000"/>
          <w:sz w:val="19"/>
          <w:szCs w:val="19"/>
        </w:rPr>
        <w:t>a</w:t>
      </w:r>
      <w:r w:rsidR="00957A4F" w:rsidRPr="0099207E">
        <w:rPr>
          <w:rFonts w:ascii="Tahoma" w:hAnsi="Tahoma" w:cs="Tahoma"/>
          <w:color w:val="000000"/>
          <w:sz w:val="19"/>
          <w:szCs w:val="19"/>
        </w:rPr>
        <w:t xml:space="preserve">ccounting of </w:t>
      </w:r>
      <w:r w:rsidR="00445E66" w:rsidRPr="0099207E">
        <w:rPr>
          <w:rFonts w:ascii="Tahoma" w:hAnsi="Tahoma" w:cs="Tahoma"/>
          <w:color w:val="000000"/>
          <w:sz w:val="19"/>
          <w:szCs w:val="19"/>
        </w:rPr>
        <w:t>foreign exchange (</w:t>
      </w:r>
      <w:proofErr w:type="spellStart"/>
      <w:r w:rsidR="00445E66" w:rsidRPr="0099207E">
        <w:rPr>
          <w:rFonts w:ascii="Tahoma" w:hAnsi="Tahoma" w:cs="Tahoma"/>
          <w:color w:val="000000"/>
          <w:sz w:val="19"/>
          <w:szCs w:val="19"/>
        </w:rPr>
        <w:t>Forex</w:t>
      </w:r>
      <w:proofErr w:type="spellEnd"/>
      <w:r w:rsidR="00445E66" w:rsidRPr="0099207E">
        <w:rPr>
          <w:rFonts w:ascii="Tahoma" w:hAnsi="Tahoma" w:cs="Tahoma"/>
          <w:color w:val="000000"/>
          <w:sz w:val="19"/>
          <w:szCs w:val="19"/>
        </w:rPr>
        <w:t xml:space="preserve">) </w:t>
      </w:r>
      <w:r w:rsidR="00957A4F" w:rsidRPr="0099207E">
        <w:rPr>
          <w:rFonts w:ascii="Tahoma" w:hAnsi="Tahoma" w:cs="Tahoma"/>
          <w:color w:val="000000"/>
          <w:sz w:val="19"/>
          <w:szCs w:val="19"/>
        </w:rPr>
        <w:t xml:space="preserve">deals </w:t>
      </w:r>
      <w:r w:rsidR="00DD7AB6" w:rsidRPr="0099207E">
        <w:rPr>
          <w:rFonts w:ascii="Tahoma" w:hAnsi="Tahoma" w:cs="Tahoma"/>
          <w:color w:val="000000"/>
          <w:sz w:val="19"/>
          <w:szCs w:val="19"/>
        </w:rPr>
        <w:t>&amp;</w:t>
      </w:r>
      <w:r w:rsidR="00957A4F" w:rsidRPr="0099207E">
        <w:rPr>
          <w:rFonts w:ascii="Tahoma" w:hAnsi="Tahoma" w:cs="Tahoma"/>
          <w:color w:val="000000"/>
          <w:sz w:val="19"/>
          <w:szCs w:val="19"/>
        </w:rPr>
        <w:t xml:space="preserve"> transactions</w:t>
      </w:r>
      <w:r w:rsidR="00137BD1" w:rsidRPr="0099207E">
        <w:rPr>
          <w:rFonts w:ascii="Tahoma" w:hAnsi="Tahoma" w:cs="Tahoma"/>
          <w:color w:val="000000"/>
          <w:sz w:val="19"/>
          <w:szCs w:val="19"/>
        </w:rPr>
        <w:t>, ensuring transaction processing standards are met</w:t>
      </w:r>
    </w:p>
    <w:p w:rsidR="00155E8B" w:rsidRPr="0099207E" w:rsidRDefault="00155E8B" w:rsidP="00155E8B">
      <w:pPr>
        <w:pStyle w:val="ListParagraph"/>
        <w:numPr>
          <w:ilvl w:val="0"/>
          <w:numId w:val="7"/>
        </w:numPr>
        <w:rPr>
          <w:rFonts w:ascii="Tahoma" w:hAnsi="Tahoma" w:cs="Tahoma"/>
          <w:color w:val="000000"/>
          <w:sz w:val="19"/>
          <w:szCs w:val="19"/>
        </w:rPr>
      </w:pPr>
      <w:r w:rsidRPr="0099207E">
        <w:rPr>
          <w:rFonts w:ascii="Tahoma" w:hAnsi="Tahoma" w:cs="Tahoma"/>
          <w:color w:val="000000"/>
          <w:sz w:val="19"/>
          <w:szCs w:val="19"/>
        </w:rPr>
        <w:t>Buy and sell foreign currencies through online trading platforms o</w:t>
      </w:r>
      <w:r w:rsidR="005D43B3" w:rsidRPr="0099207E">
        <w:rPr>
          <w:rFonts w:ascii="Tahoma" w:hAnsi="Tahoma" w:cs="Tahoma"/>
          <w:color w:val="000000"/>
          <w:sz w:val="19"/>
          <w:szCs w:val="19"/>
        </w:rPr>
        <w:t xml:space="preserve">f banks, with focus on </w:t>
      </w:r>
      <w:r w:rsidR="00F67D67" w:rsidRPr="0099207E">
        <w:rPr>
          <w:rFonts w:ascii="Tahoma" w:hAnsi="Tahoma" w:cs="Tahoma"/>
          <w:color w:val="000000"/>
          <w:sz w:val="19"/>
          <w:szCs w:val="19"/>
        </w:rPr>
        <w:t xml:space="preserve">achieving positive </w:t>
      </w:r>
      <w:r w:rsidR="00070864" w:rsidRPr="0099207E">
        <w:rPr>
          <w:rFonts w:ascii="Tahoma" w:hAnsi="Tahoma" w:cs="Tahoma"/>
          <w:color w:val="000000"/>
          <w:sz w:val="19"/>
          <w:szCs w:val="19"/>
        </w:rPr>
        <w:t>cash flow in</w:t>
      </w:r>
      <w:r w:rsidR="00873A8B">
        <w:rPr>
          <w:rFonts w:ascii="Tahoma" w:hAnsi="Tahoma" w:cs="Tahoma"/>
          <w:color w:val="000000"/>
          <w:sz w:val="19"/>
          <w:szCs w:val="19"/>
        </w:rPr>
        <w:t>to the company’s account</w:t>
      </w:r>
    </w:p>
    <w:p w:rsidR="00E0302E" w:rsidRPr="0099207E" w:rsidRDefault="00C81E0C" w:rsidP="00E0302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color w:val="000000"/>
          <w:sz w:val="19"/>
          <w:szCs w:val="19"/>
        </w:rPr>
      </w:pPr>
      <w:r w:rsidRPr="0099207E">
        <w:rPr>
          <w:rFonts w:ascii="Tahoma" w:hAnsi="Tahoma" w:cs="Tahoma"/>
          <w:color w:val="000000"/>
          <w:sz w:val="19"/>
          <w:szCs w:val="19"/>
        </w:rPr>
        <w:t>Manage f</w:t>
      </w:r>
      <w:r w:rsidR="00957A4F" w:rsidRPr="0099207E">
        <w:rPr>
          <w:rFonts w:ascii="Tahoma" w:hAnsi="Tahoma" w:cs="Tahoma"/>
          <w:color w:val="000000"/>
          <w:sz w:val="19"/>
          <w:szCs w:val="19"/>
        </w:rPr>
        <w:t>unding of various</w:t>
      </w:r>
      <w:r w:rsidR="003A7B5F" w:rsidRPr="0099207E">
        <w:rPr>
          <w:rFonts w:ascii="Tahoma" w:hAnsi="Tahoma" w:cs="Tahoma"/>
          <w:color w:val="000000"/>
          <w:sz w:val="19"/>
          <w:szCs w:val="19"/>
        </w:rPr>
        <w:t xml:space="preserve"> </w:t>
      </w:r>
      <w:r w:rsidR="0099207E" w:rsidRPr="0099207E">
        <w:rPr>
          <w:rFonts w:ascii="Tahoma" w:hAnsi="Tahoma" w:cs="Tahoma"/>
          <w:color w:val="000000"/>
          <w:sz w:val="19"/>
          <w:szCs w:val="19"/>
        </w:rPr>
        <w:t>centers</w:t>
      </w:r>
      <w:r w:rsidR="003A7B5F" w:rsidRPr="0099207E">
        <w:rPr>
          <w:rFonts w:ascii="Tahoma" w:hAnsi="Tahoma" w:cs="Tahoma"/>
          <w:color w:val="000000"/>
          <w:sz w:val="19"/>
          <w:szCs w:val="19"/>
        </w:rPr>
        <w:t xml:space="preserve"> in different countries</w:t>
      </w:r>
    </w:p>
    <w:p w:rsidR="00FC2CA4" w:rsidRPr="0099207E" w:rsidRDefault="00E01A8F" w:rsidP="00E0302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color w:val="000000"/>
          <w:sz w:val="19"/>
          <w:szCs w:val="19"/>
        </w:rPr>
      </w:pPr>
      <w:r w:rsidRPr="0099207E">
        <w:rPr>
          <w:rFonts w:ascii="Tahoma" w:hAnsi="Tahoma" w:cs="Tahoma"/>
          <w:color w:val="000000"/>
          <w:sz w:val="19"/>
          <w:szCs w:val="19"/>
        </w:rPr>
        <w:t xml:space="preserve">Analyze market trends and movements, and provide </w:t>
      </w:r>
      <w:r w:rsidR="00FC2CA4" w:rsidRPr="0099207E">
        <w:rPr>
          <w:rFonts w:ascii="Tahoma" w:hAnsi="Tahoma" w:cs="Tahoma"/>
          <w:color w:val="000000"/>
          <w:sz w:val="19"/>
          <w:szCs w:val="19"/>
        </w:rPr>
        <w:t>exchange rates to branches to quote to customers</w:t>
      </w:r>
    </w:p>
    <w:p w:rsidR="00007D45" w:rsidRDefault="00752E8B" w:rsidP="00E0302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color w:val="000000"/>
          <w:sz w:val="19"/>
          <w:szCs w:val="19"/>
        </w:rPr>
      </w:pPr>
      <w:r w:rsidRPr="0099207E">
        <w:rPr>
          <w:rFonts w:ascii="Tahoma" w:hAnsi="Tahoma" w:cs="Tahoma"/>
          <w:color w:val="000000"/>
          <w:sz w:val="19"/>
          <w:szCs w:val="19"/>
        </w:rPr>
        <w:t>Interact with a wide range of foreign banks</w:t>
      </w:r>
      <w:r w:rsidR="00007D45" w:rsidRPr="0099207E">
        <w:rPr>
          <w:rFonts w:ascii="Tahoma" w:hAnsi="Tahoma" w:cs="Tahoma"/>
          <w:color w:val="000000"/>
          <w:sz w:val="19"/>
          <w:szCs w:val="19"/>
        </w:rPr>
        <w:t xml:space="preserve"> and financial institutions </w:t>
      </w:r>
      <w:r w:rsidRPr="0099207E">
        <w:rPr>
          <w:rFonts w:ascii="Tahoma" w:hAnsi="Tahoma" w:cs="Tahoma"/>
          <w:color w:val="000000"/>
          <w:sz w:val="19"/>
          <w:szCs w:val="19"/>
        </w:rPr>
        <w:t>on a regular basis</w:t>
      </w:r>
    </w:p>
    <w:p w:rsidR="00C611DE" w:rsidRDefault="00C611DE" w:rsidP="00E0302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color w:val="000000"/>
          <w:sz w:val="19"/>
          <w:szCs w:val="19"/>
        </w:rPr>
      </w:pPr>
      <w:r w:rsidRPr="00C611DE">
        <w:rPr>
          <w:rFonts w:ascii="Tahoma" w:hAnsi="Tahoma" w:cs="Tahoma"/>
          <w:color w:val="000000"/>
          <w:sz w:val="19"/>
          <w:szCs w:val="19"/>
        </w:rPr>
        <w:t>Analyze money market fluctuations with regards to currency performance and provide advisory support to clients</w:t>
      </w:r>
    </w:p>
    <w:p w:rsidR="00680416" w:rsidRPr="0099207E" w:rsidRDefault="00680416" w:rsidP="00E0302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color w:val="000000"/>
          <w:sz w:val="19"/>
          <w:szCs w:val="19"/>
        </w:rPr>
      </w:pPr>
      <w:r w:rsidRPr="00D37C19">
        <w:rPr>
          <w:rFonts w:ascii="Tahoma" w:hAnsi="Tahoma" w:cs="Tahoma"/>
          <w:color w:val="000000"/>
          <w:sz w:val="19"/>
          <w:szCs w:val="19"/>
        </w:rPr>
        <w:t xml:space="preserve">Facilitate negotiations between the parties involved and carry out </w:t>
      </w:r>
      <w:r w:rsidR="00D37C19" w:rsidRPr="00D37C19">
        <w:rPr>
          <w:rFonts w:ascii="Tahoma" w:hAnsi="Tahoma" w:cs="Tahoma"/>
          <w:color w:val="000000"/>
          <w:sz w:val="19"/>
          <w:szCs w:val="19"/>
        </w:rPr>
        <w:t>foreign exchange deals properly</w:t>
      </w:r>
    </w:p>
    <w:p w:rsidR="006F07B5" w:rsidRPr="0099207E" w:rsidRDefault="00007D45" w:rsidP="00E0302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color w:val="000000"/>
          <w:sz w:val="19"/>
          <w:szCs w:val="19"/>
        </w:rPr>
      </w:pPr>
      <w:r w:rsidRPr="0099207E">
        <w:rPr>
          <w:rFonts w:ascii="Tahoma" w:hAnsi="Tahoma" w:cs="Tahoma"/>
          <w:color w:val="000000"/>
          <w:sz w:val="19"/>
          <w:szCs w:val="19"/>
        </w:rPr>
        <w:t>M</w:t>
      </w:r>
      <w:r w:rsidR="00EB3D8A" w:rsidRPr="0099207E">
        <w:rPr>
          <w:rFonts w:ascii="Tahoma" w:hAnsi="Tahoma" w:cs="Tahoma"/>
          <w:color w:val="000000"/>
          <w:sz w:val="19"/>
          <w:szCs w:val="19"/>
        </w:rPr>
        <w:t>anage daily</w:t>
      </w:r>
      <w:r w:rsidR="00212F7D" w:rsidRPr="0099207E">
        <w:rPr>
          <w:rFonts w:ascii="Tahoma" w:hAnsi="Tahoma" w:cs="Tahoma"/>
          <w:color w:val="000000"/>
          <w:sz w:val="19"/>
          <w:szCs w:val="19"/>
        </w:rPr>
        <w:t>/</w:t>
      </w:r>
      <w:r w:rsidR="00EB3D8A" w:rsidRPr="0099207E">
        <w:rPr>
          <w:rFonts w:ascii="Tahoma" w:hAnsi="Tahoma" w:cs="Tahoma"/>
          <w:color w:val="000000"/>
          <w:sz w:val="19"/>
          <w:szCs w:val="19"/>
        </w:rPr>
        <w:t>monthly</w:t>
      </w:r>
      <w:r w:rsidR="00212F7D" w:rsidRPr="0099207E">
        <w:rPr>
          <w:rFonts w:ascii="Tahoma" w:hAnsi="Tahoma" w:cs="Tahoma"/>
          <w:color w:val="000000"/>
          <w:sz w:val="19"/>
          <w:szCs w:val="19"/>
        </w:rPr>
        <w:t>/</w:t>
      </w:r>
      <w:r w:rsidR="00EB3D8A" w:rsidRPr="0099207E">
        <w:rPr>
          <w:rFonts w:ascii="Tahoma" w:hAnsi="Tahoma" w:cs="Tahoma"/>
          <w:color w:val="000000"/>
          <w:sz w:val="19"/>
          <w:szCs w:val="19"/>
        </w:rPr>
        <w:t>weekly trade reconciliations</w:t>
      </w:r>
      <w:r w:rsidR="006F07B5" w:rsidRPr="0099207E">
        <w:rPr>
          <w:rFonts w:ascii="Tahoma" w:hAnsi="Tahoma" w:cs="Tahoma"/>
          <w:color w:val="000000"/>
          <w:sz w:val="19"/>
          <w:szCs w:val="19"/>
        </w:rPr>
        <w:t>; prepare financial accounts, reconciliation and work papers in a timely manner</w:t>
      </w:r>
    </w:p>
    <w:p w:rsidR="001A3A75" w:rsidRPr="0099207E" w:rsidRDefault="0099207E" w:rsidP="00E0302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color w:val="000000"/>
          <w:sz w:val="19"/>
          <w:szCs w:val="19"/>
        </w:rPr>
      </w:pPr>
      <w:r w:rsidRPr="0099207E">
        <w:rPr>
          <w:rFonts w:ascii="Tahoma" w:hAnsi="Tahoma" w:cs="Tahoma"/>
          <w:color w:val="000000"/>
          <w:sz w:val="19"/>
          <w:szCs w:val="19"/>
        </w:rPr>
        <w:t>Analyze</w:t>
      </w:r>
      <w:r w:rsidR="001A3A75" w:rsidRPr="0099207E">
        <w:rPr>
          <w:rFonts w:ascii="Tahoma" w:hAnsi="Tahoma" w:cs="Tahoma"/>
          <w:color w:val="000000"/>
          <w:sz w:val="19"/>
          <w:szCs w:val="19"/>
        </w:rPr>
        <w:t xml:space="preserve"> research data</w:t>
      </w:r>
      <w:r w:rsidR="00C25D94" w:rsidRPr="0099207E">
        <w:rPr>
          <w:rFonts w:ascii="Tahoma" w:hAnsi="Tahoma" w:cs="Tahoma"/>
          <w:color w:val="000000"/>
          <w:sz w:val="19"/>
          <w:szCs w:val="19"/>
        </w:rPr>
        <w:t xml:space="preserve"> and financial analysis reports for fluctuations in international financial markets </w:t>
      </w:r>
      <w:r w:rsidR="009458A4" w:rsidRPr="0099207E">
        <w:rPr>
          <w:rFonts w:ascii="Tahoma" w:hAnsi="Tahoma" w:cs="Tahoma"/>
          <w:color w:val="000000"/>
          <w:sz w:val="19"/>
          <w:szCs w:val="19"/>
        </w:rPr>
        <w:t>on a regular basis</w:t>
      </w:r>
    </w:p>
    <w:p w:rsidR="00617F02" w:rsidRPr="0099207E" w:rsidRDefault="00617F02" w:rsidP="00617F02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color w:val="000000"/>
          <w:sz w:val="19"/>
          <w:szCs w:val="19"/>
        </w:rPr>
      </w:pPr>
      <w:r w:rsidRPr="0099207E">
        <w:rPr>
          <w:rFonts w:ascii="Tahoma" w:hAnsi="Tahoma" w:cs="Tahoma"/>
          <w:color w:val="000000"/>
          <w:sz w:val="19"/>
          <w:szCs w:val="19"/>
        </w:rPr>
        <w:t>Provide market commentary, views, and forecasts to treasury sales team, along with markets updates</w:t>
      </w:r>
    </w:p>
    <w:p w:rsidR="0020742E" w:rsidRPr="0099207E" w:rsidRDefault="0020742E" w:rsidP="00E0302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color w:val="000000"/>
          <w:sz w:val="19"/>
          <w:szCs w:val="19"/>
        </w:rPr>
      </w:pPr>
      <w:r w:rsidRPr="0099207E">
        <w:rPr>
          <w:rFonts w:ascii="Tahoma" w:hAnsi="Tahoma" w:cs="Tahoma"/>
          <w:color w:val="000000"/>
          <w:sz w:val="19"/>
          <w:szCs w:val="19"/>
        </w:rPr>
        <w:t xml:space="preserve">Develop and submit accurate reports </w:t>
      </w:r>
      <w:r w:rsidR="00617F02" w:rsidRPr="0099207E">
        <w:rPr>
          <w:rFonts w:ascii="Tahoma" w:hAnsi="Tahoma" w:cs="Tahoma"/>
          <w:color w:val="000000"/>
          <w:sz w:val="19"/>
          <w:szCs w:val="19"/>
        </w:rPr>
        <w:t>to the senior management with suitable commentary and analysis</w:t>
      </w:r>
    </w:p>
    <w:p w:rsidR="008D10FC" w:rsidRPr="0099207E" w:rsidRDefault="008D10FC" w:rsidP="00E0302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color w:val="000000"/>
          <w:sz w:val="19"/>
          <w:szCs w:val="19"/>
        </w:rPr>
      </w:pPr>
      <w:r w:rsidRPr="0099207E">
        <w:rPr>
          <w:rFonts w:ascii="Tahoma" w:hAnsi="Tahoma" w:cs="Tahoma"/>
          <w:color w:val="000000"/>
          <w:sz w:val="19"/>
          <w:szCs w:val="19"/>
        </w:rPr>
        <w:t xml:space="preserve">Conduct </w:t>
      </w:r>
      <w:r w:rsidR="0099207E" w:rsidRPr="0099207E">
        <w:rPr>
          <w:rFonts w:ascii="Tahoma" w:hAnsi="Tahoma" w:cs="Tahoma"/>
          <w:color w:val="000000"/>
          <w:sz w:val="19"/>
          <w:szCs w:val="19"/>
        </w:rPr>
        <w:t>internal</w:t>
      </w:r>
      <w:r w:rsidRPr="0099207E">
        <w:rPr>
          <w:rFonts w:ascii="Tahoma" w:hAnsi="Tahoma" w:cs="Tahoma"/>
          <w:color w:val="000000"/>
          <w:sz w:val="19"/>
          <w:szCs w:val="19"/>
        </w:rPr>
        <w:t xml:space="preserve"> audits and prepare detailed reports of audit, highlighting shortcomings in the </w:t>
      </w:r>
      <w:r w:rsidR="0099207E" w:rsidRPr="0099207E">
        <w:rPr>
          <w:rFonts w:ascii="Tahoma" w:hAnsi="Tahoma" w:cs="Tahoma"/>
          <w:color w:val="000000"/>
          <w:sz w:val="19"/>
          <w:szCs w:val="19"/>
        </w:rPr>
        <w:t>organizational</w:t>
      </w:r>
      <w:r w:rsidRPr="0099207E">
        <w:rPr>
          <w:rFonts w:ascii="Tahoma" w:hAnsi="Tahoma" w:cs="Tahoma"/>
          <w:color w:val="000000"/>
          <w:sz w:val="19"/>
          <w:szCs w:val="19"/>
        </w:rPr>
        <w:t xml:space="preserve"> p</w:t>
      </w:r>
      <w:r w:rsidR="00852603" w:rsidRPr="0099207E">
        <w:rPr>
          <w:rFonts w:ascii="Tahoma" w:hAnsi="Tahoma" w:cs="Tahoma"/>
          <w:color w:val="000000"/>
          <w:sz w:val="19"/>
          <w:szCs w:val="19"/>
        </w:rPr>
        <w:t>rocesses</w:t>
      </w:r>
    </w:p>
    <w:p w:rsidR="0035647A" w:rsidRPr="0099207E" w:rsidRDefault="0035647A" w:rsidP="00E0302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color w:val="000000"/>
          <w:sz w:val="19"/>
          <w:szCs w:val="19"/>
        </w:rPr>
      </w:pPr>
      <w:r w:rsidRPr="0099207E">
        <w:rPr>
          <w:rFonts w:ascii="Tahoma" w:hAnsi="Tahoma" w:cs="Tahoma"/>
          <w:color w:val="000000"/>
          <w:sz w:val="19"/>
          <w:szCs w:val="19"/>
        </w:rPr>
        <w:t xml:space="preserve">Provide leadership to the team and monitor the branch performance </w:t>
      </w:r>
      <w:r w:rsidR="001B6CE9" w:rsidRPr="0099207E">
        <w:rPr>
          <w:rFonts w:ascii="Tahoma" w:hAnsi="Tahoma" w:cs="Tahoma"/>
          <w:color w:val="000000"/>
          <w:sz w:val="19"/>
          <w:szCs w:val="19"/>
        </w:rPr>
        <w:t>periodically</w:t>
      </w:r>
    </w:p>
    <w:p w:rsidR="001B6CE9" w:rsidRPr="0099207E" w:rsidRDefault="00324001" w:rsidP="00E0302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color w:val="000000"/>
          <w:sz w:val="19"/>
          <w:szCs w:val="19"/>
        </w:rPr>
      </w:pPr>
      <w:r w:rsidRPr="0099207E">
        <w:rPr>
          <w:rFonts w:ascii="Tahoma" w:hAnsi="Tahoma" w:cs="Tahoma"/>
          <w:color w:val="000000"/>
          <w:sz w:val="19"/>
          <w:szCs w:val="19"/>
        </w:rPr>
        <w:lastRenderedPageBreak/>
        <w:t xml:space="preserve">Focus on improving and maintaining AML policies and procedures in the organization </w:t>
      </w:r>
    </w:p>
    <w:p w:rsidR="00467AE0" w:rsidRPr="0099207E" w:rsidRDefault="00467AE0" w:rsidP="00467AE0">
      <w:pPr>
        <w:jc w:val="both"/>
        <w:rPr>
          <w:rFonts w:ascii="Tahoma" w:hAnsi="Tahoma" w:cs="Tahoma"/>
          <w:color w:val="000000"/>
          <w:sz w:val="19"/>
          <w:szCs w:val="19"/>
        </w:rPr>
      </w:pPr>
    </w:p>
    <w:p w:rsidR="00E64872" w:rsidRPr="0099207E" w:rsidRDefault="00E64872" w:rsidP="00467AE0">
      <w:pPr>
        <w:jc w:val="both"/>
        <w:rPr>
          <w:rFonts w:ascii="Tahoma" w:hAnsi="Tahoma" w:cs="Tahoma"/>
          <w:b/>
          <w:color w:val="000000"/>
          <w:sz w:val="19"/>
          <w:szCs w:val="19"/>
        </w:rPr>
      </w:pPr>
      <w:r w:rsidRPr="0099207E">
        <w:rPr>
          <w:rFonts w:ascii="Tahoma" w:hAnsi="Tahoma" w:cs="Tahoma"/>
          <w:b/>
          <w:color w:val="000000"/>
          <w:sz w:val="19"/>
          <w:szCs w:val="19"/>
        </w:rPr>
        <w:t>Highlight:</w:t>
      </w:r>
    </w:p>
    <w:p w:rsidR="005C234D" w:rsidRPr="0099207E" w:rsidRDefault="00E64872" w:rsidP="00301187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9"/>
          <w:szCs w:val="19"/>
        </w:rPr>
      </w:pPr>
      <w:r w:rsidRPr="0099207E">
        <w:rPr>
          <w:rFonts w:ascii="Tahoma" w:hAnsi="Tahoma" w:cs="Tahoma"/>
          <w:sz w:val="19"/>
          <w:szCs w:val="19"/>
        </w:rPr>
        <w:t>Successfully achieved exchange profit targets</w:t>
      </w:r>
    </w:p>
    <w:p w:rsidR="003B6F73" w:rsidRPr="0099207E" w:rsidRDefault="003B6F73" w:rsidP="00822BE9">
      <w:pPr>
        <w:rPr>
          <w:rFonts w:ascii="Tahoma" w:hAnsi="Tahoma" w:cs="Tahoma"/>
          <w:color w:val="000000"/>
          <w:sz w:val="19"/>
          <w:szCs w:val="19"/>
        </w:rPr>
      </w:pPr>
    </w:p>
    <w:p w:rsidR="00865CCC" w:rsidRDefault="00865CCC" w:rsidP="00822BE9">
      <w:pPr>
        <w:rPr>
          <w:rFonts w:ascii="Book Antiqua" w:hAnsi="Book Antiqua" w:cs="Tahoma"/>
          <w:b/>
          <w:color w:val="000000"/>
          <w:sz w:val="22"/>
          <w:szCs w:val="19"/>
        </w:rPr>
      </w:pPr>
    </w:p>
    <w:p w:rsidR="00865CCC" w:rsidRDefault="00865CCC" w:rsidP="00822BE9">
      <w:pPr>
        <w:rPr>
          <w:rFonts w:ascii="Book Antiqua" w:hAnsi="Book Antiqua" w:cs="Tahoma"/>
          <w:b/>
          <w:color w:val="000000"/>
          <w:sz w:val="22"/>
          <w:szCs w:val="19"/>
        </w:rPr>
      </w:pPr>
    </w:p>
    <w:p w:rsidR="005C234D" w:rsidRPr="002E6715" w:rsidRDefault="005C234D" w:rsidP="00822BE9">
      <w:pPr>
        <w:rPr>
          <w:rFonts w:ascii="Book Antiqua" w:hAnsi="Book Antiqua" w:cs="Tahoma"/>
          <w:b/>
          <w:color w:val="632423" w:themeColor="accent2" w:themeShade="80"/>
          <w:sz w:val="22"/>
          <w:szCs w:val="19"/>
        </w:rPr>
      </w:pPr>
      <w:r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>South Indian Bank</w:t>
      </w:r>
      <w:r w:rsidR="004B176C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 xml:space="preserve">, </w:t>
      </w:r>
      <w:r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>Cochin</w:t>
      </w:r>
      <w:r w:rsidR="004B176C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 xml:space="preserve"> / </w:t>
      </w:r>
      <w:r w:rsidR="003B6F73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 xml:space="preserve">Mumbai / </w:t>
      </w:r>
      <w:r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>Delhi</w:t>
      </w:r>
      <w:r w:rsidR="003B6F73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 xml:space="preserve"> / </w:t>
      </w:r>
      <w:r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>Chennai</w:t>
      </w:r>
      <w:r w:rsidR="003B6F73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 xml:space="preserve"> / </w:t>
      </w:r>
      <w:r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>Pune</w:t>
      </w:r>
      <w:r w:rsidR="003B6F73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 xml:space="preserve"> </w:t>
      </w:r>
      <w:r w:rsidR="00060C23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ab/>
      </w:r>
      <w:r w:rsidR="00060C23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ab/>
      </w:r>
      <w:r w:rsidR="00060C23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ab/>
      </w:r>
      <w:r w:rsidR="00060C23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ab/>
      </w:r>
      <w:r w:rsidR="00D27847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 xml:space="preserve">  </w:t>
      </w:r>
      <w:r w:rsidR="00060C23" w:rsidRPr="002E6715">
        <w:rPr>
          <w:rFonts w:ascii="Book Antiqua" w:hAnsi="Book Antiqua" w:cs="Tahoma"/>
          <w:b/>
          <w:color w:val="632423" w:themeColor="accent2" w:themeShade="80"/>
          <w:sz w:val="22"/>
          <w:szCs w:val="19"/>
        </w:rPr>
        <w:t>Jan 1986 - Feb 2010</w:t>
      </w:r>
    </w:p>
    <w:p w:rsidR="0031730B" w:rsidRDefault="0031730B" w:rsidP="00DE3822">
      <w:pPr>
        <w:rPr>
          <w:rFonts w:ascii="Tahoma" w:hAnsi="Tahoma" w:cs="Tahoma"/>
          <w:b/>
          <w:color w:val="000000"/>
          <w:sz w:val="19"/>
          <w:szCs w:val="19"/>
        </w:rPr>
      </w:pPr>
    </w:p>
    <w:p w:rsidR="00FB412D" w:rsidRPr="00FB412D" w:rsidRDefault="00FB412D" w:rsidP="00DE3822">
      <w:pPr>
        <w:rPr>
          <w:rFonts w:ascii="Tahoma" w:hAnsi="Tahoma" w:cs="Tahoma"/>
          <w:b/>
          <w:color w:val="000000"/>
          <w:sz w:val="19"/>
          <w:szCs w:val="19"/>
          <w:u w:val="single"/>
        </w:rPr>
      </w:pPr>
      <w:proofErr w:type="gramStart"/>
      <w:r w:rsidRPr="00FB412D">
        <w:rPr>
          <w:rFonts w:ascii="Tahoma" w:hAnsi="Tahoma" w:cs="Tahoma"/>
          <w:b/>
          <w:color w:val="000000"/>
          <w:sz w:val="19"/>
          <w:szCs w:val="19"/>
          <w:u w:val="single"/>
        </w:rPr>
        <w:t>Officer.</w:t>
      </w:r>
      <w:proofErr w:type="gramEnd"/>
    </w:p>
    <w:p w:rsidR="00DE3822" w:rsidRPr="0099207E" w:rsidRDefault="00DE3822" w:rsidP="00822BE9">
      <w:pPr>
        <w:rPr>
          <w:rFonts w:ascii="Tahoma" w:hAnsi="Tahoma" w:cs="Tahoma"/>
          <w:b/>
          <w:color w:val="000000"/>
          <w:sz w:val="19"/>
          <w:szCs w:val="19"/>
        </w:rPr>
      </w:pPr>
    </w:p>
    <w:p w:rsidR="00CB7630" w:rsidRPr="0099207E" w:rsidRDefault="00CB7630" w:rsidP="00822BE9">
      <w:pPr>
        <w:rPr>
          <w:rFonts w:ascii="Tahoma" w:hAnsi="Tahoma" w:cs="Tahoma"/>
          <w:b/>
          <w:color w:val="000000"/>
          <w:sz w:val="19"/>
          <w:szCs w:val="19"/>
        </w:rPr>
      </w:pPr>
      <w:r w:rsidRPr="0099207E">
        <w:rPr>
          <w:rFonts w:ascii="Tahoma" w:hAnsi="Tahoma" w:cs="Tahoma"/>
          <w:b/>
          <w:color w:val="000000"/>
          <w:sz w:val="19"/>
          <w:szCs w:val="19"/>
        </w:rPr>
        <w:t>Responsibilities:</w:t>
      </w:r>
    </w:p>
    <w:p w:rsidR="00F654F0" w:rsidRPr="0099207E" w:rsidRDefault="009B4760" w:rsidP="00D2726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9"/>
          <w:szCs w:val="19"/>
        </w:rPr>
      </w:pPr>
      <w:r w:rsidRPr="0099207E">
        <w:rPr>
          <w:rFonts w:ascii="Tahoma" w:hAnsi="Tahoma" w:cs="Tahoma"/>
          <w:sz w:val="19"/>
          <w:szCs w:val="19"/>
        </w:rPr>
        <w:t>Managed</w:t>
      </w:r>
      <w:r w:rsidR="00CE1852" w:rsidRPr="0099207E">
        <w:rPr>
          <w:rFonts w:ascii="Tahoma" w:hAnsi="Tahoma" w:cs="Tahoma"/>
          <w:sz w:val="19"/>
          <w:szCs w:val="19"/>
        </w:rPr>
        <w:t xml:space="preserve"> daily operations of the branch </w:t>
      </w:r>
      <w:r w:rsidR="00437F80" w:rsidRPr="0099207E">
        <w:rPr>
          <w:rFonts w:ascii="Tahoma" w:hAnsi="Tahoma" w:cs="Tahoma"/>
          <w:sz w:val="19"/>
          <w:szCs w:val="19"/>
        </w:rPr>
        <w:t xml:space="preserve">with </w:t>
      </w:r>
      <w:r w:rsidR="00F654F0" w:rsidRPr="0099207E">
        <w:rPr>
          <w:rFonts w:ascii="Tahoma" w:hAnsi="Tahoma" w:cs="Tahoma"/>
          <w:sz w:val="19"/>
          <w:szCs w:val="19"/>
        </w:rPr>
        <w:t>key foc</w:t>
      </w:r>
      <w:r w:rsidR="0038223D" w:rsidRPr="0099207E">
        <w:rPr>
          <w:rFonts w:ascii="Tahoma" w:hAnsi="Tahoma" w:cs="Tahoma"/>
          <w:sz w:val="19"/>
          <w:szCs w:val="19"/>
        </w:rPr>
        <w:t>us on bottom line profitability</w:t>
      </w:r>
    </w:p>
    <w:p w:rsidR="0038223D" w:rsidRPr="0099207E" w:rsidRDefault="002504EE" w:rsidP="00D2726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9"/>
          <w:szCs w:val="19"/>
        </w:rPr>
      </w:pPr>
      <w:r w:rsidRPr="0099207E">
        <w:rPr>
          <w:rFonts w:ascii="Tahoma" w:hAnsi="Tahoma" w:cs="Tahoma"/>
          <w:sz w:val="19"/>
          <w:szCs w:val="19"/>
        </w:rPr>
        <w:t xml:space="preserve">Ensured </w:t>
      </w:r>
      <w:r w:rsidR="00F60D1F" w:rsidRPr="0099207E">
        <w:rPr>
          <w:rFonts w:ascii="Tahoma" w:hAnsi="Tahoma" w:cs="Tahoma"/>
          <w:sz w:val="19"/>
          <w:szCs w:val="19"/>
        </w:rPr>
        <w:t xml:space="preserve">accurate, timely and error free operational processing of customer needs and requests </w:t>
      </w:r>
      <w:r w:rsidR="00182B45" w:rsidRPr="0099207E">
        <w:rPr>
          <w:rFonts w:ascii="Tahoma" w:hAnsi="Tahoma" w:cs="Tahoma"/>
          <w:sz w:val="19"/>
          <w:szCs w:val="19"/>
        </w:rPr>
        <w:t>in the branch</w:t>
      </w:r>
    </w:p>
    <w:p w:rsidR="00AE5BE2" w:rsidRPr="0099207E" w:rsidRDefault="00E85136" w:rsidP="00D2726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9"/>
          <w:szCs w:val="19"/>
        </w:rPr>
      </w:pPr>
      <w:r w:rsidRPr="0099207E">
        <w:rPr>
          <w:rFonts w:ascii="Tahoma" w:hAnsi="Tahoma" w:cs="Tahoma"/>
          <w:sz w:val="19"/>
          <w:szCs w:val="19"/>
        </w:rPr>
        <w:t>Conceptualize</w:t>
      </w:r>
      <w:r w:rsidR="00AE5BE2" w:rsidRPr="0099207E">
        <w:rPr>
          <w:rFonts w:ascii="Tahoma" w:hAnsi="Tahoma" w:cs="Tahoma"/>
          <w:sz w:val="19"/>
          <w:szCs w:val="19"/>
        </w:rPr>
        <w:t xml:space="preserve">d </w:t>
      </w:r>
      <w:r w:rsidRPr="0099207E">
        <w:rPr>
          <w:rFonts w:ascii="Tahoma" w:hAnsi="Tahoma" w:cs="Tahoma"/>
          <w:sz w:val="19"/>
          <w:szCs w:val="19"/>
        </w:rPr>
        <w:t>and implement</w:t>
      </w:r>
      <w:r w:rsidR="00AE5BE2" w:rsidRPr="0099207E">
        <w:rPr>
          <w:rFonts w:ascii="Tahoma" w:hAnsi="Tahoma" w:cs="Tahoma"/>
          <w:sz w:val="19"/>
          <w:szCs w:val="19"/>
        </w:rPr>
        <w:t xml:space="preserve">ed </w:t>
      </w:r>
      <w:r w:rsidRPr="0099207E">
        <w:rPr>
          <w:rFonts w:ascii="Tahoma" w:hAnsi="Tahoma" w:cs="Tahoma"/>
          <w:sz w:val="19"/>
          <w:szCs w:val="19"/>
        </w:rPr>
        <w:t>competent strategies to penetrate new accounts and expand</w:t>
      </w:r>
      <w:r w:rsidR="00AE5BE2" w:rsidRPr="0099207E">
        <w:rPr>
          <w:rFonts w:ascii="Tahoma" w:hAnsi="Tahoma" w:cs="Tahoma"/>
          <w:sz w:val="19"/>
          <w:szCs w:val="19"/>
        </w:rPr>
        <w:t xml:space="preserve">ed </w:t>
      </w:r>
      <w:r w:rsidRPr="0099207E">
        <w:rPr>
          <w:rFonts w:ascii="Tahoma" w:hAnsi="Tahoma" w:cs="Tahoma"/>
          <w:sz w:val="19"/>
          <w:szCs w:val="19"/>
        </w:rPr>
        <w:t>existing ones with a wide range of banking products and services</w:t>
      </w:r>
    </w:p>
    <w:p w:rsidR="00E85136" w:rsidRPr="0099207E" w:rsidRDefault="00E85136" w:rsidP="00D2726F">
      <w:pPr>
        <w:pStyle w:val="NoSpacing"/>
        <w:numPr>
          <w:ilvl w:val="0"/>
          <w:numId w:val="10"/>
        </w:numPr>
        <w:suppressAutoHyphens w:val="0"/>
        <w:jc w:val="both"/>
        <w:rPr>
          <w:rFonts w:ascii="Tahoma" w:hAnsi="Tahoma" w:cs="Tahoma"/>
          <w:sz w:val="19"/>
          <w:szCs w:val="19"/>
        </w:rPr>
      </w:pPr>
      <w:r w:rsidRPr="0099207E">
        <w:rPr>
          <w:rFonts w:ascii="Tahoma" w:hAnsi="Tahoma" w:cs="Tahoma"/>
          <w:sz w:val="19"/>
          <w:szCs w:val="19"/>
        </w:rPr>
        <w:t>Develop</w:t>
      </w:r>
      <w:r w:rsidR="00AE5BE2" w:rsidRPr="0099207E">
        <w:rPr>
          <w:rFonts w:ascii="Tahoma" w:hAnsi="Tahoma" w:cs="Tahoma"/>
          <w:sz w:val="19"/>
          <w:szCs w:val="19"/>
        </w:rPr>
        <w:t xml:space="preserve">ed </w:t>
      </w:r>
      <w:r w:rsidRPr="0099207E">
        <w:rPr>
          <w:rFonts w:ascii="Tahoma" w:hAnsi="Tahoma" w:cs="Tahoma"/>
          <w:sz w:val="19"/>
          <w:szCs w:val="19"/>
        </w:rPr>
        <w:t>corporate goals, short-</w:t>
      </w:r>
      <w:r w:rsidR="006B18EF" w:rsidRPr="0099207E">
        <w:rPr>
          <w:rFonts w:ascii="Tahoma" w:hAnsi="Tahoma" w:cs="Tahoma"/>
          <w:sz w:val="19"/>
          <w:szCs w:val="19"/>
        </w:rPr>
        <w:t xml:space="preserve"> </w:t>
      </w:r>
      <w:r w:rsidRPr="0099207E">
        <w:rPr>
          <w:rFonts w:ascii="Tahoma" w:hAnsi="Tahoma" w:cs="Tahoma"/>
          <w:sz w:val="19"/>
          <w:szCs w:val="19"/>
        </w:rPr>
        <w:t>and long-term budgets, and formulate</w:t>
      </w:r>
      <w:r w:rsidR="00C313C1" w:rsidRPr="0099207E">
        <w:rPr>
          <w:rFonts w:ascii="Tahoma" w:hAnsi="Tahoma" w:cs="Tahoma"/>
          <w:sz w:val="19"/>
          <w:szCs w:val="19"/>
        </w:rPr>
        <w:t>d</w:t>
      </w:r>
      <w:r w:rsidRPr="0099207E">
        <w:rPr>
          <w:rFonts w:ascii="Tahoma" w:hAnsi="Tahoma" w:cs="Tahoma"/>
          <w:sz w:val="19"/>
          <w:szCs w:val="19"/>
        </w:rPr>
        <w:t xml:space="preserve"> effective business plans for accomplishment of targets and goals of the </w:t>
      </w:r>
      <w:r w:rsidR="00C313C1" w:rsidRPr="0099207E">
        <w:rPr>
          <w:rFonts w:ascii="Tahoma" w:hAnsi="Tahoma" w:cs="Tahoma"/>
          <w:sz w:val="19"/>
          <w:szCs w:val="19"/>
        </w:rPr>
        <w:t>bank</w:t>
      </w:r>
    </w:p>
    <w:p w:rsidR="00C313C1" w:rsidRPr="0099207E" w:rsidRDefault="00E85136" w:rsidP="00D2726F">
      <w:pPr>
        <w:pStyle w:val="NoSpacing"/>
        <w:numPr>
          <w:ilvl w:val="0"/>
          <w:numId w:val="10"/>
        </w:numPr>
        <w:suppressAutoHyphens w:val="0"/>
        <w:jc w:val="both"/>
        <w:rPr>
          <w:rFonts w:ascii="Tahoma" w:hAnsi="Tahoma" w:cs="Tahoma"/>
          <w:sz w:val="19"/>
          <w:szCs w:val="19"/>
        </w:rPr>
      </w:pPr>
      <w:r w:rsidRPr="0099207E">
        <w:rPr>
          <w:rFonts w:ascii="Tahoma" w:hAnsi="Tahoma" w:cs="Tahoma"/>
          <w:sz w:val="19"/>
          <w:szCs w:val="19"/>
        </w:rPr>
        <w:t>Devise</w:t>
      </w:r>
      <w:r w:rsidR="00C313C1" w:rsidRPr="0099207E">
        <w:rPr>
          <w:rFonts w:ascii="Tahoma" w:hAnsi="Tahoma" w:cs="Tahoma"/>
          <w:sz w:val="19"/>
          <w:szCs w:val="19"/>
        </w:rPr>
        <w:t xml:space="preserve">d </w:t>
      </w:r>
      <w:r w:rsidRPr="0099207E">
        <w:rPr>
          <w:rFonts w:ascii="Tahoma" w:hAnsi="Tahoma" w:cs="Tahoma"/>
          <w:sz w:val="19"/>
          <w:szCs w:val="19"/>
        </w:rPr>
        <w:t>and implement</w:t>
      </w:r>
      <w:r w:rsidR="00C313C1" w:rsidRPr="0099207E">
        <w:rPr>
          <w:rFonts w:ascii="Tahoma" w:hAnsi="Tahoma" w:cs="Tahoma"/>
          <w:sz w:val="19"/>
          <w:szCs w:val="19"/>
        </w:rPr>
        <w:t xml:space="preserve">ed </w:t>
      </w:r>
      <w:r w:rsidRPr="0099207E">
        <w:rPr>
          <w:rFonts w:ascii="Tahoma" w:hAnsi="Tahoma" w:cs="Tahoma"/>
          <w:sz w:val="19"/>
          <w:szCs w:val="19"/>
        </w:rPr>
        <w:t>policies and procedures for business growth an</w:t>
      </w:r>
      <w:r w:rsidR="00C313C1" w:rsidRPr="0099207E">
        <w:rPr>
          <w:rFonts w:ascii="Tahoma" w:hAnsi="Tahoma" w:cs="Tahoma"/>
          <w:sz w:val="19"/>
          <w:szCs w:val="19"/>
        </w:rPr>
        <w:t>d profit generation for the bank</w:t>
      </w:r>
    </w:p>
    <w:p w:rsidR="00341C55" w:rsidRPr="0099207E" w:rsidRDefault="00341C55" w:rsidP="00D2726F">
      <w:pPr>
        <w:pStyle w:val="ListParagraph"/>
        <w:numPr>
          <w:ilvl w:val="0"/>
          <w:numId w:val="10"/>
        </w:numPr>
        <w:suppressAutoHyphens w:val="0"/>
        <w:jc w:val="both"/>
        <w:rPr>
          <w:rFonts w:ascii="Tahoma" w:hAnsi="Tahoma" w:cs="Tahoma"/>
          <w:color w:val="000000"/>
          <w:sz w:val="19"/>
          <w:szCs w:val="19"/>
        </w:rPr>
      </w:pPr>
      <w:r w:rsidRPr="0099207E">
        <w:rPr>
          <w:rFonts w:ascii="Tahoma" w:hAnsi="Tahoma" w:cs="Tahoma"/>
          <w:color w:val="000000"/>
          <w:sz w:val="19"/>
          <w:szCs w:val="19"/>
        </w:rPr>
        <w:t xml:space="preserve">Prepared final accounts, including profit booking on </w:t>
      </w:r>
      <w:proofErr w:type="spellStart"/>
      <w:r w:rsidR="0099207E">
        <w:rPr>
          <w:rFonts w:ascii="Tahoma" w:hAnsi="Tahoma" w:cs="Tahoma"/>
          <w:color w:val="000000"/>
          <w:sz w:val="19"/>
          <w:szCs w:val="19"/>
        </w:rPr>
        <w:t>F</w:t>
      </w:r>
      <w:r w:rsidRPr="0099207E">
        <w:rPr>
          <w:rFonts w:ascii="Tahoma" w:hAnsi="Tahoma" w:cs="Tahoma"/>
          <w:color w:val="000000"/>
          <w:sz w:val="19"/>
          <w:szCs w:val="19"/>
        </w:rPr>
        <w:t>orex</w:t>
      </w:r>
      <w:proofErr w:type="spellEnd"/>
      <w:r w:rsidRPr="0099207E">
        <w:rPr>
          <w:rFonts w:ascii="Tahoma" w:hAnsi="Tahoma" w:cs="Tahoma"/>
          <w:color w:val="000000"/>
          <w:sz w:val="19"/>
          <w:szCs w:val="19"/>
        </w:rPr>
        <w:t xml:space="preserve"> positions and derivatives</w:t>
      </w:r>
    </w:p>
    <w:p w:rsidR="00500C11" w:rsidRPr="0099207E" w:rsidRDefault="00C313C1" w:rsidP="00D2726F">
      <w:pPr>
        <w:pStyle w:val="NoSpacing"/>
        <w:numPr>
          <w:ilvl w:val="0"/>
          <w:numId w:val="10"/>
        </w:numPr>
        <w:suppressAutoHyphens w:val="0"/>
        <w:jc w:val="both"/>
        <w:rPr>
          <w:rFonts w:ascii="Tahoma" w:hAnsi="Tahoma" w:cs="Tahoma"/>
          <w:sz w:val="19"/>
          <w:szCs w:val="19"/>
        </w:rPr>
      </w:pPr>
      <w:r w:rsidRPr="0099207E">
        <w:rPr>
          <w:rFonts w:ascii="Tahoma" w:hAnsi="Tahoma" w:cs="Tahoma"/>
          <w:sz w:val="19"/>
          <w:szCs w:val="19"/>
        </w:rPr>
        <w:t xml:space="preserve">Spearheaded </w:t>
      </w:r>
      <w:r w:rsidR="00E85136" w:rsidRPr="0099207E">
        <w:rPr>
          <w:rFonts w:ascii="Tahoma" w:hAnsi="Tahoma" w:cs="Tahoma"/>
          <w:sz w:val="19"/>
          <w:szCs w:val="19"/>
        </w:rPr>
        <w:t>efforts to strengthen up the service quality, thereby enhancing the division/branch efficiency</w:t>
      </w:r>
    </w:p>
    <w:p w:rsidR="005F1D33" w:rsidRPr="0099207E" w:rsidRDefault="00AD3BFF" w:rsidP="00D2726F">
      <w:pPr>
        <w:pStyle w:val="NoSpacing"/>
        <w:numPr>
          <w:ilvl w:val="0"/>
          <w:numId w:val="10"/>
        </w:numPr>
        <w:suppressAutoHyphens w:val="0"/>
        <w:jc w:val="both"/>
        <w:rPr>
          <w:rFonts w:ascii="Tahoma" w:hAnsi="Tahoma" w:cs="Tahoma"/>
          <w:sz w:val="19"/>
          <w:szCs w:val="19"/>
        </w:rPr>
      </w:pPr>
      <w:r w:rsidRPr="0099207E">
        <w:rPr>
          <w:rFonts w:ascii="Tahoma" w:hAnsi="Tahoma" w:cs="Tahoma"/>
          <w:sz w:val="19"/>
          <w:szCs w:val="19"/>
        </w:rPr>
        <w:t xml:space="preserve">Monitored </w:t>
      </w:r>
      <w:r w:rsidR="005F1D33" w:rsidRPr="0099207E">
        <w:rPr>
          <w:rFonts w:ascii="Tahoma" w:hAnsi="Tahoma" w:cs="Tahoma"/>
          <w:sz w:val="19"/>
          <w:szCs w:val="19"/>
        </w:rPr>
        <w:t xml:space="preserve">credit given to clients </w:t>
      </w:r>
      <w:r w:rsidRPr="0099207E">
        <w:rPr>
          <w:rFonts w:ascii="Tahoma" w:hAnsi="Tahoma" w:cs="Tahoma"/>
          <w:sz w:val="19"/>
          <w:szCs w:val="19"/>
        </w:rPr>
        <w:t xml:space="preserve">&amp; </w:t>
      </w:r>
      <w:r w:rsidR="005F1D33" w:rsidRPr="0099207E">
        <w:rPr>
          <w:rFonts w:ascii="Tahoma" w:hAnsi="Tahoma" w:cs="Tahoma"/>
          <w:sz w:val="19"/>
          <w:szCs w:val="19"/>
        </w:rPr>
        <w:t>customers, ensuring timely payments and payment collection from delinquent accounts</w:t>
      </w:r>
    </w:p>
    <w:p w:rsidR="00130A3A" w:rsidRPr="0099207E" w:rsidRDefault="00130A3A" w:rsidP="00D2726F">
      <w:pPr>
        <w:pStyle w:val="NoSpacing"/>
        <w:numPr>
          <w:ilvl w:val="0"/>
          <w:numId w:val="10"/>
        </w:numPr>
        <w:suppressAutoHyphens w:val="0"/>
        <w:jc w:val="both"/>
        <w:rPr>
          <w:rFonts w:ascii="Tahoma" w:hAnsi="Tahoma" w:cs="Tahoma"/>
          <w:sz w:val="19"/>
          <w:szCs w:val="19"/>
        </w:rPr>
      </w:pPr>
      <w:r w:rsidRPr="0099207E">
        <w:rPr>
          <w:rFonts w:ascii="Tahoma" w:hAnsi="Tahoma" w:cs="Tahoma"/>
          <w:sz w:val="19"/>
          <w:szCs w:val="19"/>
        </w:rPr>
        <w:t>Responsible for c</w:t>
      </w:r>
      <w:r w:rsidR="00AD3BFF" w:rsidRPr="0099207E">
        <w:rPr>
          <w:rFonts w:ascii="Tahoma" w:hAnsi="Tahoma" w:cs="Tahoma"/>
          <w:sz w:val="19"/>
          <w:szCs w:val="19"/>
        </w:rPr>
        <w:t xml:space="preserve">redit </w:t>
      </w:r>
      <w:r w:rsidRPr="0099207E">
        <w:rPr>
          <w:rFonts w:ascii="Tahoma" w:hAnsi="Tahoma" w:cs="Tahoma"/>
          <w:sz w:val="19"/>
          <w:szCs w:val="19"/>
        </w:rPr>
        <w:t>a</w:t>
      </w:r>
      <w:r w:rsidR="00AD3BFF" w:rsidRPr="0099207E">
        <w:rPr>
          <w:rFonts w:ascii="Tahoma" w:hAnsi="Tahoma" w:cs="Tahoma"/>
          <w:sz w:val="19"/>
          <w:szCs w:val="19"/>
        </w:rPr>
        <w:t xml:space="preserve">ppraisal of </w:t>
      </w:r>
      <w:r w:rsidRPr="0099207E">
        <w:rPr>
          <w:rFonts w:ascii="Tahoma" w:hAnsi="Tahoma" w:cs="Tahoma"/>
          <w:sz w:val="19"/>
          <w:szCs w:val="19"/>
        </w:rPr>
        <w:t xml:space="preserve">loan applications </w:t>
      </w:r>
      <w:r w:rsidR="00AD3BFF" w:rsidRPr="0099207E">
        <w:rPr>
          <w:rFonts w:ascii="Tahoma" w:hAnsi="Tahoma" w:cs="Tahoma"/>
          <w:sz w:val="19"/>
          <w:szCs w:val="19"/>
        </w:rPr>
        <w:t xml:space="preserve">within defined guidelines and accordingly </w:t>
      </w:r>
      <w:r w:rsidRPr="0099207E">
        <w:rPr>
          <w:rFonts w:ascii="Tahoma" w:hAnsi="Tahoma" w:cs="Tahoma"/>
          <w:sz w:val="19"/>
          <w:szCs w:val="19"/>
        </w:rPr>
        <w:t xml:space="preserve">sanctioned loans </w:t>
      </w:r>
      <w:r w:rsidR="00AD3BFF" w:rsidRPr="0099207E">
        <w:rPr>
          <w:rFonts w:ascii="Tahoma" w:hAnsi="Tahoma" w:cs="Tahoma"/>
          <w:sz w:val="19"/>
          <w:szCs w:val="19"/>
        </w:rPr>
        <w:t>or recommend</w:t>
      </w:r>
      <w:r w:rsidRPr="0099207E">
        <w:rPr>
          <w:rFonts w:ascii="Tahoma" w:hAnsi="Tahoma" w:cs="Tahoma"/>
          <w:sz w:val="19"/>
          <w:szCs w:val="19"/>
        </w:rPr>
        <w:t xml:space="preserve">ed </w:t>
      </w:r>
      <w:r w:rsidR="00AD3BFF" w:rsidRPr="0099207E">
        <w:rPr>
          <w:rFonts w:ascii="Tahoma" w:hAnsi="Tahoma" w:cs="Tahoma"/>
          <w:sz w:val="19"/>
          <w:szCs w:val="19"/>
        </w:rPr>
        <w:t>for approval to higher authorities</w:t>
      </w:r>
    </w:p>
    <w:p w:rsidR="00AD3BFF" w:rsidRPr="0099207E" w:rsidRDefault="00130A3A" w:rsidP="00D2726F">
      <w:pPr>
        <w:pStyle w:val="NoSpacing"/>
        <w:numPr>
          <w:ilvl w:val="0"/>
          <w:numId w:val="10"/>
        </w:numPr>
        <w:suppressAutoHyphens w:val="0"/>
        <w:jc w:val="both"/>
        <w:rPr>
          <w:rFonts w:ascii="Tahoma" w:hAnsi="Tahoma" w:cs="Tahoma"/>
          <w:sz w:val="19"/>
          <w:szCs w:val="19"/>
          <w:lang w:eastAsia="en-IN"/>
        </w:rPr>
      </w:pPr>
      <w:r w:rsidRPr="0099207E">
        <w:rPr>
          <w:rFonts w:ascii="Tahoma" w:hAnsi="Tahoma" w:cs="Tahoma"/>
          <w:sz w:val="19"/>
          <w:szCs w:val="19"/>
        </w:rPr>
        <w:t>Manage</w:t>
      </w:r>
      <w:r w:rsidR="00DA54FE" w:rsidRPr="0099207E">
        <w:rPr>
          <w:rFonts w:ascii="Tahoma" w:hAnsi="Tahoma" w:cs="Tahoma"/>
          <w:sz w:val="19"/>
          <w:szCs w:val="19"/>
        </w:rPr>
        <w:t>d</w:t>
      </w:r>
      <w:r w:rsidRPr="0099207E">
        <w:rPr>
          <w:rFonts w:ascii="Tahoma" w:hAnsi="Tahoma" w:cs="Tahoma"/>
          <w:sz w:val="19"/>
          <w:szCs w:val="19"/>
        </w:rPr>
        <w:t xml:space="preserve"> internal audits, evaluate</w:t>
      </w:r>
      <w:r w:rsidR="00DA54FE" w:rsidRPr="0099207E">
        <w:rPr>
          <w:rFonts w:ascii="Tahoma" w:hAnsi="Tahoma" w:cs="Tahoma"/>
          <w:sz w:val="19"/>
          <w:szCs w:val="19"/>
        </w:rPr>
        <w:t>d</w:t>
      </w:r>
      <w:r w:rsidRPr="0099207E">
        <w:rPr>
          <w:rFonts w:ascii="Tahoma" w:hAnsi="Tahoma" w:cs="Tahoma"/>
          <w:sz w:val="19"/>
          <w:szCs w:val="19"/>
        </w:rPr>
        <w:t xml:space="preserve"> internal control systems / procedures to highlight the shortcomings and implement</w:t>
      </w:r>
      <w:r w:rsidR="00DA54FE" w:rsidRPr="0099207E">
        <w:rPr>
          <w:rFonts w:ascii="Tahoma" w:hAnsi="Tahoma" w:cs="Tahoma"/>
          <w:sz w:val="19"/>
          <w:szCs w:val="19"/>
        </w:rPr>
        <w:t xml:space="preserve">ed </w:t>
      </w:r>
      <w:r w:rsidRPr="0099207E">
        <w:rPr>
          <w:rFonts w:ascii="Tahoma" w:hAnsi="Tahoma" w:cs="Tahoma"/>
          <w:sz w:val="19"/>
          <w:szCs w:val="19"/>
        </w:rPr>
        <w:t>necessary recommen</w:t>
      </w:r>
      <w:r w:rsidR="00AC693C" w:rsidRPr="0099207E">
        <w:rPr>
          <w:rFonts w:ascii="Tahoma" w:hAnsi="Tahoma" w:cs="Tahoma"/>
          <w:sz w:val="19"/>
          <w:szCs w:val="19"/>
        </w:rPr>
        <w:t>dations on annual audit reports</w:t>
      </w:r>
    </w:p>
    <w:p w:rsidR="004F1AEC" w:rsidRPr="0099207E" w:rsidRDefault="004F1AEC" w:rsidP="004F1AEC">
      <w:pPr>
        <w:pStyle w:val="NoSpacing"/>
        <w:numPr>
          <w:ilvl w:val="0"/>
          <w:numId w:val="10"/>
        </w:numPr>
        <w:suppressAutoHyphens w:val="0"/>
        <w:jc w:val="both"/>
        <w:rPr>
          <w:rFonts w:ascii="Tahoma" w:hAnsi="Tahoma" w:cs="Tahoma"/>
          <w:sz w:val="19"/>
          <w:szCs w:val="19"/>
        </w:rPr>
      </w:pPr>
      <w:r w:rsidRPr="0099207E">
        <w:rPr>
          <w:rFonts w:ascii="Tahoma" w:hAnsi="Tahoma" w:cs="Tahoma"/>
          <w:sz w:val="19"/>
          <w:szCs w:val="19"/>
        </w:rPr>
        <w:t>Managed bank reconciliation including</w:t>
      </w:r>
      <w:r w:rsidR="00FD062A" w:rsidRPr="0099207E">
        <w:rPr>
          <w:rFonts w:ascii="Tahoma" w:hAnsi="Tahoma" w:cs="Tahoma"/>
          <w:sz w:val="19"/>
          <w:szCs w:val="19"/>
        </w:rPr>
        <w:t xml:space="preserve"> </w:t>
      </w:r>
      <w:r w:rsidRPr="0099207E">
        <w:rPr>
          <w:rFonts w:ascii="Tahoma" w:hAnsi="Tahoma" w:cs="Tahoma"/>
          <w:sz w:val="19"/>
          <w:szCs w:val="19"/>
        </w:rPr>
        <w:t>investments, loans, subscriptions, administrative expenses</w:t>
      </w:r>
      <w:r w:rsidR="00025A83" w:rsidRPr="0099207E">
        <w:rPr>
          <w:rFonts w:ascii="Tahoma" w:hAnsi="Tahoma" w:cs="Tahoma"/>
          <w:sz w:val="19"/>
          <w:szCs w:val="19"/>
        </w:rPr>
        <w:t xml:space="preserve">, </w:t>
      </w:r>
      <w:r w:rsidRPr="0099207E">
        <w:rPr>
          <w:rFonts w:ascii="Tahoma" w:hAnsi="Tahoma" w:cs="Tahoma"/>
          <w:sz w:val="19"/>
          <w:szCs w:val="19"/>
        </w:rPr>
        <w:t>payments etc.</w:t>
      </w:r>
    </w:p>
    <w:p w:rsidR="00D32BAB" w:rsidRPr="0099207E" w:rsidRDefault="00D32BAB" w:rsidP="00D32BAB">
      <w:pPr>
        <w:pStyle w:val="NoSpacing"/>
        <w:numPr>
          <w:ilvl w:val="0"/>
          <w:numId w:val="10"/>
        </w:numPr>
        <w:suppressAutoHyphens w:val="0"/>
        <w:jc w:val="both"/>
        <w:rPr>
          <w:rFonts w:ascii="Tahoma" w:hAnsi="Tahoma" w:cs="Tahoma"/>
          <w:sz w:val="19"/>
          <w:szCs w:val="19"/>
        </w:rPr>
      </w:pPr>
      <w:r w:rsidRPr="0099207E">
        <w:rPr>
          <w:rFonts w:ascii="Tahoma" w:hAnsi="Tahoma" w:cs="Tahoma"/>
          <w:sz w:val="19"/>
          <w:szCs w:val="19"/>
        </w:rPr>
        <w:t xml:space="preserve">Processed employee payroll payments on time and through the appropriate channels </w:t>
      </w:r>
    </w:p>
    <w:p w:rsidR="00175490" w:rsidRPr="0099207E" w:rsidRDefault="00D32BAB" w:rsidP="004F1AEC">
      <w:pPr>
        <w:pStyle w:val="NoSpacing"/>
        <w:numPr>
          <w:ilvl w:val="0"/>
          <w:numId w:val="10"/>
        </w:numPr>
        <w:suppressAutoHyphens w:val="0"/>
        <w:jc w:val="both"/>
        <w:rPr>
          <w:rFonts w:ascii="Tahoma" w:hAnsi="Tahoma" w:cs="Tahoma"/>
          <w:sz w:val="19"/>
          <w:szCs w:val="19"/>
        </w:rPr>
      </w:pPr>
      <w:r w:rsidRPr="0099207E">
        <w:rPr>
          <w:rFonts w:ascii="Tahoma" w:hAnsi="Tahoma" w:cs="Tahoma"/>
          <w:sz w:val="19"/>
          <w:szCs w:val="19"/>
        </w:rPr>
        <w:t>Followed up for irregular accounts and non-performing assets (NPA)</w:t>
      </w:r>
    </w:p>
    <w:p w:rsidR="004F1AEC" w:rsidRPr="0099207E" w:rsidRDefault="004F1AEC" w:rsidP="004F1AEC">
      <w:pPr>
        <w:pStyle w:val="NoSpacing"/>
        <w:numPr>
          <w:ilvl w:val="0"/>
          <w:numId w:val="10"/>
        </w:numPr>
        <w:suppressAutoHyphens w:val="0"/>
        <w:jc w:val="both"/>
        <w:rPr>
          <w:rFonts w:ascii="Tahoma" w:hAnsi="Tahoma" w:cs="Tahoma"/>
          <w:sz w:val="19"/>
          <w:szCs w:val="19"/>
        </w:rPr>
      </w:pPr>
      <w:r w:rsidRPr="0099207E">
        <w:rPr>
          <w:rFonts w:ascii="Tahoma" w:hAnsi="Tahoma" w:cs="Tahoma"/>
          <w:sz w:val="19"/>
          <w:szCs w:val="19"/>
        </w:rPr>
        <w:t>Monitor</w:t>
      </w:r>
      <w:r w:rsidR="00D32BAB" w:rsidRPr="0099207E">
        <w:rPr>
          <w:rFonts w:ascii="Tahoma" w:hAnsi="Tahoma" w:cs="Tahoma"/>
          <w:sz w:val="19"/>
          <w:szCs w:val="19"/>
        </w:rPr>
        <w:t xml:space="preserve">ed </w:t>
      </w:r>
      <w:r w:rsidRPr="0099207E">
        <w:rPr>
          <w:rFonts w:ascii="Tahoma" w:hAnsi="Tahoma" w:cs="Tahoma"/>
          <w:sz w:val="19"/>
          <w:szCs w:val="19"/>
        </w:rPr>
        <w:t>interaction of internal teams with bank’s customers to verify procedural and documentation compliance and identif</w:t>
      </w:r>
      <w:r w:rsidR="00D32BAB" w:rsidRPr="0099207E">
        <w:rPr>
          <w:rFonts w:ascii="Tahoma" w:hAnsi="Tahoma" w:cs="Tahoma"/>
          <w:sz w:val="19"/>
          <w:szCs w:val="19"/>
        </w:rPr>
        <w:t xml:space="preserve">ied </w:t>
      </w:r>
      <w:r w:rsidRPr="0099207E">
        <w:rPr>
          <w:rFonts w:ascii="Tahoma" w:hAnsi="Tahoma" w:cs="Tahoma"/>
          <w:sz w:val="19"/>
          <w:szCs w:val="19"/>
        </w:rPr>
        <w:t>bottlenecks in the delivery of exceptional customer service.</w:t>
      </w:r>
    </w:p>
    <w:p w:rsidR="00E85136" w:rsidRPr="0099207E" w:rsidRDefault="00E85136" w:rsidP="00E85136">
      <w:pPr>
        <w:pStyle w:val="NoSpacing"/>
        <w:numPr>
          <w:ilvl w:val="0"/>
          <w:numId w:val="10"/>
        </w:numPr>
        <w:suppressAutoHyphens w:val="0"/>
        <w:jc w:val="both"/>
        <w:rPr>
          <w:rFonts w:ascii="Tahoma" w:hAnsi="Tahoma" w:cs="Tahoma"/>
          <w:sz w:val="19"/>
          <w:szCs w:val="19"/>
        </w:rPr>
      </w:pPr>
      <w:r w:rsidRPr="0099207E">
        <w:rPr>
          <w:rFonts w:ascii="Tahoma" w:hAnsi="Tahoma" w:cs="Tahoma"/>
          <w:sz w:val="19"/>
          <w:szCs w:val="19"/>
        </w:rPr>
        <w:t>Establish</w:t>
      </w:r>
      <w:r w:rsidR="006E6DE0" w:rsidRPr="0099207E">
        <w:rPr>
          <w:rFonts w:ascii="Tahoma" w:hAnsi="Tahoma" w:cs="Tahoma"/>
          <w:sz w:val="19"/>
          <w:szCs w:val="19"/>
        </w:rPr>
        <w:t xml:space="preserve">ed </w:t>
      </w:r>
      <w:r w:rsidRPr="0099207E">
        <w:rPr>
          <w:rFonts w:ascii="Tahoma" w:hAnsi="Tahoma" w:cs="Tahoma"/>
          <w:sz w:val="19"/>
          <w:szCs w:val="19"/>
        </w:rPr>
        <w:t>and maintain</w:t>
      </w:r>
      <w:r w:rsidR="006E6DE0" w:rsidRPr="0099207E">
        <w:rPr>
          <w:rFonts w:ascii="Tahoma" w:hAnsi="Tahoma" w:cs="Tahoma"/>
          <w:sz w:val="19"/>
          <w:szCs w:val="19"/>
        </w:rPr>
        <w:t xml:space="preserve">ed </w:t>
      </w:r>
      <w:r w:rsidRPr="0099207E">
        <w:rPr>
          <w:rFonts w:ascii="Tahoma" w:hAnsi="Tahoma" w:cs="Tahoma"/>
          <w:sz w:val="19"/>
          <w:szCs w:val="19"/>
        </w:rPr>
        <w:t>healthy business relationship with the top-tier clients of the bank; underst</w:t>
      </w:r>
      <w:r w:rsidR="00D32BAB" w:rsidRPr="0099207E">
        <w:rPr>
          <w:rFonts w:ascii="Tahoma" w:hAnsi="Tahoma" w:cs="Tahoma"/>
          <w:sz w:val="19"/>
          <w:szCs w:val="19"/>
        </w:rPr>
        <w:t xml:space="preserve">ood </w:t>
      </w:r>
      <w:r w:rsidRPr="0099207E">
        <w:rPr>
          <w:rFonts w:ascii="Tahoma" w:hAnsi="Tahoma" w:cs="Tahoma"/>
          <w:sz w:val="19"/>
          <w:szCs w:val="19"/>
        </w:rPr>
        <w:t>their requirements and guide</w:t>
      </w:r>
      <w:r w:rsidR="00D32BAB" w:rsidRPr="0099207E">
        <w:rPr>
          <w:rFonts w:ascii="Tahoma" w:hAnsi="Tahoma" w:cs="Tahoma"/>
          <w:sz w:val="19"/>
          <w:szCs w:val="19"/>
        </w:rPr>
        <w:t>d</w:t>
      </w:r>
      <w:r w:rsidRPr="0099207E">
        <w:rPr>
          <w:rFonts w:ascii="Tahoma" w:hAnsi="Tahoma" w:cs="Tahoma"/>
          <w:sz w:val="19"/>
          <w:szCs w:val="19"/>
        </w:rPr>
        <w:t xml:space="preserve"> them on suitable banking products and services</w:t>
      </w:r>
    </w:p>
    <w:p w:rsidR="004C4A4E" w:rsidRPr="0099207E" w:rsidRDefault="00E85136" w:rsidP="004C4A4E">
      <w:pPr>
        <w:pStyle w:val="NoSpacing"/>
        <w:numPr>
          <w:ilvl w:val="0"/>
          <w:numId w:val="10"/>
        </w:numPr>
        <w:suppressAutoHyphens w:val="0"/>
        <w:jc w:val="both"/>
        <w:rPr>
          <w:rFonts w:ascii="Tahoma" w:hAnsi="Tahoma" w:cs="Tahoma"/>
          <w:sz w:val="19"/>
          <w:szCs w:val="19"/>
        </w:rPr>
      </w:pPr>
      <w:r w:rsidRPr="0099207E">
        <w:rPr>
          <w:rFonts w:ascii="Tahoma" w:hAnsi="Tahoma" w:cs="Tahoma"/>
          <w:sz w:val="19"/>
          <w:szCs w:val="19"/>
        </w:rPr>
        <w:t>Develop</w:t>
      </w:r>
      <w:r w:rsidR="00D32BAB" w:rsidRPr="0099207E">
        <w:rPr>
          <w:rFonts w:ascii="Tahoma" w:hAnsi="Tahoma" w:cs="Tahoma"/>
          <w:sz w:val="19"/>
          <w:szCs w:val="19"/>
        </w:rPr>
        <w:t xml:space="preserve">ed </w:t>
      </w:r>
      <w:r w:rsidRPr="0099207E">
        <w:rPr>
          <w:rFonts w:ascii="Tahoma" w:hAnsi="Tahoma" w:cs="Tahoma"/>
          <w:sz w:val="19"/>
          <w:szCs w:val="19"/>
        </w:rPr>
        <w:t>and implement</w:t>
      </w:r>
      <w:r w:rsidR="00D32BAB" w:rsidRPr="0099207E">
        <w:rPr>
          <w:rFonts w:ascii="Tahoma" w:hAnsi="Tahoma" w:cs="Tahoma"/>
          <w:sz w:val="19"/>
          <w:szCs w:val="19"/>
        </w:rPr>
        <w:t xml:space="preserve">ed </w:t>
      </w:r>
      <w:r w:rsidRPr="0099207E">
        <w:rPr>
          <w:rFonts w:ascii="Tahoma" w:hAnsi="Tahoma" w:cs="Tahoma"/>
          <w:sz w:val="19"/>
          <w:szCs w:val="19"/>
        </w:rPr>
        <w:t>strategies to build team effectiveness by promoting a spirit of cooperation between team members; monitor</w:t>
      </w:r>
      <w:r w:rsidR="00D32BAB" w:rsidRPr="0099207E">
        <w:rPr>
          <w:rFonts w:ascii="Tahoma" w:hAnsi="Tahoma" w:cs="Tahoma"/>
          <w:sz w:val="19"/>
          <w:szCs w:val="19"/>
        </w:rPr>
        <w:t xml:space="preserve">ed </w:t>
      </w:r>
      <w:r w:rsidRPr="0099207E">
        <w:rPr>
          <w:rFonts w:ascii="Tahoma" w:hAnsi="Tahoma" w:cs="Tahoma"/>
          <w:sz w:val="19"/>
          <w:szCs w:val="19"/>
        </w:rPr>
        <w:t>performance &amp; provide</w:t>
      </w:r>
      <w:r w:rsidR="00D32BAB" w:rsidRPr="0099207E">
        <w:rPr>
          <w:rFonts w:ascii="Tahoma" w:hAnsi="Tahoma" w:cs="Tahoma"/>
          <w:sz w:val="19"/>
          <w:szCs w:val="19"/>
        </w:rPr>
        <w:t>d</w:t>
      </w:r>
      <w:r w:rsidRPr="0099207E">
        <w:rPr>
          <w:rFonts w:ascii="Tahoma" w:hAnsi="Tahoma" w:cs="Tahoma"/>
          <w:sz w:val="19"/>
          <w:szCs w:val="19"/>
        </w:rPr>
        <w:t xml:space="preserve"> productivity feedback</w:t>
      </w:r>
    </w:p>
    <w:p w:rsidR="00E85136" w:rsidRPr="0099207E" w:rsidRDefault="00E85136" w:rsidP="004C4A4E">
      <w:pPr>
        <w:pStyle w:val="NoSpacing"/>
        <w:numPr>
          <w:ilvl w:val="0"/>
          <w:numId w:val="10"/>
        </w:numPr>
        <w:suppressAutoHyphens w:val="0"/>
        <w:jc w:val="both"/>
        <w:rPr>
          <w:rFonts w:ascii="Tahoma" w:hAnsi="Tahoma" w:cs="Tahoma"/>
          <w:sz w:val="19"/>
          <w:szCs w:val="19"/>
        </w:rPr>
      </w:pPr>
      <w:r w:rsidRPr="0099207E">
        <w:rPr>
          <w:rFonts w:ascii="Tahoma" w:hAnsi="Tahoma" w:cs="Tahoma"/>
          <w:sz w:val="19"/>
          <w:szCs w:val="19"/>
        </w:rPr>
        <w:t>Guide</w:t>
      </w:r>
      <w:r w:rsidR="00D32BAB" w:rsidRPr="0099207E">
        <w:rPr>
          <w:rFonts w:ascii="Tahoma" w:hAnsi="Tahoma" w:cs="Tahoma"/>
          <w:sz w:val="19"/>
          <w:szCs w:val="19"/>
        </w:rPr>
        <w:t>d</w:t>
      </w:r>
      <w:r w:rsidRPr="0099207E">
        <w:rPr>
          <w:rFonts w:ascii="Tahoma" w:hAnsi="Tahoma" w:cs="Tahoma"/>
          <w:sz w:val="19"/>
          <w:szCs w:val="19"/>
        </w:rPr>
        <w:t xml:space="preserve"> and train</w:t>
      </w:r>
      <w:r w:rsidR="00D32BAB" w:rsidRPr="0099207E">
        <w:rPr>
          <w:rFonts w:ascii="Tahoma" w:hAnsi="Tahoma" w:cs="Tahoma"/>
          <w:sz w:val="19"/>
          <w:szCs w:val="19"/>
        </w:rPr>
        <w:t>ed</w:t>
      </w:r>
      <w:r w:rsidRPr="0099207E">
        <w:rPr>
          <w:rFonts w:ascii="Tahoma" w:hAnsi="Tahoma" w:cs="Tahoma"/>
          <w:sz w:val="19"/>
          <w:szCs w:val="19"/>
        </w:rPr>
        <w:t xml:space="preserve"> team members, and update</w:t>
      </w:r>
      <w:r w:rsidR="00D32BAB" w:rsidRPr="0099207E">
        <w:rPr>
          <w:rFonts w:ascii="Tahoma" w:hAnsi="Tahoma" w:cs="Tahoma"/>
          <w:sz w:val="19"/>
          <w:szCs w:val="19"/>
        </w:rPr>
        <w:t>d</w:t>
      </w:r>
      <w:r w:rsidRPr="0099207E">
        <w:rPr>
          <w:rFonts w:ascii="Tahoma" w:hAnsi="Tahoma" w:cs="Tahoma"/>
          <w:sz w:val="19"/>
          <w:szCs w:val="19"/>
        </w:rPr>
        <w:t xml:space="preserve"> them on banking policies and procedures; assist</w:t>
      </w:r>
      <w:r w:rsidR="00D32BAB" w:rsidRPr="0099207E">
        <w:rPr>
          <w:rFonts w:ascii="Tahoma" w:hAnsi="Tahoma" w:cs="Tahoma"/>
          <w:sz w:val="19"/>
          <w:szCs w:val="19"/>
        </w:rPr>
        <w:t xml:space="preserve">ed </w:t>
      </w:r>
      <w:r w:rsidRPr="0099207E">
        <w:rPr>
          <w:rFonts w:ascii="Tahoma" w:hAnsi="Tahoma" w:cs="Tahoma"/>
          <w:sz w:val="19"/>
          <w:szCs w:val="19"/>
        </w:rPr>
        <w:t>them in maintaining good customer relationship</w:t>
      </w:r>
    </w:p>
    <w:p w:rsidR="00E85136" w:rsidRPr="0099207E" w:rsidRDefault="00E85136" w:rsidP="00822BE9">
      <w:pPr>
        <w:pStyle w:val="ListParagraph"/>
        <w:suppressAutoHyphens w:val="0"/>
        <w:ind w:left="0"/>
        <w:jc w:val="both"/>
        <w:rPr>
          <w:rFonts w:ascii="Tahoma" w:hAnsi="Tahoma" w:cs="Tahoma"/>
          <w:color w:val="000000"/>
          <w:sz w:val="19"/>
          <w:szCs w:val="19"/>
        </w:rPr>
      </w:pPr>
    </w:p>
    <w:p w:rsidR="00F67A8B" w:rsidRPr="0099207E" w:rsidRDefault="00AC651B" w:rsidP="00F67A8B">
      <w:pPr>
        <w:rPr>
          <w:rFonts w:ascii="Tahoma" w:hAnsi="Tahoma" w:cs="Tahoma"/>
          <w:b/>
          <w:color w:val="000000"/>
          <w:sz w:val="19"/>
          <w:szCs w:val="19"/>
        </w:rPr>
      </w:pPr>
      <w:r w:rsidRPr="0099207E">
        <w:rPr>
          <w:rFonts w:ascii="Tahoma" w:hAnsi="Tahoma" w:cs="Tahoma"/>
          <w:b/>
          <w:color w:val="000000"/>
          <w:sz w:val="19"/>
          <w:szCs w:val="19"/>
        </w:rPr>
        <w:t>Highlights</w:t>
      </w:r>
      <w:r w:rsidR="00F67A8B" w:rsidRPr="0099207E">
        <w:rPr>
          <w:rFonts w:ascii="Tahoma" w:hAnsi="Tahoma" w:cs="Tahoma"/>
          <w:b/>
          <w:color w:val="000000"/>
          <w:sz w:val="19"/>
          <w:szCs w:val="19"/>
        </w:rPr>
        <w:t>:</w:t>
      </w:r>
    </w:p>
    <w:p w:rsidR="009F6B33" w:rsidRPr="0099207E" w:rsidRDefault="00F67A8B" w:rsidP="009D0A4B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9"/>
          <w:szCs w:val="19"/>
        </w:rPr>
      </w:pPr>
      <w:r w:rsidRPr="0099207E">
        <w:rPr>
          <w:rFonts w:ascii="Tahoma" w:hAnsi="Tahoma" w:cs="Tahoma"/>
          <w:sz w:val="19"/>
          <w:szCs w:val="19"/>
        </w:rPr>
        <w:t xml:space="preserve">Consistently achieved </w:t>
      </w:r>
      <w:r w:rsidR="005C234D" w:rsidRPr="0099207E">
        <w:rPr>
          <w:rFonts w:ascii="Tahoma" w:hAnsi="Tahoma" w:cs="Tahoma"/>
          <w:sz w:val="19"/>
          <w:szCs w:val="19"/>
        </w:rPr>
        <w:t xml:space="preserve">Deposit and Advance targets </w:t>
      </w:r>
      <w:r w:rsidRPr="0099207E">
        <w:rPr>
          <w:rFonts w:ascii="Tahoma" w:hAnsi="Tahoma" w:cs="Tahoma"/>
          <w:sz w:val="19"/>
          <w:szCs w:val="19"/>
        </w:rPr>
        <w:t xml:space="preserve">as well as Treasury profit targets </w:t>
      </w:r>
      <w:r w:rsidR="005C234D" w:rsidRPr="0099207E">
        <w:rPr>
          <w:rFonts w:ascii="Tahoma" w:hAnsi="Tahoma" w:cs="Tahoma"/>
          <w:sz w:val="19"/>
          <w:szCs w:val="19"/>
        </w:rPr>
        <w:t>for the branches</w:t>
      </w:r>
    </w:p>
    <w:p w:rsidR="005C234D" w:rsidRPr="0099207E" w:rsidRDefault="009D0A4B" w:rsidP="009D0A4B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9"/>
          <w:szCs w:val="19"/>
        </w:rPr>
      </w:pPr>
      <w:r w:rsidRPr="0099207E">
        <w:rPr>
          <w:rFonts w:ascii="Tahoma" w:hAnsi="Tahoma" w:cs="Tahoma"/>
          <w:sz w:val="19"/>
          <w:szCs w:val="19"/>
        </w:rPr>
        <w:t>Successfully r</w:t>
      </w:r>
      <w:r w:rsidR="005C234D" w:rsidRPr="0099207E">
        <w:rPr>
          <w:rFonts w:ascii="Tahoma" w:hAnsi="Tahoma" w:cs="Tahoma"/>
          <w:sz w:val="19"/>
          <w:szCs w:val="19"/>
        </w:rPr>
        <w:t>ecover</w:t>
      </w:r>
      <w:r w:rsidRPr="0099207E">
        <w:rPr>
          <w:rFonts w:ascii="Tahoma" w:hAnsi="Tahoma" w:cs="Tahoma"/>
          <w:sz w:val="19"/>
          <w:szCs w:val="19"/>
        </w:rPr>
        <w:t xml:space="preserve">ed </w:t>
      </w:r>
      <w:r w:rsidR="005C234D" w:rsidRPr="0099207E">
        <w:rPr>
          <w:rFonts w:ascii="Tahoma" w:hAnsi="Tahoma" w:cs="Tahoma"/>
          <w:sz w:val="19"/>
          <w:szCs w:val="19"/>
        </w:rPr>
        <w:t xml:space="preserve">NPA </w:t>
      </w:r>
      <w:r w:rsidRPr="0099207E">
        <w:rPr>
          <w:rFonts w:ascii="Tahoma" w:hAnsi="Tahoma" w:cs="Tahoma"/>
          <w:sz w:val="19"/>
          <w:szCs w:val="19"/>
        </w:rPr>
        <w:t>accounts</w:t>
      </w:r>
    </w:p>
    <w:p w:rsidR="00D6275C" w:rsidRPr="0099207E" w:rsidRDefault="00D6275C" w:rsidP="00822BE9">
      <w:pPr>
        <w:pStyle w:val="ListParagraph"/>
        <w:suppressAutoHyphens w:val="0"/>
        <w:ind w:left="0"/>
        <w:jc w:val="both"/>
        <w:rPr>
          <w:rFonts w:ascii="Tahoma" w:eastAsia="Trebuchet MS" w:hAnsi="Tahoma" w:cs="Tahoma"/>
          <w:sz w:val="19"/>
          <w:szCs w:val="19"/>
        </w:rPr>
      </w:pPr>
    </w:p>
    <w:p w:rsidR="009972FF" w:rsidRPr="0099207E" w:rsidRDefault="003E3DF4" w:rsidP="00822BE9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0"/>
        </w:tabs>
        <w:jc w:val="center"/>
        <w:rPr>
          <w:rFonts w:ascii="Book Antiqua" w:hAnsi="Book Antiqua" w:cs="Tahoma"/>
          <w:sz w:val="24"/>
          <w:szCs w:val="19"/>
        </w:rPr>
      </w:pPr>
      <w:r w:rsidRPr="0099207E">
        <w:rPr>
          <w:rFonts w:ascii="Book Antiqua" w:hAnsi="Book Antiqua" w:cs="Tahoma"/>
          <w:sz w:val="24"/>
          <w:szCs w:val="19"/>
        </w:rPr>
        <w:t xml:space="preserve">Education </w:t>
      </w:r>
    </w:p>
    <w:p w:rsidR="009972FF" w:rsidRPr="0099207E" w:rsidRDefault="00C9527C" w:rsidP="00822BE9">
      <w:pPr>
        <w:rPr>
          <w:sz w:val="2"/>
          <w:szCs w:val="2"/>
        </w:rPr>
      </w:pPr>
      <w:r>
        <w:rPr>
          <w:rFonts w:ascii="Tahoma" w:hAnsi="Tahoma" w:cs="Tahoma"/>
          <w:sz w:val="2"/>
          <w:szCs w:val="2"/>
        </w:rPr>
        <w:pict>
          <v:rect id="_x0000_i1029" style="width:426.3pt;height:2pt" o:hrpct="800" o:hralign="center" o:hrstd="t" o:hrnoshade="t" o:hr="t" fillcolor="black [3213]" stroked="f"/>
        </w:pict>
      </w:r>
    </w:p>
    <w:p w:rsidR="00620F93" w:rsidRPr="0099207E" w:rsidRDefault="00620F93" w:rsidP="00822BE9">
      <w:pPr>
        <w:rPr>
          <w:rFonts w:ascii="Tahoma" w:eastAsia="Trebuchet MS" w:hAnsi="Tahoma" w:cs="Tahoma"/>
          <w:sz w:val="19"/>
          <w:szCs w:val="19"/>
        </w:rPr>
      </w:pPr>
    </w:p>
    <w:p w:rsidR="00620F93" w:rsidRPr="0099207E" w:rsidRDefault="00620F93" w:rsidP="00822BE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9"/>
          <w:szCs w:val="19"/>
        </w:rPr>
      </w:pPr>
      <w:r w:rsidRPr="0099207E">
        <w:rPr>
          <w:rFonts w:ascii="Tahoma" w:hAnsi="Tahoma" w:cs="Tahoma"/>
          <w:b/>
          <w:sz w:val="19"/>
          <w:szCs w:val="19"/>
        </w:rPr>
        <w:t>ACCA</w:t>
      </w:r>
      <w:r w:rsidR="009A249D" w:rsidRPr="0099207E">
        <w:rPr>
          <w:rFonts w:ascii="Tahoma" w:hAnsi="Tahoma" w:cs="Tahoma"/>
          <w:b/>
          <w:sz w:val="19"/>
          <w:szCs w:val="19"/>
        </w:rPr>
        <w:t xml:space="preserve"> (Accounting &amp; Audit)</w:t>
      </w:r>
      <w:r w:rsidRPr="0099207E">
        <w:rPr>
          <w:rFonts w:ascii="Tahoma" w:hAnsi="Tahoma" w:cs="Tahoma"/>
          <w:sz w:val="19"/>
          <w:szCs w:val="19"/>
        </w:rPr>
        <w:t xml:space="preserve">, </w:t>
      </w:r>
      <w:r w:rsidR="009A249D" w:rsidRPr="0099207E">
        <w:rPr>
          <w:rFonts w:ascii="Tahoma" w:hAnsi="Tahoma" w:cs="Tahoma"/>
          <w:sz w:val="19"/>
          <w:szCs w:val="19"/>
        </w:rPr>
        <w:t>The Association of Chartered Certified Accountants, United Kingdom (2016)</w:t>
      </w:r>
    </w:p>
    <w:p w:rsidR="009A249D" w:rsidRPr="0099207E" w:rsidRDefault="009A249D" w:rsidP="00822BE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9"/>
          <w:szCs w:val="19"/>
        </w:rPr>
      </w:pPr>
      <w:r w:rsidRPr="0099207E">
        <w:rPr>
          <w:rFonts w:ascii="Tahoma" w:hAnsi="Tahoma" w:cs="Tahoma"/>
          <w:b/>
          <w:sz w:val="19"/>
          <w:szCs w:val="19"/>
        </w:rPr>
        <w:t>M. Com. (Financial Management)</w:t>
      </w:r>
      <w:r w:rsidRPr="0099207E">
        <w:rPr>
          <w:rFonts w:ascii="Tahoma" w:hAnsi="Tahoma" w:cs="Tahoma"/>
          <w:sz w:val="19"/>
          <w:szCs w:val="19"/>
        </w:rPr>
        <w:t>, University of Calicut, Calicut (1985)</w:t>
      </w:r>
    </w:p>
    <w:p w:rsidR="00620F93" w:rsidRPr="0099207E" w:rsidRDefault="009A249D" w:rsidP="00822BE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9"/>
          <w:szCs w:val="19"/>
        </w:rPr>
      </w:pPr>
      <w:r w:rsidRPr="0099207E">
        <w:rPr>
          <w:rFonts w:ascii="Tahoma" w:hAnsi="Tahoma" w:cs="Tahoma"/>
          <w:b/>
          <w:sz w:val="19"/>
          <w:szCs w:val="19"/>
        </w:rPr>
        <w:t>B. Com. (Costing)</w:t>
      </w:r>
      <w:r w:rsidRPr="0099207E">
        <w:rPr>
          <w:rFonts w:ascii="Tahoma" w:hAnsi="Tahoma" w:cs="Tahoma"/>
          <w:sz w:val="19"/>
          <w:szCs w:val="19"/>
        </w:rPr>
        <w:t>, University of Calicut, Calicut (1983)</w:t>
      </w:r>
    </w:p>
    <w:p w:rsidR="00620F93" w:rsidRPr="0099207E" w:rsidRDefault="00620F93" w:rsidP="00822BE9">
      <w:pPr>
        <w:pStyle w:val="ListParagraph"/>
        <w:suppressAutoHyphens w:val="0"/>
        <w:ind w:left="0"/>
        <w:jc w:val="both"/>
        <w:rPr>
          <w:rFonts w:ascii="Tahoma" w:eastAsia="Trebuchet MS" w:hAnsi="Tahoma" w:cs="Tahoma"/>
          <w:sz w:val="19"/>
          <w:szCs w:val="19"/>
        </w:rPr>
      </w:pPr>
    </w:p>
    <w:p w:rsidR="00D8019F" w:rsidRPr="0099207E" w:rsidRDefault="00C064D5" w:rsidP="00822BE9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0"/>
        </w:tabs>
        <w:jc w:val="center"/>
        <w:rPr>
          <w:rFonts w:ascii="Book Antiqua" w:hAnsi="Book Antiqua" w:cs="Tahoma"/>
          <w:sz w:val="24"/>
          <w:szCs w:val="19"/>
        </w:rPr>
      </w:pPr>
      <w:r w:rsidRPr="0099207E">
        <w:rPr>
          <w:rFonts w:ascii="Book Antiqua" w:hAnsi="Book Antiqua" w:cs="Tahoma"/>
          <w:sz w:val="24"/>
          <w:szCs w:val="19"/>
        </w:rPr>
        <w:t>Professional Development</w:t>
      </w:r>
    </w:p>
    <w:p w:rsidR="00D8019F" w:rsidRPr="0099207E" w:rsidRDefault="00C9527C" w:rsidP="00822BE9">
      <w:pPr>
        <w:rPr>
          <w:sz w:val="2"/>
          <w:szCs w:val="2"/>
        </w:rPr>
      </w:pPr>
      <w:r>
        <w:rPr>
          <w:rFonts w:ascii="Tahoma" w:hAnsi="Tahoma" w:cs="Tahoma"/>
          <w:sz w:val="2"/>
          <w:szCs w:val="2"/>
        </w:rPr>
        <w:pict>
          <v:rect id="_x0000_i1030" style="width:426.3pt;height:2pt" o:hrpct="800" o:hralign="center" o:hrstd="t" o:hrnoshade="t" o:hr="t" fillcolor="black [3213]" stroked="f"/>
        </w:pict>
      </w:r>
    </w:p>
    <w:p w:rsidR="00620F93" w:rsidRPr="0099207E" w:rsidRDefault="00620F93" w:rsidP="00822BE9">
      <w:pPr>
        <w:pStyle w:val="ListParagraph"/>
        <w:suppressAutoHyphens w:val="0"/>
        <w:ind w:left="0"/>
        <w:jc w:val="both"/>
        <w:rPr>
          <w:rFonts w:ascii="Tahoma" w:eastAsia="Trebuchet MS" w:hAnsi="Tahoma" w:cs="Tahoma"/>
          <w:sz w:val="19"/>
          <w:szCs w:val="19"/>
        </w:rPr>
      </w:pPr>
    </w:p>
    <w:p w:rsidR="003B38A9" w:rsidRPr="0099207E" w:rsidRDefault="003B38A9" w:rsidP="00822BE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9"/>
          <w:szCs w:val="19"/>
        </w:rPr>
      </w:pPr>
      <w:r w:rsidRPr="0099207E">
        <w:rPr>
          <w:rFonts w:ascii="Tahoma" w:hAnsi="Tahoma" w:cs="Tahoma"/>
          <w:sz w:val="19"/>
          <w:szCs w:val="19"/>
        </w:rPr>
        <w:t xml:space="preserve">Foreign Exchange Bourse </w:t>
      </w:r>
      <w:proofErr w:type="spellStart"/>
      <w:r w:rsidR="00223EA4" w:rsidRPr="0099207E">
        <w:rPr>
          <w:rFonts w:ascii="Tahoma" w:hAnsi="Tahoma" w:cs="Tahoma"/>
          <w:sz w:val="19"/>
          <w:szCs w:val="19"/>
        </w:rPr>
        <w:t>P</w:t>
      </w:r>
      <w:r w:rsidRPr="0099207E">
        <w:rPr>
          <w:rFonts w:ascii="Tahoma" w:hAnsi="Tahoma" w:cs="Tahoma"/>
          <w:sz w:val="19"/>
          <w:szCs w:val="19"/>
        </w:rPr>
        <w:t>rog</w:t>
      </w:r>
      <w:r w:rsidR="002420F5">
        <w:rPr>
          <w:rFonts w:ascii="Tahoma" w:hAnsi="Tahoma" w:cs="Tahoma"/>
          <w:sz w:val="19"/>
          <w:szCs w:val="19"/>
        </w:rPr>
        <w:t>r</w:t>
      </w:r>
      <w:r w:rsidRPr="0099207E">
        <w:rPr>
          <w:rFonts w:ascii="Tahoma" w:hAnsi="Tahoma" w:cs="Tahoma"/>
          <w:sz w:val="19"/>
          <w:szCs w:val="19"/>
        </w:rPr>
        <w:t>amme</w:t>
      </w:r>
      <w:proofErr w:type="spellEnd"/>
      <w:r w:rsidR="00223EA4" w:rsidRPr="0099207E">
        <w:rPr>
          <w:rFonts w:ascii="Tahoma" w:hAnsi="Tahoma" w:cs="Tahoma"/>
          <w:sz w:val="19"/>
          <w:szCs w:val="19"/>
        </w:rPr>
        <w:t xml:space="preserve">, </w:t>
      </w:r>
      <w:r w:rsidRPr="0099207E">
        <w:rPr>
          <w:rFonts w:ascii="Tahoma" w:hAnsi="Tahoma" w:cs="Tahoma"/>
          <w:sz w:val="19"/>
          <w:szCs w:val="19"/>
        </w:rPr>
        <w:t>BTC</w:t>
      </w:r>
      <w:r w:rsidR="00223EA4" w:rsidRPr="0099207E">
        <w:rPr>
          <w:rFonts w:ascii="Tahoma" w:hAnsi="Tahoma" w:cs="Tahoma"/>
          <w:sz w:val="19"/>
          <w:szCs w:val="19"/>
        </w:rPr>
        <w:t xml:space="preserve">, </w:t>
      </w:r>
      <w:r w:rsidRPr="0099207E">
        <w:rPr>
          <w:rFonts w:ascii="Tahoma" w:hAnsi="Tahoma" w:cs="Tahoma"/>
          <w:sz w:val="19"/>
          <w:szCs w:val="19"/>
        </w:rPr>
        <w:t>Mumbai</w:t>
      </w:r>
    </w:p>
    <w:p w:rsidR="00223EA4" w:rsidRPr="0099207E" w:rsidRDefault="003B38A9" w:rsidP="00822BE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9"/>
          <w:szCs w:val="19"/>
        </w:rPr>
      </w:pPr>
      <w:proofErr w:type="spellStart"/>
      <w:r w:rsidRPr="0099207E">
        <w:rPr>
          <w:rFonts w:ascii="Tahoma" w:hAnsi="Tahoma" w:cs="Tahoma"/>
          <w:sz w:val="19"/>
          <w:szCs w:val="19"/>
        </w:rPr>
        <w:t>Forex</w:t>
      </w:r>
      <w:proofErr w:type="spellEnd"/>
      <w:r w:rsidRPr="0099207E">
        <w:rPr>
          <w:rFonts w:ascii="Tahoma" w:hAnsi="Tahoma" w:cs="Tahoma"/>
          <w:sz w:val="19"/>
          <w:szCs w:val="19"/>
        </w:rPr>
        <w:t xml:space="preserve"> </w:t>
      </w:r>
      <w:r w:rsidR="00223EA4" w:rsidRPr="0099207E">
        <w:rPr>
          <w:rFonts w:ascii="Tahoma" w:hAnsi="Tahoma" w:cs="Tahoma"/>
          <w:sz w:val="19"/>
          <w:szCs w:val="19"/>
        </w:rPr>
        <w:t xml:space="preserve">Derivatives and Technical Analysis, </w:t>
      </w:r>
      <w:r w:rsidRPr="0099207E">
        <w:rPr>
          <w:rFonts w:ascii="Tahoma" w:hAnsi="Tahoma" w:cs="Tahoma"/>
          <w:sz w:val="19"/>
          <w:szCs w:val="19"/>
        </w:rPr>
        <w:t>NIBM</w:t>
      </w:r>
      <w:r w:rsidR="00223EA4" w:rsidRPr="0099207E">
        <w:rPr>
          <w:rFonts w:ascii="Tahoma" w:hAnsi="Tahoma" w:cs="Tahoma"/>
          <w:sz w:val="19"/>
          <w:szCs w:val="19"/>
        </w:rPr>
        <w:t xml:space="preserve">, </w:t>
      </w:r>
      <w:r w:rsidRPr="0099207E">
        <w:rPr>
          <w:rFonts w:ascii="Tahoma" w:hAnsi="Tahoma" w:cs="Tahoma"/>
          <w:sz w:val="19"/>
          <w:szCs w:val="19"/>
        </w:rPr>
        <w:t>Pune</w:t>
      </w:r>
    </w:p>
    <w:p w:rsidR="003B38A9" w:rsidRPr="0099207E" w:rsidRDefault="003B38A9" w:rsidP="00822BE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9"/>
          <w:szCs w:val="19"/>
        </w:rPr>
      </w:pPr>
      <w:r w:rsidRPr="0099207E">
        <w:rPr>
          <w:rFonts w:ascii="Tahoma" w:hAnsi="Tahoma" w:cs="Tahoma"/>
          <w:sz w:val="19"/>
          <w:szCs w:val="19"/>
        </w:rPr>
        <w:t>CAIIB</w:t>
      </w:r>
      <w:r w:rsidR="00223EA4" w:rsidRPr="0099207E">
        <w:rPr>
          <w:rFonts w:ascii="Tahoma" w:hAnsi="Tahoma" w:cs="Tahoma"/>
          <w:sz w:val="19"/>
          <w:szCs w:val="19"/>
        </w:rPr>
        <w:t xml:space="preserve"> (</w:t>
      </w:r>
      <w:r w:rsidRPr="0099207E">
        <w:rPr>
          <w:rFonts w:ascii="Tahoma" w:hAnsi="Tahoma" w:cs="Tahoma"/>
          <w:sz w:val="19"/>
          <w:szCs w:val="19"/>
        </w:rPr>
        <w:t>Certificated Associate of Indian Institute of Bankers</w:t>
      </w:r>
      <w:r w:rsidR="00223EA4" w:rsidRPr="0099207E">
        <w:rPr>
          <w:rFonts w:ascii="Tahoma" w:hAnsi="Tahoma" w:cs="Tahoma"/>
          <w:sz w:val="19"/>
          <w:szCs w:val="19"/>
        </w:rPr>
        <w:t>)</w:t>
      </w:r>
      <w:r w:rsidRPr="0099207E">
        <w:rPr>
          <w:rFonts w:ascii="Tahoma" w:hAnsi="Tahoma" w:cs="Tahoma"/>
          <w:sz w:val="19"/>
          <w:szCs w:val="19"/>
        </w:rPr>
        <w:t>,</w:t>
      </w:r>
      <w:r w:rsidR="00223EA4" w:rsidRPr="0099207E">
        <w:rPr>
          <w:rFonts w:ascii="Tahoma" w:hAnsi="Tahoma" w:cs="Tahoma"/>
          <w:sz w:val="19"/>
          <w:szCs w:val="19"/>
        </w:rPr>
        <w:t xml:space="preserve"> </w:t>
      </w:r>
      <w:r w:rsidRPr="0099207E">
        <w:rPr>
          <w:rFonts w:ascii="Tahoma" w:hAnsi="Tahoma" w:cs="Tahoma"/>
          <w:sz w:val="19"/>
          <w:szCs w:val="19"/>
        </w:rPr>
        <w:t>Mumbai (1988)</w:t>
      </w:r>
    </w:p>
    <w:p w:rsidR="009A249D" w:rsidRPr="0099207E" w:rsidRDefault="009A249D" w:rsidP="00822BE9">
      <w:pPr>
        <w:rPr>
          <w:rFonts w:ascii="Tahoma" w:hAnsi="Tahoma" w:cs="Tahoma"/>
          <w:color w:val="000000"/>
          <w:sz w:val="19"/>
          <w:szCs w:val="19"/>
        </w:rPr>
      </w:pPr>
    </w:p>
    <w:p w:rsidR="007130BF" w:rsidRPr="0099207E" w:rsidRDefault="007130BF" w:rsidP="00822BE9">
      <w:pPr>
        <w:rPr>
          <w:rFonts w:ascii="Tahoma" w:hAnsi="Tahoma" w:cs="Tahoma"/>
          <w:sz w:val="19"/>
          <w:szCs w:val="19"/>
        </w:rPr>
      </w:pPr>
    </w:p>
    <w:p w:rsidR="007130BF" w:rsidRDefault="007130BF" w:rsidP="00822BE9">
      <w:pPr>
        <w:jc w:val="center"/>
        <w:rPr>
          <w:rFonts w:ascii="Tahoma" w:hAnsi="Tahoma" w:cs="Tahoma"/>
          <w:b/>
          <w:sz w:val="19"/>
          <w:szCs w:val="19"/>
        </w:rPr>
      </w:pPr>
      <w:r w:rsidRPr="0099207E">
        <w:rPr>
          <w:rFonts w:ascii="Tahoma" w:hAnsi="Tahoma" w:cs="Tahoma"/>
          <w:b/>
          <w:sz w:val="19"/>
          <w:szCs w:val="19"/>
        </w:rPr>
        <w:t xml:space="preserve"> </w:t>
      </w:r>
      <w:r w:rsidRPr="004E2D92">
        <w:rPr>
          <w:rFonts w:ascii="Book Antiqua" w:hAnsi="Book Antiqua" w:cs="Tahoma"/>
          <w:b/>
          <w:sz w:val="19"/>
          <w:szCs w:val="19"/>
        </w:rPr>
        <w:t xml:space="preserve">References Available Upon </w:t>
      </w:r>
      <w:proofErr w:type="gramStart"/>
      <w:r w:rsidRPr="004E2D92">
        <w:rPr>
          <w:rFonts w:ascii="Book Antiqua" w:hAnsi="Book Antiqua" w:cs="Tahoma"/>
          <w:b/>
          <w:sz w:val="19"/>
          <w:szCs w:val="19"/>
        </w:rPr>
        <w:t xml:space="preserve">Request </w:t>
      </w:r>
      <w:r w:rsidR="006B771C" w:rsidRPr="004E2D92">
        <w:rPr>
          <w:rFonts w:ascii="Book Antiqua" w:hAnsi="Book Antiqua" w:cs="Tahoma"/>
          <w:b/>
          <w:sz w:val="19"/>
          <w:szCs w:val="19"/>
        </w:rPr>
        <w:t>.</w:t>
      </w:r>
      <w:proofErr w:type="gramEnd"/>
      <w:r w:rsidR="004E2D92" w:rsidRPr="004E2D92">
        <w:rPr>
          <w:rFonts w:ascii="Book Antiqua" w:hAnsi="Book Antiqua" w:cs="Tahoma"/>
          <w:sz w:val="2"/>
          <w:szCs w:val="2"/>
        </w:rPr>
        <w:t xml:space="preserve"> </w:t>
      </w:r>
      <w:r w:rsidR="00C9527C">
        <w:rPr>
          <w:rFonts w:ascii="Tahoma" w:hAnsi="Tahoma" w:cs="Tahoma"/>
          <w:sz w:val="2"/>
          <w:szCs w:val="2"/>
        </w:rPr>
        <w:pict>
          <v:rect id="_x0000_i1031" style="width:426.3pt;height:2pt" o:hrpct="800" o:hralign="center" o:hrstd="t" o:hrnoshade="t" o:hr="t" fillcolor="black [3213]" stroked="f"/>
        </w:pict>
      </w:r>
    </w:p>
    <w:p w:rsidR="006B771C" w:rsidRDefault="006B771C" w:rsidP="00822BE9">
      <w:pPr>
        <w:jc w:val="center"/>
        <w:rPr>
          <w:rFonts w:ascii="Tahoma" w:hAnsi="Tahoma" w:cs="Tahoma"/>
          <w:b/>
          <w:sz w:val="19"/>
          <w:szCs w:val="19"/>
        </w:rPr>
      </w:pPr>
    </w:p>
    <w:p w:rsidR="006B771C" w:rsidRDefault="006B771C" w:rsidP="00822BE9">
      <w:pPr>
        <w:jc w:val="center"/>
        <w:rPr>
          <w:rFonts w:ascii="Tahoma" w:hAnsi="Tahoma" w:cs="Tahoma"/>
          <w:b/>
          <w:sz w:val="19"/>
          <w:szCs w:val="19"/>
        </w:rPr>
      </w:pPr>
      <w:r w:rsidRPr="004E2D92">
        <w:rPr>
          <w:rFonts w:ascii="Book Antiqua" w:hAnsi="Book Antiqua" w:cs="Tahoma"/>
          <w:b/>
          <w:sz w:val="19"/>
          <w:szCs w:val="19"/>
        </w:rPr>
        <w:t>Declaration</w:t>
      </w:r>
      <w:r w:rsidR="00C9527C">
        <w:rPr>
          <w:rFonts w:ascii="Tahoma" w:hAnsi="Tahoma" w:cs="Tahoma"/>
          <w:sz w:val="2"/>
          <w:szCs w:val="2"/>
        </w:rPr>
        <w:pict>
          <v:rect id="_x0000_i1032" style="width:426.3pt;height:2pt" o:hrpct="800" o:hralign="center" o:hrstd="t" o:hrnoshade="t" o:hr="t" fillcolor="black [3213]" stroked="f"/>
        </w:pict>
      </w:r>
    </w:p>
    <w:p w:rsidR="006B771C" w:rsidRDefault="006B771C" w:rsidP="00822BE9">
      <w:pPr>
        <w:jc w:val="center"/>
        <w:rPr>
          <w:rFonts w:ascii="Tahoma" w:hAnsi="Tahoma" w:cs="Tahoma"/>
          <w:b/>
          <w:sz w:val="19"/>
          <w:szCs w:val="19"/>
        </w:rPr>
      </w:pPr>
    </w:p>
    <w:p w:rsidR="006B771C" w:rsidRDefault="006B771C" w:rsidP="006B771C">
      <w:pPr>
        <w:tabs>
          <w:tab w:val="left" w:pos="1350"/>
        </w:tabs>
        <w:rPr>
          <w:rFonts w:ascii="Tahoma" w:hAnsi="Tahoma" w:cs="Tahoma"/>
          <w:color w:val="000000"/>
          <w:sz w:val="19"/>
          <w:szCs w:val="19"/>
        </w:rPr>
      </w:pPr>
      <w:r w:rsidRPr="006B771C">
        <w:rPr>
          <w:rFonts w:ascii="Tahoma" w:hAnsi="Tahoma" w:cs="Tahoma"/>
          <w:color w:val="000000"/>
          <w:sz w:val="19"/>
          <w:szCs w:val="19"/>
        </w:rPr>
        <w:t xml:space="preserve">       I do hereby declare that the above furnished details are true to the best of my knowledge and belief.</w:t>
      </w:r>
    </w:p>
    <w:p w:rsidR="004E2D92" w:rsidRDefault="004E2D92" w:rsidP="006B771C">
      <w:pPr>
        <w:tabs>
          <w:tab w:val="left" w:pos="1350"/>
        </w:tabs>
        <w:rPr>
          <w:rFonts w:ascii="Tahoma" w:hAnsi="Tahoma" w:cs="Tahoma"/>
          <w:color w:val="000000"/>
          <w:sz w:val="19"/>
          <w:szCs w:val="19"/>
        </w:rPr>
      </w:pPr>
    </w:p>
    <w:p w:rsidR="006B771C" w:rsidRDefault="006B771C" w:rsidP="006B771C">
      <w:pPr>
        <w:tabs>
          <w:tab w:val="left" w:pos="1350"/>
        </w:tabs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Dubai.</w:t>
      </w:r>
    </w:p>
    <w:p w:rsidR="006B771C" w:rsidRDefault="006B771C" w:rsidP="006B771C">
      <w:pPr>
        <w:tabs>
          <w:tab w:val="left" w:pos="1350"/>
        </w:tabs>
        <w:rPr>
          <w:rFonts w:ascii="Tahoma" w:hAnsi="Tahoma" w:cs="Tahoma"/>
          <w:color w:val="000000"/>
          <w:sz w:val="19"/>
          <w:szCs w:val="19"/>
        </w:rPr>
      </w:pPr>
      <w:bookmarkStart w:id="0" w:name="_GoBack"/>
      <w:bookmarkEnd w:id="0"/>
    </w:p>
    <w:sectPr w:rsidR="006B771C" w:rsidSect="009A249D">
      <w:footerReference w:type="default" r:id="rId10"/>
      <w:pgSz w:w="11906" w:h="16838" w:code="9"/>
      <w:pgMar w:top="624" w:right="624" w:bottom="624" w:left="62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7C" w:rsidRDefault="00C9527C" w:rsidP="00F80D92">
      <w:r>
        <w:separator/>
      </w:r>
    </w:p>
  </w:endnote>
  <w:endnote w:type="continuationSeparator" w:id="0">
    <w:p w:rsidR="00C9527C" w:rsidRDefault="00C9527C" w:rsidP="00F8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0C" w:rsidRPr="006C436E" w:rsidRDefault="00C81E0C" w:rsidP="006C436E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7C" w:rsidRDefault="00C9527C" w:rsidP="00F80D92">
      <w:r>
        <w:separator/>
      </w:r>
    </w:p>
  </w:footnote>
  <w:footnote w:type="continuationSeparator" w:id="0">
    <w:p w:rsidR="00C9527C" w:rsidRDefault="00C9527C" w:rsidP="00F8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1AB"/>
    <w:multiLevelType w:val="hybridMultilevel"/>
    <w:tmpl w:val="F33CF642"/>
    <w:lvl w:ilvl="0" w:tplc="C218A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6D7A99"/>
    <w:multiLevelType w:val="hybridMultilevel"/>
    <w:tmpl w:val="093A7338"/>
    <w:lvl w:ilvl="0" w:tplc="B71C552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315188"/>
    <w:multiLevelType w:val="hybridMultilevel"/>
    <w:tmpl w:val="2F0C5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C81689"/>
    <w:multiLevelType w:val="hybridMultilevel"/>
    <w:tmpl w:val="63E258A8"/>
    <w:lvl w:ilvl="0" w:tplc="C218A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424C5F"/>
    <w:multiLevelType w:val="hybridMultilevel"/>
    <w:tmpl w:val="C41AC08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362109"/>
    <w:multiLevelType w:val="hybridMultilevel"/>
    <w:tmpl w:val="31D8AE04"/>
    <w:lvl w:ilvl="0" w:tplc="C218A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150EE3"/>
    <w:multiLevelType w:val="hybridMultilevel"/>
    <w:tmpl w:val="BBA09E84"/>
    <w:lvl w:ilvl="0" w:tplc="C218A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B928F5"/>
    <w:multiLevelType w:val="hybridMultilevel"/>
    <w:tmpl w:val="BD1683CE"/>
    <w:lvl w:ilvl="0" w:tplc="EA66D03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DF6097"/>
    <w:multiLevelType w:val="hybridMultilevel"/>
    <w:tmpl w:val="8BC4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C0127"/>
    <w:multiLevelType w:val="hybridMultilevel"/>
    <w:tmpl w:val="B394A458"/>
    <w:lvl w:ilvl="0" w:tplc="FE906800">
      <w:numFmt w:val="bullet"/>
      <w:lvlText w:val=""/>
      <w:lvlJc w:val="left"/>
      <w:pPr>
        <w:ind w:left="360" w:hanging="360"/>
      </w:pPr>
      <w:rPr>
        <w:rFonts w:ascii="Wingdings" w:eastAsia="SimSun" w:hAnsi="Wingdings" w:cs="Times New Roman" w:hint="default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CC3C7C"/>
    <w:multiLevelType w:val="hybridMultilevel"/>
    <w:tmpl w:val="2E0021BA"/>
    <w:lvl w:ilvl="0" w:tplc="C218A89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5E20F05"/>
    <w:multiLevelType w:val="hybridMultilevel"/>
    <w:tmpl w:val="5400D7DC"/>
    <w:lvl w:ilvl="0" w:tplc="BC1027E0">
      <w:start w:val="1"/>
      <w:numFmt w:val="bullet"/>
      <w:lvlText w:val="√"/>
      <w:lvlJc w:val="left"/>
      <w:pPr>
        <w:ind w:left="360" w:hanging="360"/>
      </w:pPr>
      <w:rPr>
        <w:rFonts w:ascii="Sylfaen" w:hAnsi="Sylfaen" w:hint="default"/>
        <w:b/>
        <w:sz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E12E77"/>
    <w:multiLevelType w:val="hybridMultilevel"/>
    <w:tmpl w:val="7D6E5398"/>
    <w:lvl w:ilvl="0" w:tplc="C218A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9E0B7D"/>
    <w:multiLevelType w:val="hybridMultilevel"/>
    <w:tmpl w:val="2AC2B654"/>
    <w:lvl w:ilvl="0" w:tplc="63E4BF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4E0008"/>
    <w:multiLevelType w:val="hybridMultilevel"/>
    <w:tmpl w:val="A846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7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660"/>
    <w:rsid w:val="00001F69"/>
    <w:rsid w:val="00007D45"/>
    <w:rsid w:val="00021C81"/>
    <w:rsid w:val="00025A83"/>
    <w:rsid w:val="00035671"/>
    <w:rsid w:val="000444A2"/>
    <w:rsid w:val="000463D5"/>
    <w:rsid w:val="00060C23"/>
    <w:rsid w:val="00064C96"/>
    <w:rsid w:val="00070864"/>
    <w:rsid w:val="0008500E"/>
    <w:rsid w:val="00091F4F"/>
    <w:rsid w:val="00093762"/>
    <w:rsid w:val="000937EA"/>
    <w:rsid w:val="000A1C86"/>
    <w:rsid w:val="000D49A9"/>
    <w:rsid w:val="00114750"/>
    <w:rsid w:val="00125A6F"/>
    <w:rsid w:val="00126472"/>
    <w:rsid w:val="00130A3A"/>
    <w:rsid w:val="00133175"/>
    <w:rsid w:val="00134130"/>
    <w:rsid w:val="00137BD1"/>
    <w:rsid w:val="001440E1"/>
    <w:rsid w:val="001551BB"/>
    <w:rsid w:val="00155E8B"/>
    <w:rsid w:val="00166F48"/>
    <w:rsid w:val="00175490"/>
    <w:rsid w:val="00182B45"/>
    <w:rsid w:val="001A3A75"/>
    <w:rsid w:val="001B5E7D"/>
    <w:rsid w:val="001B6CE9"/>
    <w:rsid w:val="001E6FB5"/>
    <w:rsid w:val="00202D2E"/>
    <w:rsid w:val="00202DAD"/>
    <w:rsid w:val="00203442"/>
    <w:rsid w:val="0020742E"/>
    <w:rsid w:val="00210230"/>
    <w:rsid w:val="00211EF6"/>
    <w:rsid w:val="00212F7D"/>
    <w:rsid w:val="0021442B"/>
    <w:rsid w:val="00223EA4"/>
    <w:rsid w:val="002420F5"/>
    <w:rsid w:val="002504EE"/>
    <w:rsid w:val="00256DEA"/>
    <w:rsid w:val="0026732F"/>
    <w:rsid w:val="002811ED"/>
    <w:rsid w:val="002835CD"/>
    <w:rsid w:val="002A086B"/>
    <w:rsid w:val="002C4483"/>
    <w:rsid w:val="002C6786"/>
    <w:rsid w:val="002E6715"/>
    <w:rsid w:val="002F4605"/>
    <w:rsid w:val="00301187"/>
    <w:rsid w:val="0031730B"/>
    <w:rsid w:val="00320106"/>
    <w:rsid w:val="00324001"/>
    <w:rsid w:val="003301BA"/>
    <w:rsid w:val="00333C9A"/>
    <w:rsid w:val="00333FA2"/>
    <w:rsid w:val="00341C55"/>
    <w:rsid w:val="0035647A"/>
    <w:rsid w:val="00360EE0"/>
    <w:rsid w:val="00360FF6"/>
    <w:rsid w:val="00374047"/>
    <w:rsid w:val="0038223D"/>
    <w:rsid w:val="0039519A"/>
    <w:rsid w:val="003A7B5F"/>
    <w:rsid w:val="003B38A9"/>
    <w:rsid w:val="003B6F73"/>
    <w:rsid w:val="003C0017"/>
    <w:rsid w:val="003C2A2D"/>
    <w:rsid w:val="003C3C7D"/>
    <w:rsid w:val="003D3DCF"/>
    <w:rsid w:val="003E3DF4"/>
    <w:rsid w:val="003E697B"/>
    <w:rsid w:val="00414E33"/>
    <w:rsid w:val="00420EFF"/>
    <w:rsid w:val="004252AA"/>
    <w:rsid w:val="00432A3D"/>
    <w:rsid w:val="00437F80"/>
    <w:rsid w:val="00445E66"/>
    <w:rsid w:val="00456034"/>
    <w:rsid w:val="00457825"/>
    <w:rsid w:val="00467AE0"/>
    <w:rsid w:val="00473219"/>
    <w:rsid w:val="00496165"/>
    <w:rsid w:val="004A0A2A"/>
    <w:rsid w:val="004B176C"/>
    <w:rsid w:val="004B79E1"/>
    <w:rsid w:val="004C4A4E"/>
    <w:rsid w:val="004E2D92"/>
    <w:rsid w:val="004E4B5F"/>
    <w:rsid w:val="004F1457"/>
    <w:rsid w:val="004F1AEC"/>
    <w:rsid w:val="004F356B"/>
    <w:rsid w:val="00500C11"/>
    <w:rsid w:val="00510DA7"/>
    <w:rsid w:val="0052186F"/>
    <w:rsid w:val="00523818"/>
    <w:rsid w:val="00527244"/>
    <w:rsid w:val="00531A2C"/>
    <w:rsid w:val="00553C21"/>
    <w:rsid w:val="00556D34"/>
    <w:rsid w:val="005606B2"/>
    <w:rsid w:val="00565BD0"/>
    <w:rsid w:val="00570CA8"/>
    <w:rsid w:val="00573EC5"/>
    <w:rsid w:val="00587598"/>
    <w:rsid w:val="00594A43"/>
    <w:rsid w:val="00597230"/>
    <w:rsid w:val="005B04D4"/>
    <w:rsid w:val="005B1BD4"/>
    <w:rsid w:val="005B46C5"/>
    <w:rsid w:val="005C234D"/>
    <w:rsid w:val="005C68DC"/>
    <w:rsid w:val="005D43B3"/>
    <w:rsid w:val="005F1D33"/>
    <w:rsid w:val="005F3013"/>
    <w:rsid w:val="0060176F"/>
    <w:rsid w:val="00617F02"/>
    <w:rsid w:val="00620F93"/>
    <w:rsid w:val="00630307"/>
    <w:rsid w:val="006540E1"/>
    <w:rsid w:val="0067398F"/>
    <w:rsid w:val="00680416"/>
    <w:rsid w:val="00687599"/>
    <w:rsid w:val="0069137F"/>
    <w:rsid w:val="006963FC"/>
    <w:rsid w:val="006B18EF"/>
    <w:rsid w:val="006B771C"/>
    <w:rsid w:val="006C3D24"/>
    <w:rsid w:val="006C436E"/>
    <w:rsid w:val="006D1B7F"/>
    <w:rsid w:val="006E4A23"/>
    <w:rsid w:val="006E6DE0"/>
    <w:rsid w:val="006F07B5"/>
    <w:rsid w:val="006F1D2B"/>
    <w:rsid w:val="007067F3"/>
    <w:rsid w:val="007130BF"/>
    <w:rsid w:val="00721F2E"/>
    <w:rsid w:val="00734FC8"/>
    <w:rsid w:val="00741F07"/>
    <w:rsid w:val="007440AD"/>
    <w:rsid w:val="0074437B"/>
    <w:rsid w:val="00752E8B"/>
    <w:rsid w:val="0076238B"/>
    <w:rsid w:val="007644D1"/>
    <w:rsid w:val="007A044D"/>
    <w:rsid w:val="007A0657"/>
    <w:rsid w:val="007A6A08"/>
    <w:rsid w:val="007D1068"/>
    <w:rsid w:val="007D7B2A"/>
    <w:rsid w:val="00821DB8"/>
    <w:rsid w:val="00822BE9"/>
    <w:rsid w:val="00823ADC"/>
    <w:rsid w:val="0082530D"/>
    <w:rsid w:val="00834860"/>
    <w:rsid w:val="0083620F"/>
    <w:rsid w:val="00846666"/>
    <w:rsid w:val="00852603"/>
    <w:rsid w:val="00861EB2"/>
    <w:rsid w:val="00865CCC"/>
    <w:rsid w:val="00867928"/>
    <w:rsid w:val="00873467"/>
    <w:rsid w:val="00873A8B"/>
    <w:rsid w:val="00877E62"/>
    <w:rsid w:val="00881283"/>
    <w:rsid w:val="00881A5B"/>
    <w:rsid w:val="00881B4C"/>
    <w:rsid w:val="00890515"/>
    <w:rsid w:val="008953E5"/>
    <w:rsid w:val="008B56D3"/>
    <w:rsid w:val="008B770C"/>
    <w:rsid w:val="008D10FC"/>
    <w:rsid w:val="008F0EF8"/>
    <w:rsid w:val="008F1AC0"/>
    <w:rsid w:val="008F2E79"/>
    <w:rsid w:val="009201FA"/>
    <w:rsid w:val="0092191F"/>
    <w:rsid w:val="009333BD"/>
    <w:rsid w:val="0093348A"/>
    <w:rsid w:val="0094418D"/>
    <w:rsid w:val="009458A4"/>
    <w:rsid w:val="009458E8"/>
    <w:rsid w:val="0095131B"/>
    <w:rsid w:val="00957A4F"/>
    <w:rsid w:val="00967924"/>
    <w:rsid w:val="0097313A"/>
    <w:rsid w:val="0099207E"/>
    <w:rsid w:val="009972FF"/>
    <w:rsid w:val="009A249D"/>
    <w:rsid w:val="009B0BB1"/>
    <w:rsid w:val="009B4760"/>
    <w:rsid w:val="009B502B"/>
    <w:rsid w:val="009C0EA5"/>
    <w:rsid w:val="009D0A4B"/>
    <w:rsid w:val="009F6675"/>
    <w:rsid w:val="009F6B33"/>
    <w:rsid w:val="00A127A3"/>
    <w:rsid w:val="00A14610"/>
    <w:rsid w:val="00A3395E"/>
    <w:rsid w:val="00A3492B"/>
    <w:rsid w:val="00A45C70"/>
    <w:rsid w:val="00A47120"/>
    <w:rsid w:val="00A90C50"/>
    <w:rsid w:val="00AC651B"/>
    <w:rsid w:val="00AC68C0"/>
    <w:rsid w:val="00AC693C"/>
    <w:rsid w:val="00AD2F45"/>
    <w:rsid w:val="00AD3BFF"/>
    <w:rsid w:val="00AE5BE2"/>
    <w:rsid w:val="00AE69E4"/>
    <w:rsid w:val="00AF5D85"/>
    <w:rsid w:val="00B11DCE"/>
    <w:rsid w:val="00B22AFE"/>
    <w:rsid w:val="00B2557A"/>
    <w:rsid w:val="00B31072"/>
    <w:rsid w:val="00B43575"/>
    <w:rsid w:val="00B45DC9"/>
    <w:rsid w:val="00B47035"/>
    <w:rsid w:val="00B52576"/>
    <w:rsid w:val="00B6561C"/>
    <w:rsid w:val="00B71836"/>
    <w:rsid w:val="00B76DFA"/>
    <w:rsid w:val="00B94586"/>
    <w:rsid w:val="00BA4966"/>
    <w:rsid w:val="00BB57E8"/>
    <w:rsid w:val="00BB6156"/>
    <w:rsid w:val="00BB6638"/>
    <w:rsid w:val="00BC4D81"/>
    <w:rsid w:val="00BD131E"/>
    <w:rsid w:val="00BF2660"/>
    <w:rsid w:val="00C064D5"/>
    <w:rsid w:val="00C10978"/>
    <w:rsid w:val="00C14B7A"/>
    <w:rsid w:val="00C15173"/>
    <w:rsid w:val="00C25D94"/>
    <w:rsid w:val="00C313C1"/>
    <w:rsid w:val="00C33398"/>
    <w:rsid w:val="00C4208D"/>
    <w:rsid w:val="00C611DE"/>
    <w:rsid w:val="00C62F92"/>
    <w:rsid w:val="00C65380"/>
    <w:rsid w:val="00C664C1"/>
    <w:rsid w:val="00C72459"/>
    <w:rsid w:val="00C75333"/>
    <w:rsid w:val="00C77018"/>
    <w:rsid w:val="00C80B9F"/>
    <w:rsid w:val="00C80DFC"/>
    <w:rsid w:val="00C81E0C"/>
    <w:rsid w:val="00C829A2"/>
    <w:rsid w:val="00C9527C"/>
    <w:rsid w:val="00CA4E64"/>
    <w:rsid w:val="00CB7630"/>
    <w:rsid w:val="00CC410E"/>
    <w:rsid w:val="00CC65DB"/>
    <w:rsid w:val="00CE183D"/>
    <w:rsid w:val="00CE1852"/>
    <w:rsid w:val="00CE3433"/>
    <w:rsid w:val="00CE4441"/>
    <w:rsid w:val="00CF0C8F"/>
    <w:rsid w:val="00CF6C18"/>
    <w:rsid w:val="00D041AF"/>
    <w:rsid w:val="00D07958"/>
    <w:rsid w:val="00D13626"/>
    <w:rsid w:val="00D15677"/>
    <w:rsid w:val="00D20BD5"/>
    <w:rsid w:val="00D221BC"/>
    <w:rsid w:val="00D2726F"/>
    <w:rsid w:val="00D27847"/>
    <w:rsid w:val="00D32BAB"/>
    <w:rsid w:val="00D34280"/>
    <w:rsid w:val="00D37C19"/>
    <w:rsid w:val="00D42733"/>
    <w:rsid w:val="00D53C01"/>
    <w:rsid w:val="00D56E64"/>
    <w:rsid w:val="00D6275C"/>
    <w:rsid w:val="00D639AF"/>
    <w:rsid w:val="00D66BAF"/>
    <w:rsid w:val="00D75534"/>
    <w:rsid w:val="00D8019F"/>
    <w:rsid w:val="00D937AA"/>
    <w:rsid w:val="00DA54FE"/>
    <w:rsid w:val="00DC4B98"/>
    <w:rsid w:val="00DD352B"/>
    <w:rsid w:val="00DD7AB6"/>
    <w:rsid w:val="00DE3822"/>
    <w:rsid w:val="00DE3ED3"/>
    <w:rsid w:val="00DF2307"/>
    <w:rsid w:val="00E01A8F"/>
    <w:rsid w:val="00E0302E"/>
    <w:rsid w:val="00E06397"/>
    <w:rsid w:val="00E32324"/>
    <w:rsid w:val="00E640EE"/>
    <w:rsid w:val="00E64872"/>
    <w:rsid w:val="00E67D62"/>
    <w:rsid w:val="00E85136"/>
    <w:rsid w:val="00E97528"/>
    <w:rsid w:val="00EA12D7"/>
    <w:rsid w:val="00EA295A"/>
    <w:rsid w:val="00EA3E55"/>
    <w:rsid w:val="00EA469A"/>
    <w:rsid w:val="00EA6A1C"/>
    <w:rsid w:val="00EB3D8A"/>
    <w:rsid w:val="00ED72B8"/>
    <w:rsid w:val="00EE21DD"/>
    <w:rsid w:val="00EE2EE5"/>
    <w:rsid w:val="00EE4AE0"/>
    <w:rsid w:val="00F36EF5"/>
    <w:rsid w:val="00F41DD5"/>
    <w:rsid w:val="00F42397"/>
    <w:rsid w:val="00F543C0"/>
    <w:rsid w:val="00F565BE"/>
    <w:rsid w:val="00F60D1F"/>
    <w:rsid w:val="00F654F0"/>
    <w:rsid w:val="00F67A8B"/>
    <w:rsid w:val="00F67D67"/>
    <w:rsid w:val="00F71576"/>
    <w:rsid w:val="00F80D92"/>
    <w:rsid w:val="00F83490"/>
    <w:rsid w:val="00F85AB2"/>
    <w:rsid w:val="00F92C04"/>
    <w:rsid w:val="00F94379"/>
    <w:rsid w:val="00FB1E2B"/>
    <w:rsid w:val="00FB412D"/>
    <w:rsid w:val="00FC289B"/>
    <w:rsid w:val="00FC2CA4"/>
    <w:rsid w:val="00FD062A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BF2660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0C0C0"/>
      <w:tabs>
        <w:tab w:val="num" w:pos="0"/>
        <w:tab w:val="left" w:pos="6840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F2660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0C0C0"/>
      <w:tabs>
        <w:tab w:val="num" w:pos="0"/>
      </w:tabs>
      <w:outlineLvl w:val="6"/>
    </w:pPr>
    <w:rPr>
      <w:rFonts w:ascii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2660"/>
    <w:rPr>
      <w:rFonts w:ascii="Arial" w:eastAsia="Times New Roman" w:hAnsi="Arial" w:cs="Arial"/>
      <w:b/>
      <w:bCs/>
      <w:shd w:val="clear" w:color="auto" w:fill="C0C0C0"/>
      <w:lang w:eastAsia="ar-SA"/>
    </w:rPr>
  </w:style>
  <w:style w:type="character" w:customStyle="1" w:styleId="Heading7Char">
    <w:name w:val="Heading 7 Char"/>
    <w:basedOn w:val="DefaultParagraphFont"/>
    <w:link w:val="Heading7"/>
    <w:rsid w:val="00BF2660"/>
    <w:rPr>
      <w:rFonts w:ascii="Verdana" w:eastAsia="Times New Roman" w:hAnsi="Verdana" w:cs="Verdana"/>
      <w:b/>
      <w:bCs/>
      <w:sz w:val="20"/>
      <w:szCs w:val="20"/>
      <w:shd w:val="clear" w:color="auto" w:fill="C0C0C0"/>
      <w:lang w:eastAsia="ar-SA"/>
    </w:rPr>
  </w:style>
  <w:style w:type="character" w:styleId="Hyperlink">
    <w:name w:val="Hyperlink"/>
    <w:semiHidden/>
    <w:rsid w:val="00BF2660"/>
    <w:rPr>
      <w:color w:val="000080"/>
      <w:u w:val="single"/>
    </w:rPr>
  </w:style>
  <w:style w:type="paragraph" w:styleId="BodyText">
    <w:name w:val="Body Text"/>
    <w:basedOn w:val="Normal"/>
    <w:link w:val="BodyTextChar"/>
    <w:semiHidden/>
    <w:rsid w:val="00BF2660"/>
    <w:pPr>
      <w:spacing w:before="24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F266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ption">
    <w:name w:val="caption"/>
    <w:basedOn w:val="Normal"/>
    <w:qFormat/>
    <w:rsid w:val="00BF2660"/>
    <w:pPr>
      <w:suppressLineNumbers/>
      <w:spacing w:before="120" w:after="120"/>
    </w:pPr>
    <w:rPr>
      <w:i/>
      <w:iCs/>
    </w:rPr>
  </w:style>
  <w:style w:type="paragraph" w:styleId="Footer">
    <w:name w:val="footer"/>
    <w:basedOn w:val="Normal"/>
    <w:link w:val="FooterChar"/>
    <w:semiHidden/>
    <w:rsid w:val="00BF2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BF26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F2660"/>
    <w:pPr>
      <w:ind w:left="720"/>
    </w:pPr>
  </w:style>
  <w:style w:type="paragraph" w:styleId="NoSpacing">
    <w:name w:val="No Spacing"/>
    <w:uiPriority w:val="1"/>
    <w:qFormat/>
    <w:rsid w:val="00C829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C43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3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45E66"/>
    <w:pPr>
      <w:suppressAutoHyphens w:val="0"/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hn.31939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602HRDESK</cp:lastModifiedBy>
  <cp:revision>331</cp:revision>
  <dcterms:created xsi:type="dcterms:W3CDTF">2016-10-08T18:00:00Z</dcterms:created>
  <dcterms:modified xsi:type="dcterms:W3CDTF">2017-07-17T12:38:00Z</dcterms:modified>
</cp:coreProperties>
</file>