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8" w:rsidRDefault="00877C38" w:rsidP="006C42B9">
      <w:pPr>
        <w:pStyle w:val="NoSpacing"/>
      </w:pPr>
    </w:p>
    <w:p w:rsidR="00877C38" w:rsidRPr="001D4E2A" w:rsidRDefault="008D1261" w:rsidP="00877C38">
      <w:pPr>
        <w:jc w:val="center"/>
        <w:rPr>
          <w:rFonts w:ascii="Arial" w:eastAsia="BatangChe" w:hAnsi="Arial" w:cs="Arial"/>
          <w:b/>
          <w:sz w:val="28"/>
          <w:szCs w:val="28"/>
        </w:rPr>
      </w:pPr>
      <w:r>
        <w:rPr>
          <w:rFonts w:ascii="Arial" w:eastAsia="BatangChe" w:hAnsi="Arial" w:cs="Arial"/>
          <w:b/>
          <w:sz w:val="28"/>
          <w:szCs w:val="28"/>
        </w:rPr>
        <w:t>ASHISH</w:t>
      </w:r>
    </w:p>
    <w:p w:rsidR="00877C38" w:rsidRDefault="00877C38" w:rsidP="00877C38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A21C57">
        <w:rPr>
          <w:rFonts w:ascii="Arial" w:hAnsi="Arial" w:cs="Arial"/>
          <w:b/>
          <w:sz w:val="20"/>
          <w:szCs w:val="20"/>
        </w:rPr>
        <w:t xml:space="preserve">E-mail: </w:t>
      </w:r>
      <w:hyperlink r:id="rId7" w:history="1">
        <w:r w:rsidR="008D1261" w:rsidRPr="00A944A0">
          <w:rPr>
            <w:rStyle w:val="Hyperlink"/>
            <w:rFonts w:ascii="Arial" w:hAnsi="Arial" w:cs="Arial"/>
            <w:b/>
            <w:sz w:val="20"/>
            <w:szCs w:val="20"/>
          </w:rPr>
          <w:t>ashish.319801@2freemail.com</w:t>
        </w:r>
      </w:hyperlink>
      <w:r w:rsidR="008D1261">
        <w:rPr>
          <w:rFonts w:ascii="Arial" w:hAnsi="Arial" w:cs="Arial"/>
          <w:b/>
          <w:sz w:val="20"/>
          <w:szCs w:val="20"/>
        </w:rPr>
        <w:t xml:space="preserve"> </w:t>
      </w:r>
    </w:p>
    <w:p w:rsidR="009F0066" w:rsidRDefault="00877C38" w:rsidP="009F0066">
      <w:pPr>
        <w:rPr>
          <w:rFonts w:ascii="Arial" w:hAnsi="Arial" w:cs="Arial"/>
          <w:sz w:val="20"/>
          <w:szCs w:val="20"/>
          <w:lang w:val="pt-BR"/>
        </w:rPr>
      </w:pPr>
      <w:r w:rsidRPr="003C6830">
        <w:rPr>
          <w:rFonts w:ascii="Candara" w:hAnsi="Candara" w:cs="Candara,Bold"/>
          <w:b/>
          <w:bCs/>
          <w:sz w:val="20"/>
          <w:szCs w:val="20"/>
        </w:rPr>
        <w:t>Seeking senior level managerial assignments in Supply Chain &amp; Logistic</w:t>
      </w:r>
      <w:r w:rsidRPr="00877C38">
        <w:rPr>
          <w:rFonts w:ascii="Candara" w:hAnsi="Candara" w:cs="Candara,Bold"/>
          <w:b/>
          <w:bCs/>
          <w:sz w:val="20"/>
          <w:szCs w:val="20"/>
        </w:rPr>
        <w:t xml:space="preserve">s Management / </w:t>
      </w:r>
      <w:proofErr w:type="gramStart"/>
      <w:r w:rsidRPr="00877C38">
        <w:rPr>
          <w:rFonts w:ascii="Candara" w:hAnsi="Candara" w:cs="Candara,Bold"/>
          <w:b/>
          <w:bCs/>
          <w:sz w:val="20"/>
          <w:szCs w:val="20"/>
        </w:rPr>
        <w:t>Materials</w:t>
      </w:r>
      <w:r>
        <w:rPr>
          <w:rFonts w:ascii="Candara" w:hAnsi="Candara" w:cs="Candara,Bold"/>
          <w:b/>
          <w:bCs/>
          <w:sz w:val="20"/>
          <w:szCs w:val="20"/>
        </w:rPr>
        <w:t xml:space="preserve"> </w:t>
      </w:r>
      <w:r w:rsidR="009F0066">
        <w:rPr>
          <w:rFonts w:ascii="Candara" w:hAnsi="Candara" w:cs="Candara,Bold"/>
          <w:b/>
          <w:bCs/>
          <w:sz w:val="20"/>
          <w:szCs w:val="20"/>
        </w:rPr>
        <w:t xml:space="preserve"> </w:t>
      </w:r>
      <w:r w:rsidRPr="003C6830">
        <w:rPr>
          <w:rFonts w:ascii="Candara" w:hAnsi="Candara" w:cs="Candara,Bold"/>
          <w:b/>
          <w:bCs/>
          <w:sz w:val="20"/>
          <w:szCs w:val="20"/>
        </w:rPr>
        <w:t>Management</w:t>
      </w:r>
      <w:proofErr w:type="gramEnd"/>
      <w:r w:rsidRPr="003C6830">
        <w:rPr>
          <w:rFonts w:ascii="Candara" w:hAnsi="Candara" w:cs="Candara,Bold"/>
          <w:b/>
          <w:bCs/>
          <w:sz w:val="20"/>
          <w:szCs w:val="20"/>
        </w:rPr>
        <w:t xml:space="preserve"> / Procurement / Vendor Development &amp; Comm</w:t>
      </w:r>
      <w:r w:rsidRPr="00877C38">
        <w:rPr>
          <w:rFonts w:ascii="Candara" w:hAnsi="Candara" w:cs="Candara,Bold"/>
          <w:b/>
          <w:bCs/>
          <w:sz w:val="20"/>
          <w:szCs w:val="20"/>
        </w:rPr>
        <w:t xml:space="preserve">ercial Operations with a growth </w:t>
      </w:r>
      <w:r w:rsidRPr="003C6830">
        <w:rPr>
          <w:rFonts w:ascii="Candara" w:hAnsi="Candara" w:cs="Candara,Bold"/>
          <w:b/>
          <w:bCs/>
          <w:sz w:val="20"/>
          <w:szCs w:val="20"/>
        </w:rPr>
        <w:t>oriented.</w:t>
      </w:r>
      <w:r w:rsidR="008D1261">
        <w:rPr>
          <w:rFonts w:ascii="Candara" w:hAnsi="Candara" w:cs="Arial"/>
          <w:sz w:val="20"/>
          <w:szCs w:val="20"/>
          <w:lang w:val="pt-BR"/>
        </w:rPr>
        <w:pict>
          <v:rect id="_x0000_i1025" style="width:0;height:1.5pt" o:hralign="center" o:hrstd="t" o:hr="t" fillcolor="#9d9da1" stroked="f"/>
        </w:pict>
      </w:r>
      <w:r w:rsidRPr="006D3663">
        <w:rPr>
          <w:rFonts w:ascii="Candara,Bold" w:hAnsi="Candara,Bold" w:cs="Candara,Bold"/>
          <w:b/>
          <w:bCs/>
          <w:sz w:val="36"/>
          <w:szCs w:val="36"/>
        </w:rPr>
        <w:t>P</w:t>
      </w:r>
      <w:r w:rsidRPr="006D3663">
        <w:rPr>
          <w:rFonts w:ascii="Candara,Bold" w:hAnsi="Candara,Bold" w:cs="Candara,Bold"/>
          <w:b/>
          <w:bCs/>
        </w:rPr>
        <w:t xml:space="preserve">rofessional </w:t>
      </w:r>
      <w:r w:rsidRPr="006D3663">
        <w:rPr>
          <w:rFonts w:ascii="Candara,Bold" w:hAnsi="Candara,Bold" w:cs="Candara,Bold"/>
          <w:b/>
          <w:bCs/>
          <w:sz w:val="36"/>
          <w:szCs w:val="36"/>
        </w:rPr>
        <w:t>O</w:t>
      </w:r>
      <w:r w:rsidRPr="006D3663">
        <w:rPr>
          <w:rFonts w:ascii="Candara,Bold" w:hAnsi="Candara,Bold" w:cs="Candara,Bold"/>
          <w:b/>
          <w:bCs/>
        </w:rPr>
        <w:t>verview</w:t>
      </w:r>
      <w:r w:rsidR="008D1261">
        <w:rPr>
          <w:rFonts w:ascii="Arial" w:hAnsi="Arial" w:cs="Arial"/>
          <w:sz w:val="20"/>
          <w:szCs w:val="20"/>
          <w:lang w:val="pt-BR"/>
        </w:rPr>
        <w:pict>
          <v:rect id="_x0000_i1026" style="width:0;height:1.5pt" o:hralign="center" o:hrstd="t" o:hr="t" fillcolor="#9d9da1" stroked="f"/>
        </w:pict>
      </w:r>
      <w:r w:rsidR="008C66DA" w:rsidRPr="009F0066">
        <w:rPr>
          <w:rFonts w:ascii="Wingdings" w:hAnsi="Wingdings" w:cs="Wingdings"/>
          <w:sz w:val="16"/>
          <w:szCs w:val="16"/>
        </w:rPr>
        <w:t></w:t>
      </w:r>
      <w:r w:rsidR="008C66DA" w:rsidRPr="009F0066">
        <w:rPr>
          <w:rFonts w:ascii="Wingdings" w:hAnsi="Wingdings" w:cs="Wingdings"/>
          <w:sz w:val="16"/>
          <w:szCs w:val="16"/>
        </w:rPr>
        <w:t></w:t>
      </w:r>
      <w:r w:rsidR="008C66DA" w:rsidRPr="00041A88">
        <w:rPr>
          <w:rFonts w:ascii="Candara" w:hAnsi="Candara" w:cs="Candara"/>
          <w:b/>
          <w:sz w:val="20"/>
          <w:szCs w:val="20"/>
        </w:rPr>
        <w:t xml:space="preserve">An astute, result oriented leader and dynamic professional with nearly </w:t>
      </w:r>
      <w:r w:rsidR="008C66DA" w:rsidRPr="00041A88">
        <w:rPr>
          <w:rFonts w:ascii="Candara,Bold" w:hAnsi="Candara,Bold" w:cs="Candara,Bold"/>
          <w:b/>
          <w:bCs/>
          <w:sz w:val="20"/>
          <w:szCs w:val="20"/>
        </w:rPr>
        <w:t xml:space="preserve">18 years of rich experience in </w:t>
      </w:r>
      <w:r w:rsidR="009F0066" w:rsidRPr="00041A88">
        <w:rPr>
          <w:rFonts w:ascii="Candara,Bold" w:hAnsi="Candara,Bold" w:cs="Candara,Bold"/>
          <w:b/>
          <w:bCs/>
          <w:sz w:val="20"/>
          <w:szCs w:val="20"/>
        </w:rPr>
        <w:t xml:space="preserve">  </w:t>
      </w:r>
      <w:r w:rsidR="008C66DA" w:rsidRPr="00041A88">
        <w:rPr>
          <w:rFonts w:ascii="Candara,Bold" w:hAnsi="Candara,Bold" w:cs="Candara,Bold"/>
          <w:b/>
          <w:bCs/>
          <w:sz w:val="20"/>
          <w:szCs w:val="20"/>
        </w:rPr>
        <w:t>spearheading</w:t>
      </w:r>
      <w:r w:rsidR="009F0066" w:rsidRPr="00041A8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="008C66DA" w:rsidRPr="00041A88">
        <w:rPr>
          <w:rFonts w:ascii="Candara,Bold" w:hAnsi="Candara,Bold" w:cs="Candara,Bold"/>
          <w:b/>
          <w:bCs/>
          <w:sz w:val="20"/>
          <w:szCs w:val="20"/>
        </w:rPr>
        <w:t xml:space="preserve">Supply Chain &amp; Logistics operations </w:t>
      </w:r>
      <w:r w:rsidR="008C66DA" w:rsidRPr="00041A88">
        <w:rPr>
          <w:rFonts w:ascii="Candara" w:hAnsi="Candara" w:cs="Candara"/>
          <w:b/>
          <w:sz w:val="20"/>
          <w:szCs w:val="20"/>
        </w:rPr>
        <w:t xml:space="preserve">with key focus on bottom-line profitability. </w:t>
      </w:r>
      <w:proofErr w:type="gramStart"/>
      <w:r w:rsidR="008C66DA" w:rsidRPr="00041A88">
        <w:rPr>
          <w:rFonts w:ascii="Candara,Bold" w:hAnsi="Candara,Bold" w:cs="Candara,Bold"/>
          <w:b/>
          <w:bCs/>
          <w:sz w:val="20"/>
          <w:szCs w:val="20"/>
        </w:rPr>
        <w:t xml:space="preserve">Certified Supply Chain Management </w:t>
      </w:r>
      <w:r w:rsidR="008C66DA" w:rsidRPr="00041A88">
        <w:rPr>
          <w:rFonts w:ascii="Candara" w:hAnsi="Candara" w:cs="Candara"/>
          <w:b/>
          <w:sz w:val="20"/>
          <w:szCs w:val="20"/>
        </w:rPr>
        <w:t xml:space="preserve">Proven success and Comprehensive knowledge of </w:t>
      </w:r>
      <w:r w:rsidR="008C66DA" w:rsidRPr="00041A88">
        <w:rPr>
          <w:rFonts w:ascii="Candara,Bold" w:hAnsi="Candara,Bold" w:cs="Candara,Bold"/>
          <w:b/>
          <w:bCs/>
          <w:sz w:val="20"/>
          <w:szCs w:val="20"/>
        </w:rPr>
        <w:t>Logistics, / Procurement</w:t>
      </w:r>
      <w:r w:rsidR="008C66DA" w:rsidRPr="009F0066">
        <w:rPr>
          <w:rFonts w:ascii="Candara,Bold" w:hAnsi="Candara,Bold" w:cs="Candara,Bold"/>
          <w:b/>
          <w:bCs/>
          <w:sz w:val="20"/>
          <w:szCs w:val="20"/>
        </w:rPr>
        <w:t>, Vendor</w:t>
      </w:r>
      <w:r w:rsidR="009F0066">
        <w:rPr>
          <w:rFonts w:ascii="Arial" w:hAnsi="Arial" w:cs="Arial"/>
          <w:sz w:val="20"/>
          <w:szCs w:val="20"/>
          <w:lang w:val="pt-BR"/>
        </w:rPr>
        <w:t xml:space="preserve"> </w:t>
      </w:r>
      <w:r w:rsidR="008C66DA" w:rsidRPr="009F0066">
        <w:rPr>
          <w:rFonts w:ascii="Candara,Bold" w:hAnsi="Candara,Bold" w:cs="Candara,Bold"/>
          <w:b/>
          <w:bCs/>
          <w:sz w:val="20"/>
          <w:szCs w:val="20"/>
        </w:rPr>
        <w:t>Development, Inventory management, Storage, Materials Management, Demand Planning-Forecasting, Ware House Management and Team Management.</w:t>
      </w:r>
      <w:proofErr w:type="gramEnd"/>
    </w:p>
    <w:p w:rsidR="009F0066" w:rsidRPr="00041A88" w:rsidRDefault="008C66DA" w:rsidP="009F0066">
      <w:pPr>
        <w:rPr>
          <w:rFonts w:ascii="Arial" w:hAnsi="Arial" w:cs="Arial"/>
          <w:b/>
          <w:sz w:val="20"/>
          <w:szCs w:val="20"/>
          <w:lang w:val="pt-BR"/>
        </w:rPr>
      </w:pPr>
      <w:r w:rsidRPr="009F0066">
        <w:rPr>
          <w:rFonts w:ascii="Wingdings" w:hAnsi="Wingdings" w:cs="Wingdings"/>
          <w:sz w:val="16"/>
          <w:szCs w:val="16"/>
        </w:rPr>
        <w:t></w:t>
      </w:r>
      <w:r w:rsidRPr="009F0066">
        <w:rPr>
          <w:rFonts w:ascii="Wingdings" w:hAnsi="Wingdings" w:cs="Wingdings"/>
          <w:sz w:val="16"/>
          <w:szCs w:val="16"/>
        </w:rPr>
        <w:t></w:t>
      </w:r>
      <w:r w:rsidRPr="00041A88">
        <w:rPr>
          <w:rFonts w:ascii="Candara" w:hAnsi="Candara" w:cs="Candara"/>
          <w:b/>
          <w:sz w:val="20"/>
          <w:szCs w:val="20"/>
        </w:rPr>
        <w:t xml:space="preserve">Expertise in handling entire gamut of material management activities involving 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 xml:space="preserve">material planning, scheduling &amp; </w:t>
      </w:r>
      <w:proofErr w:type="gramStart"/>
      <w:r w:rsidRPr="00041A88">
        <w:rPr>
          <w:rFonts w:ascii="Candara,Bold" w:hAnsi="Candara,Bold" w:cs="Candara,Bold"/>
          <w:b/>
          <w:bCs/>
          <w:sz w:val="20"/>
          <w:szCs w:val="20"/>
        </w:rPr>
        <w:t xml:space="preserve">procurement </w:t>
      </w:r>
      <w:r w:rsidRPr="00041A88">
        <w:rPr>
          <w:rFonts w:ascii="Candara" w:hAnsi="Candara" w:cs="Candara"/>
          <w:b/>
          <w:sz w:val="20"/>
          <w:szCs w:val="20"/>
        </w:rPr>
        <w:t>.</w:t>
      </w:r>
      <w:proofErr w:type="gramEnd"/>
      <w:r w:rsidRPr="00041A88">
        <w:rPr>
          <w:rFonts w:ascii="Candara" w:hAnsi="Candara" w:cs="Candara"/>
          <w:b/>
          <w:sz w:val="20"/>
          <w:szCs w:val="20"/>
        </w:rPr>
        <w:t xml:space="preserve"> </w:t>
      </w:r>
      <w:proofErr w:type="gramStart"/>
      <w:r w:rsidRPr="00041A88">
        <w:rPr>
          <w:rFonts w:ascii="Candara" w:hAnsi="Candara" w:cs="Candara"/>
          <w:b/>
          <w:sz w:val="20"/>
          <w:szCs w:val="20"/>
        </w:rPr>
        <w:t>Proficient in liaising with cross-functional divisions for ensuring smooth flow of</w:t>
      </w:r>
      <w:r w:rsidR="009F0066" w:rsidRPr="00041A8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041A88">
        <w:rPr>
          <w:rFonts w:ascii="Candara" w:hAnsi="Candara" w:cs="Candara"/>
          <w:b/>
          <w:sz w:val="20"/>
          <w:szCs w:val="20"/>
        </w:rPr>
        <w:t>operations &amp; supply of required items.</w:t>
      </w:r>
      <w:proofErr w:type="gramEnd"/>
    </w:p>
    <w:p w:rsidR="009F0066" w:rsidRPr="00041A88" w:rsidRDefault="008C66DA" w:rsidP="009F0066">
      <w:pPr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041A88">
        <w:rPr>
          <w:rFonts w:ascii="Wingdings" w:hAnsi="Wingdings" w:cs="Wingdings"/>
          <w:b/>
          <w:sz w:val="16"/>
          <w:szCs w:val="16"/>
        </w:rPr>
        <w:t></w:t>
      </w:r>
      <w:r w:rsidRPr="00041A88">
        <w:rPr>
          <w:rFonts w:ascii="Wingdings" w:hAnsi="Wingdings" w:cs="Wingdings"/>
          <w:b/>
          <w:sz w:val="16"/>
          <w:szCs w:val="16"/>
        </w:rPr>
        <w:t>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 xml:space="preserve">Skilled in formulating strategies </w:t>
      </w:r>
      <w:r w:rsidRPr="00041A88">
        <w:rPr>
          <w:rFonts w:ascii="Candara" w:hAnsi="Candara" w:cs="Candara"/>
          <w:b/>
          <w:sz w:val="20"/>
          <w:szCs w:val="20"/>
        </w:rPr>
        <w:t>and handling supply chain management activities to strengthen effectiveness.</w:t>
      </w:r>
      <w:proofErr w:type="gramEnd"/>
      <w:r w:rsidRPr="00041A88">
        <w:rPr>
          <w:rFonts w:ascii="Candara" w:hAnsi="Candara" w:cs="Candara"/>
          <w:b/>
          <w:sz w:val="20"/>
          <w:szCs w:val="20"/>
        </w:rPr>
        <w:t xml:space="preserve"> </w:t>
      </w:r>
      <w:r w:rsidR="00AE3000" w:rsidRPr="00041A88">
        <w:rPr>
          <w:rFonts w:ascii="Candara" w:hAnsi="Candara" w:cs="Candara"/>
          <w:b/>
          <w:sz w:val="20"/>
          <w:szCs w:val="20"/>
        </w:rPr>
        <w:t>Deft in</w:t>
      </w:r>
      <w:r w:rsidRPr="00041A88">
        <w:rPr>
          <w:rFonts w:ascii="Candara" w:hAnsi="Candara" w:cs="Candara"/>
          <w:b/>
          <w:sz w:val="20"/>
          <w:szCs w:val="20"/>
        </w:rPr>
        <w:t xml:space="preserve"> implementing cost saving measures to achieve reduction in cost. </w:t>
      </w:r>
      <w:proofErr w:type="gramStart"/>
      <w:r w:rsidRPr="00041A88">
        <w:rPr>
          <w:rFonts w:ascii="Candara" w:hAnsi="Candara" w:cs="Candara"/>
          <w:b/>
          <w:sz w:val="20"/>
          <w:szCs w:val="20"/>
        </w:rPr>
        <w:t>and</w:t>
      </w:r>
      <w:proofErr w:type="gramEnd"/>
      <w:r w:rsidRPr="00041A88">
        <w:rPr>
          <w:rFonts w:ascii="Candara" w:hAnsi="Candara" w:cs="Candara"/>
          <w:b/>
          <w:sz w:val="20"/>
          <w:szCs w:val="20"/>
        </w:rPr>
        <w:t xml:space="preserve"> developing &amp; implementing processes in line with pre-set guidelines.</w:t>
      </w:r>
    </w:p>
    <w:p w:rsidR="008C66DA" w:rsidRPr="00041A88" w:rsidRDefault="008C66DA" w:rsidP="009F0066">
      <w:pPr>
        <w:rPr>
          <w:rFonts w:ascii="Candara" w:hAnsi="Candara" w:cs="Candara"/>
          <w:b/>
          <w:sz w:val="20"/>
          <w:szCs w:val="20"/>
        </w:rPr>
      </w:pPr>
      <w:r w:rsidRPr="00041A88">
        <w:rPr>
          <w:rFonts w:ascii="Wingdings" w:hAnsi="Wingdings" w:cs="Wingdings"/>
          <w:b/>
          <w:sz w:val="16"/>
          <w:szCs w:val="16"/>
        </w:rPr>
        <w:t></w:t>
      </w:r>
      <w:r w:rsidRPr="00041A88">
        <w:rPr>
          <w:rFonts w:ascii="Wingdings" w:hAnsi="Wingdings" w:cs="Wingdings"/>
          <w:b/>
          <w:sz w:val="16"/>
          <w:szCs w:val="16"/>
        </w:rPr>
        <w:t>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 xml:space="preserve">Possesses ample knowledge about Warehouse Operation </w:t>
      </w:r>
      <w:r w:rsidRPr="00041A88">
        <w:rPr>
          <w:rFonts w:ascii="Candara" w:hAnsi="Candara" w:cs="Candara"/>
          <w:b/>
          <w:sz w:val="20"/>
          <w:szCs w:val="20"/>
        </w:rPr>
        <w:t>and generating &amp; implementing Standard Operating Procedures for receiving, dispatch, picking, storing and transportation in the warehouse and training team members for maintaining compliance with these procedures.</w:t>
      </w:r>
    </w:p>
    <w:p w:rsidR="002668D5" w:rsidRPr="00041A88" w:rsidRDefault="002668D5" w:rsidP="002668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proofErr w:type="gramStart"/>
      <w:r w:rsidRPr="00041A88">
        <w:rPr>
          <w:rFonts w:ascii="Wingdings" w:hAnsi="Wingdings" w:cs="Wingdings"/>
          <w:b/>
          <w:sz w:val="16"/>
          <w:szCs w:val="16"/>
        </w:rPr>
        <w:t></w:t>
      </w:r>
      <w:r w:rsidRPr="00041A88">
        <w:rPr>
          <w:rFonts w:ascii="Wingdings" w:hAnsi="Wingdings" w:cs="Wingdings"/>
          <w:b/>
          <w:sz w:val="16"/>
          <w:szCs w:val="16"/>
        </w:rPr>
        <w:t></w:t>
      </w:r>
      <w:r w:rsidRPr="00041A88">
        <w:rPr>
          <w:rFonts w:ascii="Candara" w:hAnsi="Candara" w:cs="Candara"/>
          <w:b/>
          <w:sz w:val="20"/>
          <w:szCs w:val="20"/>
        </w:rPr>
        <w:t xml:space="preserve">Experienced in streamlining the system and procedures for effective inventory control for ensuring ready </w:t>
      </w:r>
      <w:r w:rsidR="00AE3000" w:rsidRPr="00041A88">
        <w:rPr>
          <w:rFonts w:ascii="Candara" w:hAnsi="Candara" w:cs="Candara"/>
          <w:b/>
          <w:sz w:val="20"/>
          <w:szCs w:val="20"/>
        </w:rPr>
        <w:t>availability of</w:t>
      </w:r>
      <w:r w:rsidRPr="00041A88">
        <w:rPr>
          <w:rFonts w:ascii="Candara" w:hAnsi="Candara" w:cs="Candara"/>
          <w:b/>
          <w:sz w:val="20"/>
          <w:szCs w:val="20"/>
        </w:rPr>
        <w:t xml:space="preserve"> materials to meet the orders &amp; target and 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 xml:space="preserve">reducing cycle time and inventory levels by lead time and </w:t>
      </w:r>
      <w:r w:rsidR="00AE3000" w:rsidRPr="00041A88">
        <w:rPr>
          <w:rFonts w:ascii="Candara,Bold" w:hAnsi="Candara,Bold" w:cs="Candara,Bold"/>
          <w:b/>
          <w:bCs/>
          <w:sz w:val="20"/>
          <w:szCs w:val="20"/>
        </w:rPr>
        <w:t>delivery time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 xml:space="preserve"> analysis.</w:t>
      </w:r>
      <w:proofErr w:type="gramEnd"/>
    </w:p>
    <w:p w:rsidR="002668D5" w:rsidRPr="00D50809" w:rsidRDefault="002668D5" w:rsidP="002668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041A88">
        <w:rPr>
          <w:rFonts w:ascii="Wingdings" w:hAnsi="Wingdings" w:cs="Wingdings"/>
          <w:b/>
          <w:sz w:val="16"/>
          <w:szCs w:val="16"/>
        </w:rPr>
        <w:t></w:t>
      </w:r>
      <w:r w:rsidRPr="00041A88">
        <w:rPr>
          <w:rFonts w:ascii="Wingdings" w:hAnsi="Wingdings" w:cs="Wingdings"/>
          <w:b/>
          <w:sz w:val="16"/>
          <w:szCs w:val="16"/>
        </w:rPr>
        <w:t></w:t>
      </w:r>
      <w:r w:rsidRPr="00041A88">
        <w:rPr>
          <w:rFonts w:ascii="Candara" w:hAnsi="Candara" w:cs="Candara"/>
          <w:b/>
          <w:sz w:val="20"/>
          <w:szCs w:val="20"/>
        </w:rPr>
        <w:t>Resourceful in ensuring suppliers meet service, cost, delivery and quality expectations as well as providing</w:t>
      </w:r>
      <w:r w:rsidR="00D50809">
        <w:rPr>
          <w:rFonts w:ascii="Candara" w:hAnsi="Candara" w:cs="Candara"/>
          <w:b/>
          <w:sz w:val="20"/>
          <w:szCs w:val="20"/>
        </w:rPr>
        <w:t xml:space="preserve"> 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>outstanding value in product technology and supplier innovation &amp; negotiation.</w:t>
      </w:r>
    </w:p>
    <w:p w:rsidR="002668D5" w:rsidRPr="00041A88" w:rsidRDefault="002668D5" w:rsidP="002668D5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proofErr w:type="gramStart"/>
      <w:r w:rsidRPr="00041A88">
        <w:rPr>
          <w:rFonts w:ascii="Wingdings" w:hAnsi="Wingdings" w:cs="Wingdings"/>
          <w:b/>
          <w:sz w:val="16"/>
          <w:szCs w:val="16"/>
        </w:rPr>
        <w:t></w:t>
      </w:r>
      <w:r w:rsidRPr="00041A88">
        <w:rPr>
          <w:rFonts w:ascii="Wingdings" w:hAnsi="Wingdings" w:cs="Wingdings"/>
          <w:b/>
          <w:sz w:val="16"/>
          <w:szCs w:val="16"/>
        </w:rPr>
        <w:t></w:t>
      </w:r>
      <w:r w:rsidRPr="00041A88">
        <w:rPr>
          <w:rFonts w:ascii="Candara" w:hAnsi="Candara" w:cs="Candara"/>
          <w:b/>
          <w:sz w:val="20"/>
          <w:szCs w:val="20"/>
        </w:rPr>
        <w:t xml:space="preserve">A sound leader with </w:t>
      </w:r>
      <w:r w:rsidRPr="00041A88">
        <w:rPr>
          <w:rFonts w:ascii="Candara,Bold" w:hAnsi="Candara,Bold" w:cs="Candara,Bold"/>
          <w:b/>
          <w:bCs/>
          <w:sz w:val="20"/>
          <w:szCs w:val="20"/>
        </w:rPr>
        <w:t>strong communication &amp; inter-personal skills</w:t>
      </w:r>
      <w:r w:rsidRPr="00041A88">
        <w:rPr>
          <w:rFonts w:ascii="Candara" w:hAnsi="Candara" w:cs="Candara"/>
          <w:b/>
          <w:sz w:val="20"/>
          <w:szCs w:val="20"/>
        </w:rPr>
        <w:t xml:space="preserve">, able to </w:t>
      </w:r>
      <w:r w:rsidR="00AE3000" w:rsidRPr="00041A88">
        <w:rPr>
          <w:rFonts w:ascii="Candara" w:hAnsi="Candara" w:cs="Candara"/>
          <w:b/>
          <w:sz w:val="20"/>
          <w:szCs w:val="20"/>
        </w:rPr>
        <w:t>conceptualize</w:t>
      </w:r>
      <w:r w:rsidRPr="00041A88">
        <w:rPr>
          <w:rFonts w:ascii="Candara" w:hAnsi="Candara" w:cs="Candara"/>
          <w:b/>
          <w:sz w:val="20"/>
          <w:szCs w:val="20"/>
        </w:rPr>
        <w:t xml:space="preserve"> and modify the systems &amp; processes towards accomplishment of cost, profit and service objectives of the organization.</w:t>
      </w:r>
      <w:proofErr w:type="gramEnd"/>
    </w:p>
    <w:p w:rsidR="00AD65F5" w:rsidRPr="00041A8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u w:val="single"/>
        </w:rPr>
      </w:pPr>
      <w:r w:rsidRPr="00041A88">
        <w:rPr>
          <w:rFonts w:ascii="Candara,Bold" w:hAnsi="Candara,Bold" w:cs="Candara,Bold"/>
          <w:b/>
          <w:bCs/>
          <w:sz w:val="36"/>
          <w:szCs w:val="36"/>
          <w:u w:val="single"/>
        </w:rPr>
        <w:t>C</w:t>
      </w:r>
      <w:r w:rsidRPr="00041A88">
        <w:rPr>
          <w:rFonts w:ascii="Candara,Bold" w:hAnsi="Candara,Bold" w:cs="Candara,Bold"/>
          <w:b/>
          <w:bCs/>
          <w:u w:val="single"/>
        </w:rPr>
        <w:t xml:space="preserve">ore </w:t>
      </w:r>
      <w:r w:rsidRPr="00041A88">
        <w:rPr>
          <w:rFonts w:ascii="Candara,Bold" w:hAnsi="Candara,Bold" w:cs="Candara,Bold"/>
          <w:b/>
          <w:bCs/>
          <w:sz w:val="36"/>
          <w:szCs w:val="36"/>
          <w:u w:val="single"/>
        </w:rPr>
        <w:t>C</w:t>
      </w:r>
      <w:r w:rsidRPr="00041A88">
        <w:rPr>
          <w:rFonts w:ascii="Candara,Bold" w:hAnsi="Candara,Bold" w:cs="Candara,Bold"/>
          <w:b/>
          <w:bCs/>
          <w:u w:val="single"/>
        </w:rPr>
        <w:t>ompetencies</w:t>
      </w:r>
    </w:p>
    <w:p w:rsidR="00074268" w:rsidRPr="00041A8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</w:rPr>
      </w:pPr>
      <w:r w:rsidRPr="00041A88">
        <w:rPr>
          <w:rFonts w:ascii="Candara,Bold" w:hAnsi="Candara,Bold" w:cs="Candara,Bold"/>
          <w:b/>
          <w:bCs/>
          <w:sz w:val="20"/>
          <w:szCs w:val="20"/>
        </w:rPr>
        <w:t>Strategic Sourcing</w:t>
      </w:r>
    </w:p>
    <w:p w:rsidR="00AD65F5" w:rsidRPr="00041A8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041A88">
        <w:rPr>
          <w:rFonts w:ascii="Wingdings" w:hAnsi="Wingdings" w:cs="Wingdings"/>
          <w:b/>
          <w:sz w:val="16"/>
          <w:szCs w:val="16"/>
        </w:rPr>
        <w:t></w:t>
      </w:r>
      <w:r w:rsidRPr="00041A88">
        <w:rPr>
          <w:rFonts w:ascii="Wingdings" w:hAnsi="Wingdings" w:cs="Wingdings"/>
          <w:b/>
          <w:sz w:val="16"/>
          <w:szCs w:val="16"/>
        </w:rPr>
        <w:t></w:t>
      </w:r>
      <w:r w:rsidRPr="00041A88">
        <w:rPr>
          <w:rFonts w:ascii="Candara" w:hAnsi="Candara" w:cs="Candara"/>
          <w:b/>
          <w:sz w:val="20"/>
          <w:szCs w:val="20"/>
        </w:rPr>
        <w:t>Identifying and developing potential vendors for the right sourcing, achieving cost effective purchases of raw materials, eliminating construction bottlenecks and reduction in lead time.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proofErr w:type="gramStart"/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Implementing systems for enhancing operational efficiency.</w:t>
      </w:r>
      <w:proofErr w:type="gramEnd"/>
      <w:r w:rsidRPr="00FB0B84">
        <w:rPr>
          <w:rFonts w:ascii="Candara" w:hAnsi="Candara" w:cs="Candara"/>
          <w:b/>
          <w:sz w:val="20"/>
          <w:szCs w:val="20"/>
        </w:rPr>
        <w:t xml:space="preserve"> </w:t>
      </w:r>
      <w:proofErr w:type="gramStart"/>
      <w:r w:rsidRPr="00FB0B84">
        <w:rPr>
          <w:rFonts w:ascii="Candara" w:hAnsi="Candara" w:cs="Candara"/>
          <w:b/>
          <w:sz w:val="20"/>
          <w:szCs w:val="20"/>
        </w:rPr>
        <w:t>Designing strategies for increasing production, saving cost and generating revenue for the company.</w:t>
      </w:r>
      <w:proofErr w:type="gramEnd"/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 xml:space="preserve">Planning all related activities such as Sourcing Techno–Commercial Evaluation, Negotiation, </w:t>
      </w:r>
      <w:r w:rsidR="00B72B35" w:rsidRPr="00FB0B84">
        <w:rPr>
          <w:rFonts w:ascii="Candara" w:hAnsi="Candara" w:cs="Candara"/>
          <w:b/>
          <w:sz w:val="20"/>
          <w:szCs w:val="20"/>
        </w:rPr>
        <w:t>Recommendation, Ordering</w:t>
      </w:r>
      <w:r w:rsidRPr="00FB0B84">
        <w:rPr>
          <w:rFonts w:ascii="Candara" w:hAnsi="Candara" w:cs="Candara"/>
          <w:b/>
          <w:sz w:val="20"/>
          <w:szCs w:val="20"/>
        </w:rPr>
        <w:t>, Inspection, Expediting &amp; Tracking, Reporting, Delivery, etc.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16"/>
          <w:szCs w:val="16"/>
        </w:rPr>
      </w:pP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</w:rPr>
      </w:pPr>
      <w:r w:rsidRPr="00FB0B84">
        <w:rPr>
          <w:rFonts w:ascii="Candara,Bold" w:hAnsi="Candara,Bold" w:cs="Candara,Bold"/>
          <w:b/>
          <w:bCs/>
          <w:sz w:val="20"/>
          <w:szCs w:val="20"/>
        </w:rPr>
        <w:t>Purchase Management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proofErr w:type="gramStart"/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Directing the development and implementation of key purchase / procurement strategies, contingency plans and ensuring that plans are aligned with project requirements.</w:t>
      </w:r>
      <w:proofErr w:type="gramEnd"/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Formulating budgets for timely procurement of various critical materials and ensuring uninterrupted supply of materials to negate production slowdown.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</w:rPr>
      </w:pPr>
      <w:r w:rsidRPr="00FB0B84">
        <w:rPr>
          <w:rFonts w:ascii="Candara,Bold" w:hAnsi="Candara,Bold" w:cs="Candara,Bold"/>
          <w:b/>
          <w:bCs/>
          <w:sz w:val="20"/>
          <w:szCs w:val="20"/>
        </w:rPr>
        <w:t>Materials Management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lastRenderedPageBreak/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Formulating and implementing the project procurement strategy by developing / modifying strategy for purchase and establishing methods to achieve project targets and resource planning.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Meeting target orders by designing, implementing and monitoring procurement schedules.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="00B72B35" w:rsidRPr="00FB0B84">
        <w:rPr>
          <w:rFonts w:ascii="Candara" w:hAnsi="Candara" w:cs="Candara"/>
          <w:b/>
          <w:sz w:val="20"/>
          <w:szCs w:val="20"/>
        </w:rPr>
        <w:t>Finalizing</w:t>
      </w:r>
      <w:r w:rsidRPr="00FB0B84">
        <w:rPr>
          <w:rFonts w:ascii="Candara" w:hAnsi="Candara" w:cs="Candara"/>
          <w:b/>
          <w:sz w:val="20"/>
          <w:szCs w:val="20"/>
        </w:rPr>
        <w:t xml:space="preserve"> the specifications of materials, establishing quality &amp; quantity limits for effective inventory control and reducing wastages.</w:t>
      </w:r>
    </w:p>
    <w:p w:rsidR="0007426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</w:rPr>
      </w:pPr>
      <w:r>
        <w:rPr>
          <w:rFonts w:ascii="Candara,Bold" w:hAnsi="Candara,Bold" w:cs="Candara,Bold"/>
          <w:b/>
          <w:bCs/>
          <w:sz w:val="20"/>
          <w:szCs w:val="20"/>
        </w:rPr>
        <w:t>Vendor Development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Checking the performance of the vendors based on various criterions such as percentage for rejections, quality improvement rate, timely delivery, credit terms, etc.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proofErr w:type="gramStart"/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Overseeing follow-up with vendors for engineering deliverables, timely deliveries &amp; ensuring timely payments.</w:t>
      </w:r>
      <w:proofErr w:type="gramEnd"/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Monitoring incoming materials supplied by vendors and ensuring they are as per quality &amp; quantity specifications.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Assisting vendors in production processes and providing them suggestions for improving process efficiency.</w:t>
      </w:r>
    </w:p>
    <w:p w:rsidR="0007426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</w:rPr>
      </w:pPr>
      <w:r>
        <w:rPr>
          <w:rFonts w:ascii="Candara,Bold" w:hAnsi="Candara,Bold" w:cs="Candara,Bold"/>
          <w:b/>
          <w:bCs/>
          <w:sz w:val="20"/>
          <w:szCs w:val="20"/>
        </w:rPr>
        <w:t>Statistical Analyzing and Process Control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proofErr w:type="gramStart"/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Carrying out Statistical Analysis (using Minitab), preparation of SCM Budget, Apply Lean Supply chain (Non-Manufacturing--Manufacturing) Methodology to reduce Working Capital and Increase productivity.</w:t>
      </w:r>
      <w:proofErr w:type="gramEnd"/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>Defining Upper control limits and Lower control limits to each and every step in the process, implying reduction in</w:t>
      </w:r>
      <w:r w:rsidR="00FB0B84">
        <w:rPr>
          <w:rFonts w:ascii="Candara" w:hAnsi="Candara" w:cs="Candara"/>
          <w:b/>
          <w:sz w:val="20"/>
          <w:szCs w:val="20"/>
        </w:rPr>
        <w:t xml:space="preserve"> </w:t>
      </w:r>
      <w:r w:rsidRPr="00FB0B84">
        <w:rPr>
          <w:rFonts w:ascii="Candara" w:hAnsi="Candara" w:cs="Candara"/>
          <w:b/>
          <w:sz w:val="20"/>
          <w:szCs w:val="20"/>
        </w:rPr>
        <w:t>Cycle/Process lead time at each and every step involved in Order to Cash Cycle.</w:t>
      </w:r>
    </w:p>
    <w:p w:rsidR="00074268" w:rsidRPr="00FB0B84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FB0B84">
        <w:rPr>
          <w:rFonts w:ascii="Wingdings" w:hAnsi="Wingdings" w:cs="Wingdings"/>
          <w:b/>
          <w:sz w:val="16"/>
          <w:szCs w:val="16"/>
        </w:rPr>
        <w:t></w:t>
      </w:r>
      <w:r w:rsidRPr="00FB0B84">
        <w:rPr>
          <w:rFonts w:ascii="Wingdings" w:hAnsi="Wingdings" w:cs="Wingdings"/>
          <w:b/>
          <w:sz w:val="16"/>
          <w:szCs w:val="16"/>
        </w:rPr>
        <w:t></w:t>
      </w:r>
      <w:r w:rsidRPr="00FB0B84">
        <w:rPr>
          <w:rFonts w:ascii="Candara" w:hAnsi="Candara" w:cs="Candara"/>
          <w:b/>
          <w:sz w:val="20"/>
          <w:szCs w:val="20"/>
        </w:rPr>
        <w:t xml:space="preserve">Facilitating identification &amp; Bridging of process Gaps (Through Lean &amp; Business process Techniques). </w:t>
      </w:r>
      <w:proofErr w:type="gramStart"/>
      <w:r w:rsidRPr="00FB0B84">
        <w:rPr>
          <w:rFonts w:ascii="Candara" w:hAnsi="Candara" w:cs="Candara"/>
          <w:b/>
          <w:sz w:val="20"/>
          <w:szCs w:val="20"/>
        </w:rPr>
        <w:t>Ability to set KPI and monitoring through Dashboards.</w:t>
      </w:r>
      <w:proofErr w:type="gramEnd"/>
    </w:p>
    <w:p w:rsidR="00074268" w:rsidRPr="00286076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u w:val="single"/>
        </w:rPr>
      </w:pPr>
      <w:r w:rsidRPr="00286076">
        <w:rPr>
          <w:rFonts w:ascii="Candara,Bold" w:hAnsi="Candara,Bold" w:cs="Candara,Bold"/>
          <w:b/>
          <w:bCs/>
          <w:sz w:val="36"/>
          <w:szCs w:val="36"/>
          <w:u w:val="single"/>
        </w:rPr>
        <w:t>C</w:t>
      </w:r>
      <w:r w:rsidRPr="00286076">
        <w:rPr>
          <w:rFonts w:ascii="Candara,Bold" w:hAnsi="Candara,Bold" w:cs="Candara,Bold"/>
          <w:b/>
          <w:bCs/>
          <w:u w:val="single"/>
        </w:rPr>
        <w:t xml:space="preserve">areer </w:t>
      </w:r>
      <w:r w:rsidRPr="00286076">
        <w:rPr>
          <w:rFonts w:ascii="Candara,Bold" w:hAnsi="Candara,Bold" w:cs="Candara,Bold"/>
          <w:b/>
          <w:bCs/>
          <w:sz w:val="36"/>
          <w:szCs w:val="36"/>
          <w:u w:val="single"/>
        </w:rPr>
        <w:t>C</w:t>
      </w:r>
      <w:r w:rsidRPr="00286076">
        <w:rPr>
          <w:rFonts w:ascii="Candara,Bold" w:hAnsi="Candara,Bold" w:cs="Candara,Bold"/>
          <w:b/>
          <w:bCs/>
          <w:u w:val="single"/>
        </w:rPr>
        <w:t>ontour</w:t>
      </w:r>
    </w:p>
    <w:p w:rsidR="0038466C" w:rsidRDefault="004D2E92" w:rsidP="0038466C">
      <w:pPr>
        <w:spacing w:after="0" w:line="240" w:lineRule="auto"/>
        <w:ind w:left="2880" w:hanging="288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4018AC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Since May’ 2015 - </w:t>
      </w:r>
      <w:r w:rsidR="0038466C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4B255E" w:rsidRPr="004B255E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4B255E" w:rsidRPr="004B255E">
        <w:rPr>
          <w:rFonts w:ascii="Candara" w:eastAsia="SimSun" w:hAnsi="Candara" w:cs="Arial"/>
          <w:b/>
          <w:u w:val="single"/>
          <w:lang w:val="en-IN" w:eastAsia="zh-CN"/>
        </w:rPr>
        <w:t>Dolphin Development, (Dolphin Group) Doha</w:t>
      </w:r>
      <w:proofErr w:type="gramStart"/>
      <w:r w:rsidR="004B255E" w:rsidRPr="004B255E">
        <w:rPr>
          <w:rFonts w:ascii="Candara" w:eastAsia="SimSun" w:hAnsi="Candara" w:cs="Arial"/>
          <w:b/>
          <w:u w:val="single"/>
          <w:lang w:val="en-IN" w:eastAsia="zh-CN"/>
        </w:rPr>
        <w:t>,  Qatar</w:t>
      </w:r>
      <w:proofErr w:type="gramEnd"/>
    </w:p>
    <w:p w:rsidR="0022364A" w:rsidRPr="005C19A5" w:rsidRDefault="0038466C" w:rsidP="005C19A5">
      <w:pPr>
        <w:spacing w:after="0" w:line="240" w:lineRule="auto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A</w:t>
      </w:r>
      <w:r w:rsidR="004B255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s a Manager Supply chain, Dolphin Development</w:t>
      </w:r>
      <w:r w:rsidR="004D2E92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F620E3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JV with Turner &amp; </w:t>
      </w:r>
      <w:r w:rsidR="00C02CB3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Townsend</w:t>
      </w:r>
      <w:r w:rsidR="004B255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a UK based company working in different area in more than </w:t>
      </w:r>
      <w:r w:rsidR="003329FC">
        <w:rPr>
          <w:rFonts w:ascii="Candara" w:eastAsia="SimSun" w:hAnsi="Candara" w:cs="Arial"/>
          <w:b/>
          <w:sz w:val="20"/>
          <w:szCs w:val="20"/>
          <w:lang w:val="en-IN" w:eastAsia="zh-CN"/>
        </w:rPr>
        <w:t>56</w:t>
      </w:r>
      <w:r w:rsidR="004B255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3329FC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countries</w:t>
      </w:r>
      <w:r w:rsidR="005C19A5">
        <w:rPr>
          <w:rFonts w:ascii="Candara" w:eastAsia="SimSun" w:hAnsi="Candara" w:cs="Arial"/>
          <w:b/>
          <w:sz w:val="20"/>
          <w:szCs w:val="20"/>
          <w:lang w:val="en-IN" w:eastAsia="zh-CN"/>
        </w:rPr>
        <w:t>.</w:t>
      </w:r>
      <w:r w:rsidR="00D30073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446C73" w:rsidRPr="00BE1301">
        <w:rPr>
          <w:rFonts w:ascii="Candara" w:hAnsi="Candara" w:cs="HelveticaNeue-Bold"/>
          <w:b/>
          <w:bCs/>
          <w:color w:val="262626"/>
          <w:sz w:val="20"/>
          <w:szCs w:val="20"/>
        </w:rPr>
        <w:t>Turner &amp; Townsend International Ltd. (UK)</w:t>
      </w:r>
      <w:r w:rsidR="0022364A" w:rsidRPr="00BE1301">
        <w:rPr>
          <w:rFonts w:ascii="Candara" w:hAnsi="Candara" w:cs="HelveticaNeue-Bold"/>
          <w:b/>
          <w:bCs/>
          <w:color w:val="262626"/>
          <w:sz w:val="20"/>
          <w:szCs w:val="20"/>
        </w:rPr>
        <w:t>,</w:t>
      </w:r>
      <w:r w:rsidR="0022364A" w:rsidRPr="00BE1301">
        <w:rPr>
          <w:rFonts w:ascii="Candara" w:hAnsi="Candara" w:cs="HelveticaNeue-Light"/>
          <w:b/>
          <w:color w:val="262626"/>
          <w:sz w:val="20"/>
          <w:szCs w:val="20"/>
        </w:rPr>
        <w:t xml:space="preserve"> Construction Consultancy, Program and Project Management, Cost Management and Management Consultancy Services.</w:t>
      </w:r>
    </w:p>
    <w:p w:rsidR="00446C73" w:rsidRPr="00BE1301" w:rsidRDefault="00446C73" w:rsidP="00446C73">
      <w:pPr>
        <w:autoSpaceDE w:val="0"/>
        <w:autoSpaceDN w:val="0"/>
        <w:adjustRightInd w:val="0"/>
        <w:spacing w:after="0" w:line="240" w:lineRule="auto"/>
        <w:rPr>
          <w:rFonts w:ascii="Candara" w:hAnsi="Candara" w:cs="HelveticaNeue-Bold"/>
          <w:b/>
          <w:bCs/>
          <w:color w:val="262626"/>
          <w:sz w:val="20"/>
          <w:szCs w:val="20"/>
        </w:rPr>
      </w:pPr>
    </w:p>
    <w:p w:rsidR="00476D47" w:rsidRPr="00B91F15" w:rsidRDefault="00C5113E" w:rsidP="00C5113E">
      <w:pPr>
        <w:spacing w:after="0" w:line="240" w:lineRule="auto"/>
        <w:ind w:left="3600" w:hanging="3600"/>
        <w:rPr>
          <w:rFonts w:ascii="Candara" w:eastAsia="SimSun" w:hAnsi="Candara" w:cs="Arial"/>
          <w:b/>
          <w:u w:val="single"/>
          <w:lang w:val="en-IN" w:eastAsia="zh-CN"/>
        </w:rPr>
      </w:pPr>
      <w:r w:rsidRPr="00C5113E">
        <w:rPr>
          <w:rFonts w:ascii="Candara" w:eastAsia="SimSun" w:hAnsi="Candara" w:cs="Arial"/>
          <w:b/>
          <w:sz w:val="20"/>
          <w:szCs w:val="20"/>
          <w:lang w:val="en-IN" w:eastAsia="zh-CN"/>
        </w:rPr>
        <w:t>200</w:t>
      </w:r>
      <w:r w:rsidR="00693AEE" w:rsidRPr="00693AEE">
        <w:rPr>
          <w:rFonts w:ascii="Candara" w:eastAsia="SimSun" w:hAnsi="Candara" w:cs="Arial"/>
          <w:b/>
          <w:sz w:val="20"/>
          <w:szCs w:val="20"/>
          <w:lang w:val="en-IN" w:eastAsia="zh-CN"/>
        </w:rPr>
        <w:t>6</w:t>
      </w:r>
      <w:r w:rsidRPr="00C5113E">
        <w:rPr>
          <w:rFonts w:ascii="Candara" w:eastAsia="SimSun" w:hAnsi="Candara" w:cs="Arial"/>
          <w:b/>
          <w:sz w:val="20"/>
          <w:szCs w:val="20"/>
          <w:lang w:val="en-IN" w:eastAsia="zh-CN"/>
        </w:rPr>
        <w:t>-2015</w:t>
      </w:r>
      <w:r w:rsidR="00693AEE" w:rsidRPr="00693AEE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- </w:t>
      </w:r>
      <w:r w:rsidR="00476D4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proofErr w:type="spellStart"/>
      <w:r w:rsidRPr="00C5113E">
        <w:rPr>
          <w:rFonts w:ascii="Candara" w:eastAsia="SimSun" w:hAnsi="Candara" w:cs="Arial"/>
          <w:b/>
          <w:bCs/>
          <w:u w:val="single"/>
          <w:lang w:eastAsia="zh-CN"/>
        </w:rPr>
        <w:t>Hemkund</w:t>
      </w:r>
      <w:proofErr w:type="spellEnd"/>
      <w:r w:rsidRPr="00C5113E">
        <w:rPr>
          <w:rFonts w:ascii="Candara" w:eastAsia="SimSun" w:hAnsi="Candara" w:cs="Arial"/>
          <w:b/>
          <w:bCs/>
          <w:u w:val="single"/>
          <w:lang w:eastAsia="zh-CN"/>
        </w:rPr>
        <w:t xml:space="preserve"> Coal Carrier </w:t>
      </w:r>
      <w:proofErr w:type="spellStart"/>
      <w:r w:rsidRPr="00C5113E">
        <w:rPr>
          <w:rFonts w:ascii="Candara" w:eastAsia="SimSun" w:hAnsi="Candara" w:cs="Arial"/>
          <w:b/>
          <w:bCs/>
          <w:u w:val="single"/>
          <w:lang w:eastAsia="zh-CN"/>
        </w:rPr>
        <w:t>Pvt</w:t>
      </w:r>
      <w:proofErr w:type="spellEnd"/>
      <w:r w:rsidRPr="00C5113E">
        <w:rPr>
          <w:rFonts w:ascii="Candara" w:eastAsia="SimSun" w:hAnsi="Candara" w:cs="Arial"/>
          <w:b/>
          <w:bCs/>
          <w:u w:val="single"/>
          <w:lang w:eastAsia="zh-CN"/>
        </w:rPr>
        <w:t xml:space="preserve"> Ltd</w:t>
      </w:r>
      <w:r w:rsidRPr="00C5113E">
        <w:rPr>
          <w:rFonts w:ascii="Candara" w:eastAsia="SimSun" w:hAnsi="Candara" w:cs="Arial"/>
          <w:b/>
          <w:u w:val="single"/>
          <w:lang w:val="en-IN" w:eastAsia="zh-CN"/>
        </w:rPr>
        <w:t>.</w:t>
      </w:r>
    </w:p>
    <w:p w:rsidR="00A01CC6" w:rsidRDefault="00C5113E" w:rsidP="008F17D7">
      <w:pPr>
        <w:spacing w:after="0" w:line="240" w:lineRule="auto"/>
        <w:ind w:firstLine="72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C5113E">
        <w:rPr>
          <w:rFonts w:ascii="Candara" w:eastAsia="SimSun" w:hAnsi="Candara" w:cs="Arial"/>
          <w:b/>
          <w:sz w:val="20"/>
          <w:szCs w:val="20"/>
          <w:lang w:val="en-IN" w:eastAsia="zh-CN"/>
        </w:rPr>
        <w:t>(An Ex-Servicemen</w:t>
      </w:r>
      <w:r w:rsidR="008F17D7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proofErr w:type="spellStart"/>
      <w:r w:rsidR="008F17D7">
        <w:rPr>
          <w:rFonts w:ascii="Candara" w:eastAsia="SimSun" w:hAnsi="Candara" w:cs="Arial"/>
          <w:b/>
          <w:sz w:val="20"/>
          <w:szCs w:val="20"/>
          <w:lang w:val="en-IN" w:eastAsia="zh-CN"/>
        </w:rPr>
        <w:t>Pvt.</w:t>
      </w:r>
      <w:proofErr w:type="spellEnd"/>
      <w:r w:rsidR="008F17D7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Ltd. </w:t>
      </w:r>
      <w:proofErr w:type="gramStart"/>
      <w:r w:rsidR="008F17D7">
        <w:rPr>
          <w:rFonts w:ascii="Candara" w:eastAsia="SimSun" w:hAnsi="Candara" w:cs="Arial"/>
          <w:b/>
          <w:sz w:val="20"/>
          <w:szCs w:val="20"/>
          <w:lang w:val="en-IN" w:eastAsia="zh-CN"/>
        </w:rPr>
        <w:t>Company</w:t>
      </w:r>
      <w:r w:rsidRPr="00C5113E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 dull</w:t>
      </w:r>
      <w:r w:rsidR="00476D47">
        <w:rPr>
          <w:rFonts w:ascii="Candara" w:eastAsia="SimSun" w:hAnsi="Candara" w:cs="Arial"/>
          <w:b/>
          <w:sz w:val="20"/>
          <w:szCs w:val="20"/>
          <w:lang w:val="en-IN" w:eastAsia="zh-CN"/>
        </w:rPr>
        <w:t>y</w:t>
      </w:r>
      <w:proofErr w:type="gramEnd"/>
      <w:r w:rsidR="00476D47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sponsored by DGR, Ministry of </w:t>
      </w:r>
      <w:r w:rsidR="00A01CC6">
        <w:rPr>
          <w:rFonts w:ascii="Candara" w:eastAsia="SimSun" w:hAnsi="Candara" w:cs="Arial"/>
          <w:b/>
          <w:sz w:val="20"/>
          <w:szCs w:val="20"/>
          <w:lang w:val="en-IN" w:eastAsia="zh-CN"/>
        </w:rPr>
        <w:t>Defence, Govt. of India)</w:t>
      </w:r>
    </w:p>
    <w:p w:rsidR="00A01CC6" w:rsidRDefault="00A01CC6" w:rsidP="00A01CC6">
      <w:pPr>
        <w:spacing w:after="0" w:line="240" w:lineRule="auto"/>
        <w:ind w:left="3600" w:hanging="2160"/>
        <w:rPr>
          <w:rFonts w:ascii="Candara" w:eastAsia="SimSun" w:hAnsi="Candara" w:cs="Arial"/>
          <w:b/>
          <w:sz w:val="20"/>
          <w:szCs w:val="20"/>
          <w:lang w:val="en-IN" w:eastAsia="zh-CN"/>
        </w:rPr>
      </w:pPr>
    </w:p>
    <w:p w:rsidR="00693AEE" w:rsidRPr="00BE1301" w:rsidRDefault="00C5113E" w:rsidP="00693AEE">
      <w:pPr>
        <w:spacing w:after="0" w:line="240" w:lineRule="auto"/>
        <w:ind w:left="3600" w:hanging="360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proofErr w:type="spell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Hemkund</w:t>
      </w:r>
      <w:proofErr w:type="spell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Coal Carrier </w:t>
      </w:r>
      <w:proofErr w:type="spell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Pvt.</w:t>
      </w:r>
      <w:proofErr w:type="spell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Ltd was working under Coal India Ltd. </w:t>
      </w:r>
      <w:proofErr w:type="gram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In various uni</w:t>
      </w:r>
      <w:r w:rsidR="00693AE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ts of Western Coalfield Ltd.</w:t>
      </w:r>
      <w:proofErr w:type="gramEnd"/>
      <w:r w:rsidR="00693AE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Of</w:t>
      </w:r>
    </w:p>
    <w:p w:rsidR="00693AEE" w:rsidRPr="00BE1301" w:rsidRDefault="00C5113E" w:rsidP="00693AEE">
      <w:pPr>
        <w:spacing w:after="0" w:line="240" w:lineRule="auto"/>
        <w:ind w:left="3600" w:hanging="360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proofErr w:type="spellStart"/>
      <w:proofErr w:type="gram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Chandrapur</w:t>
      </w:r>
      <w:proofErr w:type="spell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Area with turnover of </w:t>
      </w:r>
      <w:r w:rsidR="006322C9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9</w:t>
      </w:r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0 million (approx.).</w:t>
      </w:r>
      <w:proofErr w:type="gram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The </w:t>
      </w:r>
      <w:r w:rsidR="00693AE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company engaged in various </w:t>
      </w:r>
      <w:proofErr w:type="gramStart"/>
      <w:r w:rsidR="00693AE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coal</w:t>
      </w:r>
      <w:proofErr w:type="gramEnd"/>
    </w:p>
    <w:p w:rsidR="00693AEE" w:rsidRPr="00BE1301" w:rsidRDefault="00D01775" w:rsidP="00693AEE">
      <w:pPr>
        <w:spacing w:after="0" w:line="240" w:lineRule="auto"/>
        <w:ind w:left="3600" w:hanging="360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Transportation</w:t>
      </w:r>
      <w:r w:rsidR="00C5113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works from various site from coal transported to MSEB power plant (Asia’s largest</w:t>
      </w:r>
      <w:r w:rsidR="00693AEE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thermal</w:t>
      </w:r>
    </w:p>
    <w:p w:rsidR="003F2553" w:rsidRDefault="00C5113E" w:rsidP="00DA145B">
      <w:pPr>
        <w:spacing w:after="0" w:line="240" w:lineRule="auto"/>
        <w:ind w:left="3600" w:hanging="3600"/>
        <w:rPr>
          <w:rFonts w:ascii="Candara" w:hAnsi="Candara" w:cs="Candara"/>
          <w:b/>
          <w:sz w:val="20"/>
          <w:szCs w:val="20"/>
        </w:rPr>
      </w:pPr>
      <w:proofErr w:type="gram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power</w:t>
      </w:r>
      <w:proofErr w:type="gram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station)</w:t>
      </w:r>
      <w:r w:rsidR="00DA145B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3F2553" w:rsidRPr="00BE1301">
        <w:rPr>
          <w:rFonts w:ascii="Candara" w:hAnsi="Candara" w:cs="Candara"/>
          <w:b/>
          <w:sz w:val="20"/>
          <w:szCs w:val="20"/>
        </w:rPr>
        <w:t xml:space="preserve">Responsible for Supply chain fulfillment with </w:t>
      </w:r>
      <w:r w:rsidR="004C0CC4" w:rsidRPr="00BE1301">
        <w:rPr>
          <w:rFonts w:ascii="Candara" w:hAnsi="Candara" w:cs="Candara"/>
          <w:b/>
          <w:sz w:val="20"/>
          <w:szCs w:val="20"/>
        </w:rPr>
        <w:t>target.</w:t>
      </w:r>
    </w:p>
    <w:p w:rsidR="00170C67" w:rsidRPr="00BE1301" w:rsidRDefault="00170C67" w:rsidP="00DA145B">
      <w:pPr>
        <w:spacing w:after="0" w:line="240" w:lineRule="auto"/>
        <w:ind w:left="3600" w:hanging="3600"/>
        <w:rPr>
          <w:rFonts w:ascii="Candara" w:hAnsi="Candara" w:cs="Candara"/>
          <w:b/>
          <w:sz w:val="20"/>
          <w:szCs w:val="20"/>
        </w:rPr>
      </w:pPr>
    </w:p>
    <w:p w:rsidR="00A74AE9" w:rsidRPr="004B7600" w:rsidRDefault="00170C67" w:rsidP="00A74AE9">
      <w:pPr>
        <w:spacing w:after="0" w:line="240" w:lineRule="auto"/>
        <w:jc w:val="both"/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</w:pPr>
      <w:proofErr w:type="spellStart"/>
      <w:r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Sr.</w:t>
      </w:r>
      <w:r>
        <w:rPr>
          <w:rFonts w:ascii="Candara" w:eastAsia="SimSun" w:hAnsi="Candara" w:cs="Arial"/>
          <w:b/>
          <w:bCs/>
          <w:sz w:val="20"/>
          <w:szCs w:val="20"/>
          <w:lang w:eastAsia="zh-CN"/>
        </w:rPr>
        <w:t>Manager</w:t>
      </w:r>
      <w:proofErr w:type="spellEnd"/>
      <w:r>
        <w:rPr>
          <w:rFonts w:ascii="Candara" w:eastAsia="SimSun" w:hAnsi="Candara" w:cs="Arial"/>
          <w:b/>
          <w:bCs/>
          <w:sz w:val="20"/>
          <w:szCs w:val="20"/>
          <w:lang w:eastAsia="zh-CN"/>
        </w:rPr>
        <w:t xml:space="preserve"> (</w:t>
      </w:r>
      <w:r w:rsidR="001227E4"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Supply Chain</w:t>
      </w:r>
      <w:r>
        <w:rPr>
          <w:rFonts w:ascii="Candara" w:eastAsia="SimSun" w:hAnsi="Candara" w:cs="Arial"/>
          <w:b/>
          <w:bCs/>
          <w:sz w:val="20"/>
          <w:szCs w:val="20"/>
          <w:lang w:eastAsia="zh-CN"/>
        </w:rPr>
        <w:t>):-</w:t>
      </w:r>
      <w:r w:rsidR="001227E4"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 xml:space="preserve"> The position responsible for whole operation of the company dealing with all govt. authority, all Coal India Ltd. Top level Management to executives the work on behalf of the </w:t>
      </w:r>
      <w:r w:rsidR="00D01775"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Company. Also</w:t>
      </w:r>
      <w:r w:rsidR="001227E4"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 xml:space="preserve"> responsible to handle with junior officer for facing any problems for execution of the work and control over the overhead expenses and also to reduce the transportation cost</w:t>
      </w:r>
      <w:r w:rsidR="001227E4" w:rsidRPr="00BE1301">
        <w:rPr>
          <w:rFonts w:ascii="Arial" w:eastAsia="SimSun" w:hAnsi="Arial" w:cs="Arial"/>
          <w:b/>
          <w:bCs/>
          <w:sz w:val="20"/>
          <w:szCs w:val="20"/>
          <w:lang w:eastAsia="zh-CN"/>
        </w:rPr>
        <w:t>.</w:t>
      </w:r>
      <w:r w:rsidR="00A74AE9" w:rsidRPr="00BE1301">
        <w:rPr>
          <w:rFonts w:ascii="Arial" w:eastAsia="SimSun" w:hAnsi="Arial" w:cs="Arial"/>
          <w:b/>
          <w:bCs/>
          <w:sz w:val="20"/>
          <w:szCs w:val="20"/>
          <w:lang w:val="en-GB" w:eastAsia="zh-CN"/>
        </w:rPr>
        <w:t xml:space="preserve"> </w:t>
      </w:r>
      <w:proofErr w:type="gramStart"/>
      <w:r w:rsidR="00A74AE9" w:rsidRPr="004B7600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Fulfilling accounting financial </w:t>
      </w:r>
      <w:r w:rsidR="00D00908" w:rsidRPr="004B7600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objectives by</w:t>
      </w:r>
      <w:r w:rsidR="00A74AE9" w:rsidRPr="004B7600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forecasting requirements, scheduling expenditures and initiating corrective actions</w:t>
      </w:r>
      <w:r w:rsidR="006E344D" w:rsidRPr="004B7600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.</w:t>
      </w:r>
      <w:proofErr w:type="gramEnd"/>
    </w:p>
    <w:p w:rsidR="006E344D" w:rsidRPr="004B7600" w:rsidRDefault="006E344D" w:rsidP="00A74AE9">
      <w:pPr>
        <w:spacing w:after="0" w:line="240" w:lineRule="auto"/>
        <w:jc w:val="both"/>
        <w:rPr>
          <w:rFonts w:ascii="Candara" w:eastAsia="SimSun" w:hAnsi="Candara" w:cs="Arial"/>
          <w:bCs/>
          <w:sz w:val="20"/>
          <w:szCs w:val="20"/>
          <w:lang w:val="en-GB" w:eastAsia="zh-CN"/>
        </w:rPr>
      </w:pPr>
    </w:p>
    <w:p w:rsidR="006E344D" w:rsidRPr="00A74AE9" w:rsidRDefault="006E344D" w:rsidP="00A74AE9">
      <w:pPr>
        <w:spacing w:after="0" w:line="240" w:lineRule="auto"/>
        <w:jc w:val="both"/>
        <w:rPr>
          <w:rFonts w:ascii="Arial" w:eastAsia="SimSun" w:hAnsi="Arial" w:cs="Arial"/>
          <w:bCs/>
          <w:sz w:val="20"/>
          <w:szCs w:val="20"/>
          <w:lang w:val="en-GB" w:eastAsia="zh-CN"/>
        </w:rPr>
      </w:pPr>
    </w:p>
    <w:p w:rsidR="00DF5F94" w:rsidRPr="00417471" w:rsidRDefault="006E344D" w:rsidP="006E344D">
      <w:pPr>
        <w:spacing w:after="0" w:line="240" w:lineRule="auto"/>
        <w:ind w:left="3600" w:hanging="3600"/>
        <w:rPr>
          <w:rFonts w:ascii="Candara" w:eastAsia="SimSun" w:hAnsi="Candara" w:cs="Arial"/>
          <w:b/>
          <w:u w:val="single"/>
          <w:lang w:val="en-IN" w:eastAsia="zh-CN"/>
        </w:rPr>
      </w:pPr>
      <w:r w:rsidRPr="006E344D">
        <w:rPr>
          <w:rFonts w:ascii="Candara" w:eastAsia="SimSun" w:hAnsi="Candara" w:cs="Arial"/>
          <w:b/>
          <w:sz w:val="20"/>
          <w:szCs w:val="20"/>
          <w:lang w:val="en-IN" w:eastAsia="zh-CN"/>
        </w:rPr>
        <w:t>200</w:t>
      </w:r>
      <w:r w:rsidR="00E044D8">
        <w:rPr>
          <w:rFonts w:ascii="Candara" w:eastAsia="SimSun" w:hAnsi="Candara" w:cs="Arial"/>
          <w:b/>
          <w:sz w:val="20"/>
          <w:szCs w:val="20"/>
          <w:lang w:val="en-IN" w:eastAsia="zh-CN"/>
        </w:rPr>
        <w:t>5</w:t>
      </w:r>
      <w:r w:rsidRPr="006E344D">
        <w:rPr>
          <w:rFonts w:ascii="Candara" w:eastAsia="SimSun" w:hAnsi="Candara" w:cs="Arial"/>
          <w:b/>
          <w:sz w:val="20"/>
          <w:szCs w:val="20"/>
          <w:lang w:val="en-IN" w:eastAsia="zh-CN"/>
        </w:rPr>
        <w:t>-200</w:t>
      </w:r>
      <w:r w:rsidR="00E044D8">
        <w:rPr>
          <w:rFonts w:ascii="Candara" w:eastAsia="SimSun" w:hAnsi="Candara" w:cs="Arial"/>
          <w:b/>
          <w:sz w:val="20"/>
          <w:szCs w:val="20"/>
          <w:lang w:val="en-IN" w:eastAsia="zh-CN"/>
        </w:rPr>
        <w:t>6</w:t>
      </w:r>
      <w:r w:rsidRPr="006E344D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proofErr w:type="spellStart"/>
      <w:r w:rsidRPr="006E344D">
        <w:rPr>
          <w:rFonts w:ascii="Candara" w:eastAsia="SimSun" w:hAnsi="Candara" w:cs="Arial"/>
          <w:b/>
          <w:u w:val="single"/>
          <w:lang w:val="en-IN" w:eastAsia="zh-CN"/>
        </w:rPr>
        <w:t>Triveni</w:t>
      </w:r>
      <w:proofErr w:type="spellEnd"/>
      <w:r w:rsidRPr="006E344D">
        <w:rPr>
          <w:rFonts w:ascii="Candara" w:eastAsia="SimSun" w:hAnsi="Candara" w:cs="Arial"/>
          <w:b/>
          <w:u w:val="single"/>
          <w:lang w:val="en-IN" w:eastAsia="zh-CN"/>
        </w:rPr>
        <w:t xml:space="preserve"> Coal Transport Pvt Ltd.</w:t>
      </w:r>
    </w:p>
    <w:p w:rsidR="006E344D" w:rsidRPr="006E344D" w:rsidRDefault="006E344D" w:rsidP="00B25ED5">
      <w:pPr>
        <w:spacing w:after="0" w:line="240" w:lineRule="auto"/>
        <w:ind w:firstLine="72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6E344D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(An Ex-Servicemen </w:t>
      </w:r>
      <w:proofErr w:type="spellStart"/>
      <w:r w:rsidR="00B25ED5">
        <w:rPr>
          <w:rFonts w:ascii="Candara" w:eastAsia="SimSun" w:hAnsi="Candara" w:cs="Arial"/>
          <w:b/>
          <w:sz w:val="20"/>
          <w:szCs w:val="20"/>
          <w:lang w:val="en-IN" w:eastAsia="zh-CN"/>
        </w:rPr>
        <w:t>Pvt.</w:t>
      </w:r>
      <w:proofErr w:type="spellEnd"/>
      <w:r w:rsidR="00B25ED5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Ltd. Company</w:t>
      </w:r>
      <w:r w:rsidRPr="006E344D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dully sponsored by DGR, Ministry of Defence, Govt. of India) </w:t>
      </w:r>
    </w:p>
    <w:p w:rsidR="006E344D" w:rsidRPr="00BE1301" w:rsidRDefault="006E344D" w:rsidP="00E044D8">
      <w:pPr>
        <w:spacing w:after="0" w:line="240" w:lineRule="auto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proofErr w:type="spell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Triveni</w:t>
      </w:r>
      <w:proofErr w:type="spell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Coal Transport </w:t>
      </w:r>
      <w:proofErr w:type="spell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Pvt.</w:t>
      </w:r>
      <w:proofErr w:type="spell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A41EE8"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Ltd. Worked</w:t>
      </w:r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with Western Coalfield Ltd. A subsidi</w:t>
      </w:r>
      <w:r w:rsid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ary of Coal India Ltd. (A Mini </w:t>
      </w:r>
      <w:proofErr w:type="spellStart"/>
      <w:r w:rsid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R</w:t>
      </w:r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atna</w:t>
      </w:r>
      <w:proofErr w:type="spell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Company</w:t>
      </w:r>
      <w:proofErr w:type="gramStart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>)with</w:t>
      </w:r>
      <w:proofErr w:type="gramEnd"/>
      <w:r w:rsidRPr="00BE1301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a turnover of 45 million (approx.).</w:t>
      </w:r>
    </w:p>
    <w:p w:rsidR="006E344D" w:rsidRPr="006E344D" w:rsidRDefault="006E344D" w:rsidP="006E344D">
      <w:pPr>
        <w:spacing w:after="0" w:line="240" w:lineRule="auto"/>
        <w:ind w:left="3600" w:hanging="3600"/>
        <w:rPr>
          <w:rFonts w:ascii="Candara" w:eastAsia="SimSun" w:hAnsi="Candara" w:cs="Arial"/>
          <w:b/>
          <w:bCs/>
          <w:sz w:val="20"/>
          <w:szCs w:val="20"/>
          <w:lang w:eastAsia="zh-CN"/>
        </w:rPr>
      </w:pPr>
    </w:p>
    <w:p w:rsidR="006E344D" w:rsidRPr="006E344D" w:rsidRDefault="00D01775" w:rsidP="0072483F">
      <w:pPr>
        <w:spacing w:after="0" w:line="240" w:lineRule="auto"/>
        <w:rPr>
          <w:rFonts w:ascii="Candara" w:eastAsia="SimSun" w:hAnsi="Candara" w:cs="Arial"/>
          <w:b/>
          <w:bCs/>
          <w:sz w:val="20"/>
          <w:szCs w:val="20"/>
          <w:lang w:eastAsia="zh-CN"/>
        </w:rPr>
      </w:pPr>
      <w:r w:rsidRPr="006E344D">
        <w:rPr>
          <w:rFonts w:ascii="Candara" w:eastAsia="SimSun" w:hAnsi="Candara" w:cs="Arial"/>
          <w:b/>
          <w:bCs/>
          <w:sz w:val="20"/>
          <w:szCs w:val="20"/>
          <w:lang w:eastAsia="zh-CN"/>
        </w:rPr>
        <w:t>Assistant Manager</w:t>
      </w:r>
      <w:r w:rsidR="006E344D" w:rsidRPr="006E344D">
        <w:rPr>
          <w:rFonts w:ascii="Candara" w:eastAsia="SimSun" w:hAnsi="Candara" w:cs="Arial"/>
          <w:b/>
          <w:bCs/>
          <w:sz w:val="20"/>
          <w:szCs w:val="20"/>
          <w:lang w:eastAsia="zh-CN"/>
        </w:rPr>
        <w:t xml:space="preserve"> </w:t>
      </w:r>
    </w:p>
    <w:p w:rsidR="006E344D" w:rsidRPr="00BE1301" w:rsidRDefault="006E344D" w:rsidP="0072483F">
      <w:pPr>
        <w:spacing w:after="0" w:line="240" w:lineRule="auto"/>
        <w:rPr>
          <w:rFonts w:ascii="Candara" w:eastAsia="SimSun" w:hAnsi="Candara" w:cs="Arial"/>
          <w:b/>
          <w:bCs/>
          <w:sz w:val="20"/>
          <w:szCs w:val="20"/>
          <w:lang w:eastAsia="zh-CN"/>
        </w:rPr>
      </w:pPr>
      <w:r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The role was to participate in total execution work of western Coalfields Ltd</w:t>
      </w:r>
      <w:proofErr w:type="gramStart"/>
      <w:r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.(</w:t>
      </w:r>
      <w:proofErr w:type="gramEnd"/>
      <w:r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A subsidiary unit of  Coal India Ltd.) Also control over administrative work, Account dept. to finish target minimum requ</w:t>
      </w:r>
      <w:r w:rsidR="0072483F"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 xml:space="preserve">ired quantity to be transported. </w:t>
      </w:r>
      <w:proofErr w:type="gramStart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A</w:t>
      </w:r>
      <w:r w:rsidR="0072483F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dministered the entire gamut of </w:t>
      </w:r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operations of the organization</w:t>
      </w:r>
      <w:r w:rsidR="0072483F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.</w:t>
      </w:r>
      <w:proofErr w:type="gramEnd"/>
    </w:p>
    <w:p w:rsidR="001227E4" w:rsidRPr="00BE1301" w:rsidRDefault="006E344D" w:rsidP="006E344D">
      <w:pPr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</w:pPr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lastRenderedPageBreak/>
        <w:t xml:space="preserve">Responsible for Material Management and feedback to production planning as to </w:t>
      </w:r>
      <w:r w:rsidR="0072483F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material availability, dispatch </w:t>
      </w:r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order and production</w:t>
      </w:r>
    </w:p>
    <w:p w:rsidR="00417471" w:rsidRPr="00417471" w:rsidRDefault="00EF6380" w:rsidP="00442CE7">
      <w:pPr>
        <w:spacing w:after="0" w:line="240" w:lineRule="auto"/>
        <w:ind w:left="3600" w:hanging="360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>
        <w:rPr>
          <w:rFonts w:ascii="Candara" w:eastAsia="SimSun" w:hAnsi="Candara" w:cs="Arial"/>
          <w:b/>
          <w:sz w:val="20"/>
          <w:szCs w:val="20"/>
          <w:lang w:val="en-IN" w:eastAsia="zh-CN"/>
        </w:rPr>
        <w:t>1996-2005</w:t>
      </w:r>
      <w:r w:rsidR="00442CE7" w:rsidRPr="00442CE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442CE7" w:rsidRPr="00442CE7">
        <w:rPr>
          <w:rFonts w:ascii="Candara" w:eastAsia="SimSun" w:hAnsi="Candara" w:cs="Arial"/>
          <w:b/>
          <w:u w:val="single"/>
          <w:lang w:val="en-IN" w:eastAsia="zh-CN"/>
        </w:rPr>
        <w:t>Vanguard Carrier Pvt Ltd.</w:t>
      </w:r>
    </w:p>
    <w:p w:rsidR="00442CE7" w:rsidRPr="00442CE7" w:rsidRDefault="00442CE7" w:rsidP="00C07072">
      <w:pPr>
        <w:spacing w:after="0" w:line="240" w:lineRule="auto"/>
        <w:ind w:firstLine="720"/>
        <w:rPr>
          <w:rFonts w:ascii="Candara" w:eastAsia="SimSun" w:hAnsi="Candara" w:cs="Arial"/>
          <w:b/>
          <w:bCs/>
          <w:sz w:val="20"/>
          <w:szCs w:val="20"/>
          <w:lang w:eastAsia="zh-CN"/>
        </w:rPr>
      </w:pPr>
      <w:r w:rsidRPr="00442CE7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(An Ex-Servicemen </w:t>
      </w:r>
      <w:proofErr w:type="spellStart"/>
      <w:r w:rsidR="00C07072">
        <w:rPr>
          <w:rFonts w:ascii="Candara" w:eastAsia="SimSun" w:hAnsi="Candara" w:cs="Arial"/>
          <w:b/>
          <w:sz w:val="20"/>
          <w:szCs w:val="20"/>
          <w:lang w:val="en-IN" w:eastAsia="zh-CN"/>
        </w:rPr>
        <w:t>Pvt.</w:t>
      </w:r>
      <w:proofErr w:type="spellEnd"/>
      <w:r w:rsidR="00C07072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Ltd. Company </w:t>
      </w:r>
      <w:r w:rsidRPr="00442CE7">
        <w:rPr>
          <w:rFonts w:ascii="Candara" w:eastAsia="SimSun" w:hAnsi="Candara" w:cs="Arial"/>
          <w:b/>
          <w:sz w:val="20"/>
          <w:szCs w:val="20"/>
          <w:lang w:val="en-IN" w:eastAsia="zh-CN"/>
        </w:rPr>
        <w:t>dully sponsored by DGR, Ministry of Defence, Govt. of India)</w:t>
      </w:r>
    </w:p>
    <w:p w:rsidR="00442CE7" w:rsidRPr="00F40F04" w:rsidRDefault="00442CE7" w:rsidP="00442CE7">
      <w:pPr>
        <w:spacing w:after="0" w:line="240" w:lineRule="auto"/>
        <w:ind w:left="2880" w:hanging="2880"/>
        <w:rPr>
          <w:rFonts w:ascii="Candara" w:eastAsia="SimSun" w:hAnsi="Candara" w:cs="Arial"/>
          <w:b/>
          <w:bCs/>
          <w:sz w:val="20"/>
          <w:szCs w:val="20"/>
          <w:lang w:eastAsia="zh-CN"/>
        </w:rPr>
      </w:pPr>
      <w:proofErr w:type="spellStart"/>
      <w:r w:rsidRPr="00F40F04">
        <w:rPr>
          <w:rFonts w:ascii="Candara" w:eastAsia="SimSun" w:hAnsi="Candara" w:cs="Arial"/>
          <w:b/>
          <w:bCs/>
          <w:sz w:val="20"/>
          <w:szCs w:val="20"/>
          <w:lang w:eastAsia="zh-CN"/>
        </w:rPr>
        <w:t>Sr.Executive</w:t>
      </w:r>
      <w:proofErr w:type="spellEnd"/>
      <w:r w:rsidRPr="00F40F04">
        <w:rPr>
          <w:rFonts w:ascii="Candara" w:eastAsia="SimSun" w:hAnsi="Candara" w:cs="Arial"/>
          <w:b/>
          <w:bCs/>
          <w:sz w:val="20"/>
          <w:szCs w:val="20"/>
          <w:lang w:eastAsia="zh-CN"/>
        </w:rPr>
        <w:t xml:space="preserve"> Logistics.</w:t>
      </w:r>
    </w:p>
    <w:p w:rsidR="00A97C29" w:rsidRPr="00BE1301" w:rsidRDefault="00442CE7" w:rsidP="00BE1301">
      <w:pPr>
        <w:spacing w:after="0" w:line="240" w:lineRule="auto"/>
        <w:rPr>
          <w:rFonts w:ascii="Candara" w:eastAsia="SimSun" w:hAnsi="Candara" w:cs="Arial"/>
          <w:b/>
          <w:bCs/>
          <w:sz w:val="20"/>
          <w:szCs w:val="20"/>
          <w:lang w:eastAsia="zh-CN"/>
        </w:rPr>
      </w:pPr>
      <w:r w:rsidRPr="00BE1301">
        <w:rPr>
          <w:rFonts w:ascii="Candara" w:eastAsia="SimSun" w:hAnsi="Candara" w:cs="Arial"/>
          <w:b/>
          <w:bCs/>
          <w:sz w:val="20"/>
          <w:szCs w:val="20"/>
          <w:lang w:eastAsia="zh-CN"/>
        </w:rPr>
        <w:t>The role involved to look after whole logistics Dept.</w:t>
      </w:r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Managed the whole Business Finance of the Organization. Responsible for Budgetary Control, analysed new business and reviewed the same </w:t>
      </w:r>
      <w:r w:rsidR="005156EC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to provide</w:t>
      </w:r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feedback for the organization</w:t>
      </w:r>
      <w:r w:rsidR="00A36BDB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</w:t>
      </w:r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Conducted necessary liaisons with management in </w:t>
      </w:r>
      <w:proofErr w:type="spellStart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Wani</w:t>
      </w:r>
      <w:proofErr w:type="spellEnd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, </w:t>
      </w:r>
      <w:proofErr w:type="spellStart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Wani</w:t>
      </w:r>
      <w:proofErr w:type="spellEnd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North Area and </w:t>
      </w:r>
      <w:proofErr w:type="spellStart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>Chandrapur</w:t>
      </w:r>
      <w:proofErr w:type="spellEnd"/>
      <w:r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Area of WCL.</w:t>
      </w:r>
      <w:r w:rsidR="00A36BDB" w:rsidRPr="00BE1301">
        <w:rPr>
          <w:rFonts w:ascii="Wingdings" w:hAnsi="Wingdings" w:cs="Wingdings"/>
          <w:b/>
          <w:sz w:val="16"/>
          <w:szCs w:val="16"/>
        </w:rPr>
        <w:t></w:t>
      </w:r>
      <w:r w:rsidR="00A97C29" w:rsidRPr="00BE1301">
        <w:rPr>
          <w:rFonts w:ascii="Candara" w:hAnsi="Candara" w:cs="Candara"/>
          <w:b/>
          <w:sz w:val="20"/>
          <w:szCs w:val="20"/>
        </w:rPr>
        <w:t>Managing Global procurement systems and cycle times to ensure optimal efficiency.</w:t>
      </w:r>
      <w:r w:rsidR="00A36BDB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</w:t>
      </w:r>
      <w:r w:rsidR="00A97C29" w:rsidRPr="00BE1301">
        <w:rPr>
          <w:rFonts w:ascii="Candara" w:hAnsi="Candara" w:cs="Candara"/>
          <w:b/>
          <w:sz w:val="20"/>
          <w:szCs w:val="20"/>
        </w:rPr>
        <w:t>Managing inventory levels of raw material and equipment in line with forecasts.</w:t>
      </w:r>
      <w:r w:rsidR="00A36BDB" w:rsidRPr="00BE1301">
        <w:rPr>
          <w:rFonts w:ascii="Candara" w:eastAsia="SimSun" w:hAnsi="Candara" w:cs="Arial"/>
          <w:b/>
          <w:bCs/>
          <w:sz w:val="20"/>
          <w:szCs w:val="20"/>
          <w:lang w:val="en-GB" w:eastAsia="zh-CN"/>
        </w:rPr>
        <w:t xml:space="preserve"> </w:t>
      </w:r>
      <w:proofErr w:type="gramStart"/>
      <w:r w:rsidR="00A97C29" w:rsidRPr="00BE1301">
        <w:rPr>
          <w:rFonts w:ascii="Candara" w:hAnsi="Candara" w:cs="Candara"/>
          <w:b/>
          <w:sz w:val="20"/>
          <w:szCs w:val="20"/>
        </w:rPr>
        <w:t>Meeting service level agreements.</w:t>
      </w:r>
      <w:proofErr w:type="gramEnd"/>
    </w:p>
    <w:p w:rsidR="00442CE7" w:rsidRPr="00442CE7" w:rsidRDefault="00442CE7" w:rsidP="00075C09">
      <w:pPr>
        <w:spacing w:after="0" w:line="240" w:lineRule="auto"/>
        <w:ind w:left="3960"/>
        <w:jc w:val="both"/>
        <w:rPr>
          <w:rFonts w:ascii="Candara" w:eastAsia="SimSun" w:hAnsi="Candara" w:cs="Arial"/>
          <w:bCs/>
          <w:sz w:val="20"/>
          <w:szCs w:val="20"/>
          <w:lang w:val="en-GB" w:eastAsia="zh-CN"/>
        </w:rPr>
      </w:pPr>
    </w:p>
    <w:p w:rsidR="00442CE7" w:rsidRPr="00442CE7" w:rsidRDefault="00442CE7" w:rsidP="00442CE7">
      <w:pPr>
        <w:spacing w:after="0" w:line="240" w:lineRule="auto"/>
        <w:rPr>
          <w:rFonts w:ascii="Candara" w:eastAsia="SimSun" w:hAnsi="Candara" w:cs="Arial"/>
          <w:b/>
          <w:bCs/>
          <w:sz w:val="12"/>
          <w:szCs w:val="12"/>
          <w:lang w:val="en-IN" w:eastAsia="zh-CN"/>
        </w:rPr>
      </w:pPr>
    </w:p>
    <w:p w:rsidR="00442CE7" w:rsidRPr="00442CE7" w:rsidRDefault="00442CE7" w:rsidP="00442CE7">
      <w:pPr>
        <w:spacing w:after="0" w:line="240" w:lineRule="auto"/>
        <w:rPr>
          <w:rFonts w:ascii="Candara" w:eastAsia="SimSun" w:hAnsi="Candara" w:cs="Arial"/>
          <w:b/>
          <w:bCs/>
          <w:sz w:val="20"/>
          <w:szCs w:val="20"/>
          <w:u w:val="single"/>
          <w:lang w:val="en-IN" w:eastAsia="zh-CN"/>
        </w:rPr>
      </w:pPr>
      <w:r w:rsidRPr="00442CE7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>1993-1996</w:t>
      </w:r>
      <w:r w:rsidRPr="00442CE7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ab/>
      </w:r>
      <w:r w:rsidRPr="00442CE7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ab/>
      </w:r>
      <w:r w:rsidRPr="00442CE7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ab/>
      </w:r>
      <w:r w:rsidRPr="00442CE7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ab/>
      </w:r>
      <w:r w:rsidRPr="00442CE7">
        <w:rPr>
          <w:rFonts w:ascii="Candara" w:eastAsia="SimSun" w:hAnsi="Candara" w:cs="Arial"/>
          <w:b/>
          <w:bCs/>
          <w:u w:val="single"/>
          <w:lang w:val="en-IN" w:eastAsia="zh-CN"/>
        </w:rPr>
        <w:t xml:space="preserve">Ex Servicemen </w:t>
      </w:r>
      <w:proofErr w:type="spellStart"/>
      <w:r w:rsidRPr="00442CE7">
        <w:rPr>
          <w:rFonts w:ascii="Candara" w:eastAsia="SimSun" w:hAnsi="Candara" w:cs="Arial"/>
          <w:b/>
          <w:bCs/>
          <w:u w:val="single"/>
          <w:lang w:val="en-IN" w:eastAsia="zh-CN"/>
        </w:rPr>
        <w:t>Patliputra</w:t>
      </w:r>
      <w:proofErr w:type="spellEnd"/>
      <w:r w:rsidRPr="00442CE7">
        <w:rPr>
          <w:rFonts w:ascii="Candara" w:eastAsia="SimSun" w:hAnsi="Candara" w:cs="Arial"/>
          <w:b/>
          <w:bCs/>
          <w:u w:val="single"/>
          <w:lang w:val="en-IN" w:eastAsia="zh-CN"/>
        </w:rPr>
        <w:t xml:space="preserve"> Coal Carrier Pvt Ltd</w:t>
      </w:r>
    </w:p>
    <w:p w:rsidR="00442CE7" w:rsidRPr="00442CE7" w:rsidRDefault="000A549A" w:rsidP="00ED189D">
      <w:pPr>
        <w:spacing w:after="0" w:line="240" w:lineRule="auto"/>
        <w:ind w:firstLine="720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>
        <w:rPr>
          <w:rFonts w:ascii="Candara" w:eastAsia="SimSun" w:hAnsi="Candara" w:cs="Arial"/>
          <w:b/>
          <w:sz w:val="20"/>
          <w:szCs w:val="20"/>
          <w:lang w:val="en-IN" w:eastAsia="zh-CN"/>
        </w:rPr>
        <w:t>(</w:t>
      </w:r>
      <w:r w:rsidR="00442CE7" w:rsidRPr="00442CE7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An Ex-Servicemen </w:t>
      </w:r>
      <w:proofErr w:type="spellStart"/>
      <w:r w:rsidR="00ED189D">
        <w:rPr>
          <w:rFonts w:ascii="Candara" w:eastAsia="SimSun" w:hAnsi="Candara" w:cs="Arial"/>
          <w:b/>
          <w:sz w:val="20"/>
          <w:szCs w:val="20"/>
          <w:lang w:val="en-IN" w:eastAsia="zh-CN"/>
        </w:rPr>
        <w:t>Pvt.</w:t>
      </w:r>
      <w:proofErr w:type="spellEnd"/>
      <w:r w:rsidR="00ED189D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proofErr w:type="spellStart"/>
      <w:r w:rsidR="00ED189D">
        <w:rPr>
          <w:rFonts w:ascii="Candara" w:eastAsia="SimSun" w:hAnsi="Candara" w:cs="Arial"/>
          <w:b/>
          <w:sz w:val="20"/>
          <w:szCs w:val="20"/>
          <w:lang w:val="en-IN" w:eastAsia="zh-CN"/>
        </w:rPr>
        <w:t>Ltd.Company</w:t>
      </w:r>
      <w:proofErr w:type="spellEnd"/>
      <w:r w:rsidR="00ED189D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442CE7" w:rsidRPr="00442CE7">
        <w:rPr>
          <w:rFonts w:ascii="Candara" w:eastAsia="SimSun" w:hAnsi="Candara" w:cs="Arial"/>
          <w:b/>
          <w:sz w:val="20"/>
          <w:szCs w:val="20"/>
          <w:lang w:val="en-IN" w:eastAsia="zh-CN"/>
        </w:rPr>
        <w:t>dully sponsored by DGR, Ministry of Defence, Govt. of India)</w:t>
      </w:r>
    </w:p>
    <w:p w:rsidR="00442CE7" w:rsidRPr="00442CE7" w:rsidRDefault="00442CE7" w:rsidP="000A549A">
      <w:pPr>
        <w:spacing w:after="0" w:line="240" w:lineRule="auto"/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</w:pPr>
      <w:proofErr w:type="gramStart"/>
      <w:r w:rsidRPr="00442CE7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>Executive.</w:t>
      </w:r>
      <w:proofErr w:type="gramEnd"/>
    </w:p>
    <w:p w:rsidR="00442CE7" w:rsidRPr="00BE1301" w:rsidRDefault="00BE1301" w:rsidP="000A549A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IN" w:eastAsia="zh-CN"/>
        </w:rPr>
      </w:pPr>
      <w:r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>This position is to execut</w:t>
      </w:r>
      <w:r w:rsidR="00442CE7" w:rsidRPr="00BE1301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 xml:space="preserve">e and helping the seniors of </w:t>
      </w:r>
      <w:r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>members</w:t>
      </w:r>
      <w:r w:rsidR="00442CE7" w:rsidRPr="00BE1301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 xml:space="preserve"> </w:t>
      </w:r>
      <w:proofErr w:type="gramStart"/>
      <w:r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 xml:space="preserve">for </w:t>
      </w:r>
      <w:r w:rsidR="00442CE7" w:rsidRPr="00BE1301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 xml:space="preserve"> </w:t>
      </w:r>
      <w:r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>execution</w:t>
      </w:r>
      <w:proofErr w:type="gramEnd"/>
      <w:r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 xml:space="preserve"> of </w:t>
      </w:r>
      <w:r w:rsidRPr="00BE1301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>work</w:t>
      </w:r>
      <w:r w:rsidR="00442CE7" w:rsidRPr="00BE1301">
        <w:rPr>
          <w:rFonts w:ascii="Candara" w:eastAsia="SimSun" w:hAnsi="Candara" w:cs="Arial"/>
          <w:b/>
          <w:bCs/>
          <w:sz w:val="20"/>
          <w:szCs w:val="20"/>
          <w:lang w:val="en-IN" w:eastAsia="zh-CN"/>
        </w:rPr>
        <w:t xml:space="preserve"> in different units of work sites</w:t>
      </w:r>
      <w:r w:rsidR="00442CE7" w:rsidRPr="00BE1301">
        <w:rPr>
          <w:rFonts w:ascii="Arial" w:eastAsia="SimSun" w:hAnsi="Arial" w:cs="Arial"/>
          <w:b/>
          <w:bCs/>
          <w:sz w:val="20"/>
          <w:szCs w:val="20"/>
          <w:lang w:val="en-IN" w:eastAsia="zh-CN"/>
        </w:rPr>
        <w:t>.</w:t>
      </w:r>
    </w:p>
    <w:p w:rsidR="00074268" w:rsidRPr="00E62713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  <w:u w:val="single"/>
        </w:rPr>
      </w:pPr>
      <w:r w:rsidRPr="00E62713">
        <w:rPr>
          <w:rFonts w:ascii="Candara,Bold" w:hAnsi="Candara,Bold" w:cs="Candara,Bold"/>
          <w:b/>
          <w:bCs/>
          <w:sz w:val="32"/>
          <w:szCs w:val="32"/>
          <w:u w:val="single"/>
        </w:rPr>
        <w:t>A</w:t>
      </w:r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 xml:space="preserve">cademic </w:t>
      </w:r>
      <w:r w:rsidRPr="00E62713">
        <w:rPr>
          <w:rFonts w:ascii="Candara,Bold" w:hAnsi="Candara,Bold" w:cs="Candara,Bold"/>
          <w:b/>
          <w:bCs/>
          <w:sz w:val="32"/>
          <w:szCs w:val="32"/>
          <w:u w:val="single"/>
        </w:rPr>
        <w:t>C</w:t>
      </w:r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>redentials</w:t>
      </w:r>
    </w:p>
    <w:p w:rsidR="00D52753" w:rsidRPr="006A29EB" w:rsidRDefault="00D52753" w:rsidP="00D52753">
      <w:pPr>
        <w:spacing w:after="0" w:line="240" w:lineRule="auto"/>
        <w:jc w:val="both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>Matriculation</w:t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145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FC232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>in 1984</w:t>
      </w:r>
      <w:r w:rsidR="00697C4A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>– 1</w:t>
      </w:r>
      <w:r w:rsidR="006A4F7F" w:rsidRPr="006A4F7F">
        <w:rPr>
          <w:rFonts w:ascii="Candara" w:eastAsia="SimSun" w:hAnsi="Candara" w:cs="Arial"/>
          <w:b/>
          <w:sz w:val="20"/>
          <w:szCs w:val="20"/>
          <w:vertAlign w:val="superscript"/>
          <w:lang w:val="en-IN" w:eastAsia="zh-CN"/>
        </w:rPr>
        <w:t>st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</w:p>
    <w:p w:rsidR="006A4F7F" w:rsidRPr="006A29EB" w:rsidRDefault="00D52753" w:rsidP="00D52753">
      <w:pPr>
        <w:spacing w:after="0" w:line="240" w:lineRule="auto"/>
        <w:jc w:val="both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30234E">
        <w:rPr>
          <w:rFonts w:ascii="Candara" w:eastAsia="SimSun" w:hAnsi="Candara" w:cs="Arial"/>
          <w:b/>
          <w:sz w:val="20"/>
          <w:szCs w:val="20"/>
          <w:lang w:val="en-IN" w:eastAsia="zh-CN"/>
        </w:rPr>
        <w:t>Intermediate</w:t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145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FC232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>in 1986</w:t>
      </w:r>
      <w:r w:rsidR="00697C4A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>–</w:t>
      </w:r>
      <w:r w:rsidR="00697C4A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>2</w:t>
      </w:r>
      <w:r w:rsidR="006A4F7F" w:rsidRPr="006A4F7F">
        <w:rPr>
          <w:rFonts w:ascii="Candara" w:eastAsia="SimSun" w:hAnsi="Candara" w:cs="Arial"/>
          <w:b/>
          <w:sz w:val="20"/>
          <w:szCs w:val="20"/>
          <w:vertAlign w:val="superscript"/>
          <w:lang w:val="en-IN" w:eastAsia="zh-CN"/>
        </w:rPr>
        <w:t>nd</w:t>
      </w:r>
    </w:p>
    <w:p w:rsidR="006A4F7F" w:rsidRDefault="00075C09" w:rsidP="00314548">
      <w:pPr>
        <w:spacing w:after="0" w:line="240" w:lineRule="auto"/>
        <w:jc w:val="both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30234E">
        <w:rPr>
          <w:rFonts w:ascii="Candara" w:eastAsia="SimSun" w:hAnsi="Candara" w:cs="Arial"/>
          <w:b/>
          <w:sz w:val="20"/>
          <w:szCs w:val="20"/>
          <w:lang w:val="en-IN" w:eastAsia="zh-CN"/>
        </w:rPr>
        <w:t>B.Sc.</w:t>
      </w:r>
      <w:r w:rsidR="003F3048" w:rsidRPr="0030234E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Mathematics</w:t>
      </w:r>
      <w:r w:rsidR="003F30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F30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F30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F30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F30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F30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14548" w:rsidRPr="006A29EB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FC232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3F3048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in 19</w:t>
      </w:r>
      <w:r w:rsidR="00EC03B0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89</w:t>
      </w:r>
      <w:r w:rsidR="00697C4A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>–</w:t>
      </w:r>
      <w:r w:rsidR="00697C4A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>2</w:t>
      </w:r>
      <w:r w:rsidR="006A4F7F" w:rsidRPr="006A4F7F">
        <w:rPr>
          <w:rFonts w:ascii="Candara" w:eastAsia="SimSun" w:hAnsi="Candara" w:cs="Arial"/>
          <w:b/>
          <w:sz w:val="20"/>
          <w:szCs w:val="20"/>
          <w:vertAlign w:val="superscript"/>
          <w:lang w:val="en-IN" w:eastAsia="zh-CN"/>
        </w:rPr>
        <w:t>nd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</w:p>
    <w:p w:rsidR="00314548" w:rsidRPr="00F05594" w:rsidRDefault="00075C09" w:rsidP="00314548">
      <w:pPr>
        <w:spacing w:after="0" w:line="240" w:lineRule="auto"/>
        <w:jc w:val="both"/>
        <w:rPr>
          <w:rFonts w:ascii="Candara" w:eastAsia="SimSun" w:hAnsi="Candara" w:cs="Arial"/>
          <w:b/>
          <w:sz w:val="20"/>
          <w:szCs w:val="20"/>
          <w:lang w:val="en-IN" w:eastAsia="zh-CN"/>
        </w:rPr>
      </w:pPr>
      <w:r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M.Sc.</w:t>
      </w:r>
      <w:r w:rsidR="00314548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Mathematics (Operation Research and Binary </w:t>
      </w:r>
      <w:r w:rsidR="00F05594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Theory</w:t>
      </w:r>
      <w:r w:rsidR="00314548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)</w:t>
      </w:r>
      <w:r w:rsidR="00314548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6A29EB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           </w:t>
      </w:r>
      <w:r w:rsid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   </w:t>
      </w:r>
      <w:r w:rsidR="00FC232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FC2327">
        <w:rPr>
          <w:rFonts w:ascii="Candara" w:eastAsia="SimSun" w:hAnsi="Candara" w:cs="Arial"/>
          <w:b/>
          <w:sz w:val="20"/>
          <w:szCs w:val="20"/>
          <w:lang w:val="en-IN" w:eastAsia="zh-CN"/>
        </w:rPr>
        <w:tab/>
      </w:r>
      <w:r w:rsid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i</w:t>
      </w:r>
      <w:r w:rsidR="00314548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n 199</w:t>
      </w:r>
      <w:r w:rsidR="00290771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>1</w:t>
      </w:r>
      <w:r w:rsidR="00697C4A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 –</w:t>
      </w:r>
      <w:r w:rsidR="00697C4A" w:rsidRPr="00F05594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>2</w:t>
      </w:r>
      <w:r w:rsidR="006A4F7F" w:rsidRPr="006A4F7F">
        <w:rPr>
          <w:rFonts w:ascii="Candara" w:eastAsia="SimSun" w:hAnsi="Candara" w:cs="Arial"/>
          <w:b/>
          <w:sz w:val="20"/>
          <w:szCs w:val="20"/>
          <w:vertAlign w:val="superscript"/>
          <w:lang w:val="en-IN" w:eastAsia="zh-CN"/>
        </w:rPr>
        <w:t>nd</w:t>
      </w:r>
      <w:r w:rsidR="006A4F7F">
        <w:rPr>
          <w:rFonts w:ascii="Candara" w:eastAsia="SimSun" w:hAnsi="Candara" w:cs="Arial"/>
          <w:b/>
          <w:sz w:val="20"/>
          <w:szCs w:val="20"/>
          <w:lang w:val="en-IN" w:eastAsia="zh-CN"/>
        </w:rPr>
        <w:t xml:space="preserve"> </w:t>
      </w:r>
    </w:p>
    <w:p w:rsidR="00314548" w:rsidRDefault="00314548" w:rsidP="00314548">
      <w:pPr>
        <w:spacing w:after="0" w:line="240" w:lineRule="auto"/>
        <w:jc w:val="both"/>
        <w:rPr>
          <w:rFonts w:ascii="Candara" w:eastAsia="SimSun" w:hAnsi="Candara" w:cs="Arial"/>
          <w:sz w:val="20"/>
          <w:szCs w:val="20"/>
          <w:lang w:val="en-IN" w:eastAsia="zh-CN"/>
        </w:rPr>
      </w:pPr>
    </w:p>
    <w:p w:rsidR="00FE4924" w:rsidRPr="00E15FF5" w:rsidRDefault="00FE4924" w:rsidP="00314548">
      <w:pPr>
        <w:spacing w:after="0" w:line="240" w:lineRule="auto"/>
        <w:jc w:val="both"/>
        <w:rPr>
          <w:rFonts w:ascii="Candara" w:eastAsia="SimSun" w:hAnsi="Candara" w:cs="Arial"/>
          <w:b/>
          <w:sz w:val="24"/>
          <w:szCs w:val="24"/>
          <w:u w:val="single"/>
          <w:lang w:val="en-IN" w:eastAsia="zh-CN"/>
        </w:rPr>
      </w:pPr>
      <w:r w:rsidRPr="00956648">
        <w:rPr>
          <w:rFonts w:ascii="Candara,Bold" w:eastAsia="SimSun" w:hAnsi="Candara,Bold" w:cs="Arial"/>
          <w:b/>
          <w:sz w:val="24"/>
          <w:szCs w:val="24"/>
          <w:u w:val="single"/>
          <w:lang w:val="en-IN" w:eastAsia="zh-CN"/>
        </w:rPr>
        <w:t>P</w:t>
      </w:r>
      <w:r w:rsidRPr="00E15FF5">
        <w:rPr>
          <w:rFonts w:ascii="Candara" w:eastAsia="SimSun" w:hAnsi="Candara" w:cs="Arial"/>
          <w:b/>
          <w:sz w:val="24"/>
          <w:szCs w:val="24"/>
          <w:u w:val="single"/>
          <w:lang w:val="en-IN" w:eastAsia="zh-CN"/>
        </w:rPr>
        <w:t>rofessional</w:t>
      </w:r>
      <w:r w:rsidRPr="00956648">
        <w:rPr>
          <w:rFonts w:ascii="Candara,Bold" w:eastAsia="SimSun" w:hAnsi="Candara,Bold" w:cs="Arial"/>
          <w:b/>
          <w:sz w:val="24"/>
          <w:szCs w:val="24"/>
          <w:u w:val="single"/>
          <w:lang w:val="en-IN" w:eastAsia="zh-CN"/>
        </w:rPr>
        <w:t xml:space="preserve"> </w:t>
      </w:r>
      <w:r w:rsidRPr="00E15FF5">
        <w:rPr>
          <w:rFonts w:ascii="Candara" w:eastAsia="SimSun" w:hAnsi="Candara" w:cs="Arial"/>
          <w:b/>
          <w:sz w:val="24"/>
          <w:szCs w:val="24"/>
          <w:u w:val="single"/>
          <w:lang w:val="en-IN" w:eastAsia="zh-CN"/>
        </w:rPr>
        <w:t>Credentials</w:t>
      </w:r>
    </w:p>
    <w:p w:rsidR="00074268" w:rsidRPr="000B5380" w:rsidRDefault="00074268" w:rsidP="000B5380">
      <w:pPr>
        <w:spacing w:after="0" w:line="240" w:lineRule="auto"/>
        <w:jc w:val="both"/>
        <w:rPr>
          <w:rFonts w:ascii="Arial" w:eastAsia="SimSun" w:hAnsi="Arial" w:cs="Arial"/>
          <w:b/>
          <w:sz w:val="20"/>
          <w:szCs w:val="20"/>
          <w:lang w:val="en-IN" w:eastAsia="zh-CN"/>
        </w:rPr>
      </w:pPr>
      <w:r w:rsidRPr="00E62713">
        <w:rPr>
          <w:rFonts w:ascii="Candara" w:hAnsi="Candara" w:cs="Candara"/>
          <w:b/>
          <w:sz w:val="20"/>
          <w:szCs w:val="20"/>
        </w:rPr>
        <w:t>E.M.B.A. (Finance) Central</w:t>
      </w:r>
      <w:r w:rsidRPr="005B7509">
        <w:rPr>
          <w:rFonts w:ascii="Candara" w:hAnsi="Candara" w:cs="Candara"/>
          <w:b/>
          <w:sz w:val="20"/>
          <w:szCs w:val="20"/>
        </w:rPr>
        <w:t xml:space="preserve"> India Institute of Management Studies, </w:t>
      </w:r>
      <w:r w:rsidR="00630FAD" w:rsidRPr="005B7509">
        <w:rPr>
          <w:rFonts w:ascii="Candara" w:hAnsi="Candara" w:cs="Candara"/>
          <w:b/>
          <w:sz w:val="20"/>
          <w:szCs w:val="20"/>
        </w:rPr>
        <w:t>Nagpur</w:t>
      </w:r>
      <w:r w:rsidRPr="005B7509">
        <w:rPr>
          <w:rFonts w:ascii="Candara" w:hAnsi="Candara" w:cs="Candara"/>
          <w:b/>
          <w:sz w:val="20"/>
          <w:szCs w:val="20"/>
        </w:rPr>
        <w:tab/>
      </w:r>
      <w:r w:rsidR="007939B0">
        <w:rPr>
          <w:rFonts w:ascii="Candara" w:hAnsi="Candara" w:cs="Candara"/>
          <w:b/>
          <w:sz w:val="20"/>
          <w:szCs w:val="20"/>
        </w:rPr>
        <w:t xml:space="preserve">              </w:t>
      </w:r>
      <w:proofErr w:type="gramStart"/>
      <w:r w:rsidR="00C8518A">
        <w:rPr>
          <w:rFonts w:ascii="Candara" w:hAnsi="Candara" w:cs="Candara"/>
          <w:b/>
          <w:sz w:val="20"/>
          <w:szCs w:val="20"/>
        </w:rPr>
        <w:t>in  2014</w:t>
      </w:r>
      <w:proofErr w:type="gramEnd"/>
      <w:r w:rsidR="00C8518A">
        <w:rPr>
          <w:rFonts w:ascii="Candara" w:hAnsi="Candara" w:cs="Candara"/>
          <w:b/>
          <w:sz w:val="20"/>
          <w:szCs w:val="20"/>
        </w:rPr>
        <w:t xml:space="preserve">  - </w:t>
      </w:r>
      <w:r w:rsidR="007C2E6E">
        <w:rPr>
          <w:rFonts w:ascii="Candara" w:hAnsi="Candara" w:cs="Candara"/>
          <w:b/>
          <w:sz w:val="20"/>
          <w:szCs w:val="20"/>
        </w:rPr>
        <w:t>“A” Grade</w:t>
      </w:r>
    </w:p>
    <w:p w:rsidR="00074268" w:rsidRPr="005B7509" w:rsidRDefault="00C566D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5B7509">
        <w:rPr>
          <w:rFonts w:ascii="Candara" w:hAnsi="Candara" w:cs="Candara"/>
          <w:b/>
          <w:sz w:val="20"/>
          <w:szCs w:val="20"/>
        </w:rPr>
        <w:t>IFRS (</w:t>
      </w:r>
      <w:r w:rsidR="001B1ADD" w:rsidRPr="005B7509">
        <w:rPr>
          <w:rFonts w:ascii="Candara" w:hAnsi="Candara" w:cs="Candara"/>
          <w:b/>
          <w:sz w:val="20"/>
          <w:szCs w:val="20"/>
        </w:rPr>
        <w:t>International Finance Reporting Standard</w:t>
      </w:r>
      <w:r w:rsidR="00074268" w:rsidRPr="005B7509">
        <w:rPr>
          <w:rFonts w:ascii="Candara" w:hAnsi="Candara" w:cs="Candara"/>
          <w:b/>
          <w:sz w:val="20"/>
          <w:szCs w:val="20"/>
        </w:rPr>
        <w:t xml:space="preserve">) </w:t>
      </w:r>
      <w:r w:rsidR="001B1ADD" w:rsidRPr="005B7509">
        <w:rPr>
          <w:rFonts w:ascii="Candara" w:hAnsi="Candara" w:cs="Candara"/>
          <w:b/>
          <w:sz w:val="20"/>
          <w:szCs w:val="20"/>
        </w:rPr>
        <w:t>from IACT Global</w:t>
      </w:r>
      <w:r w:rsidR="00074268" w:rsidRPr="005B7509">
        <w:rPr>
          <w:rFonts w:ascii="Candara" w:hAnsi="Candara" w:cs="Candara"/>
          <w:b/>
          <w:sz w:val="20"/>
          <w:szCs w:val="20"/>
        </w:rPr>
        <w:t xml:space="preserve">, </w:t>
      </w:r>
      <w:r w:rsidR="001B1ADD" w:rsidRPr="005B7509">
        <w:rPr>
          <w:rFonts w:ascii="Candara" w:hAnsi="Candara" w:cs="Candara"/>
          <w:b/>
          <w:sz w:val="20"/>
          <w:szCs w:val="20"/>
        </w:rPr>
        <w:t>New Delhi</w:t>
      </w:r>
      <w:r w:rsidR="007939B0">
        <w:rPr>
          <w:rFonts w:ascii="Candara" w:hAnsi="Candara" w:cs="Candara"/>
          <w:b/>
          <w:sz w:val="20"/>
          <w:szCs w:val="20"/>
        </w:rPr>
        <w:t xml:space="preserve">           </w:t>
      </w:r>
      <w:r w:rsidR="001B1ADD" w:rsidRPr="005B7509">
        <w:rPr>
          <w:rFonts w:ascii="Candara" w:hAnsi="Candara" w:cs="Candara"/>
          <w:b/>
          <w:sz w:val="20"/>
          <w:szCs w:val="20"/>
        </w:rPr>
        <w:t xml:space="preserve"> in 201</w:t>
      </w:r>
      <w:r w:rsidR="005552F2">
        <w:rPr>
          <w:rFonts w:ascii="Candara" w:hAnsi="Candara" w:cs="Candara"/>
          <w:b/>
          <w:sz w:val="20"/>
          <w:szCs w:val="20"/>
        </w:rPr>
        <w:t>4</w:t>
      </w:r>
      <w:r w:rsidR="001B1ADD" w:rsidRPr="005B7509">
        <w:rPr>
          <w:rFonts w:ascii="Candara" w:hAnsi="Candara" w:cs="Candara"/>
          <w:b/>
          <w:sz w:val="20"/>
          <w:szCs w:val="20"/>
        </w:rPr>
        <w:t xml:space="preserve"> </w:t>
      </w:r>
      <w:r w:rsidR="00075C09">
        <w:rPr>
          <w:rFonts w:ascii="Candara" w:hAnsi="Candara" w:cs="Candara"/>
          <w:b/>
          <w:sz w:val="20"/>
          <w:szCs w:val="20"/>
        </w:rPr>
        <w:t xml:space="preserve"> </w:t>
      </w:r>
      <w:r w:rsidR="00C8518A">
        <w:rPr>
          <w:rFonts w:ascii="Candara" w:hAnsi="Candara" w:cs="Candara"/>
          <w:b/>
          <w:sz w:val="20"/>
          <w:szCs w:val="20"/>
        </w:rPr>
        <w:t xml:space="preserve"> </w:t>
      </w:r>
      <w:r w:rsidR="001B1ADD" w:rsidRPr="005B7509">
        <w:rPr>
          <w:rFonts w:ascii="Candara" w:hAnsi="Candara" w:cs="Candara"/>
          <w:b/>
          <w:sz w:val="20"/>
          <w:szCs w:val="20"/>
        </w:rPr>
        <w:t xml:space="preserve">- </w:t>
      </w:r>
      <w:r w:rsidR="00075C09">
        <w:rPr>
          <w:rFonts w:ascii="Candara" w:hAnsi="Candara" w:cs="Candara"/>
          <w:b/>
          <w:sz w:val="20"/>
          <w:szCs w:val="20"/>
        </w:rPr>
        <w:t xml:space="preserve">     </w:t>
      </w:r>
      <w:r w:rsidR="001B1ADD" w:rsidRPr="005B7509">
        <w:rPr>
          <w:rFonts w:ascii="Candara" w:hAnsi="Candara" w:cs="Candara"/>
          <w:b/>
          <w:sz w:val="20"/>
          <w:szCs w:val="20"/>
        </w:rPr>
        <w:t>8</w:t>
      </w:r>
      <w:r w:rsidR="00C8518A">
        <w:rPr>
          <w:rFonts w:ascii="Candara" w:hAnsi="Candara" w:cs="Candara"/>
          <w:b/>
          <w:sz w:val="20"/>
          <w:szCs w:val="20"/>
        </w:rPr>
        <w:t>4</w:t>
      </w:r>
      <w:r w:rsidR="00074268" w:rsidRPr="005B7509">
        <w:rPr>
          <w:rFonts w:ascii="Candara" w:hAnsi="Candara" w:cs="Candara"/>
          <w:b/>
          <w:sz w:val="20"/>
          <w:szCs w:val="20"/>
        </w:rPr>
        <w:t>%</w:t>
      </w:r>
    </w:p>
    <w:p w:rsidR="00630FAD" w:rsidRPr="005B7509" w:rsidRDefault="00630FAD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5B7509">
        <w:rPr>
          <w:rFonts w:ascii="Candara" w:hAnsi="Candara" w:cs="Candara"/>
          <w:b/>
          <w:sz w:val="20"/>
          <w:szCs w:val="20"/>
        </w:rPr>
        <w:t>SAP   (FI)</w:t>
      </w:r>
      <w:r w:rsidR="00DD726E" w:rsidRPr="005B7509">
        <w:rPr>
          <w:rFonts w:ascii="Candara" w:hAnsi="Candara" w:cs="Candara"/>
          <w:b/>
          <w:sz w:val="20"/>
          <w:szCs w:val="20"/>
        </w:rPr>
        <w:t xml:space="preserve"> from Central India Institute</w:t>
      </w:r>
      <w:r w:rsidR="007939B0">
        <w:rPr>
          <w:rFonts w:ascii="Candara" w:hAnsi="Candara" w:cs="Candara"/>
          <w:b/>
          <w:sz w:val="20"/>
          <w:szCs w:val="20"/>
        </w:rPr>
        <w:t xml:space="preserve"> of Management Studies, Nagpur</w:t>
      </w:r>
      <w:r w:rsidR="007939B0">
        <w:rPr>
          <w:rFonts w:ascii="Candara" w:hAnsi="Candara" w:cs="Candara"/>
          <w:b/>
          <w:sz w:val="20"/>
          <w:szCs w:val="20"/>
        </w:rPr>
        <w:tab/>
        <w:t xml:space="preserve">              </w:t>
      </w:r>
      <w:r w:rsidR="00A50E9C" w:rsidRPr="005B7509">
        <w:rPr>
          <w:rFonts w:ascii="Candara" w:hAnsi="Candara" w:cs="Candara"/>
          <w:b/>
          <w:sz w:val="20"/>
          <w:szCs w:val="20"/>
        </w:rPr>
        <w:t>in</w:t>
      </w:r>
      <w:r w:rsidR="00DD726E" w:rsidRPr="005B7509">
        <w:rPr>
          <w:rFonts w:ascii="Candara" w:hAnsi="Candara" w:cs="Candara"/>
          <w:b/>
          <w:sz w:val="20"/>
          <w:szCs w:val="20"/>
        </w:rPr>
        <w:t xml:space="preserve"> 2015</w:t>
      </w:r>
      <w:r w:rsidR="00075C09">
        <w:rPr>
          <w:rFonts w:ascii="Candara" w:hAnsi="Candara" w:cs="Candara"/>
          <w:b/>
          <w:sz w:val="20"/>
          <w:szCs w:val="20"/>
        </w:rPr>
        <w:t xml:space="preserve">  </w:t>
      </w:r>
      <w:r w:rsidR="00C8518A">
        <w:rPr>
          <w:rFonts w:ascii="Candara" w:hAnsi="Candara" w:cs="Candara"/>
          <w:b/>
          <w:sz w:val="20"/>
          <w:szCs w:val="20"/>
        </w:rPr>
        <w:t xml:space="preserve"> </w:t>
      </w:r>
      <w:r w:rsidR="00DD726E" w:rsidRPr="005B7509">
        <w:rPr>
          <w:rFonts w:ascii="Candara" w:hAnsi="Candara" w:cs="Candara"/>
          <w:b/>
          <w:sz w:val="20"/>
          <w:szCs w:val="20"/>
        </w:rPr>
        <w:t>-</w:t>
      </w:r>
      <w:r w:rsidR="00C8518A">
        <w:rPr>
          <w:rFonts w:ascii="Candara" w:hAnsi="Candara" w:cs="Candara"/>
          <w:b/>
          <w:sz w:val="20"/>
          <w:szCs w:val="20"/>
        </w:rPr>
        <w:t xml:space="preserve"> </w:t>
      </w:r>
      <w:r w:rsidR="007C2E6E">
        <w:rPr>
          <w:rFonts w:ascii="Candara" w:hAnsi="Candara" w:cs="Candara"/>
          <w:b/>
          <w:sz w:val="20"/>
          <w:szCs w:val="20"/>
        </w:rPr>
        <w:t>“A” Grade</w:t>
      </w:r>
    </w:p>
    <w:p w:rsidR="00A50E9C" w:rsidRPr="005B7509" w:rsidRDefault="00A50E9C" w:rsidP="00A50E9C">
      <w:pPr>
        <w:spacing w:after="0" w:line="240" w:lineRule="auto"/>
        <w:jc w:val="both"/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</w:pPr>
      <w:r w:rsidRPr="00A50E9C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>Supply Chain Management, Logistic Management and Inventory    Management</w:t>
      </w:r>
      <w:r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 </w:t>
      </w:r>
      <w:r w:rsidR="007939B0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  </w:t>
      </w:r>
      <w:r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in </w:t>
      </w:r>
      <w:r w:rsidR="007939B0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>2016</w:t>
      </w:r>
    </w:p>
    <w:p w:rsidR="00A50E9C" w:rsidRPr="005B7509" w:rsidRDefault="00354910" w:rsidP="00A50E9C">
      <w:pPr>
        <w:spacing w:after="0" w:line="240" w:lineRule="auto"/>
        <w:jc w:val="both"/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</w:pPr>
      <w:r>
        <w:rPr>
          <w:rFonts w:ascii="Candara" w:hAnsi="Candara" w:cs="Candara"/>
          <w:b/>
          <w:sz w:val="20"/>
          <w:szCs w:val="20"/>
        </w:rPr>
        <w:t>IACT Global</w:t>
      </w:r>
      <w:r w:rsidR="005B7509" w:rsidRPr="005B7509">
        <w:rPr>
          <w:rFonts w:ascii="Candara" w:hAnsi="Candara" w:cs="Candara"/>
          <w:b/>
          <w:sz w:val="20"/>
          <w:szCs w:val="20"/>
        </w:rPr>
        <w:t>, N</w:t>
      </w:r>
      <w:r>
        <w:rPr>
          <w:rFonts w:ascii="Candara" w:hAnsi="Candara" w:cs="Candara"/>
          <w:b/>
          <w:sz w:val="20"/>
          <w:szCs w:val="20"/>
        </w:rPr>
        <w:t>ew Delhi</w:t>
      </w:r>
      <w:r w:rsidR="005B7509"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 </w:t>
      </w:r>
    </w:p>
    <w:p w:rsidR="00074268" w:rsidRPr="00E62713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  <w:u w:val="single"/>
        </w:rPr>
      </w:pPr>
      <w:r w:rsidRPr="00E62713">
        <w:rPr>
          <w:rFonts w:ascii="Candara,Bold" w:hAnsi="Candara,Bold" w:cs="Candara,Bold"/>
          <w:b/>
          <w:bCs/>
          <w:sz w:val="32"/>
          <w:szCs w:val="32"/>
          <w:u w:val="single"/>
        </w:rPr>
        <w:t>P</w:t>
      </w:r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 xml:space="preserve">rofessional </w:t>
      </w:r>
      <w:r w:rsidRPr="00E62713">
        <w:rPr>
          <w:rFonts w:ascii="Candara,Bold" w:hAnsi="Candara,Bold" w:cs="Candara,Bold"/>
          <w:b/>
          <w:bCs/>
          <w:sz w:val="32"/>
          <w:szCs w:val="32"/>
          <w:u w:val="single"/>
        </w:rPr>
        <w:t>T</w:t>
      </w:r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>rainings</w:t>
      </w:r>
    </w:p>
    <w:p w:rsidR="00E24460" w:rsidRPr="005B7509" w:rsidRDefault="00E24460" w:rsidP="00E24460">
      <w:pPr>
        <w:spacing w:after="0" w:line="240" w:lineRule="auto"/>
        <w:ind w:left="2880" w:hanging="2880"/>
        <w:jc w:val="both"/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</w:pPr>
      <w:r w:rsidRPr="00A50E9C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>CSCP (Certified Supply Chain Professional</w:t>
      </w:r>
      <w:r w:rsidR="00754F44" w:rsidRPr="00A50E9C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>) Training</w:t>
      </w:r>
      <w:r w:rsidRPr="00A50E9C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from Chicago Training Consultant </w:t>
      </w:r>
    </w:p>
    <w:p w:rsidR="00E24460" w:rsidRDefault="00E24460" w:rsidP="00E24460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</w:rPr>
      </w:pPr>
      <w:proofErr w:type="gramStart"/>
      <w:r w:rsidRPr="00A50E9C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>dully</w:t>
      </w:r>
      <w:proofErr w:type="gramEnd"/>
      <w:r w:rsidRPr="00A50E9C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attested by Supreme Educational Council, Doha, Qatar Govt.</w:t>
      </w:r>
      <w:r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ab/>
      </w:r>
      <w:r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ab/>
      </w:r>
      <w:r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ab/>
      </w:r>
      <w:proofErr w:type="gramStart"/>
      <w:r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>in</w:t>
      </w:r>
      <w:proofErr w:type="gramEnd"/>
      <w:r w:rsidRPr="005B7509">
        <w:rPr>
          <w:rFonts w:ascii="Candara" w:eastAsia="SimSun" w:hAnsi="Candara" w:cs="Arial"/>
          <w:b/>
          <w:bCs/>
          <w:color w:val="000000"/>
          <w:sz w:val="20"/>
          <w:szCs w:val="20"/>
          <w:lang w:val="en-IN" w:eastAsia="zh-CN"/>
        </w:rPr>
        <w:t xml:space="preserve"> 2016</w:t>
      </w:r>
    </w:p>
    <w:p w:rsidR="00C233E3" w:rsidRDefault="00C233E3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32"/>
          <w:szCs w:val="32"/>
          <w:u w:val="single"/>
        </w:rPr>
      </w:pPr>
    </w:p>
    <w:p w:rsidR="0007426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20"/>
          <w:szCs w:val="20"/>
        </w:rPr>
      </w:pPr>
      <w:proofErr w:type="gramStart"/>
      <w:r w:rsidRPr="00E62713">
        <w:rPr>
          <w:rFonts w:ascii="Candara,Bold" w:hAnsi="Candara,Bold" w:cs="Candara,Bold"/>
          <w:b/>
          <w:bCs/>
          <w:sz w:val="32"/>
          <w:szCs w:val="32"/>
          <w:u w:val="single"/>
        </w:rPr>
        <w:t>I</w:t>
      </w:r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>T</w:t>
      </w:r>
      <w:proofErr w:type="gramEnd"/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 xml:space="preserve"> </w:t>
      </w:r>
      <w:r w:rsidRPr="00E62713">
        <w:rPr>
          <w:rFonts w:ascii="Candara,Bold" w:hAnsi="Candara,Bold" w:cs="Candara,Bold"/>
          <w:b/>
          <w:bCs/>
          <w:sz w:val="32"/>
          <w:szCs w:val="32"/>
          <w:u w:val="single"/>
        </w:rPr>
        <w:t>S</w:t>
      </w:r>
      <w:r w:rsidRPr="00E62713">
        <w:rPr>
          <w:rFonts w:ascii="Candara,Bold" w:hAnsi="Candara,Bold" w:cs="Candara,Bold"/>
          <w:b/>
          <w:bCs/>
          <w:sz w:val="20"/>
          <w:szCs w:val="20"/>
          <w:u w:val="single"/>
        </w:rPr>
        <w:t>kill</w:t>
      </w:r>
      <w:r>
        <w:rPr>
          <w:rFonts w:ascii="Candara,Bold" w:hAnsi="Candara,Bold" w:cs="Candara,Bold"/>
          <w:b/>
          <w:bCs/>
          <w:sz w:val="20"/>
          <w:szCs w:val="20"/>
        </w:rPr>
        <w:t>s</w:t>
      </w:r>
      <w:r w:rsidR="00E62713">
        <w:rPr>
          <w:rFonts w:ascii="Candara,Bold" w:hAnsi="Candara,Bold" w:cs="Candara,Bold"/>
          <w:b/>
          <w:bCs/>
          <w:sz w:val="20"/>
          <w:szCs w:val="20"/>
        </w:rPr>
        <w:t xml:space="preserve"> </w:t>
      </w:r>
    </w:p>
    <w:p w:rsidR="00E62713" w:rsidRPr="001D68AA" w:rsidRDefault="00C233E3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20"/>
        </w:rPr>
      </w:pPr>
      <w:r>
        <w:rPr>
          <w:rFonts w:ascii="Candara,Bold" w:hAnsi="Candara,Bold" w:cs="Candara,Bold"/>
          <w:b/>
          <w:bCs/>
          <w:sz w:val="18"/>
          <w:szCs w:val="20"/>
        </w:rPr>
        <w:t>Tally.</w:t>
      </w:r>
      <w:r w:rsidR="00E62713" w:rsidRPr="001D68AA">
        <w:rPr>
          <w:rFonts w:ascii="Candara,Bold" w:hAnsi="Candara,Bold" w:cs="Candara,Bold"/>
          <w:b/>
          <w:bCs/>
          <w:sz w:val="18"/>
          <w:szCs w:val="20"/>
        </w:rPr>
        <w:t>ERP-9</w:t>
      </w:r>
    </w:p>
    <w:p w:rsidR="00074268" w:rsidRPr="001D68AA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18"/>
          <w:szCs w:val="20"/>
        </w:rPr>
      </w:pPr>
      <w:r w:rsidRPr="001D68AA">
        <w:rPr>
          <w:rFonts w:ascii="Candara" w:hAnsi="Candara" w:cs="Candara"/>
          <w:b/>
          <w:sz w:val="18"/>
          <w:szCs w:val="20"/>
        </w:rPr>
        <w:t>Tools / Packages MS Office 2003 / 2007 / 2010</w:t>
      </w:r>
    </w:p>
    <w:p w:rsidR="00074268" w:rsidRPr="001D68AA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18"/>
          <w:szCs w:val="20"/>
        </w:rPr>
      </w:pPr>
      <w:r w:rsidRPr="001D68AA">
        <w:rPr>
          <w:rFonts w:ascii="Candara" w:hAnsi="Candara" w:cs="Candara"/>
          <w:b/>
          <w:sz w:val="18"/>
          <w:szCs w:val="20"/>
        </w:rPr>
        <w:t>Operating Systems Windows XP / 7</w:t>
      </w:r>
      <w:r w:rsidR="001E5666" w:rsidRPr="001D68AA">
        <w:rPr>
          <w:rFonts w:ascii="Candara" w:hAnsi="Candara" w:cs="Candara"/>
          <w:b/>
          <w:sz w:val="18"/>
          <w:szCs w:val="20"/>
        </w:rPr>
        <w:t>,</w:t>
      </w:r>
    </w:p>
    <w:p w:rsidR="001E5666" w:rsidRPr="001D68AA" w:rsidRDefault="001E5666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18"/>
          <w:szCs w:val="20"/>
        </w:rPr>
      </w:pPr>
      <w:r w:rsidRPr="001D68AA">
        <w:rPr>
          <w:rFonts w:ascii="Candara" w:hAnsi="Candara" w:cs="Candara"/>
          <w:b/>
          <w:sz w:val="18"/>
          <w:szCs w:val="20"/>
        </w:rPr>
        <w:t>Windows 10</w:t>
      </w:r>
      <w:r w:rsidR="007B12F3" w:rsidRPr="001D68AA">
        <w:rPr>
          <w:rFonts w:ascii="Candara" w:hAnsi="Candara" w:cs="Candara"/>
          <w:b/>
          <w:sz w:val="18"/>
          <w:szCs w:val="20"/>
        </w:rPr>
        <w:t>/ Outlook express</w:t>
      </w:r>
    </w:p>
    <w:p w:rsidR="00074268" w:rsidRPr="004E1D38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,Bold" w:hAnsi="Candara,Bold" w:cs="Candara,Bold"/>
          <w:b/>
          <w:bCs/>
          <w:sz w:val="18"/>
          <w:szCs w:val="20"/>
          <w:u w:val="single"/>
        </w:rPr>
      </w:pPr>
      <w:r w:rsidRPr="004E1D38">
        <w:rPr>
          <w:rFonts w:ascii="Candara,Bold" w:hAnsi="Candara,Bold" w:cs="Candara,Bold"/>
          <w:b/>
          <w:bCs/>
          <w:sz w:val="30"/>
          <w:szCs w:val="32"/>
          <w:u w:val="single"/>
        </w:rPr>
        <w:t>P</w:t>
      </w:r>
      <w:r w:rsidRPr="004E1D38">
        <w:rPr>
          <w:rFonts w:ascii="Candara,Bold" w:hAnsi="Candara,Bold" w:cs="Candara,Bold"/>
          <w:b/>
          <w:bCs/>
          <w:sz w:val="18"/>
          <w:szCs w:val="20"/>
          <w:u w:val="single"/>
        </w:rPr>
        <w:t xml:space="preserve">ersonal </w:t>
      </w:r>
      <w:r w:rsidRPr="004E1D38">
        <w:rPr>
          <w:rFonts w:ascii="Candara,Bold" w:hAnsi="Candara,Bold" w:cs="Candara,Bold"/>
          <w:b/>
          <w:bCs/>
          <w:sz w:val="30"/>
          <w:szCs w:val="32"/>
          <w:u w:val="single"/>
        </w:rPr>
        <w:t>D</w:t>
      </w:r>
      <w:r w:rsidRPr="004E1D38">
        <w:rPr>
          <w:rFonts w:ascii="Candara,Bold" w:hAnsi="Candara,Bold" w:cs="Candara,Bold"/>
          <w:b/>
          <w:bCs/>
          <w:sz w:val="18"/>
          <w:szCs w:val="20"/>
          <w:u w:val="single"/>
        </w:rPr>
        <w:t>ossier</w:t>
      </w:r>
    </w:p>
    <w:p w:rsidR="00074268" w:rsidRPr="001D68AA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1D68AA">
        <w:rPr>
          <w:rFonts w:ascii="Candara" w:hAnsi="Candara" w:cs="Candara"/>
          <w:b/>
          <w:sz w:val="20"/>
          <w:szCs w:val="20"/>
        </w:rPr>
        <w:t xml:space="preserve">Date of </w:t>
      </w:r>
      <w:proofErr w:type="gramStart"/>
      <w:r w:rsidRPr="001D68AA">
        <w:rPr>
          <w:rFonts w:ascii="Candara" w:hAnsi="Candara" w:cs="Candara"/>
          <w:b/>
          <w:sz w:val="20"/>
          <w:szCs w:val="20"/>
        </w:rPr>
        <w:t>Birth</w:t>
      </w:r>
      <w:r w:rsidR="00160C46" w:rsidRPr="001D68AA">
        <w:rPr>
          <w:rFonts w:ascii="Candara" w:hAnsi="Candara" w:cs="Candara"/>
          <w:b/>
          <w:sz w:val="20"/>
          <w:szCs w:val="20"/>
        </w:rPr>
        <w:t xml:space="preserve"> :-</w:t>
      </w:r>
      <w:proofErr w:type="gramEnd"/>
      <w:r w:rsidR="00160C46" w:rsidRPr="001D68AA">
        <w:rPr>
          <w:rFonts w:ascii="Candara" w:hAnsi="Candara" w:cs="Candara"/>
          <w:b/>
          <w:sz w:val="20"/>
          <w:szCs w:val="20"/>
        </w:rPr>
        <w:tab/>
      </w:r>
      <w:r w:rsidR="00160C46" w:rsidRPr="001D68AA">
        <w:rPr>
          <w:rFonts w:ascii="Candara" w:hAnsi="Candara" w:cs="Candara"/>
          <w:b/>
          <w:sz w:val="20"/>
          <w:szCs w:val="20"/>
        </w:rPr>
        <w:tab/>
      </w:r>
      <w:r w:rsidR="0069651B" w:rsidRPr="001D68AA">
        <w:rPr>
          <w:rFonts w:ascii="Candara" w:hAnsi="Candara" w:cs="Candara"/>
          <w:b/>
          <w:sz w:val="20"/>
          <w:szCs w:val="20"/>
        </w:rPr>
        <w:t>7</w:t>
      </w:r>
      <w:r w:rsidRPr="001D68AA">
        <w:rPr>
          <w:rFonts w:ascii="Candara" w:hAnsi="Candara" w:cs="Candara"/>
          <w:b/>
          <w:sz w:val="20"/>
          <w:szCs w:val="20"/>
        </w:rPr>
        <w:t xml:space="preserve">th </w:t>
      </w:r>
      <w:r w:rsidR="0069651B" w:rsidRPr="001D68AA">
        <w:rPr>
          <w:rFonts w:ascii="Candara" w:hAnsi="Candara" w:cs="Candara"/>
          <w:b/>
          <w:sz w:val="20"/>
          <w:szCs w:val="20"/>
        </w:rPr>
        <w:t>October</w:t>
      </w:r>
      <w:r w:rsidRPr="001D68AA">
        <w:rPr>
          <w:rFonts w:ascii="Candara" w:hAnsi="Candara" w:cs="Candara"/>
          <w:b/>
          <w:sz w:val="20"/>
          <w:szCs w:val="20"/>
        </w:rPr>
        <w:t>, 19</w:t>
      </w:r>
      <w:r w:rsidR="0069651B" w:rsidRPr="001D68AA">
        <w:rPr>
          <w:rFonts w:ascii="Candara" w:hAnsi="Candara" w:cs="Candara"/>
          <w:b/>
          <w:sz w:val="20"/>
          <w:szCs w:val="20"/>
        </w:rPr>
        <w:t>68</w:t>
      </w:r>
    </w:p>
    <w:p w:rsidR="00674120" w:rsidRPr="001D68AA" w:rsidRDefault="00674120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1D68AA">
        <w:rPr>
          <w:rFonts w:ascii="Candara" w:hAnsi="Candara" w:cs="Candara"/>
          <w:b/>
          <w:sz w:val="20"/>
          <w:szCs w:val="20"/>
        </w:rPr>
        <w:t>Nationality</w:t>
      </w:r>
      <w:proofErr w:type="gramStart"/>
      <w:r w:rsidRPr="001D68AA">
        <w:rPr>
          <w:rFonts w:ascii="Candara" w:hAnsi="Candara" w:cs="Candara"/>
          <w:b/>
          <w:sz w:val="20"/>
          <w:szCs w:val="20"/>
        </w:rPr>
        <w:t>:-</w:t>
      </w:r>
      <w:proofErr w:type="gramEnd"/>
      <w:r w:rsidRPr="001D68AA">
        <w:rPr>
          <w:rFonts w:ascii="Candara" w:hAnsi="Candara" w:cs="Candara"/>
          <w:b/>
          <w:sz w:val="20"/>
          <w:szCs w:val="20"/>
        </w:rPr>
        <w:tab/>
      </w:r>
      <w:r w:rsidRPr="001D68AA">
        <w:rPr>
          <w:rFonts w:ascii="Candara" w:hAnsi="Candara" w:cs="Candara"/>
          <w:b/>
          <w:sz w:val="20"/>
          <w:szCs w:val="20"/>
        </w:rPr>
        <w:tab/>
        <w:t>Indian</w:t>
      </w:r>
    </w:p>
    <w:p w:rsidR="00074268" w:rsidRPr="00C41425" w:rsidRDefault="00160C46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color w:val="FFFF00"/>
          <w:sz w:val="20"/>
          <w:szCs w:val="20"/>
        </w:rPr>
      </w:pPr>
      <w:r w:rsidRPr="001D68AA">
        <w:rPr>
          <w:rFonts w:ascii="Candara" w:hAnsi="Candara" w:cs="Candara"/>
          <w:b/>
          <w:sz w:val="20"/>
          <w:szCs w:val="20"/>
        </w:rPr>
        <w:t>Languages know</w:t>
      </w:r>
      <w:proofErr w:type="gramStart"/>
      <w:r w:rsidRPr="001D68AA">
        <w:rPr>
          <w:rFonts w:ascii="Candara" w:hAnsi="Candara" w:cs="Candara"/>
          <w:b/>
          <w:sz w:val="20"/>
          <w:szCs w:val="20"/>
        </w:rPr>
        <w:t>:-</w:t>
      </w:r>
      <w:proofErr w:type="gramEnd"/>
      <w:r w:rsidRPr="001D68AA">
        <w:rPr>
          <w:rFonts w:ascii="Candara" w:hAnsi="Candara" w:cs="Candara"/>
          <w:b/>
          <w:sz w:val="20"/>
          <w:szCs w:val="20"/>
        </w:rPr>
        <w:tab/>
      </w:r>
      <w:r w:rsidR="00074268" w:rsidRPr="001D68AA">
        <w:rPr>
          <w:rFonts w:ascii="Candara" w:hAnsi="Candara" w:cs="Candara"/>
          <w:b/>
          <w:sz w:val="20"/>
          <w:szCs w:val="20"/>
        </w:rPr>
        <w:t xml:space="preserve">English, Hindi &amp; </w:t>
      </w:r>
      <w:r w:rsidR="0069651B" w:rsidRPr="001D68AA">
        <w:rPr>
          <w:rFonts w:ascii="Candara" w:hAnsi="Candara" w:cs="Candara"/>
          <w:b/>
          <w:sz w:val="20"/>
          <w:szCs w:val="20"/>
        </w:rPr>
        <w:t>Bengali</w:t>
      </w:r>
    </w:p>
    <w:p w:rsidR="00160C46" w:rsidRPr="001D68AA" w:rsidRDefault="00160C46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1D68AA">
        <w:rPr>
          <w:rFonts w:ascii="Candara" w:hAnsi="Candara" w:cs="Candara"/>
          <w:b/>
          <w:sz w:val="20"/>
          <w:szCs w:val="20"/>
        </w:rPr>
        <w:t>Current Location</w:t>
      </w:r>
      <w:proofErr w:type="gramStart"/>
      <w:r w:rsidRPr="001D68AA">
        <w:rPr>
          <w:rFonts w:ascii="Candara" w:hAnsi="Candara" w:cs="Candara"/>
          <w:b/>
          <w:sz w:val="20"/>
          <w:szCs w:val="20"/>
        </w:rPr>
        <w:t>:-</w:t>
      </w:r>
      <w:proofErr w:type="gramEnd"/>
      <w:r w:rsidRPr="001D68AA">
        <w:rPr>
          <w:rFonts w:ascii="Candara" w:hAnsi="Candara" w:cs="Candara"/>
          <w:b/>
          <w:sz w:val="20"/>
          <w:szCs w:val="20"/>
        </w:rPr>
        <w:tab/>
      </w:r>
      <w:r w:rsidR="00665A96">
        <w:rPr>
          <w:rFonts w:ascii="Candara" w:hAnsi="Candara" w:cs="Candara"/>
          <w:b/>
          <w:sz w:val="20"/>
          <w:szCs w:val="20"/>
        </w:rPr>
        <w:t>Al Riga ,Dubai</w:t>
      </w:r>
    </w:p>
    <w:p w:rsidR="00487965" w:rsidRPr="001D68AA" w:rsidRDefault="000A7531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>
        <w:rPr>
          <w:rFonts w:ascii="Candara" w:hAnsi="Candara" w:cs="Candara"/>
          <w:b/>
          <w:sz w:val="20"/>
          <w:szCs w:val="20"/>
        </w:rPr>
        <w:t>Visa Status</w:t>
      </w:r>
      <w:r>
        <w:rPr>
          <w:rFonts w:ascii="Candara" w:hAnsi="Candara" w:cs="Candara"/>
          <w:b/>
          <w:sz w:val="20"/>
          <w:szCs w:val="20"/>
        </w:rPr>
        <w:tab/>
      </w:r>
      <w:proofErr w:type="gramStart"/>
      <w:r>
        <w:rPr>
          <w:rFonts w:ascii="Candara" w:hAnsi="Candara" w:cs="Candara"/>
          <w:b/>
          <w:sz w:val="20"/>
          <w:szCs w:val="20"/>
        </w:rPr>
        <w:t>:-</w:t>
      </w:r>
      <w:proofErr w:type="gramEnd"/>
      <w:r>
        <w:rPr>
          <w:rFonts w:ascii="Candara" w:hAnsi="Candara" w:cs="Candara"/>
          <w:b/>
          <w:sz w:val="20"/>
          <w:szCs w:val="20"/>
        </w:rPr>
        <w:tab/>
        <w:t>Visit vi</w:t>
      </w:r>
      <w:r w:rsidR="00487965" w:rsidRPr="001D68AA">
        <w:rPr>
          <w:rFonts w:ascii="Candara" w:hAnsi="Candara" w:cs="Candara"/>
          <w:b/>
          <w:sz w:val="20"/>
          <w:szCs w:val="20"/>
        </w:rPr>
        <w:t>sa</w:t>
      </w:r>
    </w:p>
    <w:p w:rsidR="00074268" w:rsidRPr="001D68AA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1D68AA">
        <w:rPr>
          <w:rFonts w:ascii="Candara" w:hAnsi="Candara" w:cs="Candara"/>
          <w:b/>
          <w:sz w:val="20"/>
          <w:szCs w:val="20"/>
        </w:rPr>
        <w:t>Driving License</w:t>
      </w:r>
      <w:proofErr w:type="gramStart"/>
      <w:r w:rsidR="00160C46" w:rsidRPr="001D68AA">
        <w:rPr>
          <w:rFonts w:ascii="Candara" w:hAnsi="Candara" w:cs="Candara"/>
          <w:b/>
          <w:sz w:val="20"/>
          <w:szCs w:val="20"/>
        </w:rPr>
        <w:t>:-</w:t>
      </w:r>
      <w:proofErr w:type="gramEnd"/>
      <w:r w:rsidRPr="001D68AA">
        <w:rPr>
          <w:rFonts w:ascii="Candara" w:hAnsi="Candara" w:cs="Candara"/>
          <w:b/>
          <w:sz w:val="20"/>
          <w:szCs w:val="20"/>
        </w:rPr>
        <w:t xml:space="preserve"> </w:t>
      </w:r>
      <w:r w:rsidR="00160C46" w:rsidRPr="001D68AA">
        <w:rPr>
          <w:rFonts w:ascii="Candara" w:hAnsi="Candara" w:cs="Candara"/>
          <w:b/>
          <w:sz w:val="20"/>
          <w:szCs w:val="20"/>
        </w:rPr>
        <w:tab/>
      </w:r>
      <w:r w:rsidRPr="001D68AA">
        <w:rPr>
          <w:rFonts w:ascii="Candara" w:hAnsi="Candara" w:cs="Candara"/>
          <w:b/>
          <w:sz w:val="20"/>
          <w:szCs w:val="20"/>
        </w:rPr>
        <w:t xml:space="preserve">India </w:t>
      </w:r>
    </w:p>
    <w:p w:rsidR="00160C46" w:rsidRPr="008D1261" w:rsidRDefault="00674120" w:rsidP="008D1261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20"/>
          <w:szCs w:val="20"/>
        </w:rPr>
      </w:pPr>
      <w:r w:rsidRPr="00E4306F">
        <w:rPr>
          <w:rFonts w:ascii="Candara" w:hAnsi="Candara" w:cs="Candara"/>
          <w:b/>
          <w:sz w:val="20"/>
          <w:szCs w:val="20"/>
        </w:rPr>
        <w:t>Preferred Location</w:t>
      </w:r>
      <w:proofErr w:type="gramStart"/>
      <w:r w:rsidRPr="00E4306F">
        <w:rPr>
          <w:rFonts w:ascii="Candara" w:hAnsi="Candara" w:cs="Candara"/>
          <w:b/>
          <w:sz w:val="20"/>
          <w:szCs w:val="20"/>
        </w:rPr>
        <w:t>:-</w:t>
      </w:r>
      <w:proofErr w:type="gramEnd"/>
      <w:r w:rsidRPr="00E4306F">
        <w:rPr>
          <w:rFonts w:ascii="Candara" w:hAnsi="Candara" w:cs="Candara"/>
          <w:b/>
          <w:sz w:val="20"/>
          <w:szCs w:val="20"/>
        </w:rPr>
        <w:tab/>
      </w:r>
      <w:r w:rsidR="00C41425" w:rsidRPr="00E4306F">
        <w:rPr>
          <w:rFonts w:ascii="Candara" w:hAnsi="Candara" w:cs="Candara"/>
          <w:b/>
          <w:sz w:val="20"/>
          <w:szCs w:val="20"/>
        </w:rPr>
        <w:t>UAE</w:t>
      </w:r>
      <w:r w:rsidR="00AF3392">
        <w:rPr>
          <w:rFonts w:ascii="Candara" w:hAnsi="Candara" w:cs="Candara"/>
          <w:b/>
          <w:sz w:val="20"/>
          <w:szCs w:val="20"/>
        </w:rPr>
        <w:t xml:space="preserve"> </w:t>
      </w:r>
      <w:r w:rsidR="00C41425" w:rsidRPr="00E4306F">
        <w:rPr>
          <w:rFonts w:ascii="Candara" w:hAnsi="Candara" w:cs="Candara"/>
          <w:b/>
          <w:sz w:val="20"/>
          <w:szCs w:val="20"/>
        </w:rPr>
        <w:t xml:space="preserve"> (</w:t>
      </w:r>
      <w:proofErr w:type="spellStart"/>
      <w:r w:rsidR="00C41425" w:rsidRPr="00E4306F">
        <w:rPr>
          <w:rFonts w:ascii="Candara" w:hAnsi="Candara" w:cs="Candara"/>
          <w:b/>
          <w:sz w:val="20"/>
          <w:szCs w:val="20"/>
        </w:rPr>
        <w:t>Sharjah</w:t>
      </w:r>
      <w:proofErr w:type="spellEnd"/>
      <w:r w:rsidR="00C41425" w:rsidRPr="00E4306F">
        <w:rPr>
          <w:rFonts w:ascii="Candara" w:hAnsi="Candara" w:cs="Candara"/>
          <w:b/>
          <w:sz w:val="20"/>
          <w:szCs w:val="20"/>
        </w:rPr>
        <w:t xml:space="preserve">/Dubai/Ajman </w:t>
      </w:r>
      <w:proofErr w:type="spellStart"/>
      <w:r w:rsidR="00C41425" w:rsidRPr="00E4306F">
        <w:rPr>
          <w:rFonts w:ascii="Candara" w:hAnsi="Candara" w:cs="Candara"/>
          <w:b/>
          <w:sz w:val="20"/>
          <w:szCs w:val="20"/>
        </w:rPr>
        <w:t>etc</w:t>
      </w:r>
      <w:proofErr w:type="spellEnd"/>
      <w:r w:rsidR="00C41425" w:rsidRPr="00E4306F">
        <w:rPr>
          <w:rFonts w:ascii="Candara" w:hAnsi="Candara" w:cs="Candara"/>
          <w:b/>
          <w:sz w:val="20"/>
          <w:szCs w:val="20"/>
        </w:rPr>
        <w:t>)</w:t>
      </w:r>
      <w:r w:rsidR="005A5B38" w:rsidRPr="005A5B38">
        <w:rPr>
          <w:rFonts w:ascii="Candara" w:hAnsi="Candara" w:cs="Candara"/>
          <w:b/>
          <w:sz w:val="20"/>
          <w:szCs w:val="20"/>
        </w:rPr>
        <w:t xml:space="preserve"> </w:t>
      </w:r>
      <w:r w:rsidR="00AF3392">
        <w:rPr>
          <w:rFonts w:ascii="Candara" w:hAnsi="Candara" w:cs="Candara"/>
          <w:b/>
          <w:sz w:val="20"/>
          <w:szCs w:val="20"/>
        </w:rPr>
        <w:t xml:space="preserve">, </w:t>
      </w:r>
      <w:r w:rsidR="005A5B38" w:rsidRPr="00E4306F">
        <w:rPr>
          <w:rFonts w:ascii="Candara" w:hAnsi="Candara" w:cs="Candara"/>
          <w:b/>
          <w:sz w:val="20"/>
          <w:szCs w:val="20"/>
        </w:rPr>
        <w:t>Any location in middle east</w:t>
      </w:r>
      <w:bookmarkStart w:id="0" w:name="_GoBack"/>
      <w:bookmarkEnd w:id="0"/>
      <w:r w:rsidR="00160C46" w:rsidRPr="00160C46">
        <w:rPr>
          <w:rFonts w:ascii="Arial" w:eastAsia="SimSun" w:hAnsi="Arial" w:cs="Arial"/>
          <w:b/>
          <w:bCs/>
          <w:sz w:val="20"/>
          <w:szCs w:val="20"/>
          <w:lang w:val="en-IN" w:eastAsia="zh-CN"/>
        </w:rPr>
        <w:t xml:space="preserve">  </w:t>
      </w:r>
    </w:p>
    <w:p w:rsidR="00160C46" w:rsidRPr="00160C46" w:rsidRDefault="00160C46" w:rsidP="00730752">
      <w:pPr>
        <w:spacing w:after="0" w:line="240" w:lineRule="auto"/>
        <w:ind w:left="2880" w:firstLine="720"/>
        <w:rPr>
          <w:rFonts w:ascii="Arial" w:eastAsia="SimSun" w:hAnsi="Arial" w:cs="Arial"/>
          <w:sz w:val="20"/>
          <w:szCs w:val="20"/>
          <w:lang w:val="en-IN" w:eastAsia="zh-CN"/>
        </w:rPr>
      </w:pPr>
      <w:r w:rsidRPr="00160C46">
        <w:rPr>
          <w:rFonts w:ascii="Arial" w:eastAsia="SimSun" w:hAnsi="Arial" w:cs="Arial"/>
          <w:b/>
          <w:bCs/>
          <w:sz w:val="20"/>
          <w:szCs w:val="20"/>
          <w:lang w:val="en-IN" w:eastAsia="zh-CN"/>
        </w:rPr>
        <w:t xml:space="preserve">  </w:t>
      </w:r>
    </w:p>
    <w:p w:rsidR="00160C46" w:rsidRPr="004E7C81" w:rsidRDefault="00160C46" w:rsidP="004E7C81">
      <w:pPr>
        <w:rPr>
          <w:rFonts w:ascii="Candara" w:hAnsi="Candara"/>
          <w:sz w:val="20"/>
          <w:szCs w:val="20"/>
        </w:rPr>
      </w:pPr>
    </w:p>
    <w:p w:rsidR="00040E2D" w:rsidRPr="00512B7D" w:rsidRDefault="004E7C81" w:rsidP="004E7C81">
      <w:pPr>
        <w:rPr>
          <w:rFonts w:ascii="Candara" w:hAnsi="Candara"/>
          <w:b/>
          <w:sz w:val="20"/>
          <w:szCs w:val="20"/>
        </w:rPr>
      </w:pPr>
      <w:r w:rsidRPr="004E7C81">
        <w:rPr>
          <w:rFonts w:ascii="Candara" w:hAnsi="Candara"/>
          <w:sz w:val="20"/>
          <w:szCs w:val="20"/>
        </w:rPr>
        <w:lastRenderedPageBreak/>
        <w:tab/>
      </w:r>
    </w:p>
    <w:p w:rsidR="00074268" w:rsidRPr="00646291" w:rsidRDefault="00074268" w:rsidP="0007426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0"/>
          <w:szCs w:val="20"/>
        </w:rPr>
      </w:pPr>
    </w:p>
    <w:p w:rsidR="004876EC" w:rsidRDefault="004876EC" w:rsidP="004876E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0"/>
          <w:szCs w:val="20"/>
        </w:rPr>
      </w:pPr>
    </w:p>
    <w:sectPr w:rsidR="0048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6"/>
    <w:multiLevelType w:val="hybridMultilevel"/>
    <w:tmpl w:val="5D7E0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55"/>
    <w:rsid w:val="00015C09"/>
    <w:rsid w:val="00020811"/>
    <w:rsid w:val="00040E2D"/>
    <w:rsid w:val="00041A88"/>
    <w:rsid w:val="00074268"/>
    <w:rsid w:val="00075C09"/>
    <w:rsid w:val="000A549A"/>
    <w:rsid w:val="000A7531"/>
    <w:rsid w:val="000B5380"/>
    <w:rsid w:val="001227E4"/>
    <w:rsid w:val="00146941"/>
    <w:rsid w:val="00147AB2"/>
    <w:rsid w:val="00160C46"/>
    <w:rsid w:val="00170C67"/>
    <w:rsid w:val="00192C98"/>
    <w:rsid w:val="001B0239"/>
    <w:rsid w:val="001B1ADD"/>
    <w:rsid w:val="001C116F"/>
    <w:rsid w:val="001D68AA"/>
    <w:rsid w:val="001E5666"/>
    <w:rsid w:val="001F122F"/>
    <w:rsid w:val="0021533B"/>
    <w:rsid w:val="0022364A"/>
    <w:rsid w:val="00237875"/>
    <w:rsid w:val="002668D5"/>
    <w:rsid w:val="00267258"/>
    <w:rsid w:val="002768F2"/>
    <w:rsid w:val="00286076"/>
    <w:rsid w:val="00290771"/>
    <w:rsid w:val="002A0079"/>
    <w:rsid w:val="002D38DF"/>
    <w:rsid w:val="0030234E"/>
    <w:rsid w:val="00314548"/>
    <w:rsid w:val="003329FC"/>
    <w:rsid w:val="00336DB2"/>
    <w:rsid w:val="00344298"/>
    <w:rsid w:val="00353717"/>
    <w:rsid w:val="00354910"/>
    <w:rsid w:val="0037350F"/>
    <w:rsid w:val="00375744"/>
    <w:rsid w:val="0038466C"/>
    <w:rsid w:val="003900CF"/>
    <w:rsid w:val="003D5EE8"/>
    <w:rsid w:val="003F2553"/>
    <w:rsid w:val="003F3048"/>
    <w:rsid w:val="004018AC"/>
    <w:rsid w:val="00417471"/>
    <w:rsid w:val="004309EC"/>
    <w:rsid w:val="00440B55"/>
    <w:rsid w:val="00442CE7"/>
    <w:rsid w:val="00446C73"/>
    <w:rsid w:val="00476D47"/>
    <w:rsid w:val="004876EC"/>
    <w:rsid w:val="00487965"/>
    <w:rsid w:val="00497439"/>
    <w:rsid w:val="00497509"/>
    <w:rsid w:val="004B255E"/>
    <w:rsid w:val="004B6D93"/>
    <w:rsid w:val="004B7600"/>
    <w:rsid w:val="004C0CC4"/>
    <w:rsid w:val="004D2E92"/>
    <w:rsid w:val="004E1D38"/>
    <w:rsid w:val="004E2152"/>
    <w:rsid w:val="004E7C81"/>
    <w:rsid w:val="0050325D"/>
    <w:rsid w:val="00512B7D"/>
    <w:rsid w:val="005156EC"/>
    <w:rsid w:val="00531466"/>
    <w:rsid w:val="005552F2"/>
    <w:rsid w:val="00560BE7"/>
    <w:rsid w:val="005615D0"/>
    <w:rsid w:val="005A5B38"/>
    <w:rsid w:val="005B7509"/>
    <w:rsid w:val="005C19A5"/>
    <w:rsid w:val="005F7E8C"/>
    <w:rsid w:val="00630FAD"/>
    <w:rsid w:val="006322C9"/>
    <w:rsid w:val="00646291"/>
    <w:rsid w:val="00665A96"/>
    <w:rsid w:val="00674120"/>
    <w:rsid w:val="00693AEE"/>
    <w:rsid w:val="0069651B"/>
    <w:rsid w:val="00697C4A"/>
    <w:rsid w:val="006A29EB"/>
    <w:rsid w:val="006A4F7F"/>
    <w:rsid w:val="006C42B9"/>
    <w:rsid w:val="006C4C0C"/>
    <w:rsid w:val="006D0BAC"/>
    <w:rsid w:val="006E086A"/>
    <w:rsid w:val="006E344D"/>
    <w:rsid w:val="007153CC"/>
    <w:rsid w:val="00721A6E"/>
    <w:rsid w:val="0072483F"/>
    <w:rsid w:val="00730752"/>
    <w:rsid w:val="00743221"/>
    <w:rsid w:val="00754F44"/>
    <w:rsid w:val="007939B0"/>
    <w:rsid w:val="007A263E"/>
    <w:rsid w:val="007B12F3"/>
    <w:rsid w:val="007C2E6E"/>
    <w:rsid w:val="007C3FC6"/>
    <w:rsid w:val="007F7396"/>
    <w:rsid w:val="00831CE0"/>
    <w:rsid w:val="008327BA"/>
    <w:rsid w:val="008627BF"/>
    <w:rsid w:val="00877C38"/>
    <w:rsid w:val="008C66DA"/>
    <w:rsid w:val="008D1261"/>
    <w:rsid w:val="008F17D7"/>
    <w:rsid w:val="0091745B"/>
    <w:rsid w:val="009276FD"/>
    <w:rsid w:val="00956648"/>
    <w:rsid w:val="009B44A3"/>
    <w:rsid w:val="009F0066"/>
    <w:rsid w:val="00A01CC6"/>
    <w:rsid w:val="00A21C57"/>
    <w:rsid w:val="00A36BDB"/>
    <w:rsid w:val="00A41EE8"/>
    <w:rsid w:val="00A50E9C"/>
    <w:rsid w:val="00A74AE9"/>
    <w:rsid w:val="00A97C29"/>
    <w:rsid w:val="00AB3275"/>
    <w:rsid w:val="00AD65F5"/>
    <w:rsid w:val="00AE3000"/>
    <w:rsid w:val="00AF3392"/>
    <w:rsid w:val="00B25ED5"/>
    <w:rsid w:val="00B67244"/>
    <w:rsid w:val="00B67E17"/>
    <w:rsid w:val="00B72B35"/>
    <w:rsid w:val="00B91F15"/>
    <w:rsid w:val="00BE1301"/>
    <w:rsid w:val="00C02CB3"/>
    <w:rsid w:val="00C043BD"/>
    <w:rsid w:val="00C07072"/>
    <w:rsid w:val="00C10E75"/>
    <w:rsid w:val="00C233E3"/>
    <w:rsid w:val="00C41425"/>
    <w:rsid w:val="00C5113E"/>
    <w:rsid w:val="00C566D8"/>
    <w:rsid w:val="00C648C6"/>
    <w:rsid w:val="00C66143"/>
    <w:rsid w:val="00C83034"/>
    <w:rsid w:val="00C8518A"/>
    <w:rsid w:val="00D00908"/>
    <w:rsid w:val="00D01775"/>
    <w:rsid w:val="00D2376F"/>
    <w:rsid w:val="00D30073"/>
    <w:rsid w:val="00D43C90"/>
    <w:rsid w:val="00D50809"/>
    <w:rsid w:val="00D52753"/>
    <w:rsid w:val="00DA145B"/>
    <w:rsid w:val="00DD6F51"/>
    <w:rsid w:val="00DD726E"/>
    <w:rsid w:val="00DF5F94"/>
    <w:rsid w:val="00E044D8"/>
    <w:rsid w:val="00E15FF5"/>
    <w:rsid w:val="00E24460"/>
    <w:rsid w:val="00E4306F"/>
    <w:rsid w:val="00E62713"/>
    <w:rsid w:val="00EA36F1"/>
    <w:rsid w:val="00EC03B0"/>
    <w:rsid w:val="00ED0350"/>
    <w:rsid w:val="00ED189D"/>
    <w:rsid w:val="00EF6380"/>
    <w:rsid w:val="00F05594"/>
    <w:rsid w:val="00F14956"/>
    <w:rsid w:val="00F30C64"/>
    <w:rsid w:val="00F40F04"/>
    <w:rsid w:val="00F620E3"/>
    <w:rsid w:val="00F76B73"/>
    <w:rsid w:val="00F85F4A"/>
    <w:rsid w:val="00FA3BA5"/>
    <w:rsid w:val="00FB0B84"/>
    <w:rsid w:val="00FC2327"/>
    <w:rsid w:val="00FC3C68"/>
    <w:rsid w:val="00FD3960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DA"/>
    <w:pPr>
      <w:ind w:left="720"/>
      <w:contextualSpacing/>
    </w:pPr>
  </w:style>
  <w:style w:type="paragraph" w:styleId="NoSpacing">
    <w:name w:val="No Spacing"/>
    <w:uiPriority w:val="1"/>
    <w:qFormat/>
    <w:rsid w:val="006C4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E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6DA"/>
    <w:pPr>
      <w:ind w:left="720"/>
      <w:contextualSpacing/>
    </w:pPr>
  </w:style>
  <w:style w:type="paragraph" w:styleId="NoSpacing">
    <w:name w:val="No Spacing"/>
    <w:uiPriority w:val="1"/>
    <w:qFormat/>
    <w:rsid w:val="006C4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ish.3198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93BB-3B2F-46CB-AF92-F6D31906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348382427</cp:lastModifiedBy>
  <cp:revision>21</cp:revision>
  <cp:lastPrinted>2016-02-01T07:43:00Z</cp:lastPrinted>
  <dcterms:created xsi:type="dcterms:W3CDTF">2016-07-17T12:35:00Z</dcterms:created>
  <dcterms:modified xsi:type="dcterms:W3CDTF">2017-05-10T09:36:00Z</dcterms:modified>
</cp:coreProperties>
</file>