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7C" w:rsidRPr="00EE400E" w:rsidRDefault="00F61986" w:rsidP="001A28A4">
      <w:pPr>
        <w:spacing w:line="276" w:lineRule="auto"/>
        <w:jc w:val="center"/>
        <w:rPr>
          <w:rFonts w:asciiTheme="minorHAnsi" w:hAnsiTheme="minorHAnsi"/>
          <w:sz w:val="20"/>
          <w:szCs w:val="20"/>
        </w:rPr>
      </w:pPr>
      <w:r w:rsidRPr="00EE400E">
        <w:rPr>
          <w:rFonts w:ascii="Cooper Black" w:hAnsi="Cooper Black"/>
          <w:sz w:val="40"/>
          <w:szCs w:val="40"/>
        </w:rPr>
        <w:t>RESUME</w:t>
      </w:r>
    </w:p>
    <w:p w:rsidR="00F61986" w:rsidRPr="00EE400E" w:rsidRDefault="002F2ED4" w:rsidP="001A28A4">
      <w:pPr>
        <w:spacing w:line="276" w:lineRule="auto"/>
        <w:jc w:val="center"/>
        <w:rPr>
          <w:rFonts w:asciiTheme="minorHAnsi" w:hAnsiTheme="minorHAnsi"/>
          <w:sz w:val="20"/>
          <w:szCs w:val="20"/>
        </w:rPr>
      </w:pPr>
      <w:r>
        <w:rPr>
          <w:noProof/>
        </w:rPr>
        <w:drawing>
          <wp:anchor distT="0" distB="0" distL="114300" distR="114300" simplePos="0" relativeHeight="251659264" behindDoc="0" locked="0" layoutInCell="1" allowOverlap="1">
            <wp:simplePos x="0" y="0"/>
            <wp:positionH relativeFrom="margin">
              <wp:posOffset>2496820</wp:posOffset>
            </wp:positionH>
            <wp:positionV relativeFrom="paragraph">
              <wp:posOffset>62502</wp:posOffset>
            </wp:positionV>
            <wp:extent cx="925195" cy="1070610"/>
            <wp:effectExtent l="19050" t="19050" r="27305" b="15240"/>
            <wp:wrapNone/>
            <wp:docPr id="18" name="Picture 18"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descr="Untitled-1"/>
                    <pic:cNvPicPr>
                      <a:picLocks/>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5195" cy="1070610"/>
                    </a:xfrm>
                    <a:prstGeom prst="rect">
                      <a:avLst/>
                    </a:prstGeom>
                    <a:noFill/>
                    <a:ln w="12700">
                      <a:solidFill>
                        <a:schemeClr val="tx1"/>
                      </a:solidFill>
                      <a:miter lim="800000"/>
                      <a:headEnd/>
                      <a:tailEnd/>
                    </a:ln>
                  </pic:spPr>
                </pic:pic>
              </a:graphicData>
            </a:graphic>
          </wp:anchor>
        </w:drawing>
      </w:r>
    </w:p>
    <w:p w:rsidR="00F61986" w:rsidRPr="00EE400E" w:rsidRDefault="00F61986" w:rsidP="001A28A4">
      <w:pPr>
        <w:spacing w:line="276" w:lineRule="auto"/>
        <w:jc w:val="center"/>
        <w:rPr>
          <w:rFonts w:asciiTheme="minorHAnsi" w:hAnsiTheme="minorHAnsi"/>
          <w:sz w:val="20"/>
          <w:szCs w:val="20"/>
        </w:rPr>
      </w:pPr>
    </w:p>
    <w:p w:rsidR="00F61986" w:rsidRDefault="00F61986" w:rsidP="001A28A4">
      <w:pPr>
        <w:spacing w:line="276" w:lineRule="auto"/>
        <w:jc w:val="center"/>
        <w:rPr>
          <w:rFonts w:asciiTheme="minorHAnsi" w:hAnsiTheme="minorHAnsi"/>
          <w:sz w:val="20"/>
          <w:szCs w:val="20"/>
        </w:rPr>
      </w:pPr>
    </w:p>
    <w:p w:rsidR="002F2ED4" w:rsidRPr="00EE400E" w:rsidRDefault="002F2ED4" w:rsidP="001A28A4">
      <w:pPr>
        <w:spacing w:line="276" w:lineRule="auto"/>
        <w:jc w:val="center"/>
        <w:rPr>
          <w:rFonts w:asciiTheme="minorHAnsi" w:hAnsiTheme="minorHAnsi"/>
          <w:sz w:val="20"/>
          <w:szCs w:val="20"/>
        </w:rPr>
      </w:pPr>
    </w:p>
    <w:p w:rsidR="00F422F7" w:rsidRDefault="00F422F7" w:rsidP="001A28A4">
      <w:pPr>
        <w:spacing w:line="276" w:lineRule="auto"/>
        <w:jc w:val="center"/>
        <w:rPr>
          <w:rFonts w:asciiTheme="minorHAnsi" w:hAnsiTheme="minorHAnsi"/>
          <w:sz w:val="20"/>
          <w:szCs w:val="20"/>
        </w:rPr>
      </w:pPr>
    </w:p>
    <w:p w:rsidR="002F2ED4" w:rsidRPr="00EE400E" w:rsidRDefault="002F2ED4" w:rsidP="001A28A4">
      <w:pPr>
        <w:spacing w:line="276" w:lineRule="auto"/>
        <w:jc w:val="center"/>
        <w:rPr>
          <w:rFonts w:asciiTheme="minorHAnsi" w:hAnsiTheme="minorHAnsi"/>
          <w:sz w:val="20"/>
          <w:szCs w:val="20"/>
        </w:rPr>
      </w:pPr>
    </w:p>
    <w:p w:rsidR="00F61986" w:rsidRPr="00EE400E" w:rsidRDefault="00F61986" w:rsidP="001A28A4">
      <w:pPr>
        <w:spacing w:line="276" w:lineRule="auto"/>
        <w:jc w:val="center"/>
        <w:rPr>
          <w:rFonts w:asciiTheme="minorHAnsi" w:hAnsiTheme="minorHAnsi"/>
          <w:sz w:val="20"/>
          <w:szCs w:val="20"/>
        </w:rPr>
      </w:pPr>
    </w:p>
    <w:p w:rsidR="00F61986" w:rsidRPr="00EE400E" w:rsidRDefault="00F61986" w:rsidP="001A28A4">
      <w:pPr>
        <w:pBdr>
          <w:bottom w:val="single" w:sz="12" w:space="1" w:color="auto"/>
        </w:pBdr>
        <w:spacing w:line="276" w:lineRule="auto"/>
        <w:jc w:val="center"/>
        <w:rPr>
          <w:rFonts w:ascii="Cooper Black" w:hAnsi="Cooper Black"/>
          <w:sz w:val="34"/>
          <w:szCs w:val="34"/>
        </w:rPr>
      </w:pPr>
      <w:proofErr w:type="spellStart"/>
      <w:r w:rsidRPr="00EE400E">
        <w:rPr>
          <w:rFonts w:ascii="Cooper Black" w:hAnsi="Cooper Black"/>
          <w:sz w:val="34"/>
          <w:szCs w:val="34"/>
        </w:rPr>
        <w:t>Nawaz</w:t>
      </w:r>
      <w:proofErr w:type="spellEnd"/>
    </w:p>
    <w:p w:rsidR="00F61986" w:rsidRPr="00EE400E" w:rsidRDefault="00F61986" w:rsidP="001A28A4">
      <w:pPr>
        <w:spacing w:line="276" w:lineRule="auto"/>
        <w:jc w:val="center"/>
        <w:rPr>
          <w:rFonts w:asciiTheme="minorHAnsi" w:hAnsiTheme="minorHAnsi"/>
          <w:sz w:val="20"/>
          <w:szCs w:val="20"/>
        </w:rPr>
      </w:pPr>
    </w:p>
    <w:p w:rsidR="00F61986" w:rsidRPr="00EE400E" w:rsidRDefault="004228BD" w:rsidP="00EE400E">
      <w:pPr>
        <w:spacing w:line="276" w:lineRule="auto"/>
        <w:jc w:val="both"/>
        <w:rPr>
          <w:rFonts w:asciiTheme="minorHAnsi" w:hAnsiTheme="minorHAnsi"/>
          <w:sz w:val="20"/>
          <w:szCs w:val="20"/>
        </w:rPr>
      </w:pPr>
      <w:r>
        <w:rPr>
          <w:rFonts w:asciiTheme="minorHAnsi" w:hAnsiTheme="minorHAnsi"/>
          <w:sz w:val="20"/>
          <w:szCs w:val="20"/>
        </w:rPr>
        <w:t>C/o-</w:t>
      </w:r>
      <w:r w:rsidR="00F61986" w:rsidRPr="00EE400E">
        <w:rPr>
          <w:rFonts w:asciiTheme="minorHAnsi" w:hAnsiTheme="minorHAnsi"/>
          <w:sz w:val="20"/>
          <w:szCs w:val="20"/>
        </w:rPr>
        <w:t xml:space="preserve">Cell: </w:t>
      </w:r>
      <w:r w:rsidR="00F61986" w:rsidRPr="00EE400E">
        <w:rPr>
          <w:rFonts w:asciiTheme="minorHAnsi" w:hAnsiTheme="minorHAnsi"/>
          <w:sz w:val="20"/>
          <w:szCs w:val="20"/>
        </w:rPr>
        <w:tab/>
      </w:r>
      <w:r w:rsidR="00F61986" w:rsidRPr="00EE400E">
        <w:rPr>
          <w:rFonts w:asciiTheme="minorHAnsi" w:hAnsiTheme="minorHAnsi"/>
          <w:sz w:val="20"/>
          <w:szCs w:val="20"/>
        </w:rPr>
        <w:tab/>
        <w:t>+</w:t>
      </w:r>
      <w:r>
        <w:rPr>
          <w:rFonts w:asciiTheme="minorHAnsi" w:hAnsiTheme="minorHAnsi"/>
          <w:sz w:val="20"/>
          <w:szCs w:val="20"/>
        </w:rPr>
        <w:t>971501685421</w:t>
      </w:r>
      <w:r w:rsidR="00F7541E" w:rsidRPr="00EE400E">
        <w:rPr>
          <w:rFonts w:asciiTheme="minorHAnsi" w:hAnsiTheme="minorHAnsi"/>
          <w:sz w:val="20"/>
          <w:szCs w:val="20"/>
        </w:rPr>
        <w:tab/>
      </w:r>
      <w:r w:rsidR="00F7541E" w:rsidRPr="00EE400E">
        <w:rPr>
          <w:rFonts w:asciiTheme="minorHAnsi" w:hAnsiTheme="minorHAnsi"/>
          <w:sz w:val="20"/>
          <w:szCs w:val="20"/>
        </w:rPr>
        <w:tab/>
      </w:r>
      <w:r w:rsidR="00AF76E5">
        <w:rPr>
          <w:rFonts w:asciiTheme="minorHAnsi" w:hAnsiTheme="minorHAnsi"/>
          <w:sz w:val="20"/>
          <w:szCs w:val="20"/>
        </w:rPr>
        <w:t xml:space="preserve">                </w:t>
      </w:r>
      <w:r w:rsidR="00F61986" w:rsidRPr="00EE400E">
        <w:rPr>
          <w:rFonts w:asciiTheme="minorHAnsi" w:hAnsiTheme="minorHAnsi"/>
          <w:sz w:val="20"/>
          <w:szCs w:val="20"/>
        </w:rPr>
        <w:t xml:space="preserve">Email: </w:t>
      </w:r>
      <w:r w:rsidR="00F61986" w:rsidRPr="00EE400E">
        <w:rPr>
          <w:rFonts w:asciiTheme="minorHAnsi" w:hAnsiTheme="minorHAnsi"/>
          <w:sz w:val="20"/>
          <w:szCs w:val="20"/>
        </w:rPr>
        <w:tab/>
      </w:r>
      <w:r w:rsidR="00F7541E" w:rsidRPr="00EE400E">
        <w:rPr>
          <w:rFonts w:asciiTheme="minorHAnsi" w:hAnsiTheme="minorHAnsi"/>
          <w:sz w:val="20"/>
          <w:szCs w:val="20"/>
        </w:rPr>
        <w:tab/>
      </w:r>
      <w:hyperlink r:id="rId6" w:history="1">
        <w:r w:rsidRPr="00DC371A">
          <w:rPr>
            <w:rStyle w:val="Hyperlink"/>
            <w:rFonts w:asciiTheme="minorHAnsi" w:hAnsiTheme="minorHAnsi"/>
            <w:sz w:val="20"/>
            <w:szCs w:val="20"/>
          </w:rPr>
          <w:t>nawaz.320180@2freemail.com</w:t>
        </w:r>
      </w:hyperlink>
      <w:r>
        <w:rPr>
          <w:rFonts w:asciiTheme="minorHAnsi" w:hAnsiTheme="minorHAnsi"/>
          <w:sz w:val="20"/>
          <w:szCs w:val="20"/>
        </w:rPr>
        <w:t xml:space="preserve"> </w:t>
      </w:r>
    </w:p>
    <w:p w:rsidR="00F61986" w:rsidRPr="00EE400E" w:rsidRDefault="00F61986" w:rsidP="00EE400E">
      <w:pPr>
        <w:spacing w:line="276" w:lineRule="auto"/>
        <w:jc w:val="both"/>
        <w:rPr>
          <w:rFonts w:asciiTheme="minorHAnsi" w:hAnsiTheme="minorHAnsi"/>
          <w:sz w:val="20"/>
          <w:szCs w:val="20"/>
        </w:rPr>
      </w:pPr>
      <w:r w:rsidRPr="00EE400E">
        <w:rPr>
          <w:rFonts w:asciiTheme="minorHAnsi" w:hAnsiTheme="minorHAnsi"/>
          <w:sz w:val="20"/>
          <w:szCs w:val="20"/>
        </w:rPr>
        <w:t>Marital Status</w:t>
      </w:r>
      <w:r w:rsidRPr="00EE400E">
        <w:rPr>
          <w:rFonts w:asciiTheme="minorHAnsi" w:hAnsiTheme="minorHAnsi"/>
          <w:sz w:val="20"/>
          <w:szCs w:val="20"/>
        </w:rPr>
        <w:tab/>
        <w:t>Married</w:t>
      </w:r>
      <w:r w:rsidRPr="00EE400E">
        <w:rPr>
          <w:rFonts w:asciiTheme="minorHAnsi" w:hAnsiTheme="minorHAnsi"/>
          <w:sz w:val="20"/>
          <w:szCs w:val="20"/>
        </w:rPr>
        <w:tab/>
      </w:r>
      <w:r w:rsidRPr="00EE400E">
        <w:rPr>
          <w:rFonts w:asciiTheme="minorHAnsi" w:hAnsiTheme="minorHAnsi"/>
          <w:sz w:val="20"/>
          <w:szCs w:val="20"/>
        </w:rPr>
        <w:tab/>
      </w:r>
      <w:r w:rsidRPr="00EE400E">
        <w:rPr>
          <w:rFonts w:asciiTheme="minorHAnsi" w:hAnsiTheme="minorHAnsi"/>
          <w:sz w:val="20"/>
          <w:szCs w:val="20"/>
        </w:rPr>
        <w:tab/>
      </w:r>
      <w:r w:rsidRPr="00EE400E">
        <w:rPr>
          <w:rFonts w:asciiTheme="minorHAnsi" w:hAnsiTheme="minorHAnsi"/>
          <w:sz w:val="20"/>
          <w:szCs w:val="20"/>
        </w:rPr>
        <w:tab/>
      </w:r>
      <w:r w:rsidR="00F7541E" w:rsidRPr="00EE400E">
        <w:rPr>
          <w:rFonts w:asciiTheme="minorHAnsi" w:hAnsiTheme="minorHAnsi"/>
          <w:sz w:val="20"/>
          <w:szCs w:val="20"/>
        </w:rPr>
        <w:tab/>
      </w:r>
    </w:p>
    <w:p w:rsidR="00F61986" w:rsidRPr="00EE400E" w:rsidRDefault="00E31C67" w:rsidP="001A28A4">
      <w:pPr>
        <w:pBdr>
          <w:bottom w:val="single" w:sz="12" w:space="1" w:color="auto"/>
        </w:pBdr>
        <w:spacing w:line="276" w:lineRule="auto"/>
        <w:jc w:val="both"/>
        <w:rPr>
          <w:rFonts w:asciiTheme="minorHAnsi" w:hAnsiTheme="minorHAnsi"/>
          <w:sz w:val="20"/>
          <w:szCs w:val="20"/>
        </w:rPr>
      </w:pPr>
      <w:r>
        <w:rPr>
          <w:rFonts w:asciiTheme="minorHAnsi" w:hAnsiTheme="minorHAnsi"/>
          <w:sz w:val="20"/>
          <w:szCs w:val="20"/>
        </w:rPr>
        <w:t>Visa Status in Russia:                                                                          Stud</w:t>
      </w:r>
      <w:r w:rsidR="007D29EF">
        <w:rPr>
          <w:rFonts w:asciiTheme="minorHAnsi" w:hAnsiTheme="minorHAnsi"/>
          <w:sz w:val="20"/>
          <w:szCs w:val="20"/>
        </w:rPr>
        <w:t>ent</w:t>
      </w:r>
    </w:p>
    <w:p w:rsidR="00F61986" w:rsidRPr="00EE400E" w:rsidRDefault="00F61986" w:rsidP="001A28A4">
      <w:pPr>
        <w:spacing w:line="276" w:lineRule="auto"/>
        <w:jc w:val="both"/>
        <w:rPr>
          <w:rFonts w:asciiTheme="minorHAnsi" w:hAnsiTheme="minorHAnsi"/>
          <w:sz w:val="20"/>
          <w:szCs w:val="20"/>
        </w:rPr>
      </w:pPr>
    </w:p>
    <w:p w:rsidR="00F61986" w:rsidRPr="00EE400E" w:rsidRDefault="00F61986" w:rsidP="001A28A4">
      <w:pPr>
        <w:spacing w:line="276" w:lineRule="auto"/>
        <w:jc w:val="both"/>
        <w:rPr>
          <w:rFonts w:asciiTheme="minorHAnsi" w:hAnsiTheme="minorHAnsi"/>
          <w:b/>
          <w:bCs/>
          <w:sz w:val="20"/>
          <w:szCs w:val="20"/>
        </w:rPr>
      </w:pPr>
      <w:r w:rsidRPr="00EE400E">
        <w:rPr>
          <w:rFonts w:asciiTheme="minorHAnsi" w:hAnsiTheme="minorHAnsi"/>
          <w:b/>
          <w:bCs/>
          <w:sz w:val="20"/>
          <w:szCs w:val="20"/>
          <w:u w:val="single"/>
        </w:rPr>
        <w:t>SHORT DESCRIPTION</w:t>
      </w:r>
      <w:r w:rsidRPr="00EE400E">
        <w:rPr>
          <w:rFonts w:asciiTheme="minorHAnsi" w:hAnsiTheme="minorHAnsi"/>
          <w:b/>
          <w:bCs/>
          <w:sz w:val="20"/>
          <w:szCs w:val="20"/>
        </w:rPr>
        <w:t>:</w:t>
      </w:r>
    </w:p>
    <w:p w:rsidR="00F61986" w:rsidRPr="00EE400E" w:rsidRDefault="00F61986" w:rsidP="001A28A4">
      <w:pPr>
        <w:spacing w:line="276" w:lineRule="auto"/>
        <w:jc w:val="both"/>
        <w:rPr>
          <w:rFonts w:asciiTheme="minorHAnsi" w:hAnsiTheme="minorHAnsi"/>
          <w:sz w:val="20"/>
          <w:szCs w:val="20"/>
        </w:rPr>
      </w:pPr>
    </w:p>
    <w:p w:rsidR="00F61986" w:rsidRPr="00EE400E" w:rsidRDefault="00F61986" w:rsidP="001A28A4">
      <w:pPr>
        <w:spacing w:line="276" w:lineRule="auto"/>
        <w:jc w:val="both"/>
        <w:rPr>
          <w:rFonts w:asciiTheme="minorHAnsi" w:hAnsiTheme="minorHAnsi"/>
          <w:sz w:val="20"/>
          <w:szCs w:val="20"/>
        </w:rPr>
      </w:pPr>
      <w:r w:rsidRPr="00EE400E">
        <w:rPr>
          <w:rFonts w:asciiTheme="minorHAnsi" w:hAnsiTheme="minorHAnsi"/>
          <w:sz w:val="20"/>
          <w:szCs w:val="20"/>
        </w:rPr>
        <w:t>An innovative professional with 18</w:t>
      </w:r>
      <w:r w:rsidR="00AA62F0">
        <w:rPr>
          <w:rFonts w:asciiTheme="minorHAnsi" w:hAnsiTheme="minorHAnsi"/>
          <w:sz w:val="20"/>
          <w:szCs w:val="20"/>
        </w:rPr>
        <w:t xml:space="preserve"> </w:t>
      </w:r>
      <w:r w:rsidRPr="00EE400E">
        <w:rPr>
          <w:rFonts w:asciiTheme="minorHAnsi" w:hAnsiTheme="minorHAnsi"/>
          <w:sz w:val="20"/>
          <w:szCs w:val="20"/>
        </w:rPr>
        <w:t xml:space="preserve">years of professional experience with multinational healthcare setting in sales, having strong leadership skills to drive business growth independently by capitalizing his potential to best manage all the relevant aspects of daily business operations. </w:t>
      </w:r>
    </w:p>
    <w:p w:rsidR="00F61986" w:rsidRPr="00EE400E" w:rsidRDefault="00F61986" w:rsidP="001A28A4">
      <w:pPr>
        <w:pBdr>
          <w:bottom w:val="single" w:sz="12" w:space="1" w:color="auto"/>
        </w:pBdr>
        <w:spacing w:line="276" w:lineRule="auto"/>
        <w:jc w:val="both"/>
        <w:rPr>
          <w:rFonts w:asciiTheme="minorHAnsi" w:hAnsiTheme="minorHAnsi"/>
          <w:sz w:val="20"/>
          <w:szCs w:val="20"/>
        </w:rPr>
      </w:pPr>
    </w:p>
    <w:p w:rsidR="00F61986" w:rsidRPr="00EE400E" w:rsidRDefault="00F61986" w:rsidP="001A28A4">
      <w:pPr>
        <w:spacing w:line="276" w:lineRule="auto"/>
        <w:jc w:val="both"/>
        <w:rPr>
          <w:rFonts w:asciiTheme="minorHAnsi" w:hAnsiTheme="minorHAnsi"/>
          <w:sz w:val="20"/>
          <w:szCs w:val="20"/>
        </w:rPr>
      </w:pPr>
    </w:p>
    <w:p w:rsidR="00F61986" w:rsidRDefault="00F61986" w:rsidP="001A28A4">
      <w:pPr>
        <w:spacing w:line="276" w:lineRule="auto"/>
        <w:jc w:val="both"/>
        <w:rPr>
          <w:rFonts w:asciiTheme="minorHAnsi" w:hAnsiTheme="minorHAnsi"/>
          <w:b/>
          <w:bCs/>
          <w:sz w:val="20"/>
          <w:szCs w:val="20"/>
        </w:rPr>
      </w:pPr>
      <w:r w:rsidRPr="00EE400E">
        <w:rPr>
          <w:rFonts w:asciiTheme="minorHAnsi" w:hAnsiTheme="minorHAnsi"/>
          <w:b/>
          <w:bCs/>
          <w:sz w:val="20"/>
          <w:szCs w:val="20"/>
          <w:u w:val="single"/>
        </w:rPr>
        <w:t>ACADEMIC QUALIFICATION</w:t>
      </w:r>
      <w:r w:rsidRPr="00EE400E">
        <w:rPr>
          <w:rFonts w:asciiTheme="minorHAnsi" w:hAnsiTheme="minorHAnsi"/>
          <w:b/>
          <w:bCs/>
          <w:sz w:val="20"/>
          <w:szCs w:val="20"/>
        </w:rPr>
        <w:t>:</w:t>
      </w:r>
    </w:p>
    <w:p w:rsidR="00AB16E0" w:rsidRDefault="007D29EF" w:rsidP="001A28A4">
      <w:pPr>
        <w:spacing w:line="276" w:lineRule="auto"/>
        <w:jc w:val="both"/>
        <w:rPr>
          <w:rFonts w:asciiTheme="minorHAnsi" w:hAnsiTheme="minorHAnsi"/>
          <w:b/>
          <w:bCs/>
          <w:sz w:val="20"/>
          <w:szCs w:val="20"/>
        </w:rPr>
      </w:pPr>
      <w:r>
        <w:rPr>
          <w:rFonts w:asciiTheme="minorHAnsi" w:hAnsiTheme="minorHAnsi"/>
          <w:b/>
          <w:bCs/>
          <w:sz w:val="20"/>
          <w:szCs w:val="20"/>
        </w:rPr>
        <w:t xml:space="preserve">Master of </w:t>
      </w:r>
      <w:r w:rsidR="0095753D">
        <w:rPr>
          <w:rFonts w:asciiTheme="minorHAnsi" w:hAnsiTheme="minorHAnsi"/>
          <w:b/>
          <w:bCs/>
          <w:sz w:val="20"/>
          <w:szCs w:val="20"/>
        </w:rPr>
        <w:t>Science in</w:t>
      </w:r>
      <w:r w:rsidR="00AB16E0" w:rsidRPr="0095753D">
        <w:rPr>
          <w:rFonts w:asciiTheme="minorHAnsi" w:hAnsiTheme="minorHAnsi"/>
          <w:bCs/>
          <w:sz w:val="20"/>
          <w:szCs w:val="20"/>
        </w:rPr>
        <w:t xml:space="preserve"> International Business</w:t>
      </w:r>
      <w:r w:rsidR="00B37B18" w:rsidRPr="0095753D">
        <w:rPr>
          <w:rFonts w:asciiTheme="minorHAnsi" w:hAnsiTheme="minorHAnsi"/>
          <w:bCs/>
          <w:sz w:val="20"/>
          <w:szCs w:val="20"/>
        </w:rPr>
        <w:t xml:space="preserve"> </w:t>
      </w:r>
      <w:r w:rsidR="00B37B18" w:rsidRPr="0095753D">
        <w:rPr>
          <w:rFonts w:asciiTheme="minorHAnsi" w:hAnsiTheme="minorHAnsi"/>
          <w:b/>
          <w:bCs/>
          <w:sz w:val="20"/>
          <w:szCs w:val="20"/>
        </w:rPr>
        <w:t>(IBS Moscow)</w:t>
      </w:r>
      <w:r w:rsidR="00AB16E0" w:rsidRPr="0095753D">
        <w:rPr>
          <w:rFonts w:asciiTheme="minorHAnsi" w:hAnsiTheme="minorHAnsi"/>
          <w:b/>
          <w:bCs/>
          <w:sz w:val="20"/>
          <w:szCs w:val="20"/>
        </w:rPr>
        <w:t xml:space="preserve">                   </w:t>
      </w:r>
      <w:r w:rsidRPr="0095753D">
        <w:rPr>
          <w:rFonts w:asciiTheme="minorHAnsi" w:hAnsiTheme="minorHAnsi"/>
          <w:b/>
          <w:bCs/>
          <w:sz w:val="20"/>
          <w:szCs w:val="20"/>
        </w:rPr>
        <w:t xml:space="preserve"> </w:t>
      </w:r>
      <w:r w:rsidR="00AB16E0" w:rsidRPr="0095753D">
        <w:rPr>
          <w:rFonts w:asciiTheme="minorHAnsi" w:hAnsiTheme="minorHAnsi"/>
          <w:b/>
          <w:bCs/>
          <w:sz w:val="20"/>
          <w:szCs w:val="20"/>
        </w:rPr>
        <w:t xml:space="preserve">  </w:t>
      </w:r>
      <w:r w:rsidR="00AC69EB" w:rsidRPr="0095753D">
        <w:rPr>
          <w:rFonts w:asciiTheme="minorHAnsi" w:hAnsiTheme="minorHAnsi"/>
          <w:b/>
          <w:bCs/>
          <w:sz w:val="20"/>
          <w:szCs w:val="20"/>
        </w:rPr>
        <w:t xml:space="preserve">               </w:t>
      </w:r>
      <w:r w:rsidR="00B37B18" w:rsidRPr="0095753D">
        <w:rPr>
          <w:rFonts w:asciiTheme="minorHAnsi" w:hAnsiTheme="minorHAnsi"/>
          <w:b/>
          <w:bCs/>
          <w:sz w:val="20"/>
          <w:szCs w:val="20"/>
        </w:rPr>
        <w:t xml:space="preserve"> </w:t>
      </w:r>
      <w:r w:rsidR="00AB16E0" w:rsidRPr="0095753D">
        <w:rPr>
          <w:rFonts w:asciiTheme="minorHAnsi" w:hAnsiTheme="minorHAnsi"/>
          <w:b/>
          <w:bCs/>
          <w:sz w:val="20"/>
          <w:szCs w:val="20"/>
        </w:rPr>
        <w:t xml:space="preserve"> </w:t>
      </w:r>
      <w:r w:rsidR="00945FE4" w:rsidRPr="0095753D">
        <w:rPr>
          <w:rFonts w:asciiTheme="minorHAnsi" w:hAnsiTheme="minorHAnsi"/>
          <w:b/>
          <w:bCs/>
          <w:sz w:val="20"/>
          <w:szCs w:val="20"/>
        </w:rPr>
        <w:t xml:space="preserve"> </w:t>
      </w:r>
      <w:r w:rsidR="00AB16E0" w:rsidRPr="0095753D">
        <w:rPr>
          <w:rFonts w:asciiTheme="minorHAnsi" w:hAnsiTheme="minorHAnsi"/>
          <w:bCs/>
          <w:sz w:val="20"/>
          <w:szCs w:val="20"/>
        </w:rPr>
        <w:t>(In</w:t>
      </w:r>
      <w:r w:rsidR="00AB16E0" w:rsidRPr="0095753D">
        <w:rPr>
          <w:rFonts w:asciiTheme="minorHAnsi" w:hAnsiTheme="minorHAnsi"/>
          <w:b/>
          <w:bCs/>
          <w:sz w:val="20"/>
          <w:szCs w:val="20"/>
        </w:rPr>
        <w:t xml:space="preserve"> Progress) </w:t>
      </w:r>
      <w:r w:rsidR="00B37B18" w:rsidRPr="0095753D">
        <w:rPr>
          <w:rFonts w:asciiTheme="minorHAnsi" w:hAnsiTheme="minorHAnsi"/>
          <w:b/>
          <w:bCs/>
          <w:sz w:val="20"/>
          <w:szCs w:val="20"/>
        </w:rPr>
        <w:t xml:space="preserve">     </w:t>
      </w:r>
      <w:r w:rsidR="00AC69EB" w:rsidRPr="0095753D">
        <w:rPr>
          <w:rFonts w:asciiTheme="minorHAnsi" w:hAnsiTheme="minorHAnsi"/>
          <w:b/>
          <w:bCs/>
          <w:sz w:val="20"/>
          <w:szCs w:val="20"/>
        </w:rPr>
        <w:t xml:space="preserve">  </w:t>
      </w:r>
      <w:r w:rsidR="00AC69EB" w:rsidRPr="0095753D">
        <w:rPr>
          <w:rFonts w:asciiTheme="minorHAnsi" w:hAnsiTheme="minorHAnsi"/>
          <w:bCs/>
          <w:sz w:val="20"/>
          <w:szCs w:val="20"/>
        </w:rPr>
        <w:t>2017</w:t>
      </w:r>
    </w:p>
    <w:p w:rsidR="00A027FD" w:rsidRPr="00EE400E" w:rsidRDefault="008355C7" w:rsidP="001A28A4">
      <w:pPr>
        <w:spacing w:line="276" w:lineRule="auto"/>
        <w:jc w:val="both"/>
        <w:rPr>
          <w:rFonts w:asciiTheme="minorHAnsi" w:hAnsiTheme="minorHAnsi"/>
          <w:b/>
          <w:bCs/>
          <w:sz w:val="20"/>
          <w:szCs w:val="20"/>
        </w:rPr>
      </w:pPr>
      <w:r>
        <w:rPr>
          <w:rFonts w:asciiTheme="minorHAnsi" w:hAnsiTheme="minorHAnsi"/>
          <w:b/>
          <w:bCs/>
          <w:sz w:val="20"/>
          <w:szCs w:val="20"/>
        </w:rPr>
        <w:t>Bachelor of</w:t>
      </w:r>
      <w:r w:rsidR="00850F7F">
        <w:rPr>
          <w:rFonts w:asciiTheme="minorHAnsi" w:hAnsiTheme="minorHAnsi"/>
          <w:b/>
          <w:bCs/>
          <w:sz w:val="20"/>
          <w:szCs w:val="20"/>
        </w:rPr>
        <w:t xml:space="preserve"> Law         </w:t>
      </w:r>
      <w:r w:rsidR="0095753D">
        <w:rPr>
          <w:rFonts w:asciiTheme="minorHAnsi" w:hAnsiTheme="minorHAnsi"/>
          <w:b/>
          <w:bCs/>
          <w:sz w:val="20"/>
          <w:szCs w:val="20"/>
        </w:rPr>
        <w:t xml:space="preserve">         </w:t>
      </w:r>
      <w:r w:rsidR="00850F7F">
        <w:rPr>
          <w:rFonts w:asciiTheme="minorHAnsi" w:hAnsiTheme="minorHAnsi"/>
          <w:b/>
          <w:bCs/>
          <w:sz w:val="20"/>
          <w:szCs w:val="20"/>
        </w:rPr>
        <w:t xml:space="preserve">                                                                                      </w:t>
      </w:r>
      <w:r w:rsidR="00AC69EB">
        <w:rPr>
          <w:rFonts w:asciiTheme="minorHAnsi" w:hAnsiTheme="minorHAnsi"/>
          <w:b/>
          <w:bCs/>
          <w:sz w:val="20"/>
          <w:szCs w:val="20"/>
        </w:rPr>
        <w:t xml:space="preserve">         </w:t>
      </w:r>
      <w:r w:rsidR="00D62C9A">
        <w:rPr>
          <w:rFonts w:asciiTheme="minorHAnsi" w:hAnsiTheme="minorHAnsi"/>
          <w:b/>
          <w:bCs/>
          <w:sz w:val="20"/>
          <w:szCs w:val="20"/>
        </w:rPr>
        <w:t xml:space="preserve"> </w:t>
      </w:r>
      <w:r w:rsidR="00850F7F">
        <w:rPr>
          <w:rFonts w:asciiTheme="minorHAnsi" w:hAnsiTheme="minorHAnsi"/>
          <w:b/>
          <w:bCs/>
          <w:sz w:val="20"/>
          <w:szCs w:val="20"/>
        </w:rPr>
        <w:t xml:space="preserve"> </w:t>
      </w:r>
      <w:r w:rsidR="00850F7F" w:rsidRPr="00850F7F">
        <w:rPr>
          <w:rFonts w:asciiTheme="minorHAnsi" w:hAnsiTheme="minorHAnsi"/>
          <w:bCs/>
          <w:sz w:val="20"/>
          <w:szCs w:val="20"/>
        </w:rPr>
        <w:t>2</w:t>
      </w:r>
      <w:r w:rsidR="00850F7F" w:rsidRPr="00850F7F">
        <w:rPr>
          <w:rFonts w:asciiTheme="minorHAnsi" w:hAnsiTheme="minorHAnsi"/>
          <w:bCs/>
          <w:sz w:val="20"/>
          <w:szCs w:val="20"/>
          <w:vertAlign w:val="superscript"/>
        </w:rPr>
        <w:t>nd</w:t>
      </w:r>
      <w:r w:rsidR="00850F7F" w:rsidRPr="00850F7F">
        <w:rPr>
          <w:rFonts w:asciiTheme="minorHAnsi" w:hAnsiTheme="minorHAnsi"/>
          <w:bCs/>
          <w:sz w:val="20"/>
          <w:szCs w:val="20"/>
        </w:rPr>
        <w:t xml:space="preserve"> Class                2007</w:t>
      </w:r>
      <w:r w:rsidR="00A027FD">
        <w:rPr>
          <w:rFonts w:asciiTheme="minorHAnsi" w:hAnsiTheme="minorHAnsi"/>
          <w:b/>
          <w:bCs/>
          <w:sz w:val="20"/>
          <w:szCs w:val="20"/>
        </w:rPr>
        <w:t xml:space="preserve">  </w:t>
      </w:r>
    </w:p>
    <w:p w:rsidR="00F61986" w:rsidRDefault="00F61986" w:rsidP="001A28A4">
      <w:pPr>
        <w:spacing w:line="276" w:lineRule="auto"/>
        <w:jc w:val="both"/>
        <w:rPr>
          <w:rFonts w:asciiTheme="minorHAnsi" w:hAnsiTheme="minorHAnsi"/>
          <w:sz w:val="20"/>
          <w:szCs w:val="20"/>
        </w:rPr>
      </w:pPr>
      <w:r w:rsidRPr="00EE400E">
        <w:rPr>
          <w:rFonts w:asciiTheme="minorHAnsi" w:hAnsiTheme="minorHAnsi"/>
          <w:b/>
          <w:bCs/>
          <w:sz w:val="20"/>
          <w:szCs w:val="20"/>
        </w:rPr>
        <w:t>Bachelor of Science (</w:t>
      </w:r>
      <w:proofErr w:type="spellStart"/>
      <w:r w:rsidRPr="00EE400E">
        <w:rPr>
          <w:rFonts w:asciiTheme="minorHAnsi" w:hAnsiTheme="minorHAnsi"/>
          <w:b/>
          <w:bCs/>
          <w:sz w:val="20"/>
          <w:szCs w:val="20"/>
        </w:rPr>
        <w:t>B.Sc</w:t>
      </w:r>
      <w:proofErr w:type="spellEnd"/>
      <w:r w:rsidRPr="00EE400E">
        <w:rPr>
          <w:rFonts w:asciiTheme="minorHAnsi" w:hAnsiTheme="minorHAnsi"/>
          <w:b/>
          <w:bCs/>
          <w:sz w:val="20"/>
          <w:szCs w:val="20"/>
        </w:rPr>
        <w:t>)</w:t>
      </w:r>
      <w:r w:rsidRPr="00EE400E">
        <w:rPr>
          <w:rFonts w:asciiTheme="minorHAnsi" w:hAnsiTheme="minorHAnsi"/>
          <w:sz w:val="20"/>
          <w:szCs w:val="20"/>
        </w:rPr>
        <w:t xml:space="preserve"> Degree in Biological </w:t>
      </w:r>
      <w:r w:rsidR="00AC69EB" w:rsidRPr="00EE400E">
        <w:rPr>
          <w:rFonts w:asciiTheme="minorHAnsi" w:hAnsiTheme="minorHAnsi"/>
          <w:sz w:val="20"/>
          <w:szCs w:val="20"/>
        </w:rPr>
        <w:t>Science</w:t>
      </w:r>
      <w:r w:rsidR="00AC69EB">
        <w:rPr>
          <w:rFonts w:asciiTheme="minorHAnsi" w:hAnsiTheme="minorHAnsi"/>
          <w:sz w:val="20"/>
          <w:szCs w:val="20"/>
        </w:rPr>
        <w:t xml:space="preserve"> </w:t>
      </w:r>
      <w:r w:rsidR="00AC69EB" w:rsidRPr="00AC69EB">
        <w:rPr>
          <w:rFonts w:asciiTheme="minorHAnsi" w:hAnsiTheme="minorHAnsi"/>
          <w:b/>
          <w:sz w:val="20"/>
          <w:szCs w:val="20"/>
        </w:rPr>
        <w:t>(Pre-Medical)</w:t>
      </w:r>
      <w:r w:rsidRPr="00AC69EB">
        <w:rPr>
          <w:rFonts w:asciiTheme="minorHAnsi" w:hAnsiTheme="minorHAnsi"/>
          <w:b/>
          <w:sz w:val="20"/>
          <w:szCs w:val="20"/>
        </w:rPr>
        <w:t xml:space="preserve"> </w:t>
      </w:r>
      <w:r w:rsidRPr="00EE400E">
        <w:rPr>
          <w:rFonts w:asciiTheme="minorHAnsi" w:hAnsiTheme="minorHAnsi"/>
          <w:sz w:val="20"/>
          <w:szCs w:val="20"/>
        </w:rPr>
        <w:tab/>
      </w:r>
      <w:r w:rsidR="00CE71DD" w:rsidRPr="00EE400E">
        <w:rPr>
          <w:rFonts w:asciiTheme="minorHAnsi" w:hAnsiTheme="minorHAnsi"/>
          <w:sz w:val="20"/>
          <w:szCs w:val="20"/>
        </w:rPr>
        <w:tab/>
      </w:r>
      <w:r w:rsidR="0052223E">
        <w:rPr>
          <w:rFonts w:asciiTheme="minorHAnsi" w:hAnsiTheme="minorHAnsi"/>
          <w:sz w:val="20"/>
          <w:szCs w:val="20"/>
        </w:rPr>
        <w:t xml:space="preserve"> </w:t>
      </w:r>
      <w:r w:rsidRPr="00EE400E">
        <w:rPr>
          <w:rFonts w:asciiTheme="minorHAnsi" w:hAnsiTheme="minorHAnsi"/>
          <w:sz w:val="20"/>
          <w:szCs w:val="20"/>
        </w:rPr>
        <w:t>1</w:t>
      </w:r>
      <w:r w:rsidRPr="00EE400E">
        <w:rPr>
          <w:rFonts w:asciiTheme="minorHAnsi" w:hAnsiTheme="minorHAnsi"/>
          <w:sz w:val="20"/>
          <w:szCs w:val="20"/>
          <w:vertAlign w:val="superscript"/>
        </w:rPr>
        <w:t>st</w:t>
      </w:r>
      <w:r w:rsidRPr="00EE400E">
        <w:rPr>
          <w:rFonts w:asciiTheme="minorHAnsi" w:hAnsiTheme="minorHAnsi"/>
          <w:sz w:val="20"/>
          <w:szCs w:val="20"/>
        </w:rPr>
        <w:t xml:space="preserve"> Class</w:t>
      </w:r>
      <w:r w:rsidRPr="00EE400E">
        <w:rPr>
          <w:rFonts w:asciiTheme="minorHAnsi" w:hAnsiTheme="minorHAnsi"/>
          <w:sz w:val="20"/>
          <w:szCs w:val="20"/>
        </w:rPr>
        <w:tab/>
      </w:r>
      <w:r w:rsidRPr="00EE400E">
        <w:rPr>
          <w:rFonts w:asciiTheme="minorHAnsi" w:hAnsiTheme="minorHAnsi"/>
          <w:sz w:val="20"/>
          <w:szCs w:val="20"/>
        </w:rPr>
        <w:tab/>
        <w:t>19</w:t>
      </w:r>
      <w:r w:rsidR="00FC1301">
        <w:rPr>
          <w:rFonts w:asciiTheme="minorHAnsi" w:hAnsiTheme="minorHAnsi"/>
          <w:sz w:val="20"/>
          <w:szCs w:val="20"/>
        </w:rPr>
        <w:t>9</w:t>
      </w:r>
      <w:r w:rsidRPr="00EE400E">
        <w:rPr>
          <w:rFonts w:asciiTheme="minorHAnsi" w:hAnsiTheme="minorHAnsi"/>
          <w:sz w:val="20"/>
          <w:szCs w:val="20"/>
        </w:rPr>
        <w:t>5</w:t>
      </w:r>
    </w:p>
    <w:p w:rsidR="00AF76E5" w:rsidRPr="00EE400E" w:rsidRDefault="00AC69EB" w:rsidP="00AF76E5">
      <w:pPr>
        <w:spacing w:line="276" w:lineRule="auto"/>
        <w:jc w:val="both"/>
        <w:rPr>
          <w:rFonts w:asciiTheme="minorHAnsi" w:hAnsiTheme="minorHAnsi"/>
          <w:sz w:val="20"/>
          <w:szCs w:val="20"/>
        </w:rPr>
      </w:pPr>
      <w:r>
        <w:rPr>
          <w:rFonts w:asciiTheme="minorHAnsi" w:hAnsiTheme="minorHAnsi"/>
          <w:b/>
          <w:bCs/>
          <w:sz w:val="20"/>
          <w:szCs w:val="20"/>
        </w:rPr>
        <w:t>Higher Secondary Certifi</w:t>
      </w:r>
      <w:r w:rsidR="00AF76E5">
        <w:rPr>
          <w:rFonts w:asciiTheme="minorHAnsi" w:hAnsiTheme="minorHAnsi"/>
          <w:b/>
          <w:bCs/>
          <w:sz w:val="20"/>
          <w:szCs w:val="20"/>
        </w:rPr>
        <w:t xml:space="preserve">cate </w:t>
      </w:r>
      <w:r w:rsidR="00AF76E5" w:rsidRPr="00AF76E5">
        <w:rPr>
          <w:rFonts w:asciiTheme="minorHAnsi" w:hAnsiTheme="minorHAnsi"/>
          <w:bCs/>
          <w:sz w:val="20"/>
          <w:szCs w:val="20"/>
        </w:rPr>
        <w:t>in Biological Sciences</w:t>
      </w:r>
      <w:r w:rsidR="00AF76E5" w:rsidRPr="00AF76E5">
        <w:rPr>
          <w:rFonts w:asciiTheme="minorHAnsi" w:hAnsiTheme="minorHAnsi"/>
          <w:sz w:val="20"/>
          <w:szCs w:val="20"/>
        </w:rPr>
        <w:tab/>
      </w:r>
      <w:r w:rsidRPr="00AC69EB">
        <w:rPr>
          <w:rFonts w:asciiTheme="minorHAnsi" w:hAnsiTheme="minorHAnsi"/>
          <w:b/>
          <w:sz w:val="20"/>
          <w:szCs w:val="20"/>
        </w:rPr>
        <w:t>(Pre-Medical)</w:t>
      </w:r>
      <w:r w:rsidR="00AF76E5">
        <w:rPr>
          <w:rFonts w:asciiTheme="minorHAnsi" w:hAnsiTheme="minorHAnsi"/>
          <w:sz w:val="20"/>
          <w:szCs w:val="20"/>
        </w:rPr>
        <w:tab/>
      </w:r>
      <w:r w:rsidR="00AF76E5" w:rsidRPr="00EE400E">
        <w:rPr>
          <w:rFonts w:asciiTheme="minorHAnsi" w:hAnsiTheme="minorHAnsi"/>
          <w:sz w:val="20"/>
          <w:szCs w:val="20"/>
        </w:rPr>
        <w:tab/>
      </w:r>
      <w:r w:rsidR="0052223E">
        <w:rPr>
          <w:rFonts w:asciiTheme="minorHAnsi" w:hAnsiTheme="minorHAnsi"/>
          <w:sz w:val="20"/>
          <w:szCs w:val="20"/>
        </w:rPr>
        <w:t xml:space="preserve"> </w:t>
      </w:r>
      <w:r w:rsidR="00AF76E5">
        <w:rPr>
          <w:rFonts w:asciiTheme="minorHAnsi" w:hAnsiTheme="minorHAnsi"/>
          <w:sz w:val="20"/>
          <w:szCs w:val="20"/>
        </w:rPr>
        <w:t>B Grade</w:t>
      </w:r>
      <w:r w:rsidR="00AF76E5" w:rsidRPr="00EE400E">
        <w:rPr>
          <w:rFonts w:asciiTheme="minorHAnsi" w:hAnsiTheme="minorHAnsi"/>
          <w:sz w:val="20"/>
          <w:szCs w:val="20"/>
        </w:rPr>
        <w:tab/>
      </w:r>
      <w:r w:rsidR="00AF76E5" w:rsidRPr="00EE400E">
        <w:rPr>
          <w:rFonts w:asciiTheme="minorHAnsi" w:hAnsiTheme="minorHAnsi"/>
          <w:sz w:val="20"/>
          <w:szCs w:val="20"/>
        </w:rPr>
        <w:tab/>
      </w:r>
      <w:r w:rsidR="00AF76E5">
        <w:rPr>
          <w:rFonts w:asciiTheme="minorHAnsi" w:hAnsiTheme="minorHAnsi"/>
          <w:sz w:val="20"/>
          <w:szCs w:val="20"/>
        </w:rPr>
        <w:t>1993</w:t>
      </w:r>
    </w:p>
    <w:p w:rsidR="00AF76E5" w:rsidRPr="00EE400E" w:rsidRDefault="00192F40" w:rsidP="001A28A4">
      <w:pPr>
        <w:spacing w:line="276" w:lineRule="auto"/>
        <w:jc w:val="both"/>
        <w:rPr>
          <w:rFonts w:asciiTheme="minorHAnsi" w:hAnsiTheme="minorHAnsi"/>
          <w:sz w:val="20"/>
          <w:szCs w:val="20"/>
        </w:rPr>
      </w:pPr>
      <w:r w:rsidRPr="00192F40">
        <w:rPr>
          <w:rFonts w:asciiTheme="minorHAnsi" w:hAnsiTheme="minorHAnsi"/>
          <w:b/>
          <w:sz w:val="20"/>
          <w:szCs w:val="20"/>
        </w:rPr>
        <w:t>Secondary School Certificate</w:t>
      </w:r>
      <w:r>
        <w:rPr>
          <w:rFonts w:asciiTheme="minorHAnsi" w:hAnsiTheme="minorHAnsi"/>
          <w:sz w:val="20"/>
          <w:szCs w:val="20"/>
        </w:rPr>
        <w:t xml:space="preserve"> in Science                                                        </w:t>
      </w:r>
      <w:r w:rsidR="00AC69EB">
        <w:rPr>
          <w:rFonts w:asciiTheme="minorHAnsi" w:hAnsiTheme="minorHAnsi"/>
          <w:sz w:val="20"/>
          <w:szCs w:val="20"/>
        </w:rPr>
        <w:t xml:space="preserve">                </w:t>
      </w:r>
      <w:r>
        <w:rPr>
          <w:rFonts w:asciiTheme="minorHAnsi" w:hAnsiTheme="minorHAnsi"/>
          <w:sz w:val="20"/>
          <w:szCs w:val="20"/>
        </w:rPr>
        <w:t xml:space="preserve"> A Grade </w:t>
      </w:r>
      <w:r w:rsidR="00A802F1">
        <w:rPr>
          <w:rFonts w:asciiTheme="minorHAnsi" w:hAnsiTheme="minorHAnsi"/>
          <w:sz w:val="20"/>
          <w:szCs w:val="20"/>
        </w:rPr>
        <w:t xml:space="preserve">               </w:t>
      </w:r>
      <w:r>
        <w:rPr>
          <w:rFonts w:asciiTheme="minorHAnsi" w:hAnsiTheme="minorHAnsi"/>
          <w:sz w:val="20"/>
          <w:szCs w:val="20"/>
        </w:rPr>
        <w:t xml:space="preserve"> 1991</w:t>
      </w:r>
    </w:p>
    <w:p w:rsidR="00CE71DD" w:rsidRPr="00EE400E" w:rsidRDefault="00CE71DD" w:rsidP="001A28A4">
      <w:pPr>
        <w:pBdr>
          <w:bottom w:val="single" w:sz="12" w:space="1" w:color="auto"/>
        </w:pBdr>
        <w:spacing w:line="276" w:lineRule="auto"/>
        <w:jc w:val="both"/>
        <w:rPr>
          <w:rFonts w:asciiTheme="minorHAnsi" w:hAnsiTheme="minorHAnsi"/>
          <w:sz w:val="20"/>
          <w:szCs w:val="20"/>
        </w:rPr>
      </w:pPr>
    </w:p>
    <w:p w:rsidR="00CE71DD" w:rsidRPr="00EE400E" w:rsidRDefault="00CE71DD" w:rsidP="001A28A4">
      <w:pPr>
        <w:spacing w:line="276" w:lineRule="auto"/>
        <w:jc w:val="both"/>
        <w:rPr>
          <w:rFonts w:asciiTheme="minorHAnsi" w:hAnsiTheme="minorHAnsi"/>
          <w:sz w:val="20"/>
          <w:szCs w:val="20"/>
        </w:rPr>
      </w:pPr>
    </w:p>
    <w:p w:rsidR="00CE71DD" w:rsidRDefault="00CE71DD" w:rsidP="001A28A4">
      <w:pPr>
        <w:spacing w:line="276" w:lineRule="auto"/>
        <w:jc w:val="both"/>
        <w:rPr>
          <w:rFonts w:asciiTheme="minorHAnsi" w:hAnsiTheme="minorHAnsi"/>
          <w:b/>
          <w:bCs/>
          <w:caps/>
          <w:sz w:val="20"/>
          <w:szCs w:val="20"/>
        </w:rPr>
      </w:pPr>
      <w:r w:rsidRPr="00EE400E">
        <w:rPr>
          <w:rFonts w:asciiTheme="minorHAnsi" w:hAnsiTheme="minorHAnsi"/>
          <w:b/>
          <w:bCs/>
          <w:caps/>
          <w:sz w:val="20"/>
          <w:szCs w:val="20"/>
          <w:u w:val="single"/>
        </w:rPr>
        <w:t>Professional experience</w:t>
      </w:r>
      <w:r w:rsidRPr="00EE400E">
        <w:rPr>
          <w:rFonts w:asciiTheme="minorHAnsi" w:hAnsiTheme="minorHAnsi"/>
          <w:b/>
          <w:bCs/>
          <w:caps/>
          <w:sz w:val="20"/>
          <w:szCs w:val="20"/>
        </w:rPr>
        <w:t>:</w:t>
      </w:r>
    </w:p>
    <w:p w:rsidR="006E6316" w:rsidRPr="00EE400E" w:rsidRDefault="006E6316" w:rsidP="001A28A4">
      <w:pPr>
        <w:spacing w:line="276" w:lineRule="auto"/>
        <w:jc w:val="both"/>
        <w:rPr>
          <w:rFonts w:asciiTheme="minorHAnsi" w:hAnsiTheme="minorHAnsi"/>
          <w:b/>
          <w:bCs/>
          <w:caps/>
          <w:sz w:val="20"/>
          <w:szCs w:val="20"/>
        </w:rPr>
      </w:pPr>
    </w:p>
    <w:p w:rsidR="00857269" w:rsidRPr="00EE400E" w:rsidRDefault="00857269" w:rsidP="001A28A4">
      <w:pPr>
        <w:spacing w:line="276" w:lineRule="auto"/>
        <w:jc w:val="both"/>
        <w:rPr>
          <w:rFonts w:asciiTheme="minorHAnsi" w:hAnsiTheme="minorHAnsi"/>
          <w:sz w:val="20"/>
          <w:szCs w:val="20"/>
        </w:rPr>
      </w:pPr>
      <w:r w:rsidRPr="00EE400E">
        <w:rPr>
          <w:rFonts w:asciiTheme="minorHAnsi" w:hAnsiTheme="minorHAnsi"/>
          <w:sz w:val="20"/>
          <w:szCs w:val="20"/>
        </w:rPr>
        <w:t xml:space="preserve">Worked as </w:t>
      </w:r>
      <w:r w:rsidRPr="00EE400E">
        <w:rPr>
          <w:rFonts w:asciiTheme="minorHAnsi" w:hAnsiTheme="minorHAnsi"/>
          <w:b/>
          <w:bCs/>
          <w:sz w:val="20"/>
          <w:szCs w:val="20"/>
        </w:rPr>
        <w:t>Professional Services Representative with Pfizer Global Pharmaceuticals (Private) Limited</w:t>
      </w:r>
      <w:r w:rsidRPr="00EE400E">
        <w:rPr>
          <w:rFonts w:asciiTheme="minorHAnsi" w:hAnsiTheme="minorHAnsi"/>
          <w:sz w:val="20"/>
          <w:szCs w:val="20"/>
        </w:rPr>
        <w:t xml:space="preserve"> since 08</w:t>
      </w:r>
      <w:r w:rsidRPr="00EE400E">
        <w:rPr>
          <w:rFonts w:asciiTheme="minorHAnsi" w:hAnsiTheme="minorHAnsi"/>
          <w:sz w:val="20"/>
          <w:szCs w:val="20"/>
          <w:vertAlign w:val="superscript"/>
        </w:rPr>
        <w:t>th</w:t>
      </w:r>
      <w:r w:rsidRPr="00EE400E">
        <w:rPr>
          <w:rFonts w:asciiTheme="minorHAnsi" w:hAnsiTheme="minorHAnsi"/>
          <w:sz w:val="20"/>
          <w:szCs w:val="20"/>
        </w:rPr>
        <w:t xml:space="preserve"> September 1997 to 5</w:t>
      </w:r>
      <w:r w:rsidRPr="00EE400E">
        <w:rPr>
          <w:rFonts w:asciiTheme="minorHAnsi" w:hAnsiTheme="minorHAnsi"/>
          <w:sz w:val="20"/>
          <w:szCs w:val="20"/>
          <w:vertAlign w:val="superscript"/>
        </w:rPr>
        <w:t>th</w:t>
      </w:r>
      <w:r w:rsidRPr="00EE400E">
        <w:rPr>
          <w:rFonts w:asciiTheme="minorHAnsi" w:hAnsiTheme="minorHAnsi"/>
          <w:sz w:val="20"/>
          <w:szCs w:val="20"/>
        </w:rPr>
        <w:t xml:space="preserve"> October 2015. </w:t>
      </w:r>
    </w:p>
    <w:p w:rsidR="00857269" w:rsidRPr="00EE400E" w:rsidRDefault="00857269" w:rsidP="001A28A4">
      <w:pPr>
        <w:pBdr>
          <w:bottom w:val="single" w:sz="12" w:space="1" w:color="auto"/>
        </w:pBdr>
        <w:spacing w:line="276" w:lineRule="auto"/>
        <w:jc w:val="both"/>
        <w:rPr>
          <w:rFonts w:asciiTheme="minorHAnsi" w:hAnsiTheme="minorHAnsi"/>
          <w:sz w:val="20"/>
          <w:szCs w:val="20"/>
        </w:rPr>
      </w:pPr>
    </w:p>
    <w:p w:rsidR="00857269" w:rsidRPr="00EE400E" w:rsidRDefault="00857269" w:rsidP="001A28A4">
      <w:pPr>
        <w:spacing w:line="276" w:lineRule="auto"/>
        <w:jc w:val="both"/>
        <w:rPr>
          <w:rFonts w:asciiTheme="minorHAnsi" w:hAnsiTheme="minorHAnsi"/>
          <w:sz w:val="20"/>
          <w:szCs w:val="20"/>
        </w:rPr>
      </w:pPr>
    </w:p>
    <w:p w:rsidR="00857269" w:rsidRPr="00EE400E" w:rsidRDefault="00857269" w:rsidP="001A28A4">
      <w:pPr>
        <w:spacing w:line="276" w:lineRule="auto"/>
        <w:jc w:val="both"/>
        <w:rPr>
          <w:rFonts w:asciiTheme="minorHAnsi" w:hAnsiTheme="minorHAnsi"/>
          <w:b/>
          <w:bCs/>
          <w:sz w:val="20"/>
          <w:szCs w:val="20"/>
        </w:rPr>
      </w:pPr>
      <w:r w:rsidRPr="00EE400E">
        <w:rPr>
          <w:rFonts w:asciiTheme="minorHAnsi" w:hAnsiTheme="minorHAnsi"/>
          <w:b/>
          <w:bCs/>
          <w:sz w:val="20"/>
          <w:szCs w:val="20"/>
          <w:u w:val="single"/>
        </w:rPr>
        <w:t>MAJOR ACHIEVEMENTS</w:t>
      </w:r>
      <w:r w:rsidRPr="00EE400E">
        <w:rPr>
          <w:rFonts w:asciiTheme="minorHAnsi" w:hAnsiTheme="minorHAnsi"/>
          <w:b/>
          <w:bCs/>
          <w:sz w:val="20"/>
          <w:szCs w:val="20"/>
        </w:rPr>
        <w:t>:</w:t>
      </w:r>
    </w:p>
    <w:p w:rsidR="00857269" w:rsidRPr="00D539BF" w:rsidRDefault="00857269" w:rsidP="001A28A4">
      <w:pPr>
        <w:spacing w:line="276" w:lineRule="auto"/>
        <w:jc w:val="both"/>
        <w:rPr>
          <w:rFonts w:asciiTheme="minorHAnsi" w:hAnsiTheme="minorHAnsi"/>
          <w:sz w:val="20"/>
          <w:szCs w:val="20"/>
        </w:rPr>
      </w:pPr>
    </w:p>
    <w:p w:rsidR="00857269" w:rsidRPr="00D539BF" w:rsidRDefault="00D44376" w:rsidP="001A28A4">
      <w:pPr>
        <w:pStyle w:val="ListBullet"/>
        <w:spacing w:line="276" w:lineRule="auto"/>
        <w:rPr>
          <w:rFonts w:asciiTheme="minorHAnsi" w:hAnsiTheme="minorHAnsi"/>
          <w:sz w:val="20"/>
          <w:szCs w:val="20"/>
        </w:rPr>
      </w:pPr>
      <w:r w:rsidRPr="00D539BF">
        <w:rPr>
          <w:rFonts w:asciiTheme="minorHAnsi" w:hAnsiTheme="minorHAnsi"/>
          <w:b/>
          <w:bCs/>
          <w:sz w:val="20"/>
          <w:szCs w:val="20"/>
        </w:rPr>
        <w:t>1</w:t>
      </w:r>
      <w:r w:rsidRPr="00D539BF">
        <w:rPr>
          <w:rFonts w:asciiTheme="minorHAnsi" w:hAnsiTheme="minorHAnsi"/>
          <w:b/>
          <w:bCs/>
          <w:sz w:val="20"/>
          <w:szCs w:val="20"/>
          <w:vertAlign w:val="superscript"/>
        </w:rPr>
        <w:t>st</w:t>
      </w:r>
      <w:r w:rsidRPr="00D539BF">
        <w:rPr>
          <w:rFonts w:asciiTheme="minorHAnsi" w:hAnsiTheme="minorHAnsi"/>
          <w:b/>
          <w:bCs/>
          <w:sz w:val="20"/>
          <w:szCs w:val="20"/>
        </w:rPr>
        <w:t xml:space="preserve"> Position</w:t>
      </w:r>
      <w:r w:rsidRPr="00D539BF">
        <w:rPr>
          <w:rFonts w:asciiTheme="minorHAnsi" w:hAnsiTheme="minorHAnsi"/>
          <w:sz w:val="20"/>
          <w:szCs w:val="20"/>
        </w:rPr>
        <w:t xml:space="preserve"> in the Initial Class Room Tra</w:t>
      </w:r>
      <w:r w:rsidR="00CC794B" w:rsidRPr="00D539BF">
        <w:rPr>
          <w:rFonts w:asciiTheme="minorHAnsi" w:hAnsiTheme="minorHAnsi"/>
          <w:sz w:val="20"/>
          <w:szCs w:val="20"/>
        </w:rPr>
        <w:t>ining (ICT) throughout Pakistan</w:t>
      </w:r>
      <w:r w:rsidR="00046354" w:rsidRPr="00D539BF">
        <w:rPr>
          <w:rFonts w:asciiTheme="minorHAnsi" w:hAnsiTheme="minorHAnsi"/>
          <w:sz w:val="20"/>
          <w:szCs w:val="20"/>
        </w:rPr>
        <w:t xml:space="preserve"> that was appreciated by the Managing Director &amp; Training Manager.</w:t>
      </w:r>
    </w:p>
    <w:p w:rsidR="00046354" w:rsidRPr="00D539BF" w:rsidRDefault="00046354" w:rsidP="001A28A4">
      <w:pPr>
        <w:pStyle w:val="ListBullet"/>
        <w:spacing w:line="276" w:lineRule="auto"/>
        <w:rPr>
          <w:rFonts w:asciiTheme="minorHAnsi" w:hAnsiTheme="minorHAnsi"/>
          <w:sz w:val="20"/>
          <w:szCs w:val="20"/>
        </w:rPr>
      </w:pPr>
      <w:r w:rsidRPr="00D539BF">
        <w:rPr>
          <w:rFonts w:asciiTheme="minorHAnsi" w:hAnsiTheme="minorHAnsi"/>
          <w:b/>
          <w:bCs/>
          <w:sz w:val="20"/>
          <w:szCs w:val="20"/>
        </w:rPr>
        <w:t>Best Performer in Sales</w:t>
      </w:r>
      <w:r w:rsidRPr="00D539BF">
        <w:rPr>
          <w:rFonts w:asciiTheme="minorHAnsi" w:hAnsiTheme="minorHAnsi"/>
          <w:sz w:val="20"/>
          <w:szCs w:val="20"/>
        </w:rPr>
        <w:t xml:space="preserve"> </w:t>
      </w:r>
      <w:proofErr w:type="gramStart"/>
      <w:r w:rsidRPr="00D539BF">
        <w:rPr>
          <w:rFonts w:asciiTheme="minorHAnsi" w:hAnsiTheme="minorHAnsi"/>
          <w:sz w:val="20"/>
          <w:szCs w:val="20"/>
        </w:rPr>
        <w:t>2003,</w:t>
      </w:r>
      <w:proofErr w:type="gramEnd"/>
      <w:r w:rsidRPr="00D539BF">
        <w:rPr>
          <w:rFonts w:asciiTheme="minorHAnsi" w:hAnsiTheme="minorHAnsi"/>
          <w:sz w:val="20"/>
          <w:szCs w:val="20"/>
        </w:rPr>
        <w:t xml:space="preserve"> achieved a trip to Dubai.</w:t>
      </w:r>
    </w:p>
    <w:p w:rsidR="00046354" w:rsidRPr="00D539BF" w:rsidRDefault="00046354" w:rsidP="001A28A4">
      <w:pPr>
        <w:pStyle w:val="ListBullet"/>
        <w:spacing w:line="276" w:lineRule="auto"/>
        <w:rPr>
          <w:rFonts w:asciiTheme="minorHAnsi" w:hAnsiTheme="minorHAnsi"/>
          <w:sz w:val="20"/>
          <w:szCs w:val="20"/>
        </w:rPr>
      </w:pPr>
      <w:r w:rsidRPr="00D539BF">
        <w:rPr>
          <w:rFonts w:asciiTheme="minorHAnsi" w:hAnsiTheme="minorHAnsi"/>
          <w:b/>
          <w:bCs/>
          <w:sz w:val="20"/>
          <w:szCs w:val="20"/>
        </w:rPr>
        <w:t>Best Performer in the Region</w:t>
      </w:r>
      <w:r w:rsidRPr="00D539BF">
        <w:rPr>
          <w:rFonts w:asciiTheme="minorHAnsi" w:hAnsiTheme="minorHAnsi"/>
          <w:sz w:val="20"/>
          <w:szCs w:val="20"/>
        </w:rPr>
        <w:t xml:space="preserve"> for </w:t>
      </w:r>
      <w:proofErr w:type="spellStart"/>
      <w:r w:rsidRPr="00D539BF">
        <w:rPr>
          <w:rFonts w:asciiTheme="minorHAnsi" w:hAnsiTheme="minorHAnsi"/>
          <w:sz w:val="20"/>
          <w:szCs w:val="20"/>
        </w:rPr>
        <w:t>Xanax</w:t>
      </w:r>
      <w:proofErr w:type="spellEnd"/>
      <w:r w:rsidRPr="00D539BF">
        <w:rPr>
          <w:rFonts w:asciiTheme="minorHAnsi" w:hAnsiTheme="minorHAnsi"/>
          <w:sz w:val="20"/>
          <w:szCs w:val="20"/>
        </w:rPr>
        <w:t xml:space="preserve"> Brand in 2009.</w:t>
      </w:r>
    </w:p>
    <w:p w:rsidR="00046354" w:rsidRPr="00D539BF" w:rsidRDefault="00046354" w:rsidP="001A28A4">
      <w:pPr>
        <w:pStyle w:val="ListBullet"/>
        <w:spacing w:line="276" w:lineRule="auto"/>
        <w:rPr>
          <w:rFonts w:asciiTheme="minorHAnsi" w:hAnsiTheme="minorHAnsi"/>
          <w:sz w:val="20"/>
          <w:szCs w:val="20"/>
        </w:rPr>
      </w:pPr>
      <w:r w:rsidRPr="00D539BF">
        <w:rPr>
          <w:rFonts w:asciiTheme="minorHAnsi" w:hAnsiTheme="minorHAnsi"/>
          <w:b/>
          <w:bCs/>
          <w:sz w:val="20"/>
          <w:szCs w:val="20"/>
        </w:rPr>
        <w:t>Best Performer in the Region</w:t>
      </w:r>
      <w:r w:rsidRPr="00D539BF">
        <w:rPr>
          <w:rFonts w:asciiTheme="minorHAnsi" w:hAnsiTheme="minorHAnsi"/>
          <w:sz w:val="20"/>
          <w:szCs w:val="20"/>
        </w:rPr>
        <w:t xml:space="preserve"> for </w:t>
      </w:r>
      <w:proofErr w:type="spellStart"/>
      <w:r w:rsidRPr="00D539BF">
        <w:rPr>
          <w:rFonts w:asciiTheme="minorHAnsi" w:hAnsiTheme="minorHAnsi"/>
          <w:sz w:val="20"/>
          <w:szCs w:val="20"/>
        </w:rPr>
        <w:t>Xanax</w:t>
      </w:r>
      <w:proofErr w:type="spellEnd"/>
      <w:r w:rsidRPr="00D539BF">
        <w:rPr>
          <w:rFonts w:asciiTheme="minorHAnsi" w:hAnsiTheme="minorHAnsi"/>
          <w:sz w:val="20"/>
          <w:szCs w:val="20"/>
        </w:rPr>
        <w:t xml:space="preserve"> Brand in 2011.</w:t>
      </w:r>
    </w:p>
    <w:p w:rsidR="00046354" w:rsidRPr="00D539BF" w:rsidRDefault="00046354" w:rsidP="001A28A4">
      <w:pPr>
        <w:pStyle w:val="ListBullet"/>
        <w:spacing w:line="276" w:lineRule="auto"/>
        <w:rPr>
          <w:rFonts w:asciiTheme="minorHAnsi" w:hAnsiTheme="minorHAnsi"/>
          <w:sz w:val="20"/>
          <w:szCs w:val="20"/>
        </w:rPr>
      </w:pPr>
      <w:r w:rsidRPr="00D539BF">
        <w:rPr>
          <w:rFonts w:asciiTheme="minorHAnsi" w:hAnsiTheme="minorHAnsi"/>
          <w:b/>
          <w:bCs/>
          <w:sz w:val="20"/>
          <w:szCs w:val="20"/>
        </w:rPr>
        <w:t>3 Long Service Awards Certificate</w:t>
      </w:r>
      <w:r w:rsidRPr="00D539BF">
        <w:rPr>
          <w:rFonts w:asciiTheme="minorHAnsi" w:hAnsiTheme="minorHAnsi"/>
          <w:sz w:val="20"/>
          <w:szCs w:val="20"/>
        </w:rPr>
        <w:t xml:space="preserve"> achievement in Pfizer Laboratories Pvt. Ltd in completion of 5 years, 10 years, 15 years of service. </w:t>
      </w:r>
    </w:p>
    <w:p w:rsidR="00727DFD" w:rsidRPr="00D539BF" w:rsidRDefault="00727DFD" w:rsidP="001A28A4">
      <w:pPr>
        <w:pStyle w:val="ListBullet"/>
        <w:numPr>
          <w:ilvl w:val="0"/>
          <w:numId w:val="0"/>
        </w:numPr>
        <w:spacing w:line="276" w:lineRule="auto"/>
        <w:ind w:left="360" w:hanging="360"/>
        <w:rPr>
          <w:rFonts w:asciiTheme="minorHAnsi" w:hAnsiTheme="minorHAnsi"/>
          <w:sz w:val="20"/>
          <w:szCs w:val="20"/>
        </w:rPr>
      </w:pPr>
    </w:p>
    <w:p w:rsidR="00D539BF" w:rsidRPr="00D539BF" w:rsidRDefault="00D539BF">
      <w:pPr>
        <w:rPr>
          <w:rFonts w:asciiTheme="minorHAnsi" w:hAnsiTheme="minorHAnsi"/>
          <w:b/>
          <w:bCs/>
          <w:sz w:val="20"/>
          <w:szCs w:val="20"/>
          <w:u w:val="single"/>
        </w:rPr>
      </w:pPr>
      <w:r w:rsidRPr="00D539BF">
        <w:rPr>
          <w:rFonts w:asciiTheme="minorHAnsi" w:hAnsiTheme="minorHAnsi"/>
          <w:b/>
          <w:bCs/>
          <w:sz w:val="20"/>
          <w:szCs w:val="20"/>
          <w:u w:val="single"/>
        </w:rPr>
        <w:br w:type="page"/>
      </w:r>
    </w:p>
    <w:p w:rsidR="00727DFD" w:rsidRPr="00D539BF" w:rsidRDefault="00727DFD" w:rsidP="001A28A4">
      <w:pPr>
        <w:pStyle w:val="ListBullet"/>
        <w:numPr>
          <w:ilvl w:val="0"/>
          <w:numId w:val="0"/>
        </w:numPr>
        <w:spacing w:line="276" w:lineRule="auto"/>
        <w:ind w:left="360" w:hanging="360"/>
        <w:rPr>
          <w:rFonts w:asciiTheme="minorHAnsi" w:hAnsiTheme="minorHAnsi"/>
          <w:b/>
          <w:bCs/>
          <w:sz w:val="20"/>
          <w:szCs w:val="20"/>
        </w:rPr>
      </w:pPr>
      <w:r w:rsidRPr="00D539BF">
        <w:rPr>
          <w:rFonts w:asciiTheme="minorHAnsi" w:hAnsiTheme="minorHAnsi"/>
          <w:b/>
          <w:bCs/>
          <w:sz w:val="20"/>
          <w:szCs w:val="20"/>
          <w:u w:val="single"/>
        </w:rPr>
        <w:lastRenderedPageBreak/>
        <w:t>RESPONSIBILITIES</w:t>
      </w:r>
      <w:r w:rsidRPr="00D539BF">
        <w:rPr>
          <w:rFonts w:asciiTheme="minorHAnsi" w:hAnsiTheme="minorHAnsi"/>
          <w:b/>
          <w:bCs/>
          <w:sz w:val="20"/>
          <w:szCs w:val="20"/>
        </w:rPr>
        <w:t>:</w:t>
      </w:r>
    </w:p>
    <w:p w:rsidR="00727DFD" w:rsidRPr="00D539BF" w:rsidRDefault="00727DFD" w:rsidP="001A28A4">
      <w:pPr>
        <w:pStyle w:val="ListBullet"/>
        <w:numPr>
          <w:ilvl w:val="0"/>
          <w:numId w:val="0"/>
        </w:numPr>
        <w:spacing w:line="276" w:lineRule="auto"/>
        <w:ind w:left="360" w:hanging="360"/>
        <w:rPr>
          <w:rFonts w:asciiTheme="minorHAnsi" w:hAnsiTheme="minorHAnsi"/>
          <w:sz w:val="20"/>
          <w:szCs w:val="20"/>
        </w:rPr>
      </w:pPr>
    </w:p>
    <w:p w:rsidR="00090460" w:rsidRPr="00CC7461" w:rsidRDefault="00090460" w:rsidP="00094DB2">
      <w:pPr>
        <w:pStyle w:val="ListBullet"/>
        <w:numPr>
          <w:ilvl w:val="0"/>
          <w:numId w:val="2"/>
        </w:numPr>
        <w:spacing w:line="252" w:lineRule="auto"/>
        <w:rPr>
          <w:rFonts w:asciiTheme="minorHAnsi" w:hAnsiTheme="minorHAnsi"/>
          <w:sz w:val="20"/>
          <w:szCs w:val="20"/>
        </w:rPr>
      </w:pPr>
      <w:r w:rsidRPr="00CC7461">
        <w:rPr>
          <w:rFonts w:asciiTheme="minorHAnsi" w:hAnsiTheme="minorHAnsi"/>
          <w:sz w:val="20"/>
          <w:szCs w:val="20"/>
        </w:rPr>
        <w:t>Explore and identify new business areas.</w:t>
      </w:r>
    </w:p>
    <w:p w:rsidR="00090460" w:rsidRPr="00CC7461" w:rsidRDefault="00090460" w:rsidP="00094DB2">
      <w:pPr>
        <w:pStyle w:val="ListBullet"/>
        <w:numPr>
          <w:ilvl w:val="0"/>
          <w:numId w:val="2"/>
        </w:numPr>
        <w:spacing w:line="252" w:lineRule="auto"/>
        <w:rPr>
          <w:rFonts w:asciiTheme="minorHAnsi" w:hAnsiTheme="minorHAnsi"/>
          <w:sz w:val="20"/>
          <w:szCs w:val="20"/>
        </w:rPr>
      </w:pPr>
      <w:r w:rsidRPr="00CC7461">
        <w:rPr>
          <w:rFonts w:asciiTheme="minorHAnsi" w:hAnsiTheme="minorHAnsi"/>
          <w:sz w:val="20"/>
          <w:szCs w:val="20"/>
        </w:rPr>
        <w:t>Ensure business targets are achieved.</w:t>
      </w:r>
    </w:p>
    <w:p w:rsidR="00727DFD" w:rsidRPr="00D539BF" w:rsidRDefault="000F282C" w:rsidP="00094DB2">
      <w:pPr>
        <w:pStyle w:val="ListBullet"/>
        <w:numPr>
          <w:ilvl w:val="0"/>
          <w:numId w:val="2"/>
        </w:numPr>
        <w:spacing w:line="252" w:lineRule="auto"/>
        <w:rPr>
          <w:rFonts w:asciiTheme="minorHAnsi" w:hAnsiTheme="minorHAnsi"/>
          <w:sz w:val="20"/>
          <w:szCs w:val="20"/>
        </w:rPr>
      </w:pPr>
      <w:r w:rsidRPr="00D539BF">
        <w:rPr>
          <w:rFonts w:asciiTheme="minorHAnsi" w:hAnsiTheme="minorHAnsi"/>
          <w:sz w:val="20"/>
          <w:szCs w:val="20"/>
        </w:rPr>
        <w:t xml:space="preserve">To maximize product sales through different sales &amp; promotional activities within the assigned territory. </w:t>
      </w:r>
    </w:p>
    <w:p w:rsidR="000F282C" w:rsidRPr="00D539BF" w:rsidRDefault="000F282C" w:rsidP="00094DB2">
      <w:pPr>
        <w:pStyle w:val="ListBullet"/>
        <w:numPr>
          <w:ilvl w:val="0"/>
          <w:numId w:val="2"/>
        </w:numPr>
        <w:spacing w:line="252" w:lineRule="auto"/>
        <w:rPr>
          <w:rFonts w:asciiTheme="minorHAnsi" w:hAnsiTheme="minorHAnsi"/>
          <w:sz w:val="20"/>
          <w:szCs w:val="20"/>
        </w:rPr>
      </w:pPr>
      <w:r w:rsidRPr="00D539BF">
        <w:rPr>
          <w:rFonts w:asciiTheme="minorHAnsi" w:hAnsiTheme="minorHAnsi"/>
          <w:sz w:val="20"/>
          <w:szCs w:val="20"/>
        </w:rPr>
        <w:t xml:space="preserve">Continuously updating product knowledge by utilizing international guidelines, marketing literature, clinical trials and product prescribing information details that can help support Healthcare Professional in best decision making. </w:t>
      </w:r>
    </w:p>
    <w:p w:rsidR="000F282C" w:rsidRPr="00D539BF" w:rsidRDefault="000F282C" w:rsidP="00094DB2">
      <w:pPr>
        <w:pStyle w:val="ListBullet"/>
        <w:numPr>
          <w:ilvl w:val="0"/>
          <w:numId w:val="2"/>
        </w:numPr>
        <w:spacing w:line="252" w:lineRule="auto"/>
        <w:rPr>
          <w:rFonts w:asciiTheme="minorHAnsi" w:hAnsiTheme="minorHAnsi"/>
          <w:sz w:val="20"/>
          <w:szCs w:val="20"/>
        </w:rPr>
      </w:pPr>
      <w:r w:rsidRPr="00D539BF">
        <w:rPr>
          <w:rFonts w:asciiTheme="minorHAnsi" w:hAnsiTheme="minorHAnsi"/>
          <w:sz w:val="20"/>
          <w:szCs w:val="20"/>
        </w:rPr>
        <w:t xml:space="preserve">Ensure the availability to products in institutions; follow-up on consumption, stocks 7 ordering processes. </w:t>
      </w:r>
    </w:p>
    <w:p w:rsidR="000F282C" w:rsidRPr="00D539BF" w:rsidRDefault="000F282C" w:rsidP="00094DB2">
      <w:pPr>
        <w:pStyle w:val="ListBullet"/>
        <w:numPr>
          <w:ilvl w:val="0"/>
          <w:numId w:val="2"/>
        </w:numPr>
        <w:spacing w:line="252" w:lineRule="auto"/>
        <w:rPr>
          <w:rFonts w:asciiTheme="minorHAnsi" w:hAnsiTheme="minorHAnsi"/>
          <w:sz w:val="20"/>
          <w:szCs w:val="20"/>
        </w:rPr>
      </w:pPr>
      <w:r w:rsidRPr="00D539BF">
        <w:rPr>
          <w:rFonts w:asciiTheme="minorHAnsi" w:hAnsiTheme="minorHAnsi"/>
          <w:sz w:val="20"/>
          <w:szCs w:val="20"/>
        </w:rPr>
        <w:t xml:space="preserve">Feedback and follow-up with relevant Key Opinion Leaders (KOLs), Pharmacists, &amp; other concerned stakeholders. </w:t>
      </w:r>
    </w:p>
    <w:p w:rsidR="000F282C" w:rsidRPr="00D539BF" w:rsidRDefault="000F282C" w:rsidP="00094DB2">
      <w:pPr>
        <w:pStyle w:val="ListBullet"/>
        <w:numPr>
          <w:ilvl w:val="0"/>
          <w:numId w:val="2"/>
        </w:numPr>
        <w:spacing w:line="252" w:lineRule="auto"/>
        <w:rPr>
          <w:rFonts w:asciiTheme="minorHAnsi" w:hAnsiTheme="minorHAnsi"/>
          <w:sz w:val="20"/>
          <w:szCs w:val="20"/>
        </w:rPr>
      </w:pPr>
      <w:r w:rsidRPr="00D539BF">
        <w:rPr>
          <w:rFonts w:asciiTheme="minorHAnsi" w:hAnsiTheme="minorHAnsi"/>
          <w:sz w:val="20"/>
          <w:szCs w:val="20"/>
        </w:rPr>
        <w:t>Required to cover different disease related areas &amp; specialties inclusive of</w:t>
      </w:r>
      <w:r w:rsidR="003E6975">
        <w:rPr>
          <w:rFonts w:asciiTheme="minorHAnsi" w:hAnsiTheme="minorHAnsi"/>
          <w:sz w:val="20"/>
          <w:szCs w:val="20"/>
        </w:rPr>
        <w:t xml:space="preserve">, </w:t>
      </w:r>
      <w:r w:rsidR="00206C74">
        <w:rPr>
          <w:rFonts w:asciiTheme="minorHAnsi" w:hAnsiTheme="minorHAnsi"/>
          <w:sz w:val="20"/>
          <w:szCs w:val="20"/>
        </w:rPr>
        <w:t xml:space="preserve">Dentistry, </w:t>
      </w:r>
      <w:r w:rsidR="007B3037">
        <w:rPr>
          <w:rFonts w:asciiTheme="minorHAnsi" w:hAnsiTheme="minorHAnsi"/>
          <w:sz w:val="20"/>
          <w:szCs w:val="20"/>
        </w:rPr>
        <w:t xml:space="preserve">Dermatology, </w:t>
      </w:r>
      <w:r w:rsidRPr="00D539BF">
        <w:rPr>
          <w:rFonts w:asciiTheme="minorHAnsi" w:hAnsiTheme="minorHAnsi"/>
          <w:sz w:val="20"/>
          <w:szCs w:val="20"/>
        </w:rPr>
        <w:t xml:space="preserve">Cardiology, Psychiatry, neurology, Urology, </w:t>
      </w:r>
      <w:proofErr w:type="spellStart"/>
      <w:r w:rsidRPr="00D539BF">
        <w:rPr>
          <w:rFonts w:asciiTheme="minorHAnsi" w:hAnsiTheme="minorHAnsi"/>
          <w:sz w:val="20"/>
          <w:szCs w:val="20"/>
        </w:rPr>
        <w:t>Gynecology</w:t>
      </w:r>
      <w:r w:rsidR="004C6E3A" w:rsidRPr="00D539BF">
        <w:rPr>
          <w:rFonts w:asciiTheme="minorHAnsi" w:hAnsiTheme="minorHAnsi"/>
          <w:sz w:val="20"/>
          <w:szCs w:val="20"/>
        </w:rPr>
        <w:t>&amp;</w:t>
      </w:r>
      <w:r w:rsidR="003E4F13" w:rsidRPr="00D539BF">
        <w:rPr>
          <w:rFonts w:asciiTheme="minorHAnsi" w:hAnsiTheme="minorHAnsi"/>
          <w:sz w:val="20"/>
          <w:szCs w:val="20"/>
        </w:rPr>
        <w:t>Obstetrics</w:t>
      </w:r>
      <w:proofErr w:type="spellEnd"/>
      <w:r w:rsidR="004C6E3A" w:rsidRPr="00D539BF">
        <w:rPr>
          <w:rFonts w:asciiTheme="minorHAnsi" w:hAnsiTheme="minorHAnsi"/>
          <w:sz w:val="20"/>
          <w:szCs w:val="20"/>
        </w:rPr>
        <w:t xml:space="preserve">, Orthopedics, Medicine &amp; Surgery, </w:t>
      </w:r>
      <w:proofErr w:type="spellStart"/>
      <w:r w:rsidR="004C6E3A" w:rsidRPr="00D539BF">
        <w:rPr>
          <w:rFonts w:asciiTheme="minorHAnsi" w:hAnsiTheme="minorHAnsi"/>
          <w:sz w:val="20"/>
          <w:szCs w:val="20"/>
        </w:rPr>
        <w:t>Pulmonology</w:t>
      </w:r>
      <w:proofErr w:type="spellEnd"/>
      <w:r w:rsidR="004C6E3A" w:rsidRPr="00D539BF">
        <w:rPr>
          <w:rFonts w:asciiTheme="minorHAnsi" w:hAnsiTheme="minorHAnsi"/>
          <w:sz w:val="20"/>
          <w:szCs w:val="20"/>
        </w:rPr>
        <w:t xml:space="preserve">, </w:t>
      </w:r>
      <w:proofErr w:type="spellStart"/>
      <w:r w:rsidR="004C6E3A" w:rsidRPr="00D539BF">
        <w:rPr>
          <w:rFonts w:asciiTheme="minorHAnsi" w:hAnsiTheme="minorHAnsi"/>
          <w:sz w:val="20"/>
          <w:szCs w:val="20"/>
        </w:rPr>
        <w:t>Peads</w:t>
      </w:r>
      <w:proofErr w:type="spellEnd"/>
      <w:r w:rsidR="004C6E3A" w:rsidRPr="00D539BF">
        <w:rPr>
          <w:rFonts w:asciiTheme="minorHAnsi" w:hAnsiTheme="minorHAnsi"/>
          <w:sz w:val="20"/>
          <w:szCs w:val="20"/>
        </w:rPr>
        <w:t xml:space="preserve"> and other male &amp; female General Practitioners &amp; Family Physicians. </w:t>
      </w:r>
    </w:p>
    <w:p w:rsidR="003E4F13" w:rsidRPr="00D539BF" w:rsidRDefault="005919A4" w:rsidP="00094DB2">
      <w:pPr>
        <w:pStyle w:val="ListBullet"/>
        <w:numPr>
          <w:ilvl w:val="0"/>
          <w:numId w:val="2"/>
        </w:numPr>
        <w:spacing w:line="252" w:lineRule="auto"/>
        <w:rPr>
          <w:rFonts w:asciiTheme="minorHAnsi" w:hAnsiTheme="minorHAnsi"/>
          <w:sz w:val="20"/>
          <w:szCs w:val="20"/>
        </w:rPr>
      </w:pPr>
      <w:r w:rsidRPr="00D539BF">
        <w:rPr>
          <w:rFonts w:asciiTheme="minorHAnsi" w:hAnsiTheme="minorHAnsi"/>
          <w:sz w:val="20"/>
          <w:szCs w:val="20"/>
        </w:rPr>
        <w:t xml:space="preserve">Participate in various marketing campaigns by providing a valued added feedback as per customer needs and the </w:t>
      </w:r>
      <w:r w:rsidR="00E43972" w:rsidRPr="00D539BF">
        <w:rPr>
          <w:rFonts w:asciiTheme="minorHAnsi" w:hAnsiTheme="minorHAnsi"/>
          <w:sz w:val="20"/>
          <w:szCs w:val="20"/>
        </w:rPr>
        <w:t xml:space="preserve">real market view. </w:t>
      </w:r>
    </w:p>
    <w:p w:rsidR="002A46D5" w:rsidRPr="00D539BF" w:rsidRDefault="002A46D5" w:rsidP="00094DB2">
      <w:pPr>
        <w:pStyle w:val="ListBullet"/>
        <w:numPr>
          <w:ilvl w:val="0"/>
          <w:numId w:val="2"/>
        </w:numPr>
        <w:spacing w:line="252" w:lineRule="auto"/>
        <w:rPr>
          <w:rFonts w:asciiTheme="minorHAnsi" w:hAnsiTheme="minorHAnsi"/>
          <w:sz w:val="20"/>
          <w:szCs w:val="20"/>
        </w:rPr>
      </w:pPr>
      <w:r w:rsidRPr="00D539BF">
        <w:rPr>
          <w:rFonts w:asciiTheme="minorHAnsi" w:hAnsiTheme="minorHAnsi"/>
          <w:sz w:val="20"/>
          <w:szCs w:val="20"/>
        </w:rPr>
        <w:t xml:space="preserve">Organize Continuous Medical Educational (CME) activities in assigned area &amp; major academic institutes with the collaboration of Medical &amp; Marketing </w:t>
      </w:r>
      <w:r w:rsidR="008837B0" w:rsidRPr="00D539BF">
        <w:rPr>
          <w:rFonts w:asciiTheme="minorHAnsi" w:hAnsiTheme="minorHAnsi"/>
          <w:sz w:val="20"/>
          <w:szCs w:val="20"/>
        </w:rPr>
        <w:t>colleagues</w:t>
      </w:r>
      <w:r w:rsidRPr="00D539BF">
        <w:rPr>
          <w:rFonts w:asciiTheme="minorHAnsi" w:hAnsiTheme="minorHAnsi"/>
          <w:sz w:val="20"/>
          <w:szCs w:val="20"/>
        </w:rPr>
        <w:t xml:space="preserve">. </w:t>
      </w:r>
    </w:p>
    <w:p w:rsidR="007B3334" w:rsidRPr="00D539BF" w:rsidRDefault="007B3334" w:rsidP="00094DB2">
      <w:pPr>
        <w:pStyle w:val="ListBullet"/>
        <w:numPr>
          <w:ilvl w:val="0"/>
          <w:numId w:val="2"/>
        </w:numPr>
        <w:spacing w:line="252" w:lineRule="auto"/>
        <w:rPr>
          <w:rFonts w:asciiTheme="minorHAnsi" w:hAnsiTheme="minorHAnsi"/>
          <w:sz w:val="20"/>
          <w:szCs w:val="20"/>
        </w:rPr>
      </w:pPr>
      <w:r w:rsidRPr="00D539BF">
        <w:rPr>
          <w:rFonts w:asciiTheme="minorHAnsi" w:hAnsiTheme="minorHAnsi"/>
          <w:sz w:val="20"/>
          <w:szCs w:val="20"/>
        </w:rPr>
        <w:t xml:space="preserve">Send a Daily Reporting by MIT (Mobile Intelligence Technology), also Weekly Sales Analysis, Full Market Change Analysis Report and Competitor Activities to all the important patrons. </w:t>
      </w:r>
    </w:p>
    <w:p w:rsidR="005D3F5F" w:rsidRPr="00D539BF" w:rsidRDefault="00BD39F4" w:rsidP="00094DB2">
      <w:pPr>
        <w:pStyle w:val="ListBullet"/>
        <w:numPr>
          <w:ilvl w:val="0"/>
          <w:numId w:val="2"/>
        </w:numPr>
        <w:spacing w:line="252" w:lineRule="auto"/>
        <w:rPr>
          <w:rFonts w:asciiTheme="minorHAnsi" w:hAnsiTheme="minorHAnsi"/>
          <w:sz w:val="20"/>
          <w:szCs w:val="20"/>
        </w:rPr>
      </w:pPr>
      <w:r w:rsidRPr="00D539BF">
        <w:rPr>
          <w:rFonts w:asciiTheme="minorHAnsi" w:hAnsiTheme="minorHAnsi"/>
          <w:sz w:val="20"/>
          <w:szCs w:val="20"/>
        </w:rPr>
        <w:t xml:space="preserve">Preparation of Plan-of-Action based on monthly sales, Year to Date (YTD) Analysis, Customer Focus and other necessary activities. </w:t>
      </w:r>
    </w:p>
    <w:p w:rsidR="00BD39F4" w:rsidRDefault="00BD39F4" w:rsidP="00094DB2">
      <w:pPr>
        <w:pStyle w:val="ListBullet"/>
        <w:numPr>
          <w:ilvl w:val="0"/>
          <w:numId w:val="2"/>
        </w:numPr>
        <w:spacing w:line="252" w:lineRule="auto"/>
        <w:rPr>
          <w:rFonts w:asciiTheme="minorHAnsi" w:hAnsiTheme="minorHAnsi"/>
          <w:sz w:val="20"/>
          <w:szCs w:val="20"/>
        </w:rPr>
      </w:pPr>
      <w:r w:rsidRPr="00D539BF">
        <w:rPr>
          <w:rFonts w:asciiTheme="minorHAnsi" w:hAnsiTheme="minorHAnsi"/>
          <w:sz w:val="20"/>
          <w:szCs w:val="20"/>
        </w:rPr>
        <w:t xml:space="preserve">Maintain Effective interpersonal, communication, persuasive, negotiation &amp; team building skills. </w:t>
      </w:r>
    </w:p>
    <w:p w:rsidR="00FC0705" w:rsidRPr="00CC7461" w:rsidRDefault="00FC0705" w:rsidP="00094DB2">
      <w:pPr>
        <w:pStyle w:val="ListBullet"/>
        <w:numPr>
          <w:ilvl w:val="0"/>
          <w:numId w:val="2"/>
        </w:numPr>
        <w:spacing w:line="252" w:lineRule="auto"/>
        <w:rPr>
          <w:rFonts w:asciiTheme="minorHAnsi" w:hAnsiTheme="minorHAnsi"/>
          <w:sz w:val="20"/>
          <w:szCs w:val="20"/>
        </w:rPr>
      </w:pPr>
      <w:r w:rsidRPr="00CC7461">
        <w:rPr>
          <w:rFonts w:asciiTheme="minorHAnsi" w:hAnsiTheme="minorHAnsi"/>
          <w:sz w:val="20"/>
          <w:szCs w:val="20"/>
        </w:rPr>
        <w:t>Effective and efficient communication of product information to potential Clients.</w:t>
      </w:r>
    </w:p>
    <w:p w:rsidR="00FC0705" w:rsidRPr="00CC7461" w:rsidRDefault="00FC0705" w:rsidP="00094DB2">
      <w:pPr>
        <w:pStyle w:val="ListBullet"/>
        <w:numPr>
          <w:ilvl w:val="0"/>
          <w:numId w:val="2"/>
        </w:numPr>
        <w:spacing w:line="252" w:lineRule="auto"/>
        <w:rPr>
          <w:rFonts w:asciiTheme="minorHAnsi" w:hAnsiTheme="minorHAnsi"/>
          <w:sz w:val="20"/>
          <w:szCs w:val="20"/>
        </w:rPr>
      </w:pPr>
      <w:r w:rsidRPr="00CC7461">
        <w:rPr>
          <w:rFonts w:asciiTheme="minorHAnsi" w:hAnsiTheme="minorHAnsi"/>
          <w:sz w:val="20"/>
          <w:szCs w:val="20"/>
        </w:rPr>
        <w:t>Provide impeccable professional service to Clients.</w:t>
      </w:r>
    </w:p>
    <w:p w:rsidR="00FC0705" w:rsidRPr="00CC7461" w:rsidRDefault="00FC0705" w:rsidP="00094DB2">
      <w:pPr>
        <w:pStyle w:val="ListBullet"/>
        <w:numPr>
          <w:ilvl w:val="0"/>
          <w:numId w:val="2"/>
        </w:numPr>
        <w:spacing w:line="252" w:lineRule="auto"/>
        <w:rPr>
          <w:rFonts w:asciiTheme="minorHAnsi" w:hAnsiTheme="minorHAnsi"/>
          <w:sz w:val="20"/>
          <w:szCs w:val="20"/>
        </w:rPr>
      </w:pPr>
      <w:r w:rsidRPr="00CC7461">
        <w:rPr>
          <w:rFonts w:asciiTheme="minorHAnsi" w:hAnsiTheme="minorHAnsi"/>
          <w:sz w:val="20"/>
          <w:szCs w:val="20"/>
        </w:rPr>
        <w:t>Excellent verbal and writ</w:t>
      </w:r>
      <w:bookmarkStart w:id="0" w:name="_GoBack"/>
      <w:bookmarkEnd w:id="0"/>
      <w:r w:rsidRPr="00CC7461">
        <w:rPr>
          <w:rFonts w:asciiTheme="minorHAnsi" w:hAnsiTheme="minorHAnsi"/>
          <w:sz w:val="20"/>
          <w:szCs w:val="20"/>
        </w:rPr>
        <w:t>ten communication skills.</w:t>
      </w:r>
    </w:p>
    <w:p w:rsidR="00FC0705" w:rsidRPr="00CC7461" w:rsidRDefault="00FC0705" w:rsidP="00094DB2">
      <w:pPr>
        <w:pStyle w:val="ListBullet"/>
        <w:numPr>
          <w:ilvl w:val="0"/>
          <w:numId w:val="2"/>
        </w:numPr>
        <w:spacing w:line="252" w:lineRule="auto"/>
        <w:rPr>
          <w:rFonts w:asciiTheme="minorHAnsi" w:hAnsiTheme="minorHAnsi"/>
          <w:sz w:val="20"/>
          <w:szCs w:val="20"/>
        </w:rPr>
      </w:pPr>
      <w:r w:rsidRPr="00CC7461">
        <w:rPr>
          <w:rFonts w:asciiTheme="minorHAnsi" w:hAnsiTheme="minorHAnsi"/>
          <w:sz w:val="20"/>
          <w:szCs w:val="20"/>
        </w:rPr>
        <w:t>A pleasant and affable personality with strong social contacts.</w:t>
      </w:r>
    </w:p>
    <w:p w:rsidR="00FC0705" w:rsidRPr="00CC7461" w:rsidRDefault="00FC0705" w:rsidP="00094DB2">
      <w:pPr>
        <w:pStyle w:val="ListBullet"/>
        <w:numPr>
          <w:ilvl w:val="0"/>
          <w:numId w:val="2"/>
        </w:numPr>
        <w:spacing w:line="252" w:lineRule="auto"/>
        <w:rPr>
          <w:rFonts w:asciiTheme="minorHAnsi" w:hAnsiTheme="minorHAnsi"/>
          <w:sz w:val="20"/>
          <w:szCs w:val="20"/>
        </w:rPr>
      </w:pPr>
      <w:r w:rsidRPr="00CC7461">
        <w:rPr>
          <w:rFonts w:asciiTheme="minorHAnsi" w:hAnsiTheme="minorHAnsi"/>
          <w:sz w:val="20"/>
          <w:szCs w:val="20"/>
        </w:rPr>
        <w:t>Be willing to move outdoors.</w:t>
      </w:r>
    </w:p>
    <w:p w:rsidR="000D4F72" w:rsidRPr="00D539BF" w:rsidRDefault="000D4F72" w:rsidP="00094DB2">
      <w:pPr>
        <w:pStyle w:val="ListBullet"/>
        <w:numPr>
          <w:ilvl w:val="0"/>
          <w:numId w:val="0"/>
        </w:numPr>
        <w:pBdr>
          <w:bottom w:val="single" w:sz="12" w:space="1" w:color="auto"/>
        </w:pBdr>
        <w:spacing w:line="252" w:lineRule="auto"/>
        <w:ind w:left="360" w:hanging="360"/>
        <w:rPr>
          <w:rFonts w:asciiTheme="minorHAnsi" w:hAnsiTheme="minorHAnsi"/>
          <w:sz w:val="20"/>
          <w:szCs w:val="20"/>
        </w:rPr>
      </w:pPr>
    </w:p>
    <w:p w:rsidR="00B949BD" w:rsidRPr="00D539BF" w:rsidRDefault="00B949BD" w:rsidP="00094DB2">
      <w:pPr>
        <w:pStyle w:val="ListBullet"/>
        <w:numPr>
          <w:ilvl w:val="0"/>
          <w:numId w:val="0"/>
        </w:numPr>
        <w:spacing w:line="252" w:lineRule="auto"/>
        <w:ind w:left="360" w:hanging="360"/>
        <w:rPr>
          <w:rFonts w:asciiTheme="minorHAnsi" w:hAnsiTheme="minorHAnsi"/>
          <w:sz w:val="20"/>
          <w:szCs w:val="20"/>
        </w:rPr>
      </w:pPr>
    </w:p>
    <w:p w:rsidR="00B949BD" w:rsidRPr="00B70C6C" w:rsidRDefault="00B949BD" w:rsidP="00094DB2">
      <w:pPr>
        <w:pStyle w:val="ListBullet"/>
        <w:numPr>
          <w:ilvl w:val="0"/>
          <w:numId w:val="0"/>
        </w:numPr>
        <w:spacing w:line="252" w:lineRule="auto"/>
        <w:ind w:left="360" w:hanging="360"/>
        <w:rPr>
          <w:rFonts w:asciiTheme="minorHAnsi" w:hAnsiTheme="minorHAnsi"/>
          <w:b/>
          <w:bCs/>
          <w:sz w:val="20"/>
          <w:szCs w:val="20"/>
        </w:rPr>
      </w:pPr>
      <w:r w:rsidRPr="00B70C6C">
        <w:rPr>
          <w:rFonts w:asciiTheme="minorHAnsi" w:hAnsiTheme="minorHAnsi"/>
          <w:b/>
          <w:bCs/>
          <w:sz w:val="20"/>
          <w:szCs w:val="20"/>
          <w:u w:val="single"/>
        </w:rPr>
        <w:t>TRAININGS</w:t>
      </w:r>
      <w:r w:rsidRPr="00B70C6C">
        <w:rPr>
          <w:rFonts w:asciiTheme="minorHAnsi" w:hAnsiTheme="minorHAnsi"/>
          <w:b/>
          <w:bCs/>
          <w:sz w:val="20"/>
          <w:szCs w:val="20"/>
        </w:rPr>
        <w:t>:</w:t>
      </w:r>
    </w:p>
    <w:p w:rsidR="00B70C6C" w:rsidRPr="00D539BF" w:rsidRDefault="00B70C6C" w:rsidP="00094DB2">
      <w:pPr>
        <w:pStyle w:val="ListBullet"/>
        <w:numPr>
          <w:ilvl w:val="0"/>
          <w:numId w:val="0"/>
        </w:numPr>
        <w:spacing w:line="252" w:lineRule="auto"/>
        <w:ind w:left="360" w:hanging="360"/>
        <w:rPr>
          <w:rFonts w:asciiTheme="minorHAnsi" w:hAnsiTheme="minorHAnsi"/>
          <w:sz w:val="20"/>
          <w:szCs w:val="20"/>
        </w:rPr>
      </w:pPr>
    </w:p>
    <w:p w:rsidR="00B949BD" w:rsidRPr="00D539BF" w:rsidRDefault="00B949BD" w:rsidP="00094DB2">
      <w:pPr>
        <w:pStyle w:val="ListBullet"/>
        <w:numPr>
          <w:ilvl w:val="0"/>
          <w:numId w:val="3"/>
        </w:numPr>
        <w:spacing w:line="252" w:lineRule="auto"/>
        <w:rPr>
          <w:rFonts w:asciiTheme="minorHAnsi" w:hAnsiTheme="minorHAnsi"/>
          <w:sz w:val="20"/>
          <w:szCs w:val="20"/>
        </w:rPr>
      </w:pPr>
      <w:r w:rsidRPr="00D539BF">
        <w:rPr>
          <w:rFonts w:asciiTheme="minorHAnsi" w:hAnsiTheme="minorHAnsi"/>
          <w:sz w:val="20"/>
          <w:szCs w:val="20"/>
        </w:rPr>
        <w:t>Initial Class Room Training in Pfizer Laboratories Pvt. Ltd. On basic Anatomy, Physiology, Biochemistry, Pharmacology &amp; Disease Aspects in 1997.</w:t>
      </w:r>
    </w:p>
    <w:p w:rsidR="00655F25" w:rsidRPr="00D539BF" w:rsidRDefault="00B949BD" w:rsidP="00094DB2">
      <w:pPr>
        <w:pStyle w:val="ListBullet"/>
        <w:numPr>
          <w:ilvl w:val="0"/>
          <w:numId w:val="3"/>
        </w:numPr>
        <w:spacing w:line="252" w:lineRule="auto"/>
        <w:rPr>
          <w:rFonts w:asciiTheme="minorHAnsi" w:hAnsiTheme="minorHAnsi"/>
          <w:sz w:val="20"/>
          <w:szCs w:val="20"/>
        </w:rPr>
      </w:pPr>
      <w:r w:rsidRPr="00D539BF">
        <w:rPr>
          <w:rFonts w:asciiTheme="minorHAnsi" w:hAnsiTheme="minorHAnsi"/>
          <w:sz w:val="20"/>
          <w:szCs w:val="20"/>
        </w:rPr>
        <w:t>Professional Selling Skills Training in Pfizer Laboratories Pvt. Ltd. In 1998.</w:t>
      </w:r>
      <w:r w:rsidR="00655F25" w:rsidRPr="00D539BF">
        <w:rPr>
          <w:rFonts w:asciiTheme="minorHAnsi" w:hAnsiTheme="minorHAnsi"/>
          <w:sz w:val="20"/>
          <w:szCs w:val="20"/>
        </w:rPr>
        <w:br/>
        <w:t>Workshop on “Understanding Customers Behavior” by Pfizer Laboratories in the year 2000.</w:t>
      </w:r>
      <w:r w:rsidR="00655F25" w:rsidRPr="00D539BF">
        <w:rPr>
          <w:rFonts w:asciiTheme="minorHAnsi" w:hAnsiTheme="minorHAnsi"/>
          <w:sz w:val="20"/>
          <w:szCs w:val="20"/>
        </w:rPr>
        <w:br/>
        <w:t>Workshop on “Leaders Behavior” by Pfizer Laboratories Pvt. Ltd. In 2001.</w:t>
      </w:r>
    </w:p>
    <w:p w:rsidR="00655F25" w:rsidRPr="00D539BF" w:rsidRDefault="00655F25" w:rsidP="00094DB2">
      <w:pPr>
        <w:pStyle w:val="ListBullet"/>
        <w:numPr>
          <w:ilvl w:val="0"/>
          <w:numId w:val="3"/>
        </w:numPr>
        <w:spacing w:line="252" w:lineRule="auto"/>
        <w:rPr>
          <w:rFonts w:asciiTheme="minorHAnsi" w:hAnsiTheme="minorHAnsi"/>
          <w:sz w:val="20"/>
          <w:szCs w:val="20"/>
        </w:rPr>
      </w:pPr>
      <w:r w:rsidRPr="00D539BF">
        <w:rPr>
          <w:rFonts w:asciiTheme="minorHAnsi" w:hAnsiTheme="minorHAnsi"/>
          <w:sz w:val="20"/>
          <w:szCs w:val="20"/>
        </w:rPr>
        <w:t>Workshop on “Persuasive Skills” at Dubai by Pfizer Laboratories in the year 2002.</w:t>
      </w:r>
    </w:p>
    <w:p w:rsidR="00655F25" w:rsidRPr="00D539BF" w:rsidRDefault="00655F25" w:rsidP="00094DB2">
      <w:pPr>
        <w:pStyle w:val="ListBullet"/>
        <w:numPr>
          <w:ilvl w:val="0"/>
          <w:numId w:val="3"/>
        </w:numPr>
        <w:spacing w:line="252" w:lineRule="auto"/>
        <w:rPr>
          <w:rFonts w:asciiTheme="minorHAnsi" w:hAnsiTheme="minorHAnsi"/>
          <w:sz w:val="20"/>
          <w:szCs w:val="20"/>
        </w:rPr>
      </w:pPr>
      <w:r w:rsidRPr="00D539BF">
        <w:rPr>
          <w:rFonts w:asciiTheme="minorHAnsi" w:hAnsiTheme="minorHAnsi"/>
          <w:sz w:val="20"/>
          <w:szCs w:val="20"/>
        </w:rPr>
        <w:t>Customer Targeting Training on WMP (Weighted Matrix Profiling) in 2012.</w:t>
      </w:r>
    </w:p>
    <w:p w:rsidR="00655F25" w:rsidRPr="00D539BF" w:rsidRDefault="00655F25" w:rsidP="00094DB2">
      <w:pPr>
        <w:pStyle w:val="ListBullet"/>
        <w:numPr>
          <w:ilvl w:val="0"/>
          <w:numId w:val="3"/>
        </w:numPr>
        <w:spacing w:line="252" w:lineRule="auto"/>
        <w:rPr>
          <w:rFonts w:asciiTheme="minorHAnsi" w:hAnsiTheme="minorHAnsi"/>
          <w:sz w:val="20"/>
          <w:szCs w:val="20"/>
        </w:rPr>
      </w:pPr>
      <w:r w:rsidRPr="00D539BF">
        <w:rPr>
          <w:rFonts w:asciiTheme="minorHAnsi" w:hAnsiTheme="minorHAnsi"/>
          <w:sz w:val="20"/>
          <w:szCs w:val="20"/>
        </w:rPr>
        <w:t>Training on “Customer Focused Selling Approach” (CFSA) in 2013.</w:t>
      </w:r>
    </w:p>
    <w:p w:rsidR="00655F25" w:rsidRPr="00D539BF" w:rsidRDefault="00655F25" w:rsidP="00094DB2">
      <w:pPr>
        <w:pStyle w:val="ListBullet"/>
        <w:numPr>
          <w:ilvl w:val="0"/>
          <w:numId w:val="0"/>
        </w:numPr>
        <w:pBdr>
          <w:bottom w:val="single" w:sz="12" w:space="1" w:color="auto"/>
        </w:pBdr>
        <w:spacing w:line="252" w:lineRule="auto"/>
        <w:ind w:left="360" w:hanging="360"/>
        <w:rPr>
          <w:rFonts w:asciiTheme="minorHAnsi" w:hAnsiTheme="minorHAnsi"/>
          <w:sz w:val="20"/>
          <w:szCs w:val="20"/>
        </w:rPr>
      </w:pPr>
    </w:p>
    <w:p w:rsidR="00655F25" w:rsidRPr="00D539BF" w:rsidRDefault="00655F25" w:rsidP="00094DB2">
      <w:pPr>
        <w:pStyle w:val="ListBullet"/>
        <w:numPr>
          <w:ilvl w:val="0"/>
          <w:numId w:val="0"/>
        </w:numPr>
        <w:spacing w:line="252" w:lineRule="auto"/>
        <w:ind w:left="360" w:hanging="360"/>
        <w:rPr>
          <w:rFonts w:asciiTheme="minorHAnsi" w:hAnsiTheme="minorHAnsi"/>
          <w:sz w:val="20"/>
          <w:szCs w:val="20"/>
        </w:rPr>
      </w:pPr>
    </w:p>
    <w:p w:rsidR="00655F25" w:rsidRPr="004D78E2" w:rsidRDefault="00655F25" w:rsidP="00094DB2">
      <w:pPr>
        <w:pStyle w:val="ListBullet"/>
        <w:numPr>
          <w:ilvl w:val="0"/>
          <w:numId w:val="0"/>
        </w:numPr>
        <w:spacing w:line="252" w:lineRule="auto"/>
        <w:ind w:left="360" w:hanging="360"/>
        <w:rPr>
          <w:rFonts w:asciiTheme="minorHAnsi" w:hAnsiTheme="minorHAnsi"/>
          <w:b/>
          <w:bCs/>
          <w:sz w:val="20"/>
          <w:szCs w:val="20"/>
        </w:rPr>
      </w:pPr>
      <w:r w:rsidRPr="004D78E2">
        <w:rPr>
          <w:rFonts w:asciiTheme="minorHAnsi" w:hAnsiTheme="minorHAnsi"/>
          <w:b/>
          <w:bCs/>
          <w:sz w:val="20"/>
          <w:szCs w:val="20"/>
          <w:u w:val="single"/>
        </w:rPr>
        <w:t>PERSONAL</w:t>
      </w:r>
      <w:r w:rsidRPr="004D78E2">
        <w:rPr>
          <w:rFonts w:asciiTheme="minorHAnsi" w:hAnsiTheme="minorHAnsi"/>
          <w:b/>
          <w:bCs/>
          <w:sz w:val="20"/>
          <w:szCs w:val="20"/>
        </w:rPr>
        <w:t>:</w:t>
      </w:r>
    </w:p>
    <w:p w:rsidR="00655F25" w:rsidRPr="00D539BF" w:rsidRDefault="00655F25" w:rsidP="00094DB2">
      <w:pPr>
        <w:pStyle w:val="ListBullet"/>
        <w:numPr>
          <w:ilvl w:val="0"/>
          <w:numId w:val="0"/>
        </w:numPr>
        <w:spacing w:line="252" w:lineRule="auto"/>
        <w:ind w:left="360" w:hanging="360"/>
        <w:rPr>
          <w:rFonts w:asciiTheme="minorHAnsi" w:hAnsiTheme="minorHAnsi"/>
          <w:sz w:val="20"/>
          <w:szCs w:val="20"/>
        </w:rPr>
      </w:pPr>
    </w:p>
    <w:p w:rsidR="00655F25" w:rsidRPr="00D539BF" w:rsidRDefault="00655F25" w:rsidP="00094DB2">
      <w:pPr>
        <w:pStyle w:val="ListBullet"/>
        <w:numPr>
          <w:ilvl w:val="0"/>
          <w:numId w:val="0"/>
        </w:numPr>
        <w:spacing w:line="252" w:lineRule="auto"/>
        <w:ind w:left="360" w:hanging="360"/>
        <w:rPr>
          <w:rFonts w:asciiTheme="minorHAnsi" w:hAnsiTheme="minorHAnsi"/>
          <w:sz w:val="20"/>
          <w:szCs w:val="20"/>
        </w:rPr>
      </w:pPr>
      <w:r w:rsidRPr="00D539BF">
        <w:rPr>
          <w:rFonts w:asciiTheme="minorHAnsi" w:hAnsiTheme="minorHAnsi"/>
          <w:sz w:val="20"/>
          <w:szCs w:val="20"/>
        </w:rPr>
        <w:t>IT Skills:</w:t>
      </w:r>
      <w:r w:rsidRPr="00D539BF">
        <w:rPr>
          <w:rFonts w:asciiTheme="minorHAnsi" w:hAnsiTheme="minorHAnsi"/>
          <w:sz w:val="20"/>
          <w:szCs w:val="20"/>
        </w:rPr>
        <w:tab/>
        <w:t xml:space="preserve">Packages: MS Office (Word, Excel, PowerPoint, Outlook), Operating System: Windows 7, Windows 2003. </w:t>
      </w:r>
    </w:p>
    <w:p w:rsidR="00655F25" w:rsidRPr="00D539BF" w:rsidRDefault="00655F25" w:rsidP="00094DB2">
      <w:pPr>
        <w:pStyle w:val="ListBullet"/>
        <w:numPr>
          <w:ilvl w:val="0"/>
          <w:numId w:val="0"/>
        </w:numPr>
        <w:spacing w:line="252" w:lineRule="auto"/>
        <w:ind w:left="360" w:hanging="360"/>
        <w:rPr>
          <w:rFonts w:asciiTheme="minorHAnsi" w:hAnsiTheme="minorHAnsi"/>
          <w:sz w:val="20"/>
          <w:szCs w:val="20"/>
        </w:rPr>
      </w:pPr>
      <w:r w:rsidRPr="00D539BF">
        <w:rPr>
          <w:rFonts w:asciiTheme="minorHAnsi" w:hAnsiTheme="minorHAnsi"/>
          <w:sz w:val="20"/>
          <w:szCs w:val="20"/>
        </w:rPr>
        <w:t>Leisure:</w:t>
      </w:r>
      <w:r w:rsidRPr="00D539BF">
        <w:rPr>
          <w:rFonts w:asciiTheme="minorHAnsi" w:hAnsiTheme="minorHAnsi"/>
          <w:sz w:val="20"/>
          <w:szCs w:val="20"/>
        </w:rPr>
        <w:tab/>
        <w:t>Reading Newspapers, bo</w:t>
      </w:r>
      <w:r w:rsidR="00CD7E56" w:rsidRPr="00D539BF">
        <w:rPr>
          <w:rFonts w:asciiTheme="minorHAnsi" w:hAnsiTheme="minorHAnsi"/>
          <w:sz w:val="20"/>
          <w:szCs w:val="20"/>
        </w:rPr>
        <w:t>o</w:t>
      </w:r>
      <w:r w:rsidRPr="00D539BF">
        <w:rPr>
          <w:rFonts w:asciiTheme="minorHAnsi" w:hAnsiTheme="minorHAnsi"/>
          <w:sz w:val="20"/>
          <w:szCs w:val="20"/>
        </w:rPr>
        <w:t xml:space="preserve">k on topics like General Knowledge, Islam &amp; Listening to music. </w:t>
      </w:r>
    </w:p>
    <w:p w:rsidR="00B42CF5" w:rsidRPr="00D539BF" w:rsidRDefault="00B42CF5" w:rsidP="00094DB2">
      <w:pPr>
        <w:pStyle w:val="ListBullet"/>
        <w:numPr>
          <w:ilvl w:val="0"/>
          <w:numId w:val="0"/>
        </w:numPr>
        <w:pBdr>
          <w:bottom w:val="single" w:sz="12" w:space="1" w:color="auto"/>
        </w:pBdr>
        <w:spacing w:line="252" w:lineRule="auto"/>
        <w:ind w:left="360" w:hanging="360"/>
        <w:rPr>
          <w:rFonts w:asciiTheme="minorHAnsi" w:hAnsiTheme="minorHAnsi"/>
          <w:sz w:val="20"/>
          <w:szCs w:val="20"/>
        </w:rPr>
      </w:pPr>
    </w:p>
    <w:p w:rsidR="00B42CF5" w:rsidRPr="00D539BF" w:rsidRDefault="00B42CF5" w:rsidP="00094DB2">
      <w:pPr>
        <w:pStyle w:val="ListBullet"/>
        <w:numPr>
          <w:ilvl w:val="0"/>
          <w:numId w:val="0"/>
        </w:numPr>
        <w:spacing w:line="252" w:lineRule="auto"/>
        <w:ind w:left="360" w:hanging="360"/>
        <w:rPr>
          <w:rFonts w:asciiTheme="minorHAnsi" w:hAnsiTheme="minorHAnsi"/>
          <w:sz w:val="20"/>
          <w:szCs w:val="20"/>
        </w:rPr>
      </w:pPr>
    </w:p>
    <w:p w:rsidR="00B42CF5" w:rsidRPr="00A65451" w:rsidRDefault="00B42CF5" w:rsidP="00094DB2">
      <w:pPr>
        <w:pStyle w:val="ListBullet"/>
        <w:numPr>
          <w:ilvl w:val="0"/>
          <w:numId w:val="0"/>
        </w:numPr>
        <w:spacing w:line="252" w:lineRule="auto"/>
        <w:ind w:left="360" w:hanging="360"/>
        <w:rPr>
          <w:rFonts w:asciiTheme="minorHAnsi" w:hAnsiTheme="minorHAnsi"/>
          <w:b/>
          <w:bCs/>
          <w:sz w:val="20"/>
          <w:szCs w:val="20"/>
        </w:rPr>
      </w:pPr>
      <w:r w:rsidRPr="00A65451">
        <w:rPr>
          <w:rFonts w:asciiTheme="minorHAnsi" w:hAnsiTheme="minorHAnsi"/>
          <w:b/>
          <w:bCs/>
          <w:sz w:val="20"/>
          <w:szCs w:val="20"/>
          <w:u w:val="single"/>
        </w:rPr>
        <w:t>REFERENCES</w:t>
      </w:r>
      <w:r w:rsidRPr="00A65451">
        <w:rPr>
          <w:rFonts w:asciiTheme="minorHAnsi" w:hAnsiTheme="minorHAnsi"/>
          <w:b/>
          <w:bCs/>
          <w:sz w:val="20"/>
          <w:szCs w:val="20"/>
        </w:rPr>
        <w:t>:</w:t>
      </w:r>
    </w:p>
    <w:p w:rsidR="00B42CF5" w:rsidRPr="00A65451" w:rsidRDefault="00B42CF5" w:rsidP="00094DB2">
      <w:pPr>
        <w:pStyle w:val="ListBullet"/>
        <w:numPr>
          <w:ilvl w:val="0"/>
          <w:numId w:val="0"/>
        </w:numPr>
        <w:spacing w:line="252" w:lineRule="auto"/>
        <w:ind w:left="360" w:hanging="360"/>
        <w:rPr>
          <w:rFonts w:asciiTheme="minorHAnsi" w:hAnsiTheme="minorHAnsi"/>
          <w:sz w:val="20"/>
          <w:szCs w:val="20"/>
        </w:rPr>
      </w:pPr>
    </w:p>
    <w:p w:rsidR="00B42CF5" w:rsidRPr="00D539BF" w:rsidRDefault="00B42CF5" w:rsidP="00094DB2">
      <w:pPr>
        <w:pStyle w:val="ListBullet"/>
        <w:numPr>
          <w:ilvl w:val="0"/>
          <w:numId w:val="0"/>
        </w:numPr>
        <w:spacing w:line="252" w:lineRule="auto"/>
        <w:ind w:left="360" w:hanging="360"/>
        <w:rPr>
          <w:rFonts w:asciiTheme="minorHAnsi" w:hAnsiTheme="minorHAnsi"/>
          <w:sz w:val="20"/>
          <w:szCs w:val="20"/>
        </w:rPr>
      </w:pPr>
      <w:r w:rsidRPr="00D539BF">
        <w:rPr>
          <w:rFonts w:asciiTheme="minorHAnsi" w:hAnsiTheme="minorHAnsi"/>
          <w:sz w:val="20"/>
          <w:szCs w:val="20"/>
        </w:rPr>
        <w:t xml:space="preserve">To be furnished up on request. </w:t>
      </w:r>
    </w:p>
    <w:p w:rsidR="00B42CF5" w:rsidRPr="00D539BF" w:rsidRDefault="00B42CF5" w:rsidP="00094DB2">
      <w:pPr>
        <w:pStyle w:val="ListBullet"/>
        <w:numPr>
          <w:ilvl w:val="0"/>
          <w:numId w:val="0"/>
        </w:numPr>
        <w:pBdr>
          <w:bottom w:val="single" w:sz="12" w:space="1" w:color="auto"/>
        </w:pBdr>
        <w:spacing w:line="252" w:lineRule="auto"/>
        <w:ind w:left="360" w:hanging="360"/>
        <w:rPr>
          <w:rFonts w:asciiTheme="minorHAnsi" w:hAnsiTheme="minorHAnsi"/>
          <w:sz w:val="20"/>
          <w:szCs w:val="20"/>
        </w:rPr>
      </w:pPr>
    </w:p>
    <w:p w:rsidR="00664096" w:rsidRPr="00D539BF" w:rsidRDefault="00664096" w:rsidP="001A28A4">
      <w:pPr>
        <w:pStyle w:val="ListBullet"/>
        <w:numPr>
          <w:ilvl w:val="0"/>
          <w:numId w:val="0"/>
        </w:numPr>
        <w:spacing w:line="276" w:lineRule="auto"/>
        <w:ind w:left="360" w:hanging="360"/>
        <w:rPr>
          <w:rFonts w:asciiTheme="minorHAnsi" w:hAnsiTheme="minorHAnsi"/>
          <w:sz w:val="20"/>
          <w:szCs w:val="20"/>
        </w:rPr>
      </w:pPr>
    </w:p>
    <w:sectPr w:rsidR="00664096" w:rsidRPr="00D539BF" w:rsidSect="0014309F">
      <w:pgSz w:w="11909" w:h="16834" w:code="9"/>
      <w:pgMar w:top="1260" w:right="1296"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AATIB">
    <w:altName w:val="Times New Roman"/>
    <w:charset w:val="00"/>
    <w:family w:val="auto"/>
    <w:pitch w:val="variable"/>
    <w:sig w:usb0="00000000" w:usb1="80000000" w:usb2="00000008" w:usb3="00000000" w:csb0="0000004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BA2"/>
      </v:shape>
    </w:pict>
  </w:numPicBullet>
  <w:abstractNum w:abstractNumId="0">
    <w:nsid w:val="FFFFFF89"/>
    <w:multiLevelType w:val="singleLevel"/>
    <w:tmpl w:val="63CE3B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BCD6A73"/>
    <w:multiLevelType w:val="hybridMultilevel"/>
    <w:tmpl w:val="F4CE15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C51EFE"/>
    <w:multiLevelType w:val="hybridMultilevel"/>
    <w:tmpl w:val="5FC2176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F61986"/>
    <w:rsid w:val="00032537"/>
    <w:rsid w:val="00046354"/>
    <w:rsid w:val="00062811"/>
    <w:rsid w:val="00067B4A"/>
    <w:rsid w:val="00090460"/>
    <w:rsid w:val="00094DB2"/>
    <w:rsid w:val="000D4F72"/>
    <w:rsid w:val="000F282C"/>
    <w:rsid w:val="00112555"/>
    <w:rsid w:val="00114277"/>
    <w:rsid w:val="00142E4A"/>
    <w:rsid w:val="0014309F"/>
    <w:rsid w:val="00162D9C"/>
    <w:rsid w:val="00192F40"/>
    <w:rsid w:val="001A28A4"/>
    <w:rsid w:val="001B0EFC"/>
    <w:rsid w:val="00206C74"/>
    <w:rsid w:val="002425AE"/>
    <w:rsid w:val="0024725B"/>
    <w:rsid w:val="00287F07"/>
    <w:rsid w:val="002A46D5"/>
    <w:rsid w:val="002C0630"/>
    <w:rsid w:val="002D2F11"/>
    <w:rsid w:val="002F2ED4"/>
    <w:rsid w:val="003C7E78"/>
    <w:rsid w:val="003E4F13"/>
    <w:rsid w:val="003E6975"/>
    <w:rsid w:val="004228BD"/>
    <w:rsid w:val="00473B7E"/>
    <w:rsid w:val="004C6E3A"/>
    <w:rsid w:val="004D78E2"/>
    <w:rsid w:val="00520D21"/>
    <w:rsid w:val="0052223E"/>
    <w:rsid w:val="00537A4A"/>
    <w:rsid w:val="00567355"/>
    <w:rsid w:val="005919A4"/>
    <w:rsid w:val="005D3F5F"/>
    <w:rsid w:val="00655F25"/>
    <w:rsid w:val="00656BA5"/>
    <w:rsid w:val="00664096"/>
    <w:rsid w:val="00664BB6"/>
    <w:rsid w:val="006B11D5"/>
    <w:rsid w:val="006E6316"/>
    <w:rsid w:val="00727DFD"/>
    <w:rsid w:val="00731578"/>
    <w:rsid w:val="007B3037"/>
    <w:rsid w:val="007B3334"/>
    <w:rsid w:val="007D29EF"/>
    <w:rsid w:val="008315B4"/>
    <w:rsid w:val="008355C7"/>
    <w:rsid w:val="008475AB"/>
    <w:rsid w:val="00850F7F"/>
    <w:rsid w:val="00857269"/>
    <w:rsid w:val="008837B0"/>
    <w:rsid w:val="008F45B1"/>
    <w:rsid w:val="00945FE4"/>
    <w:rsid w:val="0095753D"/>
    <w:rsid w:val="009B31DD"/>
    <w:rsid w:val="00A027FD"/>
    <w:rsid w:val="00A24C95"/>
    <w:rsid w:val="00A25232"/>
    <w:rsid w:val="00A65451"/>
    <w:rsid w:val="00A802F1"/>
    <w:rsid w:val="00AA62F0"/>
    <w:rsid w:val="00AB16E0"/>
    <w:rsid w:val="00AC69EB"/>
    <w:rsid w:val="00AF76E5"/>
    <w:rsid w:val="00B37B18"/>
    <w:rsid w:val="00B42CF5"/>
    <w:rsid w:val="00B70C6C"/>
    <w:rsid w:val="00B949BD"/>
    <w:rsid w:val="00BD39F4"/>
    <w:rsid w:val="00C01610"/>
    <w:rsid w:val="00C14D7C"/>
    <w:rsid w:val="00C24B7C"/>
    <w:rsid w:val="00C36EB7"/>
    <w:rsid w:val="00C42EFE"/>
    <w:rsid w:val="00C9296F"/>
    <w:rsid w:val="00CC4832"/>
    <w:rsid w:val="00CC7461"/>
    <w:rsid w:val="00CC794B"/>
    <w:rsid w:val="00CD5064"/>
    <w:rsid w:val="00CD7E56"/>
    <w:rsid w:val="00CE276D"/>
    <w:rsid w:val="00CE71DD"/>
    <w:rsid w:val="00D340C6"/>
    <w:rsid w:val="00D44376"/>
    <w:rsid w:val="00D45256"/>
    <w:rsid w:val="00D539BF"/>
    <w:rsid w:val="00D62C9A"/>
    <w:rsid w:val="00E31C67"/>
    <w:rsid w:val="00E43972"/>
    <w:rsid w:val="00E53B00"/>
    <w:rsid w:val="00EE400E"/>
    <w:rsid w:val="00EE5AEC"/>
    <w:rsid w:val="00F14639"/>
    <w:rsid w:val="00F422F7"/>
    <w:rsid w:val="00F52536"/>
    <w:rsid w:val="00F61986"/>
    <w:rsid w:val="00F7541E"/>
    <w:rsid w:val="00F90AD8"/>
    <w:rsid w:val="00F97C85"/>
    <w:rsid w:val="00FC0705"/>
    <w:rsid w:val="00FC1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KAATIB"/>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986"/>
    <w:rPr>
      <w:color w:val="0563C1" w:themeColor="hyperlink"/>
      <w:u w:val="single"/>
    </w:rPr>
  </w:style>
  <w:style w:type="paragraph" w:styleId="ListBullet">
    <w:name w:val="List Bullet"/>
    <w:basedOn w:val="Normal"/>
    <w:uiPriority w:val="99"/>
    <w:unhideWhenUsed/>
    <w:rsid w:val="00857269"/>
    <w:pPr>
      <w:numPr>
        <w:numId w:val="1"/>
      </w:numPr>
      <w:contextualSpacing/>
    </w:pPr>
  </w:style>
  <w:style w:type="paragraph" w:styleId="ListParagraph">
    <w:name w:val="List Paragraph"/>
    <w:basedOn w:val="Normal"/>
    <w:uiPriority w:val="34"/>
    <w:qFormat/>
    <w:rsid w:val="00CC746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waz.320180@2freemail.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26</cp:revision>
  <dcterms:created xsi:type="dcterms:W3CDTF">2017-05-07T13:32:00Z</dcterms:created>
  <dcterms:modified xsi:type="dcterms:W3CDTF">2018-02-27T09:04:00Z</dcterms:modified>
</cp:coreProperties>
</file>