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F8" w:rsidRPr="004C07A1" w:rsidRDefault="005E4CF8" w:rsidP="006B7921">
      <w:pPr>
        <w:rPr>
          <w:sz w:val="28"/>
          <w:szCs w:val="28"/>
        </w:rPr>
      </w:pPr>
    </w:p>
    <w:p w:rsidR="001A38EE" w:rsidRPr="004C07A1" w:rsidRDefault="00DF1DE1" w:rsidP="00127B39">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4973794</wp:posOffset>
            </wp:positionH>
            <wp:positionV relativeFrom="paragraph">
              <wp:posOffset>3348</wp:posOffset>
            </wp:positionV>
            <wp:extent cx="1208998" cy="1554426"/>
            <wp:effectExtent l="19050" t="0" r="0" b="0"/>
            <wp:wrapNone/>
            <wp:docPr id="5" name="Picture 3"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5" cstate="print"/>
                    <a:stretch>
                      <a:fillRect/>
                    </a:stretch>
                  </pic:blipFill>
                  <pic:spPr>
                    <a:xfrm>
                      <a:off x="0" y="0"/>
                      <a:ext cx="1208998" cy="1554426"/>
                    </a:xfrm>
                    <a:prstGeom prst="rect">
                      <a:avLst/>
                    </a:prstGeom>
                  </pic:spPr>
                </pic:pic>
              </a:graphicData>
            </a:graphic>
          </wp:anchor>
        </w:drawing>
      </w:r>
      <w:r w:rsidR="0007791A" w:rsidRPr="004C07A1">
        <w:rPr>
          <w:sz w:val="28"/>
          <w:szCs w:val="28"/>
        </w:rPr>
        <w:t>CURRICULU</w:t>
      </w:r>
      <w:r w:rsidR="001A38EE" w:rsidRPr="004C07A1">
        <w:rPr>
          <w:sz w:val="28"/>
          <w:szCs w:val="28"/>
        </w:rPr>
        <w:t>M VITAE</w:t>
      </w:r>
    </w:p>
    <w:p w:rsidR="00127B39" w:rsidRPr="004C07A1" w:rsidRDefault="00127B39" w:rsidP="004A26C1">
      <w:pPr>
        <w:jc w:val="both"/>
        <w:rPr>
          <w:sz w:val="32"/>
          <w:szCs w:val="32"/>
        </w:rPr>
      </w:pPr>
    </w:p>
    <w:p w:rsidR="000A3B49" w:rsidRDefault="00EB2AE0" w:rsidP="004A26C1">
      <w:pPr>
        <w:jc w:val="both"/>
        <w:rPr>
          <w:b/>
          <w:sz w:val="32"/>
          <w:szCs w:val="32"/>
        </w:rPr>
      </w:pPr>
      <w:proofErr w:type="gramStart"/>
      <w:r w:rsidRPr="004C07A1">
        <w:rPr>
          <w:b/>
          <w:sz w:val="32"/>
          <w:szCs w:val="32"/>
        </w:rPr>
        <w:t>ATNAN.</w:t>
      </w:r>
      <w:proofErr w:type="gramEnd"/>
      <w:r w:rsidR="00E85FA5" w:rsidRPr="004C07A1">
        <w:rPr>
          <w:b/>
          <w:sz w:val="32"/>
          <w:szCs w:val="32"/>
        </w:rPr>
        <w:tab/>
      </w:r>
      <w:r w:rsidR="00E85FA5" w:rsidRPr="004C07A1">
        <w:rPr>
          <w:b/>
          <w:sz w:val="32"/>
          <w:szCs w:val="32"/>
        </w:rPr>
        <w:tab/>
      </w:r>
      <w:r w:rsidR="00E85FA5" w:rsidRPr="004C07A1">
        <w:rPr>
          <w:b/>
          <w:sz w:val="32"/>
          <w:szCs w:val="32"/>
        </w:rPr>
        <w:tab/>
      </w:r>
      <w:r w:rsidR="00E85FA5" w:rsidRPr="004C07A1">
        <w:rPr>
          <w:b/>
          <w:sz w:val="32"/>
          <w:szCs w:val="32"/>
        </w:rPr>
        <w:tab/>
      </w:r>
      <w:r w:rsidR="00E85FA5" w:rsidRPr="004C07A1">
        <w:rPr>
          <w:b/>
          <w:sz w:val="32"/>
          <w:szCs w:val="32"/>
        </w:rPr>
        <w:tab/>
      </w:r>
    </w:p>
    <w:p w:rsidR="001A38EE" w:rsidRPr="004C07A1" w:rsidRDefault="00E85FA5" w:rsidP="004A26C1">
      <w:pPr>
        <w:jc w:val="both"/>
        <w:rPr>
          <w:b/>
          <w:sz w:val="32"/>
          <w:szCs w:val="32"/>
        </w:rPr>
      </w:pPr>
      <w:r w:rsidRPr="004C07A1">
        <w:rPr>
          <w:sz w:val="32"/>
          <w:szCs w:val="32"/>
        </w:rPr>
        <w:t xml:space="preserve">Engineer </w:t>
      </w:r>
      <w:r w:rsidR="00893090" w:rsidRPr="004C07A1">
        <w:rPr>
          <w:sz w:val="32"/>
          <w:szCs w:val="32"/>
        </w:rPr>
        <w:t>–</w:t>
      </w:r>
      <w:r w:rsidRPr="004C07A1">
        <w:rPr>
          <w:sz w:val="32"/>
          <w:szCs w:val="32"/>
        </w:rPr>
        <w:t xml:space="preserve"> Electrical</w:t>
      </w:r>
      <w:r w:rsidR="00893090" w:rsidRPr="004C07A1">
        <w:rPr>
          <w:sz w:val="32"/>
          <w:szCs w:val="32"/>
        </w:rPr>
        <w:t xml:space="preserve">&amp; Electronics </w:t>
      </w:r>
      <w:r w:rsidR="00127B39" w:rsidRPr="004C07A1">
        <w:rPr>
          <w:sz w:val="32"/>
          <w:szCs w:val="32"/>
        </w:rPr>
        <w:tab/>
      </w:r>
      <w:r w:rsidR="00127B39" w:rsidRPr="004C07A1">
        <w:rPr>
          <w:sz w:val="32"/>
          <w:szCs w:val="32"/>
        </w:rPr>
        <w:tab/>
      </w:r>
      <w:r w:rsidR="00127B39" w:rsidRPr="004C07A1">
        <w:rPr>
          <w:sz w:val="32"/>
          <w:szCs w:val="32"/>
        </w:rPr>
        <w:tab/>
      </w:r>
      <w:r w:rsidR="00127B39" w:rsidRPr="004C07A1">
        <w:rPr>
          <w:sz w:val="32"/>
          <w:szCs w:val="32"/>
        </w:rPr>
        <w:tab/>
      </w:r>
      <w:r w:rsidR="00127B39" w:rsidRPr="004C07A1">
        <w:rPr>
          <w:sz w:val="32"/>
          <w:szCs w:val="32"/>
        </w:rPr>
        <w:tab/>
      </w:r>
      <w:r w:rsidR="00401B66" w:rsidRPr="004C07A1">
        <w:rPr>
          <w:sz w:val="32"/>
          <w:szCs w:val="32"/>
        </w:rPr>
        <w:tab/>
      </w:r>
    </w:p>
    <w:p w:rsidR="005E4CF8" w:rsidRPr="004C07A1" w:rsidRDefault="00EB2AE0" w:rsidP="004A26C1">
      <w:pPr>
        <w:jc w:val="both"/>
        <w:rPr>
          <w:color w:val="0000FF"/>
        </w:rPr>
      </w:pPr>
      <w:r w:rsidRPr="004C07A1">
        <w:t>E-mail:</w:t>
      </w:r>
      <w:r w:rsidR="000A3B49">
        <w:t xml:space="preserve"> </w:t>
      </w:r>
      <w:hyperlink r:id="rId6" w:history="1">
        <w:r w:rsidR="000A3B49" w:rsidRPr="005F179D">
          <w:rPr>
            <w:rStyle w:val="Hyperlink"/>
          </w:rPr>
          <w:t>atnan.321471@2freemail.com</w:t>
        </w:r>
      </w:hyperlink>
      <w:r w:rsidR="000A3B49">
        <w:t xml:space="preserve"> </w:t>
      </w:r>
    </w:p>
    <w:p w:rsidR="00624C48" w:rsidRPr="004C07A1" w:rsidRDefault="00624C48" w:rsidP="004A26C1">
      <w:pPr>
        <w:jc w:val="both"/>
        <w:rPr>
          <w:color w:val="0000FF"/>
        </w:rPr>
      </w:pPr>
    </w:p>
    <w:p w:rsidR="00624C48" w:rsidRPr="004C07A1" w:rsidRDefault="00624C48" w:rsidP="004A26C1">
      <w:pPr>
        <w:jc w:val="both"/>
      </w:pPr>
    </w:p>
    <w:p w:rsidR="001A38EE" w:rsidRPr="004C07A1" w:rsidRDefault="005E4CF8" w:rsidP="004A26C1">
      <w:pPr>
        <w:jc w:val="both"/>
      </w:pPr>
      <w:r w:rsidRPr="004C07A1">
        <w:t>_______________________________________________________</w:t>
      </w:r>
      <w:r w:rsidR="006940B0" w:rsidRPr="004C07A1">
        <w:t>______________________________</w:t>
      </w:r>
    </w:p>
    <w:p w:rsidR="00035E51" w:rsidRPr="004C07A1" w:rsidRDefault="00035E51" w:rsidP="004A26C1">
      <w:pPr>
        <w:tabs>
          <w:tab w:val="left" w:pos="2295"/>
        </w:tabs>
        <w:spacing w:line="360" w:lineRule="auto"/>
        <w:jc w:val="both"/>
        <w:rPr>
          <w:u w:val="single"/>
        </w:rPr>
      </w:pPr>
    </w:p>
    <w:p w:rsidR="001A38EE" w:rsidRPr="004C07A1" w:rsidRDefault="001A38EE" w:rsidP="004A26C1">
      <w:pPr>
        <w:tabs>
          <w:tab w:val="left" w:pos="2295"/>
        </w:tabs>
        <w:spacing w:line="360" w:lineRule="auto"/>
        <w:jc w:val="both"/>
        <w:rPr>
          <w:b/>
          <w:sz w:val="28"/>
          <w:szCs w:val="28"/>
        </w:rPr>
      </w:pPr>
      <w:r w:rsidRPr="004C07A1">
        <w:rPr>
          <w:b/>
          <w:sz w:val="28"/>
          <w:szCs w:val="28"/>
          <w:u w:val="single"/>
        </w:rPr>
        <w:t>Objective</w:t>
      </w:r>
      <w:r w:rsidRPr="004C07A1">
        <w:rPr>
          <w:b/>
          <w:sz w:val="28"/>
          <w:szCs w:val="28"/>
        </w:rPr>
        <w:t>: -</w:t>
      </w:r>
    </w:p>
    <w:p w:rsidR="00EB2AE0" w:rsidRPr="00DF1DE1" w:rsidRDefault="00334158" w:rsidP="00EB2AE0">
      <w:pPr>
        <w:ind w:left="426" w:right="29"/>
      </w:pPr>
      <w:r w:rsidRPr="00BE425D">
        <w:rPr>
          <w:color w:val="000000" w:themeColor="text1"/>
        </w:rPr>
        <w:t>Looking forward to work as an suitable post, in an organization where objectives, activities and targets can be defined and execute them with perfection to achieve maximum safety and reliability of plant and personnel in the field of Electrical Engineering (electrical power systems) / fires systems installation, commissioning, and operation &amp; maintenance.</w:t>
      </w:r>
    </w:p>
    <w:p w:rsidR="001A38EE" w:rsidRPr="004C07A1" w:rsidRDefault="001A38EE" w:rsidP="004A26C1">
      <w:pPr>
        <w:jc w:val="both"/>
        <w:rPr>
          <w:u w:val="single"/>
        </w:rPr>
      </w:pPr>
    </w:p>
    <w:p w:rsidR="00624C48" w:rsidRPr="004C07A1" w:rsidRDefault="00624C48" w:rsidP="004A26C1">
      <w:pPr>
        <w:jc w:val="both"/>
        <w:rPr>
          <w:u w:val="single"/>
        </w:rPr>
      </w:pPr>
    </w:p>
    <w:p w:rsidR="00E30C68" w:rsidRPr="004C07A1" w:rsidRDefault="00E30C68" w:rsidP="00E30C68">
      <w:pPr>
        <w:tabs>
          <w:tab w:val="left" w:pos="2295"/>
        </w:tabs>
        <w:jc w:val="both"/>
        <w:rPr>
          <w:b/>
          <w:sz w:val="28"/>
          <w:szCs w:val="28"/>
        </w:rPr>
      </w:pPr>
      <w:r w:rsidRPr="004C07A1">
        <w:rPr>
          <w:b/>
          <w:sz w:val="28"/>
          <w:szCs w:val="28"/>
          <w:u w:val="single"/>
        </w:rPr>
        <w:t>Professional Experience:</w:t>
      </w:r>
      <w:r w:rsidRPr="004C07A1">
        <w:rPr>
          <w:b/>
          <w:sz w:val="28"/>
          <w:szCs w:val="28"/>
        </w:rPr>
        <w:t xml:space="preserve"> -</w:t>
      </w:r>
      <w:r w:rsidRPr="004C07A1">
        <w:rPr>
          <w:b/>
          <w:sz w:val="28"/>
          <w:szCs w:val="28"/>
        </w:rPr>
        <w:tab/>
      </w:r>
    </w:p>
    <w:p w:rsidR="00E30C68" w:rsidRPr="004C07A1" w:rsidRDefault="00E30C68" w:rsidP="00E30C68">
      <w:pPr>
        <w:tabs>
          <w:tab w:val="left" w:pos="2295"/>
        </w:tabs>
        <w:jc w:val="both"/>
        <w:rPr>
          <w:b/>
          <w:sz w:val="28"/>
          <w:szCs w:val="28"/>
        </w:rPr>
      </w:pPr>
    </w:p>
    <w:p w:rsidR="00D0300C" w:rsidRPr="00326341" w:rsidRDefault="00D0300C" w:rsidP="00326341">
      <w:pPr>
        <w:pStyle w:val="NormalWeb"/>
        <w:shd w:val="clear" w:color="auto" w:fill="FFFFFF"/>
        <w:tabs>
          <w:tab w:val="left" w:pos="1355"/>
        </w:tabs>
        <w:spacing w:before="0" w:beforeAutospacing="0" w:after="0" w:afterAutospacing="0" w:line="182" w:lineRule="atLeast"/>
        <w:textAlignment w:val="baseline"/>
        <w:rPr>
          <w:rFonts w:ascii="Times" w:hAnsi="Times" w:cs="Arial"/>
          <w:b/>
          <w:bCs/>
          <w:color w:val="000000" w:themeColor="text1"/>
          <w:bdr w:val="none" w:sz="0" w:space="0" w:color="auto" w:frame="1"/>
        </w:rPr>
      </w:pPr>
      <w:r w:rsidRPr="00BE425D">
        <w:rPr>
          <w:rStyle w:val="Strong"/>
          <w:rFonts w:ascii="Times" w:hAnsi="Times" w:cs="Arial"/>
          <w:color w:val="000000" w:themeColor="text1"/>
          <w:bdr w:val="none" w:sz="0" w:space="0" w:color="auto" w:frame="1"/>
        </w:rPr>
        <w:t>Skills</w:t>
      </w:r>
      <w:r w:rsidRPr="00BE425D">
        <w:rPr>
          <w:rStyle w:val="Strong"/>
          <w:rFonts w:ascii="Times" w:hAnsi="Times" w:cs="Arial"/>
          <w:color w:val="000000" w:themeColor="text1"/>
          <w:bdr w:val="none" w:sz="0" w:space="0" w:color="auto" w:frame="1"/>
        </w:rPr>
        <w:tab/>
      </w:r>
    </w:p>
    <w:p w:rsidR="004C0981" w:rsidRDefault="00D0300C" w:rsidP="004C0981">
      <w:pPr>
        <w:pStyle w:val="BodyText"/>
        <w:ind w:right="720"/>
        <w:rPr>
          <w:color w:val="000000" w:themeColor="text1"/>
        </w:rPr>
      </w:pPr>
      <w:r w:rsidRPr="00BE425D">
        <w:rPr>
          <w:rFonts w:ascii="Times" w:hAnsi="Times" w:cs="Arial"/>
          <w:color w:val="000000" w:themeColor="text1"/>
        </w:rPr>
        <w:t>-</w:t>
      </w:r>
      <w:r w:rsidRPr="00BE425D">
        <w:rPr>
          <w:color w:val="000000" w:themeColor="text1"/>
        </w:rPr>
        <w:t xml:space="preserve"> Comprehensive knowledge of electrical power system</w:t>
      </w:r>
      <w:r w:rsidR="004C0981">
        <w:rPr>
          <w:color w:val="000000" w:themeColor="text1"/>
        </w:rPr>
        <w:t>.</w:t>
      </w:r>
    </w:p>
    <w:p w:rsidR="00D0300C" w:rsidRPr="004C0981" w:rsidRDefault="004C0981" w:rsidP="004C0981">
      <w:pPr>
        <w:pStyle w:val="BodyText"/>
        <w:ind w:right="720" w:firstLine="720"/>
        <w:rPr>
          <w:b/>
          <w:color w:val="000000" w:themeColor="text1"/>
        </w:rPr>
      </w:pPr>
      <w:r>
        <w:rPr>
          <w:color w:val="000000" w:themeColor="text1"/>
        </w:rPr>
        <w:t xml:space="preserve">-Handle the installation of 33/11kV and 132/33 kV substation projects. </w:t>
      </w:r>
      <w:r w:rsidR="00D0300C" w:rsidRPr="00BE425D">
        <w:rPr>
          <w:rFonts w:ascii="Times" w:hAnsi="Times" w:cs="Arial"/>
          <w:color w:val="000000" w:themeColor="text1"/>
        </w:rPr>
        <w:br/>
        <w:t xml:space="preserve">- </w:t>
      </w:r>
      <w:r w:rsidR="00D0300C" w:rsidRPr="00D23954">
        <w:rPr>
          <w:rFonts w:ascii="Times" w:hAnsi="Times" w:cs="Arial"/>
        </w:rPr>
        <w:t xml:space="preserve">Familiar </w:t>
      </w:r>
      <w:r w:rsidR="00D0300C" w:rsidRPr="00BE425D">
        <w:rPr>
          <w:rFonts w:ascii="Times" w:hAnsi="Times" w:cs="Arial"/>
          <w:color w:val="000000" w:themeColor="text1"/>
        </w:rPr>
        <w:t>with International Code like NFPA - ASTM - IBC - BS </w:t>
      </w:r>
      <w:r w:rsidR="00D0300C" w:rsidRPr="00BE425D">
        <w:rPr>
          <w:rFonts w:ascii="Times" w:hAnsi="Times" w:cs="Arial"/>
          <w:color w:val="000000" w:themeColor="text1"/>
        </w:rPr>
        <w:br/>
        <w:t xml:space="preserve">- familiar with NFPA fire protection </w:t>
      </w:r>
      <w:r w:rsidR="001437BB" w:rsidRPr="00BE425D">
        <w:rPr>
          <w:rFonts w:ascii="Times" w:hAnsi="Times" w:cs="Arial"/>
          <w:color w:val="000000" w:themeColor="text1"/>
        </w:rPr>
        <w:t>systems test</w:t>
      </w:r>
      <w:r w:rsidR="00D0300C" w:rsidRPr="00BE425D">
        <w:rPr>
          <w:rFonts w:ascii="Times" w:hAnsi="Times" w:cs="Arial"/>
          <w:color w:val="000000" w:themeColor="text1"/>
        </w:rPr>
        <w:t xml:space="preserve"> requirements.</w:t>
      </w:r>
    </w:p>
    <w:p w:rsidR="009A7387" w:rsidRDefault="00D0300C" w:rsidP="00D0300C">
      <w:pPr>
        <w:pStyle w:val="NormalWeb"/>
        <w:shd w:val="clear" w:color="auto" w:fill="FFFFFF"/>
        <w:tabs>
          <w:tab w:val="left" w:pos="1355"/>
        </w:tabs>
        <w:spacing w:before="0" w:beforeAutospacing="0" w:after="0" w:afterAutospacing="0" w:line="182" w:lineRule="atLeast"/>
        <w:textAlignment w:val="baseline"/>
        <w:rPr>
          <w:rFonts w:ascii="Times" w:hAnsi="Times" w:cs="Arial"/>
          <w:color w:val="000000" w:themeColor="text1"/>
        </w:rPr>
      </w:pPr>
      <w:r w:rsidRPr="00BE425D">
        <w:rPr>
          <w:rFonts w:ascii="Times" w:hAnsi="Times" w:cs="Arial"/>
          <w:color w:val="000000" w:themeColor="text1"/>
        </w:rPr>
        <w:t xml:space="preserve">- Fully aware </w:t>
      </w:r>
      <w:r w:rsidR="009A7387" w:rsidRPr="00BE425D">
        <w:rPr>
          <w:rFonts w:ascii="Times" w:hAnsi="Times" w:cs="Arial"/>
          <w:color w:val="000000" w:themeColor="text1"/>
        </w:rPr>
        <w:t>of local</w:t>
      </w:r>
      <w:r w:rsidRPr="00BE425D">
        <w:rPr>
          <w:rFonts w:ascii="Times" w:hAnsi="Times" w:cs="Arial"/>
          <w:color w:val="000000" w:themeColor="text1"/>
        </w:rPr>
        <w:t xml:space="preserve"> /international fire systems</w:t>
      </w:r>
    </w:p>
    <w:p w:rsidR="00D0300C" w:rsidRPr="00C827FA" w:rsidRDefault="009A7387" w:rsidP="00D0300C">
      <w:pPr>
        <w:pStyle w:val="NormalWeb"/>
        <w:shd w:val="clear" w:color="auto" w:fill="FFFFFF"/>
        <w:tabs>
          <w:tab w:val="left" w:pos="1355"/>
        </w:tabs>
        <w:spacing w:before="0" w:beforeAutospacing="0" w:after="0" w:afterAutospacing="0" w:line="182" w:lineRule="atLeast"/>
        <w:textAlignment w:val="baseline"/>
        <w:rPr>
          <w:rFonts w:ascii="Times" w:hAnsi="Times" w:cs="Arial"/>
          <w:color w:val="000000" w:themeColor="text1"/>
        </w:rPr>
      </w:pPr>
      <w:r>
        <w:rPr>
          <w:rFonts w:ascii="Times" w:hAnsi="Times" w:cs="Arial"/>
          <w:color w:val="000000" w:themeColor="text1"/>
        </w:rPr>
        <w:t xml:space="preserve">             -</w:t>
      </w:r>
      <w:r w:rsidR="00EF6D08">
        <w:rPr>
          <w:rFonts w:ascii="Times" w:hAnsi="Times" w:cs="Arial"/>
          <w:color w:val="000000" w:themeColor="text1"/>
        </w:rPr>
        <w:t xml:space="preserve">Well knowledge about </w:t>
      </w:r>
      <w:r w:rsidR="00D0300C" w:rsidRPr="00BE425D">
        <w:rPr>
          <w:rFonts w:ascii="Times" w:hAnsi="Times" w:cs="Arial"/>
          <w:color w:val="000000" w:themeColor="text1"/>
        </w:rPr>
        <w:t>standards and codes implementation</w:t>
      </w:r>
    </w:p>
    <w:p w:rsidR="0008290A" w:rsidRPr="00DF1DE1" w:rsidRDefault="0008290A" w:rsidP="000A3B49">
      <w:pPr>
        <w:spacing w:beforeLines="80" w:line="360" w:lineRule="auto"/>
        <w:jc w:val="both"/>
      </w:pPr>
    </w:p>
    <w:p w:rsidR="003F26BF" w:rsidRPr="004C07A1" w:rsidRDefault="003F26BF" w:rsidP="004A26C1">
      <w:pPr>
        <w:jc w:val="both"/>
        <w:rPr>
          <w:b/>
          <w:sz w:val="28"/>
          <w:szCs w:val="28"/>
        </w:rPr>
      </w:pPr>
      <w:r w:rsidRPr="004C07A1">
        <w:rPr>
          <w:b/>
          <w:sz w:val="28"/>
          <w:szCs w:val="28"/>
          <w:u w:val="single"/>
        </w:rPr>
        <w:t xml:space="preserve">Qualification: </w:t>
      </w:r>
    </w:p>
    <w:p w:rsidR="00F90F24" w:rsidRPr="00DF1DE1" w:rsidRDefault="00F90F24" w:rsidP="004A26C1">
      <w:pPr>
        <w:jc w:val="both"/>
        <w:rPr>
          <w:b/>
        </w:rPr>
      </w:pPr>
    </w:p>
    <w:p w:rsidR="00E30C68" w:rsidRPr="00DF1DE1" w:rsidRDefault="00E30C68" w:rsidP="00E30C68">
      <w:pPr>
        <w:ind w:right="-126" w:firstLine="720"/>
        <w:jc w:val="both"/>
        <w:rPr>
          <w:b/>
        </w:rPr>
      </w:pPr>
      <w:r w:rsidRPr="00DF1DE1">
        <w:rPr>
          <w:b/>
        </w:rPr>
        <w:t>Degree</w:t>
      </w:r>
      <w:r w:rsidRPr="00DF1DE1">
        <w:rPr>
          <w:b/>
        </w:rPr>
        <w:tab/>
      </w:r>
      <w:r w:rsidRPr="00DF1DE1">
        <w:rPr>
          <w:b/>
        </w:rPr>
        <w:tab/>
      </w:r>
      <w:r w:rsidRPr="00DF1DE1">
        <w:rPr>
          <w:b/>
        </w:rPr>
        <w:tab/>
      </w:r>
      <w:r w:rsidR="00EF6D08">
        <w:rPr>
          <w:b/>
        </w:rPr>
        <w:tab/>
      </w:r>
      <w:r w:rsidRPr="00DF1DE1">
        <w:rPr>
          <w:b/>
        </w:rPr>
        <w:t>:</w:t>
      </w:r>
      <w:r w:rsidRPr="00DF1DE1">
        <w:rPr>
          <w:b/>
        </w:rPr>
        <w:tab/>
        <w:t xml:space="preserve">Bachelor of Engineering </w:t>
      </w:r>
    </w:p>
    <w:p w:rsidR="00E30C68" w:rsidRPr="00DF1DE1" w:rsidRDefault="00E30C68" w:rsidP="00E30C68">
      <w:pPr>
        <w:ind w:firstLine="720"/>
        <w:jc w:val="both"/>
      </w:pPr>
      <w:r w:rsidRPr="00DF1DE1">
        <w:rPr>
          <w:b/>
        </w:rPr>
        <w:t>Discipline</w:t>
      </w:r>
      <w:r w:rsidRPr="00DF1DE1">
        <w:rPr>
          <w:b/>
        </w:rPr>
        <w:tab/>
      </w:r>
      <w:r w:rsidRPr="00DF1DE1">
        <w:rPr>
          <w:b/>
        </w:rPr>
        <w:tab/>
      </w:r>
      <w:r w:rsidRPr="00DF1DE1">
        <w:rPr>
          <w:b/>
        </w:rPr>
        <w:tab/>
        <w:t>:</w:t>
      </w:r>
      <w:r w:rsidRPr="00DF1DE1">
        <w:rPr>
          <w:b/>
        </w:rPr>
        <w:tab/>
      </w:r>
      <w:r w:rsidRPr="00DF1DE1">
        <w:t>Electrical and Electronics Engineering</w:t>
      </w:r>
    </w:p>
    <w:p w:rsidR="00E30C68" w:rsidRPr="00DF1DE1" w:rsidRDefault="00E30C68" w:rsidP="00E30C68">
      <w:pPr>
        <w:ind w:firstLine="720"/>
        <w:jc w:val="both"/>
      </w:pPr>
      <w:r w:rsidRPr="00DF1DE1">
        <w:rPr>
          <w:b/>
        </w:rPr>
        <w:t>Institution</w:t>
      </w:r>
      <w:r w:rsidRPr="00DF1DE1">
        <w:rPr>
          <w:b/>
        </w:rPr>
        <w:tab/>
      </w:r>
      <w:r w:rsidRPr="00DF1DE1">
        <w:rPr>
          <w:b/>
        </w:rPr>
        <w:tab/>
      </w:r>
      <w:r w:rsidRPr="00DF1DE1">
        <w:rPr>
          <w:b/>
        </w:rPr>
        <w:tab/>
        <w:t>:</w:t>
      </w:r>
      <w:r w:rsidRPr="00DF1DE1">
        <w:rPr>
          <w:b/>
        </w:rPr>
        <w:tab/>
      </w:r>
      <w:proofErr w:type="spellStart"/>
      <w:r w:rsidRPr="00DF1DE1">
        <w:t>Arasu</w:t>
      </w:r>
      <w:proofErr w:type="spellEnd"/>
      <w:r w:rsidRPr="00DF1DE1">
        <w:t xml:space="preserve"> Engineering College, </w:t>
      </w:r>
      <w:proofErr w:type="spellStart"/>
      <w:r w:rsidRPr="00DF1DE1">
        <w:t>Kumbakonam</w:t>
      </w:r>
      <w:proofErr w:type="spellEnd"/>
      <w:r w:rsidRPr="00DF1DE1">
        <w:t>.</w:t>
      </w:r>
    </w:p>
    <w:p w:rsidR="00E30C68" w:rsidRPr="00DF1DE1" w:rsidRDefault="00E30C68" w:rsidP="00E30C68">
      <w:pPr>
        <w:ind w:firstLine="720"/>
        <w:jc w:val="both"/>
      </w:pPr>
      <w:r w:rsidRPr="00DF1DE1">
        <w:rPr>
          <w:b/>
        </w:rPr>
        <w:t>University</w:t>
      </w:r>
      <w:r w:rsidRPr="00DF1DE1">
        <w:rPr>
          <w:b/>
        </w:rPr>
        <w:tab/>
      </w:r>
      <w:r w:rsidRPr="00DF1DE1">
        <w:rPr>
          <w:b/>
        </w:rPr>
        <w:tab/>
      </w:r>
      <w:r w:rsidRPr="00DF1DE1">
        <w:rPr>
          <w:b/>
        </w:rPr>
        <w:tab/>
        <w:t>:</w:t>
      </w:r>
      <w:r w:rsidRPr="00DF1DE1">
        <w:rPr>
          <w:b/>
        </w:rPr>
        <w:tab/>
      </w:r>
      <w:r w:rsidRPr="00DF1DE1">
        <w:t>Anna University, Chennai</w:t>
      </w:r>
    </w:p>
    <w:p w:rsidR="00E30C68" w:rsidRPr="00DF1DE1" w:rsidRDefault="00E30C68" w:rsidP="00E30C68">
      <w:pPr>
        <w:ind w:firstLine="720"/>
        <w:jc w:val="both"/>
      </w:pPr>
      <w:r w:rsidRPr="00DF1DE1">
        <w:rPr>
          <w:b/>
        </w:rPr>
        <w:t>Duration</w:t>
      </w:r>
      <w:r w:rsidRPr="00DF1DE1">
        <w:rPr>
          <w:b/>
        </w:rPr>
        <w:tab/>
      </w:r>
      <w:r w:rsidRPr="00DF1DE1">
        <w:rPr>
          <w:b/>
        </w:rPr>
        <w:tab/>
      </w:r>
      <w:r w:rsidRPr="00DF1DE1">
        <w:rPr>
          <w:b/>
        </w:rPr>
        <w:tab/>
        <w:t>:</w:t>
      </w:r>
      <w:r w:rsidRPr="00DF1DE1">
        <w:rPr>
          <w:b/>
        </w:rPr>
        <w:tab/>
      </w:r>
      <w:r w:rsidRPr="00DF1DE1">
        <w:t>2006 - 2009</w:t>
      </w:r>
    </w:p>
    <w:p w:rsidR="00E30C68" w:rsidRPr="00DF1DE1" w:rsidRDefault="00E30C68" w:rsidP="00E30C68">
      <w:pPr>
        <w:jc w:val="both"/>
        <w:rPr>
          <w:b/>
        </w:rPr>
      </w:pPr>
    </w:p>
    <w:p w:rsidR="00E30C68" w:rsidRPr="00DF1DE1" w:rsidRDefault="00E30C68" w:rsidP="00E30C68">
      <w:pPr>
        <w:ind w:firstLine="720"/>
        <w:jc w:val="both"/>
        <w:rPr>
          <w:b/>
        </w:rPr>
      </w:pPr>
      <w:r w:rsidRPr="00DF1DE1">
        <w:rPr>
          <w:b/>
        </w:rPr>
        <w:t>Diploma</w:t>
      </w:r>
      <w:r w:rsidRPr="00DF1DE1">
        <w:rPr>
          <w:b/>
        </w:rPr>
        <w:tab/>
      </w:r>
      <w:r w:rsidRPr="00DF1DE1">
        <w:rPr>
          <w:b/>
        </w:rPr>
        <w:tab/>
      </w:r>
      <w:r w:rsidRPr="00DF1DE1">
        <w:rPr>
          <w:b/>
        </w:rPr>
        <w:tab/>
        <w:t>:</w:t>
      </w:r>
      <w:r w:rsidRPr="00DF1DE1">
        <w:rPr>
          <w:b/>
        </w:rPr>
        <w:tab/>
        <w:t>Diploma in Electrical and Electronics Engineering</w:t>
      </w:r>
    </w:p>
    <w:p w:rsidR="00E30C68" w:rsidRPr="00DF1DE1" w:rsidRDefault="00E30C68" w:rsidP="00E30C68">
      <w:pPr>
        <w:ind w:firstLine="720"/>
        <w:jc w:val="both"/>
      </w:pPr>
      <w:r w:rsidRPr="00DF1DE1">
        <w:rPr>
          <w:b/>
        </w:rPr>
        <w:t>Institution</w:t>
      </w:r>
      <w:r w:rsidRPr="00DF1DE1">
        <w:rPr>
          <w:b/>
        </w:rPr>
        <w:tab/>
      </w:r>
      <w:r w:rsidRPr="00DF1DE1">
        <w:rPr>
          <w:b/>
        </w:rPr>
        <w:tab/>
      </w:r>
      <w:r w:rsidRPr="00DF1DE1">
        <w:rPr>
          <w:b/>
        </w:rPr>
        <w:tab/>
        <w:t>:</w:t>
      </w:r>
      <w:r w:rsidRPr="00DF1DE1">
        <w:rPr>
          <w:b/>
        </w:rPr>
        <w:tab/>
        <w:t xml:space="preserve">AMS </w:t>
      </w:r>
      <w:r w:rsidRPr="00DF1DE1">
        <w:t>Polytechnic, Chennai</w:t>
      </w:r>
    </w:p>
    <w:p w:rsidR="00E30C68" w:rsidRPr="00DF1DE1" w:rsidRDefault="00E30C68" w:rsidP="00E30C68">
      <w:pPr>
        <w:ind w:firstLine="720"/>
        <w:jc w:val="both"/>
        <w:rPr>
          <w:b/>
        </w:rPr>
      </w:pPr>
      <w:r w:rsidRPr="00DF1DE1">
        <w:rPr>
          <w:b/>
        </w:rPr>
        <w:t>Duration</w:t>
      </w:r>
      <w:r w:rsidRPr="00DF1DE1">
        <w:rPr>
          <w:b/>
        </w:rPr>
        <w:tab/>
      </w:r>
      <w:r w:rsidRPr="00DF1DE1">
        <w:rPr>
          <w:b/>
        </w:rPr>
        <w:tab/>
      </w:r>
      <w:r w:rsidRPr="00DF1DE1">
        <w:rPr>
          <w:b/>
        </w:rPr>
        <w:tab/>
        <w:t>:</w:t>
      </w:r>
      <w:r w:rsidRPr="00DF1DE1">
        <w:rPr>
          <w:b/>
        </w:rPr>
        <w:tab/>
      </w:r>
      <w:r w:rsidRPr="00DF1DE1">
        <w:rPr>
          <w:bCs/>
        </w:rPr>
        <w:t>2004 - 2006</w:t>
      </w:r>
    </w:p>
    <w:p w:rsidR="00E30C68" w:rsidRPr="00DF1DE1" w:rsidRDefault="00E30C68" w:rsidP="00E30C68">
      <w:pPr>
        <w:ind w:firstLine="720"/>
        <w:jc w:val="both"/>
        <w:rPr>
          <w:b/>
        </w:rPr>
      </w:pPr>
    </w:p>
    <w:p w:rsidR="00E30C68" w:rsidRPr="00DF1DE1" w:rsidRDefault="00E30C68" w:rsidP="00E30C68">
      <w:pPr>
        <w:ind w:firstLine="720"/>
        <w:jc w:val="both"/>
      </w:pPr>
      <w:r w:rsidRPr="00DF1DE1">
        <w:rPr>
          <w:b/>
        </w:rPr>
        <w:t>Computer Skills</w:t>
      </w:r>
      <w:r w:rsidRPr="00DF1DE1">
        <w:rPr>
          <w:b/>
        </w:rPr>
        <w:tab/>
      </w:r>
      <w:r w:rsidRPr="00DF1DE1">
        <w:rPr>
          <w:b/>
        </w:rPr>
        <w:tab/>
        <w:t>:</w:t>
      </w:r>
      <w:r w:rsidRPr="00DF1DE1">
        <w:rPr>
          <w:b/>
        </w:rPr>
        <w:tab/>
        <w:t xml:space="preserve">MS-Office and Auto </w:t>
      </w:r>
      <w:proofErr w:type="gramStart"/>
      <w:r w:rsidRPr="00DF1DE1">
        <w:rPr>
          <w:b/>
        </w:rPr>
        <w:t>Cad  2010</w:t>
      </w:r>
      <w:proofErr w:type="gramEnd"/>
    </w:p>
    <w:p w:rsidR="00E30C68" w:rsidRPr="00DF1DE1" w:rsidRDefault="00E30C68" w:rsidP="00E30C68">
      <w:pPr>
        <w:ind w:firstLine="720"/>
        <w:jc w:val="both"/>
        <w:rPr>
          <w:b/>
        </w:rPr>
      </w:pPr>
    </w:p>
    <w:p w:rsidR="00E30C68" w:rsidRPr="00DF1DE1" w:rsidRDefault="00E30C68" w:rsidP="00E30C68">
      <w:pPr>
        <w:ind w:firstLine="720"/>
        <w:jc w:val="both"/>
      </w:pPr>
      <w:r w:rsidRPr="00DF1DE1">
        <w:rPr>
          <w:b/>
          <w:bCs/>
        </w:rPr>
        <w:t>Industrial Exposure</w:t>
      </w:r>
      <w:r w:rsidRPr="00DF1DE1">
        <w:rPr>
          <w:b/>
          <w:bCs/>
        </w:rPr>
        <w:tab/>
        <w:t>:</w:t>
      </w:r>
    </w:p>
    <w:p w:rsidR="00E30C68" w:rsidRPr="00DF1DE1" w:rsidRDefault="00E30C68" w:rsidP="00E30C68">
      <w:pPr>
        <w:suppressAutoHyphens/>
      </w:pPr>
    </w:p>
    <w:p w:rsidR="00E30C68" w:rsidRPr="00DF1DE1" w:rsidRDefault="00E30C68" w:rsidP="00E30C68">
      <w:pPr>
        <w:numPr>
          <w:ilvl w:val="0"/>
          <w:numId w:val="14"/>
        </w:numPr>
        <w:tabs>
          <w:tab w:val="left" w:pos="2160"/>
          <w:tab w:val="left" w:pos="2880"/>
        </w:tabs>
        <w:suppressAutoHyphens/>
      </w:pPr>
      <w:r w:rsidRPr="00DF1DE1">
        <w:t xml:space="preserve">Undergone training at 230V Substation at </w:t>
      </w:r>
      <w:proofErr w:type="spellStart"/>
      <w:r w:rsidRPr="00DF1DE1">
        <w:t>Sakkottai</w:t>
      </w:r>
      <w:proofErr w:type="spellEnd"/>
      <w:r w:rsidRPr="00DF1DE1">
        <w:t xml:space="preserve"> in </w:t>
      </w:r>
      <w:proofErr w:type="spellStart"/>
      <w:r w:rsidRPr="00DF1DE1">
        <w:t>Kumbakonam</w:t>
      </w:r>
      <w:proofErr w:type="spellEnd"/>
      <w:r w:rsidRPr="00DF1DE1">
        <w:t>.</w:t>
      </w:r>
    </w:p>
    <w:p w:rsidR="00E30C68" w:rsidRPr="00DF1DE1" w:rsidRDefault="00E30C68" w:rsidP="00E30C68">
      <w:pPr>
        <w:tabs>
          <w:tab w:val="left" w:pos="2160"/>
          <w:tab w:val="left" w:pos="2880"/>
        </w:tabs>
        <w:suppressAutoHyphens/>
        <w:ind w:left="2520"/>
      </w:pPr>
    </w:p>
    <w:p w:rsidR="00E30C68" w:rsidRPr="00DF1DE1" w:rsidRDefault="001B174C" w:rsidP="00E30C68">
      <w:pPr>
        <w:numPr>
          <w:ilvl w:val="0"/>
          <w:numId w:val="14"/>
        </w:numPr>
        <w:tabs>
          <w:tab w:val="left" w:pos="2160"/>
          <w:tab w:val="left" w:pos="2880"/>
        </w:tabs>
        <w:suppressAutoHyphens/>
      </w:pPr>
      <w:r w:rsidRPr="00DF1DE1">
        <w:t>Undergone Im</w:t>
      </w:r>
      <w:r w:rsidR="00E30C68" w:rsidRPr="00DF1DE1">
        <w:t>plant training at ICF, Chennai.</w:t>
      </w:r>
    </w:p>
    <w:p w:rsidR="00E30C68" w:rsidRPr="00DF1DE1" w:rsidRDefault="00E30C68" w:rsidP="00E30C68">
      <w:pPr>
        <w:suppressAutoHyphens/>
        <w:ind w:firstLine="720"/>
      </w:pPr>
    </w:p>
    <w:p w:rsidR="003F26BF" w:rsidRPr="004C07A1" w:rsidRDefault="003F26BF" w:rsidP="00E30C68">
      <w:pPr>
        <w:jc w:val="both"/>
      </w:pPr>
    </w:p>
    <w:p w:rsidR="00624C48" w:rsidRPr="004C07A1" w:rsidRDefault="00624C48" w:rsidP="00E30C68">
      <w:pPr>
        <w:jc w:val="both"/>
      </w:pPr>
    </w:p>
    <w:p w:rsidR="00E30C68" w:rsidRPr="00334158" w:rsidRDefault="005F6DFD" w:rsidP="00334158">
      <w:pPr>
        <w:jc w:val="both"/>
      </w:pPr>
      <w:r w:rsidRPr="004C07A1">
        <w:rPr>
          <w:b/>
          <w:sz w:val="28"/>
          <w:szCs w:val="28"/>
          <w:u w:val="single"/>
        </w:rPr>
        <w:t>Experience Detail:</w:t>
      </w:r>
    </w:p>
    <w:p w:rsidR="0096025E" w:rsidRPr="004C07A1" w:rsidRDefault="0096025E" w:rsidP="0007791A">
      <w:pPr>
        <w:tabs>
          <w:tab w:val="left" w:pos="1980"/>
          <w:tab w:val="left" w:pos="3420"/>
        </w:tabs>
        <w:spacing w:line="360" w:lineRule="auto"/>
        <w:jc w:val="both"/>
        <w:rPr>
          <w:b/>
          <w:sz w:val="28"/>
          <w:szCs w:val="28"/>
          <w:u w:val="single"/>
        </w:rPr>
      </w:pPr>
    </w:p>
    <w:p w:rsidR="005F6DFD" w:rsidRPr="004C07A1" w:rsidRDefault="00A17EE7" w:rsidP="005F6DFD">
      <w:pPr>
        <w:jc w:val="both"/>
        <w:rPr>
          <w:b/>
          <w:bCs/>
          <w:iCs/>
          <w:color w:val="000000"/>
          <w:szCs w:val="26"/>
        </w:rPr>
      </w:pPr>
      <w:r w:rsidRPr="004C07A1">
        <w:rPr>
          <w:b/>
          <w:bCs/>
          <w:iCs/>
          <w:color w:val="000000"/>
          <w:szCs w:val="26"/>
        </w:rPr>
        <w:t xml:space="preserve">         GECO M&amp;E Ltd co</w:t>
      </w:r>
      <w:r w:rsidR="005F6DFD" w:rsidRPr="004C07A1">
        <w:rPr>
          <w:b/>
          <w:bCs/>
          <w:iCs/>
          <w:color w:val="000000"/>
          <w:szCs w:val="26"/>
        </w:rPr>
        <w:t xml:space="preserve"> (U.A.E)</w:t>
      </w:r>
    </w:p>
    <w:p w:rsidR="005F6DFD" w:rsidRPr="004C07A1" w:rsidRDefault="005F6DFD" w:rsidP="005F6DFD">
      <w:pPr>
        <w:tabs>
          <w:tab w:val="left" w:pos="720"/>
          <w:tab w:val="left" w:pos="1440"/>
          <w:tab w:val="left" w:pos="2160"/>
          <w:tab w:val="left" w:pos="2880"/>
          <w:tab w:val="left" w:pos="3600"/>
          <w:tab w:val="left" w:pos="4320"/>
          <w:tab w:val="left" w:pos="5040"/>
          <w:tab w:val="left" w:pos="6040"/>
        </w:tabs>
        <w:ind w:right="29" w:firstLine="709"/>
        <w:jc w:val="both"/>
        <w:rPr>
          <w:bCs/>
          <w:iCs/>
        </w:rPr>
      </w:pPr>
      <w:r w:rsidRPr="004C07A1">
        <w:rPr>
          <w:b/>
        </w:rPr>
        <w:t xml:space="preserve">Period   </w:t>
      </w:r>
      <w:r w:rsidRPr="004C07A1">
        <w:rPr>
          <w:b/>
          <w:bCs/>
        </w:rPr>
        <w:tab/>
      </w:r>
      <w:r w:rsidRPr="004C07A1">
        <w:rPr>
          <w:b/>
          <w:bCs/>
        </w:rPr>
        <w:tab/>
        <w:t xml:space="preserve">: </w:t>
      </w:r>
      <w:r w:rsidR="001437BB" w:rsidRPr="004C07A1">
        <w:rPr>
          <w:bCs/>
          <w:iCs/>
        </w:rPr>
        <w:t>January 2014to</w:t>
      </w:r>
      <w:r w:rsidR="006F72E4" w:rsidRPr="004C07A1">
        <w:rPr>
          <w:bCs/>
          <w:iCs/>
        </w:rPr>
        <w:t xml:space="preserve"> Till Date</w:t>
      </w:r>
      <w:r w:rsidRPr="004C07A1">
        <w:rPr>
          <w:bCs/>
          <w:iCs/>
        </w:rPr>
        <w:tab/>
      </w:r>
    </w:p>
    <w:p w:rsidR="005F6DFD" w:rsidRPr="004C07A1" w:rsidRDefault="005F6DFD" w:rsidP="005F6DFD">
      <w:pPr>
        <w:ind w:right="29" w:firstLine="709"/>
        <w:jc w:val="both"/>
      </w:pPr>
      <w:r w:rsidRPr="004C07A1">
        <w:rPr>
          <w:b/>
          <w:bCs/>
        </w:rPr>
        <w:t>Position</w:t>
      </w:r>
      <w:r w:rsidR="0096025E">
        <w:t xml:space="preserve">  </w:t>
      </w:r>
      <w:r w:rsidR="0096025E">
        <w:tab/>
      </w:r>
      <w:r w:rsidR="0096025E">
        <w:tab/>
        <w:t>: Project</w:t>
      </w:r>
      <w:r w:rsidR="00A17EE7" w:rsidRPr="004C07A1">
        <w:t xml:space="preserve"> Engineer</w:t>
      </w:r>
    </w:p>
    <w:p w:rsidR="008E64DF" w:rsidRPr="004C07A1" w:rsidRDefault="008E64DF" w:rsidP="005F6DFD">
      <w:pPr>
        <w:ind w:right="29" w:firstLine="709"/>
        <w:jc w:val="both"/>
      </w:pPr>
    </w:p>
    <w:p w:rsidR="001B174C" w:rsidRDefault="008E64DF" w:rsidP="000A3B49">
      <w:pPr>
        <w:spacing w:beforeLines="80" w:line="276" w:lineRule="auto"/>
        <w:jc w:val="both"/>
        <w:rPr>
          <w:sz w:val="22"/>
          <w:szCs w:val="22"/>
        </w:rPr>
      </w:pPr>
      <w:r w:rsidRPr="004C07A1">
        <w:rPr>
          <w:b/>
          <w:sz w:val="22"/>
          <w:szCs w:val="22"/>
          <w:u w:val="single"/>
        </w:rPr>
        <w:t xml:space="preserve">DUBAL Contracts </w:t>
      </w:r>
      <w:r w:rsidR="00DF18A2">
        <w:rPr>
          <w:b/>
          <w:sz w:val="22"/>
          <w:szCs w:val="22"/>
          <w:u w:val="single"/>
        </w:rPr>
        <w:t>work</w:t>
      </w:r>
      <w:r w:rsidRPr="004C07A1">
        <w:rPr>
          <w:b/>
          <w:sz w:val="22"/>
          <w:szCs w:val="22"/>
          <w:u w:val="single"/>
        </w:rPr>
        <w:tab/>
      </w:r>
      <w:r w:rsidRPr="004C07A1">
        <w:rPr>
          <w:sz w:val="22"/>
          <w:szCs w:val="22"/>
          <w:u w:val="single"/>
        </w:rPr>
        <w:t xml:space="preserve">: </w:t>
      </w:r>
      <w:r w:rsidRPr="004C07A1">
        <w:rPr>
          <w:sz w:val="22"/>
          <w:szCs w:val="22"/>
        </w:rPr>
        <w:t>33</w:t>
      </w:r>
      <w:r w:rsidR="00CF6214" w:rsidRPr="004C07A1">
        <w:rPr>
          <w:sz w:val="22"/>
          <w:szCs w:val="22"/>
        </w:rPr>
        <w:t>/11</w:t>
      </w:r>
      <w:r w:rsidRPr="004C07A1">
        <w:rPr>
          <w:sz w:val="22"/>
          <w:szCs w:val="22"/>
        </w:rPr>
        <w:t>Kv</w:t>
      </w:r>
      <w:r w:rsidR="00CF6214" w:rsidRPr="004C07A1">
        <w:rPr>
          <w:sz w:val="22"/>
          <w:szCs w:val="22"/>
        </w:rPr>
        <w:t xml:space="preserve"> transformer upgrading and </w:t>
      </w:r>
      <w:proofErr w:type="gramStart"/>
      <w:r w:rsidR="00CF6214" w:rsidRPr="004C07A1">
        <w:rPr>
          <w:sz w:val="22"/>
          <w:szCs w:val="22"/>
        </w:rPr>
        <w:t>132kV</w:t>
      </w:r>
      <w:r w:rsidRPr="004C07A1">
        <w:rPr>
          <w:sz w:val="22"/>
          <w:szCs w:val="22"/>
        </w:rPr>
        <w:t xml:space="preserve">cable </w:t>
      </w:r>
      <w:r w:rsidR="00CF6214" w:rsidRPr="004C07A1">
        <w:rPr>
          <w:sz w:val="22"/>
          <w:szCs w:val="22"/>
        </w:rPr>
        <w:t xml:space="preserve"> and</w:t>
      </w:r>
      <w:proofErr w:type="gramEnd"/>
      <w:r w:rsidR="00CF6214" w:rsidRPr="004C07A1">
        <w:rPr>
          <w:sz w:val="22"/>
          <w:szCs w:val="22"/>
        </w:rPr>
        <w:t xml:space="preserve"> control </w:t>
      </w:r>
      <w:r w:rsidRPr="004C07A1">
        <w:rPr>
          <w:sz w:val="22"/>
          <w:szCs w:val="22"/>
        </w:rPr>
        <w:t>replacement works</w:t>
      </w:r>
      <w:r w:rsidR="00CF6214" w:rsidRPr="004C07A1">
        <w:rPr>
          <w:sz w:val="22"/>
          <w:szCs w:val="22"/>
        </w:rPr>
        <w:t xml:space="preserve"> for st22 gas turbine from substation 420 to substation 4321</w:t>
      </w:r>
      <w:r w:rsidR="00624C48" w:rsidRPr="004C07A1">
        <w:rPr>
          <w:sz w:val="22"/>
          <w:szCs w:val="22"/>
        </w:rPr>
        <w:t>.</w:t>
      </w:r>
    </w:p>
    <w:p w:rsidR="00DF18A2" w:rsidRPr="00DF18A2" w:rsidRDefault="00DF18A2" w:rsidP="000A3B49">
      <w:pPr>
        <w:spacing w:beforeLines="80" w:line="276" w:lineRule="auto"/>
        <w:jc w:val="both"/>
        <w:rPr>
          <w:sz w:val="22"/>
          <w:szCs w:val="22"/>
        </w:rPr>
      </w:pPr>
      <w:r w:rsidRPr="00DF18A2">
        <w:rPr>
          <w:b/>
          <w:sz w:val="22"/>
          <w:szCs w:val="22"/>
          <w:u w:val="single"/>
        </w:rPr>
        <w:t>SEWA contracting work</w:t>
      </w:r>
      <w:r>
        <w:rPr>
          <w:b/>
          <w:sz w:val="22"/>
          <w:szCs w:val="22"/>
          <w:u w:val="single"/>
        </w:rPr>
        <w:tab/>
        <w:t xml:space="preserve">: </w:t>
      </w:r>
      <w:r>
        <w:rPr>
          <w:sz w:val="22"/>
          <w:szCs w:val="22"/>
        </w:rPr>
        <w:t>I</w:t>
      </w:r>
      <w:r w:rsidRPr="00DF18A2">
        <w:rPr>
          <w:sz w:val="22"/>
          <w:szCs w:val="22"/>
        </w:rPr>
        <w:t>nstallation</w:t>
      </w:r>
      <w:r>
        <w:rPr>
          <w:sz w:val="22"/>
          <w:szCs w:val="22"/>
        </w:rPr>
        <w:t xml:space="preserve">33/11kV complete </w:t>
      </w:r>
      <w:r w:rsidR="001437BB">
        <w:rPr>
          <w:sz w:val="22"/>
          <w:szCs w:val="22"/>
        </w:rPr>
        <w:t>substation.</w:t>
      </w:r>
    </w:p>
    <w:p w:rsidR="00624C48" w:rsidRPr="004C07A1" w:rsidRDefault="00624C48" w:rsidP="000A3B49">
      <w:pPr>
        <w:spacing w:beforeLines="80" w:line="276" w:lineRule="auto"/>
        <w:jc w:val="both"/>
        <w:rPr>
          <w:sz w:val="22"/>
          <w:szCs w:val="22"/>
        </w:rPr>
      </w:pPr>
    </w:p>
    <w:p w:rsidR="001B174C" w:rsidRDefault="001B174C" w:rsidP="001B174C">
      <w:pPr>
        <w:tabs>
          <w:tab w:val="left" w:pos="1980"/>
          <w:tab w:val="left" w:pos="3420"/>
        </w:tabs>
        <w:spacing w:line="360" w:lineRule="auto"/>
        <w:jc w:val="both"/>
        <w:rPr>
          <w:b/>
          <w:sz w:val="28"/>
          <w:szCs w:val="28"/>
          <w:u w:val="single"/>
        </w:rPr>
      </w:pPr>
      <w:r w:rsidRPr="004C07A1">
        <w:rPr>
          <w:b/>
          <w:sz w:val="28"/>
          <w:szCs w:val="28"/>
          <w:u w:val="single"/>
        </w:rPr>
        <w:t>Experience Detail:</w:t>
      </w:r>
    </w:p>
    <w:p w:rsidR="001B174C" w:rsidRPr="004C07A1" w:rsidRDefault="001B174C" w:rsidP="00FB0ADD">
      <w:pPr>
        <w:jc w:val="both"/>
        <w:rPr>
          <w:b/>
          <w:bCs/>
          <w:iCs/>
          <w:color w:val="000000"/>
          <w:szCs w:val="26"/>
        </w:rPr>
      </w:pPr>
      <w:r w:rsidRPr="004C07A1">
        <w:rPr>
          <w:b/>
          <w:bCs/>
          <w:iCs/>
          <w:color w:val="000000"/>
          <w:szCs w:val="26"/>
        </w:rPr>
        <w:t xml:space="preserve">    Al </w:t>
      </w:r>
      <w:proofErr w:type="spellStart"/>
      <w:r w:rsidRPr="004C07A1">
        <w:rPr>
          <w:b/>
          <w:bCs/>
          <w:iCs/>
          <w:color w:val="000000"/>
          <w:szCs w:val="26"/>
        </w:rPr>
        <w:t>Boshia</w:t>
      </w:r>
      <w:proofErr w:type="spellEnd"/>
      <w:r w:rsidRPr="004C07A1">
        <w:rPr>
          <w:b/>
          <w:bCs/>
          <w:iCs/>
          <w:color w:val="000000"/>
          <w:szCs w:val="26"/>
        </w:rPr>
        <w:t xml:space="preserve"> Fire &amp; Safety Equipment </w:t>
      </w:r>
      <w:proofErr w:type="gramStart"/>
      <w:r w:rsidRPr="004C07A1">
        <w:rPr>
          <w:b/>
          <w:bCs/>
          <w:iCs/>
          <w:color w:val="000000"/>
          <w:szCs w:val="26"/>
        </w:rPr>
        <w:t>Est</w:t>
      </w:r>
      <w:proofErr w:type="gramEnd"/>
      <w:r w:rsidRPr="004C07A1">
        <w:rPr>
          <w:b/>
          <w:bCs/>
          <w:iCs/>
          <w:color w:val="000000"/>
          <w:szCs w:val="26"/>
        </w:rPr>
        <w:t xml:space="preserve"> (U.A.E)</w:t>
      </w:r>
    </w:p>
    <w:p w:rsidR="001B174C" w:rsidRPr="004C07A1" w:rsidRDefault="001B174C" w:rsidP="001B174C">
      <w:pPr>
        <w:tabs>
          <w:tab w:val="left" w:pos="720"/>
          <w:tab w:val="left" w:pos="1440"/>
          <w:tab w:val="left" w:pos="2160"/>
          <w:tab w:val="left" w:pos="2880"/>
          <w:tab w:val="left" w:pos="3600"/>
          <w:tab w:val="left" w:pos="4320"/>
          <w:tab w:val="left" w:pos="5040"/>
          <w:tab w:val="left" w:pos="6040"/>
        </w:tabs>
        <w:ind w:right="29"/>
        <w:jc w:val="both"/>
        <w:rPr>
          <w:bCs/>
          <w:iCs/>
        </w:rPr>
      </w:pPr>
      <w:r w:rsidRPr="004C07A1">
        <w:rPr>
          <w:b/>
        </w:rPr>
        <w:t xml:space="preserve">          Period   </w:t>
      </w:r>
      <w:r w:rsidRPr="004C07A1">
        <w:rPr>
          <w:b/>
          <w:bCs/>
        </w:rPr>
        <w:tab/>
      </w:r>
      <w:r w:rsidRPr="004C07A1">
        <w:rPr>
          <w:b/>
          <w:bCs/>
        </w:rPr>
        <w:tab/>
        <w:t xml:space="preserve">: </w:t>
      </w:r>
      <w:r w:rsidR="00D0300C">
        <w:rPr>
          <w:bCs/>
          <w:iCs/>
        </w:rPr>
        <w:t>September 2010</w:t>
      </w:r>
      <w:r w:rsidRPr="004C07A1">
        <w:rPr>
          <w:bCs/>
          <w:iCs/>
        </w:rPr>
        <w:t>To December 2013</w:t>
      </w:r>
      <w:r w:rsidRPr="004C07A1">
        <w:rPr>
          <w:bCs/>
          <w:iCs/>
        </w:rPr>
        <w:tab/>
      </w:r>
    </w:p>
    <w:p w:rsidR="001B174C" w:rsidRPr="004C07A1" w:rsidRDefault="001B174C" w:rsidP="001B174C">
      <w:pPr>
        <w:tabs>
          <w:tab w:val="left" w:pos="720"/>
          <w:tab w:val="left" w:pos="1440"/>
          <w:tab w:val="left" w:pos="2160"/>
          <w:tab w:val="left" w:pos="2880"/>
          <w:tab w:val="left" w:pos="3600"/>
          <w:tab w:val="left" w:pos="4320"/>
          <w:tab w:val="left" w:pos="5040"/>
          <w:tab w:val="left" w:pos="6040"/>
        </w:tabs>
        <w:ind w:right="29"/>
        <w:jc w:val="both"/>
      </w:pPr>
      <w:r w:rsidRPr="004C07A1">
        <w:rPr>
          <w:b/>
          <w:bCs/>
        </w:rPr>
        <w:t xml:space="preserve">          Position</w:t>
      </w:r>
      <w:r w:rsidRPr="004C07A1">
        <w:t xml:space="preserve">  </w:t>
      </w:r>
      <w:r w:rsidRPr="004C07A1">
        <w:tab/>
      </w:r>
      <w:r w:rsidRPr="004C07A1">
        <w:tab/>
        <w:t>: Site Engineer</w:t>
      </w:r>
    </w:p>
    <w:p w:rsidR="005F6DFD" w:rsidRDefault="005F6DFD" w:rsidP="000A3B49">
      <w:pPr>
        <w:spacing w:beforeLines="80" w:line="276" w:lineRule="auto"/>
        <w:jc w:val="both"/>
        <w:rPr>
          <w:b/>
          <w:sz w:val="28"/>
          <w:szCs w:val="28"/>
          <w:u w:val="single"/>
        </w:rPr>
      </w:pPr>
      <w:r w:rsidRPr="004C07A1">
        <w:rPr>
          <w:b/>
          <w:sz w:val="28"/>
          <w:szCs w:val="28"/>
          <w:u w:val="single"/>
        </w:rPr>
        <w:t>Experience Detail:</w:t>
      </w:r>
    </w:p>
    <w:p w:rsidR="0096025E" w:rsidRPr="004C07A1" w:rsidRDefault="0096025E" w:rsidP="000A3B49">
      <w:pPr>
        <w:spacing w:beforeLines="80" w:line="276" w:lineRule="auto"/>
        <w:jc w:val="both"/>
        <w:rPr>
          <w:sz w:val="22"/>
          <w:szCs w:val="22"/>
          <w:u w:val="single"/>
        </w:rPr>
      </w:pPr>
    </w:p>
    <w:p w:rsidR="005F6DFD" w:rsidRPr="004C07A1" w:rsidRDefault="005F6DFD" w:rsidP="005F6DFD">
      <w:pPr>
        <w:ind w:right="29"/>
        <w:jc w:val="both"/>
        <w:rPr>
          <w:b/>
          <w:sz w:val="28"/>
          <w:szCs w:val="28"/>
        </w:rPr>
      </w:pPr>
      <w:r w:rsidRPr="004C07A1">
        <w:rPr>
          <w:b/>
          <w:sz w:val="28"/>
          <w:szCs w:val="28"/>
        </w:rPr>
        <w:t>Sri Sai Telecom Services</w:t>
      </w:r>
    </w:p>
    <w:p w:rsidR="005F6DFD" w:rsidRPr="004C07A1" w:rsidRDefault="005F6DFD" w:rsidP="005F6DFD">
      <w:pPr>
        <w:ind w:right="29" w:firstLine="709"/>
        <w:jc w:val="both"/>
        <w:rPr>
          <w:bCs/>
          <w:iCs/>
        </w:rPr>
      </w:pPr>
      <w:r w:rsidRPr="004C07A1">
        <w:rPr>
          <w:b/>
        </w:rPr>
        <w:t xml:space="preserve">Period   </w:t>
      </w:r>
      <w:r w:rsidRPr="004C07A1">
        <w:rPr>
          <w:b/>
          <w:bCs/>
        </w:rPr>
        <w:tab/>
      </w:r>
      <w:r w:rsidRPr="004C07A1">
        <w:rPr>
          <w:b/>
          <w:bCs/>
        </w:rPr>
        <w:tab/>
        <w:t xml:space="preserve">: </w:t>
      </w:r>
      <w:r w:rsidRPr="004C07A1">
        <w:rPr>
          <w:bCs/>
          <w:iCs/>
        </w:rPr>
        <w:t xml:space="preserve">May 2009 </w:t>
      </w:r>
      <w:r w:rsidR="00A17EE7" w:rsidRPr="004C07A1">
        <w:rPr>
          <w:bCs/>
          <w:iCs/>
        </w:rPr>
        <w:t>to</w:t>
      </w:r>
      <w:r w:rsidR="00D0300C">
        <w:rPr>
          <w:bCs/>
          <w:iCs/>
        </w:rPr>
        <w:t xml:space="preserve"> May 2010</w:t>
      </w:r>
    </w:p>
    <w:p w:rsidR="005F6DFD" w:rsidRPr="004C07A1" w:rsidRDefault="005F6DFD" w:rsidP="005F6DFD">
      <w:pPr>
        <w:ind w:right="29" w:firstLine="709"/>
        <w:jc w:val="both"/>
      </w:pPr>
      <w:r w:rsidRPr="004C07A1">
        <w:rPr>
          <w:b/>
          <w:bCs/>
        </w:rPr>
        <w:t>Position</w:t>
      </w:r>
      <w:r w:rsidRPr="004C07A1">
        <w:t xml:space="preserve">  </w:t>
      </w:r>
      <w:r w:rsidRPr="004C07A1">
        <w:tab/>
      </w:r>
      <w:r w:rsidRPr="004C07A1">
        <w:tab/>
        <w:t xml:space="preserve">:  Maintenance Engineer  </w:t>
      </w:r>
    </w:p>
    <w:p w:rsidR="00D0300C" w:rsidRPr="004C07A1" w:rsidRDefault="00D0300C" w:rsidP="0007791A">
      <w:pPr>
        <w:tabs>
          <w:tab w:val="left" w:pos="1980"/>
          <w:tab w:val="left" w:pos="3420"/>
        </w:tabs>
        <w:spacing w:line="360" w:lineRule="auto"/>
        <w:jc w:val="both"/>
        <w:rPr>
          <w:b/>
          <w:sz w:val="28"/>
          <w:szCs w:val="28"/>
          <w:u w:val="single"/>
        </w:rPr>
      </w:pPr>
    </w:p>
    <w:p w:rsidR="00D0300C" w:rsidRDefault="00D0300C" w:rsidP="00DF1DE1">
      <w:pPr>
        <w:jc w:val="both"/>
        <w:rPr>
          <w:b/>
        </w:rPr>
      </w:pPr>
    </w:p>
    <w:p w:rsidR="00D0300C" w:rsidRDefault="00D0300C" w:rsidP="00DF1DE1">
      <w:pPr>
        <w:jc w:val="both"/>
        <w:rPr>
          <w:b/>
        </w:rPr>
      </w:pPr>
    </w:p>
    <w:p w:rsidR="001A38EE" w:rsidRPr="00DF1DE1" w:rsidRDefault="00636F01" w:rsidP="00DF1DE1">
      <w:pPr>
        <w:jc w:val="both"/>
        <w:rPr>
          <w:b/>
        </w:rPr>
      </w:pPr>
      <w:r w:rsidRPr="004C07A1">
        <w:rPr>
          <w:b/>
          <w:sz w:val="28"/>
          <w:szCs w:val="28"/>
          <w:u w:val="single"/>
        </w:rPr>
        <w:t>Responsibility</w:t>
      </w:r>
      <w:r w:rsidRPr="004C07A1">
        <w:rPr>
          <w:b/>
          <w:sz w:val="28"/>
          <w:szCs w:val="28"/>
        </w:rPr>
        <w:t>: -</w:t>
      </w:r>
    </w:p>
    <w:p w:rsidR="00C8349E" w:rsidRDefault="00C8349E" w:rsidP="00C8349E">
      <w:pPr>
        <w:numPr>
          <w:ilvl w:val="0"/>
          <w:numId w:val="15"/>
        </w:numPr>
        <w:spacing w:line="360" w:lineRule="auto"/>
        <w:ind w:left="714" w:hanging="357"/>
        <w:jc w:val="both"/>
      </w:pPr>
      <w:r w:rsidRPr="00DF1DE1">
        <w:t>Preparing baseline program.</w:t>
      </w:r>
    </w:p>
    <w:p w:rsidR="00B319A9" w:rsidRPr="00703D8F" w:rsidRDefault="00B319A9" w:rsidP="00B319A9">
      <w:pPr>
        <w:numPr>
          <w:ilvl w:val="0"/>
          <w:numId w:val="15"/>
        </w:numPr>
        <w:spacing w:line="330" w:lineRule="atLeast"/>
        <w:textAlignment w:val="baseline"/>
      </w:pPr>
      <w:r w:rsidRPr="00703D8F">
        <w:t>Prepare subcontracting plan for the project identifying works to be subcontracted, their award schedule, fair price estimates and budget provision.</w:t>
      </w:r>
    </w:p>
    <w:p w:rsidR="00B319A9" w:rsidRPr="00703D8F" w:rsidRDefault="00B319A9" w:rsidP="00B319A9">
      <w:pPr>
        <w:numPr>
          <w:ilvl w:val="0"/>
          <w:numId w:val="15"/>
        </w:numPr>
        <w:spacing w:line="330" w:lineRule="atLeast"/>
        <w:textAlignment w:val="baseline"/>
      </w:pPr>
      <w:r w:rsidRPr="00703D8F">
        <w:t>Evaluate quotes, seek clarifications and finalize Comparative Statement Targets (CST) considering the approved budgeted quantity and cost and obtain approval from Project manager.</w:t>
      </w:r>
    </w:p>
    <w:p w:rsidR="00B319A9" w:rsidRPr="00703D8F" w:rsidRDefault="00B319A9" w:rsidP="00B319A9">
      <w:pPr>
        <w:numPr>
          <w:ilvl w:val="0"/>
          <w:numId w:val="15"/>
        </w:numPr>
        <w:spacing w:line="330" w:lineRule="atLeast"/>
        <w:textAlignment w:val="baseline"/>
      </w:pPr>
      <w:r w:rsidRPr="00703D8F">
        <w:t>Responsible for selection successful bidders and get the contract executed.</w:t>
      </w:r>
    </w:p>
    <w:p w:rsidR="00B319A9" w:rsidRPr="00703D8F" w:rsidRDefault="00B319A9" w:rsidP="00B319A9">
      <w:pPr>
        <w:numPr>
          <w:ilvl w:val="0"/>
          <w:numId w:val="15"/>
        </w:numPr>
        <w:spacing w:line="330" w:lineRule="atLeast"/>
        <w:textAlignment w:val="baseline"/>
      </w:pPr>
      <w:r w:rsidRPr="00703D8F">
        <w:t>Ensure that record of subcontractors, whose contracts are either terminated or who are blacklisted, is communicated to Head Office.</w:t>
      </w:r>
    </w:p>
    <w:p w:rsidR="00B319A9" w:rsidRPr="00703D8F" w:rsidRDefault="00B319A9" w:rsidP="00B319A9">
      <w:pPr>
        <w:numPr>
          <w:ilvl w:val="0"/>
          <w:numId w:val="15"/>
        </w:numPr>
        <w:spacing w:line="330" w:lineRule="atLeast"/>
        <w:textAlignment w:val="baseline"/>
      </w:pPr>
      <w:r w:rsidRPr="00703D8F">
        <w:t>Receive progress invoices from subcontractors and process them for release of payment including settle of the final account and release of bonds / guarantees etc.</w:t>
      </w:r>
    </w:p>
    <w:p w:rsidR="00B319A9" w:rsidRPr="00703D8F" w:rsidRDefault="00B319A9" w:rsidP="00B319A9">
      <w:pPr>
        <w:numPr>
          <w:ilvl w:val="0"/>
          <w:numId w:val="15"/>
        </w:numPr>
        <w:spacing w:line="330" w:lineRule="atLeast"/>
        <w:textAlignment w:val="baseline"/>
      </w:pPr>
      <w:r w:rsidRPr="00703D8F">
        <w:t>Accountable to create a safe working environment, manage risks, reduce exposure to hazardous liability and ensure implementation of QHSE policy.</w:t>
      </w:r>
    </w:p>
    <w:p w:rsidR="00C8349E" w:rsidRPr="00DF1DE1" w:rsidRDefault="00C8349E" w:rsidP="00C8349E">
      <w:pPr>
        <w:numPr>
          <w:ilvl w:val="0"/>
          <w:numId w:val="15"/>
        </w:numPr>
        <w:spacing w:line="360" w:lineRule="auto"/>
        <w:ind w:left="714" w:hanging="357"/>
        <w:jc w:val="both"/>
      </w:pPr>
      <w:r w:rsidRPr="00DF1DE1">
        <w:t>Implementation of project management system during the execution of jobs.</w:t>
      </w:r>
    </w:p>
    <w:p w:rsidR="00C8349E" w:rsidRPr="00DF1DE1" w:rsidRDefault="00C8349E" w:rsidP="00C8349E">
      <w:pPr>
        <w:numPr>
          <w:ilvl w:val="0"/>
          <w:numId w:val="15"/>
        </w:numPr>
        <w:spacing w:line="360" w:lineRule="auto"/>
        <w:ind w:left="714" w:hanging="357"/>
        <w:jc w:val="both"/>
      </w:pPr>
      <w:r w:rsidRPr="00DF1DE1">
        <w:t>Preparation of project quality plan and Implementation of quality management system policies for all activities.</w:t>
      </w:r>
    </w:p>
    <w:p w:rsidR="00C8349E" w:rsidRPr="00DF1DE1" w:rsidRDefault="00C8349E" w:rsidP="00C8349E">
      <w:pPr>
        <w:numPr>
          <w:ilvl w:val="0"/>
          <w:numId w:val="15"/>
        </w:numPr>
        <w:spacing w:line="360" w:lineRule="auto"/>
        <w:ind w:left="714" w:hanging="357"/>
        <w:jc w:val="both"/>
      </w:pPr>
      <w:r w:rsidRPr="00DF1DE1">
        <w:t>Implementation of HSE requirements for all activities. (OHSAS18001).</w:t>
      </w:r>
    </w:p>
    <w:p w:rsidR="00C8349E" w:rsidRPr="00DF1DE1" w:rsidRDefault="00C8349E" w:rsidP="00C8349E">
      <w:pPr>
        <w:numPr>
          <w:ilvl w:val="0"/>
          <w:numId w:val="15"/>
        </w:numPr>
        <w:spacing w:line="360" w:lineRule="auto"/>
        <w:ind w:left="714" w:hanging="357"/>
        <w:jc w:val="both"/>
      </w:pPr>
      <w:r w:rsidRPr="00DF1DE1">
        <w:t>Problem analysis and preplanned work in Brown Field as well as Green field.</w:t>
      </w:r>
    </w:p>
    <w:p w:rsidR="00C8349E" w:rsidRPr="00DF1DE1" w:rsidRDefault="00C8349E" w:rsidP="00C8349E">
      <w:pPr>
        <w:numPr>
          <w:ilvl w:val="0"/>
          <w:numId w:val="15"/>
        </w:numPr>
        <w:spacing w:line="360" w:lineRule="auto"/>
        <w:ind w:left="714" w:hanging="357"/>
        <w:jc w:val="both"/>
      </w:pPr>
      <w:r w:rsidRPr="00DF1DE1">
        <w:t xml:space="preserve">Working out cost effective plan for all activity.  </w:t>
      </w:r>
    </w:p>
    <w:p w:rsidR="00C8349E" w:rsidRPr="00DF1DE1" w:rsidRDefault="00C8349E" w:rsidP="00C8349E">
      <w:pPr>
        <w:numPr>
          <w:ilvl w:val="0"/>
          <w:numId w:val="15"/>
        </w:numPr>
        <w:spacing w:line="360" w:lineRule="auto"/>
        <w:ind w:left="714" w:hanging="357"/>
        <w:jc w:val="both"/>
      </w:pPr>
      <w:r w:rsidRPr="00DF1DE1">
        <w:t>Preparation of Weekly and Monthly progress reports.</w:t>
      </w:r>
    </w:p>
    <w:p w:rsidR="00C8349E" w:rsidRPr="00DF1DE1" w:rsidRDefault="00C8349E" w:rsidP="00C8349E">
      <w:pPr>
        <w:numPr>
          <w:ilvl w:val="0"/>
          <w:numId w:val="15"/>
        </w:numPr>
        <w:spacing w:line="360" w:lineRule="auto"/>
        <w:ind w:left="714" w:hanging="357"/>
        <w:jc w:val="both"/>
      </w:pPr>
      <w:r w:rsidRPr="00DF1DE1">
        <w:t>Preparation of manpower requirement.</w:t>
      </w:r>
    </w:p>
    <w:p w:rsidR="00C8349E" w:rsidRPr="00DF1DE1" w:rsidRDefault="00C8349E" w:rsidP="00C8349E">
      <w:pPr>
        <w:numPr>
          <w:ilvl w:val="0"/>
          <w:numId w:val="15"/>
        </w:numPr>
        <w:spacing w:line="360" w:lineRule="auto"/>
        <w:ind w:left="714" w:hanging="357"/>
        <w:jc w:val="both"/>
      </w:pPr>
      <w:r w:rsidRPr="00DF1DE1">
        <w:t>Coordinate with procurement department for material purchase for project.</w:t>
      </w:r>
    </w:p>
    <w:p w:rsidR="00C8349E" w:rsidRPr="00DF1DE1" w:rsidRDefault="00C8349E" w:rsidP="00C8349E">
      <w:pPr>
        <w:numPr>
          <w:ilvl w:val="0"/>
          <w:numId w:val="15"/>
        </w:numPr>
        <w:spacing w:line="360" w:lineRule="auto"/>
        <w:ind w:left="714" w:hanging="357"/>
        <w:jc w:val="both"/>
      </w:pPr>
      <w:r w:rsidRPr="00DF1DE1">
        <w:t>Attending FAT for the substation equipments.</w:t>
      </w:r>
    </w:p>
    <w:p w:rsidR="00C8349E" w:rsidRPr="00DF1DE1" w:rsidRDefault="00C8349E" w:rsidP="00C8349E">
      <w:pPr>
        <w:numPr>
          <w:ilvl w:val="0"/>
          <w:numId w:val="15"/>
        </w:numPr>
        <w:spacing w:line="360" w:lineRule="auto"/>
        <w:ind w:left="714" w:hanging="357"/>
        <w:jc w:val="both"/>
      </w:pPr>
      <w:r w:rsidRPr="00DF1DE1">
        <w:t>Coordinate with contracts department, fleet management and supplier/manufacturer for shifting the Substation equipments from factory to site.</w:t>
      </w:r>
    </w:p>
    <w:p w:rsidR="00C8349E" w:rsidRPr="00DF1DE1" w:rsidRDefault="00C8349E" w:rsidP="00C8349E">
      <w:pPr>
        <w:numPr>
          <w:ilvl w:val="0"/>
          <w:numId w:val="15"/>
        </w:numPr>
        <w:spacing w:line="360" w:lineRule="auto"/>
        <w:ind w:left="714" w:hanging="357"/>
        <w:jc w:val="both"/>
      </w:pPr>
      <w:r w:rsidRPr="00DF1DE1">
        <w:t xml:space="preserve">Planning for outages and emergency shutdown works.  </w:t>
      </w:r>
    </w:p>
    <w:p w:rsidR="00C8349E" w:rsidRPr="00DF1DE1" w:rsidRDefault="00C8349E" w:rsidP="00C8349E">
      <w:pPr>
        <w:numPr>
          <w:ilvl w:val="0"/>
          <w:numId w:val="15"/>
        </w:numPr>
        <w:spacing w:line="360" w:lineRule="auto"/>
        <w:ind w:left="714" w:hanging="357"/>
        <w:jc w:val="both"/>
      </w:pPr>
      <w:r w:rsidRPr="00DF1DE1">
        <w:t>Conducting progress meeting to monitor the work progress and to identify the bottle necks and hurdle for project completion.</w:t>
      </w:r>
    </w:p>
    <w:p w:rsidR="00D364D8" w:rsidRPr="00DF1DE1" w:rsidRDefault="00C8349E" w:rsidP="00C8349E">
      <w:pPr>
        <w:numPr>
          <w:ilvl w:val="0"/>
          <w:numId w:val="15"/>
        </w:numPr>
        <w:spacing w:line="360" w:lineRule="auto"/>
        <w:ind w:left="714" w:hanging="357"/>
        <w:jc w:val="both"/>
      </w:pPr>
      <w:r w:rsidRPr="00DF1DE1">
        <w:t>Prepare reports and study existing technical information clearly and precisely to attain client requirements.</w:t>
      </w:r>
    </w:p>
    <w:p w:rsidR="006F72E4" w:rsidRPr="00DF1DE1" w:rsidRDefault="006F72E4" w:rsidP="006F72E4">
      <w:pPr>
        <w:numPr>
          <w:ilvl w:val="0"/>
          <w:numId w:val="15"/>
        </w:numPr>
        <w:spacing w:line="360" w:lineRule="auto"/>
        <w:ind w:left="714" w:hanging="357"/>
        <w:jc w:val="both"/>
      </w:pPr>
      <w:r w:rsidRPr="00DF1DE1">
        <w:t>Following of Permit to work systems(PTW) of client.(Holding Receiving authority status in DUBAL)</w:t>
      </w:r>
    </w:p>
    <w:p w:rsidR="006F72E4" w:rsidRPr="00DF1DE1" w:rsidRDefault="006F72E4" w:rsidP="00296633">
      <w:pPr>
        <w:numPr>
          <w:ilvl w:val="0"/>
          <w:numId w:val="15"/>
        </w:numPr>
        <w:spacing w:line="360" w:lineRule="auto"/>
        <w:ind w:left="714" w:hanging="357"/>
        <w:jc w:val="both"/>
      </w:pPr>
      <w:r w:rsidRPr="00DF1DE1">
        <w:t>Preparation of method statement and risk assessment for all activities.</w:t>
      </w:r>
    </w:p>
    <w:p w:rsidR="006F72E4" w:rsidRPr="00DF1DE1" w:rsidRDefault="006F72E4" w:rsidP="006F72E4">
      <w:pPr>
        <w:numPr>
          <w:ilvl w:val="0"/>
          <w:numId w:val="15"/>
        </w:numPr>
        <w:spacing w:line="360" w:lineRule="auto"/>
        <w:ind w:left="714" w:hanging="357"/>
        <w:jc w:val="both"/>
      </w:pPr>
      <w:r w:rsidRPr="00DF1DE1">
        <w:t>Verification of erections activities, control wirings and power cabling with approved drawings</w:t>
      </w:r>
    </w:p>
    <w:p w:rsidR="006F72E4" w:rsidRPr="0096025E" w:rsidRDefault="006F72E4" w:rsidP="006F72E4">
      <w:pPr>
        <w:numPr>
          <w:ilvl w:val="0"/>
          <w:numId w:val="15"/>
        </w:numPr>
        <w:spacing w:line="360" w:lineRule="auto"/>
        <w:ind w:left="714" w:hanging="357"/>
        <w:jc w:val="both"/>
      </w:pPr>
      <w:r w:rsidRPr="0096025E">
        <w:t>Supervision of site activities.</w:t>
      </w:r>
    </w:p>
    <w:p w:rsidR="00416953" w:rsidRPr="00672370" w:rsidRDefault="00416953" w:rsidP="000A3B49">
      <w:pPr>
        <w:spacing w:beforeLines="80" w:line="360" w:lineRule="auto"/>
        <w:ind w:firstLine="357"/>
        <w:jc w:val="both"/>
        <w:rPr>
          <w:b/>
          <w:bCs/>
          <w:sz w:val="22"/>
          <w:szCs w:val="22"/>
          <w:u w:val="single"/>
        </w:rPr>
      </w:pPr>
      <w:r w:rsidRPr="004C07A1">
        <w:rPr>
          <w:b/>
          <w:bCs/>
          <w:sz w:val="22"/>
          <w:szCs w:val="22"/>
          <w:u w:val="single"/>
        </w:rPr>
        <w:t>INSTALLATION</w:t>
      </w:r>
    </w:p>
    <w:p w:rsidR="00D0300C" w:rsidRPr="0096025E" w:rsidRDefault="00D0300C" w:rsidP="00D0300C">
      <w:pPr>
        <w:numPr>
          <w:ilvl w:val="0"/>
          <w:numId w:val="1"/>
        </w:numPr>
        <w:spacing w:line="276" w:lineRule="auto"/>
        <w:ind w:right="84"/>
        <w:jc w:val="both"/>
      </w:pPr>
      <w:r w:rsidRPr="0096025E">
        <w:rPr>
          <w:shd w:val="clear" w:color="auto" w:fill="FFFFFF"/>
        </w:rPr>
        <w:t xml:space="preserve">Carry out inspection for installation, testing &amp; commissioning of fire alarm, voice evacuation </w:t>
      </w:r>
      <w:r w:rsidR="00115908" w:rsidRPr="0096025E">
        <w:rPr>
          <w:shd w:val="clear" w:color="auto" w:fill="FFFFFF"/>
        </w:rPr>
        <w:t>system &amp;</w:t>
      </w:r>
      <w:r w:rsidRPr="0096025E">
        <w:rPr>
          <w:shd w:val="clear" w:color="auto" w:fill="FFFFFF"/>
        </w:rPr>
        <w:t xml:space="preserve"> detection system</w:t>
      </w:r>
      <w:r w:rsidRPr="0096025E">
        <w:t>.</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rPr>
          <w:shd w:val="clear" w:color="auto" w:fill="FFFFFF"/>
        </w:rPr>
        <w:t>Assigning &amp; Organizing Works to the team as per NFPA procedure and standards</w:t>
      </w:r>
      <w:proofErr w:type="gramStart"/>
      <w:r w:rsidRPr="0096025E">
        <w:rPr>
          <w:shd w:val="clear" w:color="auto" w:fill="FFFFFF"/>
        </w:rPr>
        <w:t>.</w:t>
      </w:r>
      <w:r w:rsidRPr="0096025E">
        <w:t>.</w:t>
      </w:r>
      <w:proofErr w:type="gramEnd"/>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rPr>
          <w:shd w:val="clear" w:color="auto" w:fill="FFFFFF"/>
        </w:rPr>
        <w:t>Educating and assisting the Clients on Technical Enhancements related to quality issues.</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rPr>
          <w:shd w:val="clear" w:color="auto" w:fill="FFFFFF"/>
        </w:rPr>
        <w:t>Conducting inspection with clients for installation and testing of total fire alarm system</w:t>
      </w:r>
      <w:r w:rsidRPr="0096025E">
        <w:t>.</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rPr>
          <w:shd w:val="clear" w:color="auto" w:fill="FFFFFF"/>
        </w:rPr>
        <w:t>General supervisions and monitoring of sub-contractor’s activities engaged in works</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rPr>
          <w:shd w:val="clear" w:color="auto" w:fill="FFFFFF"/>
        </w:rPr>
        <w:t>Directly involved in the testing &amp; commissioning site activity testing.</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rPr>
          <w:shd w:val="clear" w:color="auto" w:fill="FFFFFF"/>
        </w:rPr>
        <w:t>Conducting of commissioning and testing as per procedures and check list.</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246F33">
        <w:rPr>
          <w:color w:val="FF0000"/>
          <w:shd w:val="clear" w:color="auto" w:fill="FFFFFF"/>
        </w:rPr>
        <w:t>I</w:t>
      </w:r>
      <w:r w:rsidRPr="0096025E">
        <w:rPr>
          <w:shd w:val="clear" w:color="auto" w:fill="FFFFFF"/>
        </w:rPr>
        <w:t xml:space="preserve"> worked with different type of panel like C-</w:t>
      </w:r>
      <w:proofErr w:type="spellStart"/>
      <w:r w:rsidRPr="0096025E">
        <w:rPr>
          <w:shd w:val="clear" w:color="auto" w:fill="FFFFFF"/>
        </w:rPr>
        <w:t>tech</w:t>
      </w:r>
      <w:proofErr w:type="gramStart"/>
      <w:r w:rsidRPr="0096025E">
        <w:rPr>
          <w:shd w:val="clear" w:color="auto" w:fill="FFFFFF"/>
        </w:rPr>
        <w:t>,Zeta,Menwere,cooper,Esser,Edwards</w:t>
      </w:r>
      <w:proofErr w:type="spellEnd"/>
      <w:proofErr w:type="gramEnd"/>
      <w:r w:rsidRPr="0096025E">
        <w:rPr>
          <w:shd w:val="clear" w:color="auto" w:fill="FFFFFF"/>
        </w:rPr>
        <w:t xml:space="preserve"> and Apollo etc. </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t>Maintenance for HV Panel, LV Panel, APFC panel, ATS Panel.</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t>Maintenance for ACB</w:t>
      </w:r>
      <w:bookmarkStart w:id="0" w:name="_GoBack"/>
      <w:bookmarkEnd w:id="0"/>
      <w:r w:rsidR="00115908" w:rsidRPr="0096025E">
        <w:t>, VCB</w:t>
      </w:r>
      <w:r w:rsidRPr="0096025E">
        <w:t xml:space="preserve"> and MCCB Breakers.</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t>Maintenance for FAHU,AHU,FCU,A/C and Chiller</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t>Maintenance for Logbooks, Reports, Equipments history card and consumption records.</w:t>
      </w:r>
    </w:p>
    <w:p w:rsidR="00D0300C" w:rsidRPr="0096025E" w:rsidRDefault="00D0300C" w:rsidP="00D0300C">
      <w:pPr>
        <w:widowControl w:val="0"/>
        <w:numPr>
          <w:ilvl w:val="0"/>
          <w:numId w:val="1"/>
        </w:numPr>
        <w:tabs>
          <w:tab w:val="left" w:pos="1080"/>
        </w:tabs>
        <w:autoSpaceDE w:val="0"/>
        <w:autoSpaceDN w:val="0"/>
        <w:adjustRightInd w:val="0"/>
        <w:spacing w:line="276" w:lineRule="auto"/>
        <w:jc w:val="both"/>
      </w:pPr>
      <w:r w:rsidRPr="0096025E">
        <w:t xml:space="preserve">BMS System, CCTV System, Access Control System, Gate Barrier System, PA </w:t>
      </w:r>
      <w:proofErr w:type="gramStart"/>
      <w:r w:rsidRPr="0096025E">
        <w:t>System</w:t>
      </w:r>
      <w:proofErr w:type="gramEnd"/>
      <w:r w:rsidRPr="0096025E">
        <w:t xml:space="preserve"> Maintenance.</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rPr>
          <w:shd w:val="clear" w:color="auto" w:fill="FFFFFF"/>
        </w:rPr>
        <w:t>Check that all the materials and equipments to be used are as per QCDD specification</w:t>
      </w:r>
      <w:r w:rsidRPr="0096025E">
        <w:t>.</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Handling of preventive maintenance &amp; day to day activities.</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Handling the maintenance of Generator(</w:t>
      </w:r>
      <w:r w:rsidR="009A7387">
        <w:t xml:space="preserve">With </w:t>
      </w:r>
      <w:r w:rsidR="009A7387" w:rsidRPr="009A7387">
        <w:t>load test and Without</w:t>
      </w:r>
      <w:r w:rsidRPr="009A7387">
        <w:t xml:space="preserve"> load test</w:t>
      </w:r>
      <w:r w:rsidRPr="0096025E">
        <w:t>), power Transformer &amp; Distribution Transformer(IR test)</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 xml:space="preserve">Carry out preventive maintenance of the UPS system. Also the procedure to be carried out to place the UPS in maintenance by pass to carry out maintenance operation on equipment maintaining the fed load. </w:t>
      </w:r>
    </w:p>
    <w:p w:rsidR="00D0300C" w:rsidRPr="0096025E" w:rsidRDefault="00D0300C" w:rsidP="00D0300C">
      <w:pPr>
        <w:pStyle w:val="ListParagraph"/>
        <w:numPr>
          <w:ilvl w:val="0"/>
          <w:numId w:val="1"/>
        </w:numPr>
        <w:spacing w:line="360" w:lineRule="auto"/>
        <w:contextualSpacing/>
        <w:jc w:val="both"/>
      </w:pPr>
      <w:r w:rsidRPr="0096025E">
        <w:t xml:space="preserve"> Making LOI or LOA for local purchasing order &amp; Material Handling</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Battery charger &amp; Battery maintenance.</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Preparing of preventive maintenance to all the auxiliary</w:t>
      </w:r>
    </w:p>
    <w:p w:rsidR="00D0300C"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Monitoring the PM  &amp; CM by MAXIMO CMMS software</w:t>
      </w:r>
    </w:p>
    <w:p w:rsidR="00D364D8" w:rsidRPr="0096025E" w:rsidRDefault="00D0300C" w:rsidP="00D0300C">
      <w:pPr>
        <w:widowControl w:val="0"/>
        <w:numPr>
          <w:ilvl w:val="0"/>
          <w:numId w:val="1"/>
        </w:numPr>
        <w:tabs>
          <w:tab w:val="left" w:pos="1980"/>
        </w:tabs>
        <w:autoSpaceDE w:val="0"/>
        <w:autoSpaceDN w:val="0"/>
        <w:adjustRightInd w:val="0"/>
        <w:spacing w:line="276" w:lineRule="auto"/>
        <w:jc w:val="both"/>
      </w:pPr>
      <w:r w:rsidRPr="0096025E">
        <w:t xml:space="preserve">Coordination with clients regarding the site erection &amp; inspection </w:t>
      </w:r>
    </w:p>
    <w:p w:rsidR="00D364D8" w:rsidRPr="0096025E" w:rsidRDefault="00D364D8" w:rsidP="009C4E01">
      <w:pPr>
        <w:pStyle w:val="BodyText"/>
        <w:numPr>
          <w:ilvl w:val="0"/>
          <w:numId w:val="1"/>
        </w:numPr>
        <w:spacing w:after="0"/>
        <w:jc w:val="both"/>
      </w:pPr>
      <w:r w:rsidRPr="0096025E">
        <w:t>S</w:t>
      </w:r>
      <w:r w:rsidR="00416953" w:rsidRPr="0096025E">
        <w:t>upervision of Underground 33/11kV and 132kV Cable laying jointing and termination works</w:t>
      </w:r>
      <w:r w:rsidRPr="0096025E">
        <w:t>.</w:t>
      </w:r>
    </w:p>
    <w:p w:rsidR="006F72E4" w:rsidRPr="0096025E" w:rsidRDefault="009C4E01" w:rsidP="00D0300C">
      <w:pPr>
        <w:numPr>
          <w:ilvl w:val="0"/>
          <w:numId w:val="1"/>
        </w:numPr>
        <w:tabs>
          <w:tab w:val="left" w:pos="1980"/>
        </w:tabs>
        <w:spacing w:line="360" w:lineRule="auto"/>
        <w:jc w:val="both"/>
      </w:pPr>
      <w:r w:rsidRPr="0096025E">
        <w:t>Handling of 33 / 11k</w:t>
      </w:r>
      <w:r w:rsidR="00080D76" w:rsidRPr="0096025E">
        <w:t xml:space="preserve"> V</w:t>
      </w:r>
      <w:r w:rsidRPr="0096025E">
        <w:t xml:space="preserve"> and 132kV</w:t>
      </w:r>
      <w:r w:rsidR="00080D76" w:rsidRPr="0096025E">
        <w:t xml:space="preserve"> switch </w:t>
      </w:r>
      <w:r w:rsidR="00413432" w:rsidRPr="0096025E">
        <w:t>gear maintenance</w:t>
      </w:r>
      <w:r w:rsidRPr="0096025E">
        <w:t xml:space="preserve"> and installation</w:t>
      </w:r>
      <w:r w:rsidR="001A38EE" w:rsidRPr="0096025E">
        <w:t>.</w:t>
      </w:r>
    </w:p>
    <w:p w:rsidR="00CC6D8A" w:rsidRPr="0096025E" w:rsidRDefault="006F72E4" w:rsidP="006F72E4">
      <w:pPr>
        <w:pStyle w:val="ListParagraph"/>
        <w:numPr>
          <w:ilvl w:val="0"/>
          <w:numId w:val="1"/>
        </w:numPr>
        <w:spacing w:line="360" w:lineRule="auto"/>
        <w:jc w:val="both"/>
      </w:pPr>
      <w:r w:rsidRPr="0096025E">
        <w:t xml:space="preserve">Backfilling the excavation with proper layer of cable protecting material. </w:t>
      </w:r>
    </w:p>
    <w:p w:rsidR="006F72E4" w:rsidRPr="0096025E" w:rsidRDefault="006F72E4" w:rsidP="006F72E4">
      <w:pPr>
        <w:pStyle w:val="ListParagraph"/>
        <w:numPr>
          <w:ilvl w:val="0"/>
          <w:numId w:val="1"/>
        </w:numPr>
        <w:spacing w:line="360" w:lineRule="auto"/>
        <w:jc w:val="both"/>
      </w:pPr>
      <w:r w:rsidRPr="0096025E">
        <w:t>Protection of cables in the bend (bending radius) and vehicle movement area with proper sleeves.</w:t>
      </w:r>
    </w:p>
    <w:p w:rsidR="006F72E4" w:rsidRPr="0096025E" w:rsidRDefault="006F72E4" w:rsidP="006F72E4">
      <w:pPr>
        <w:pStyle w:val="ListParagraph"/>
        <w:numPr>
          <w:ilvl w:val="0"/>
          <w:numId w:val="1"/>
        </w:numPr>
        <w:spacing w:line="360" w:lineRule="auto"/>
        <w:jc w:val="both"/>
        <w:rPr>
          <w:bCs/>
          <w:lang w:eastAsia="en-IN"/>
        </w:rPr>
      </w:pPr>
      <w:r w:rsidRPr="0096025E">
        <w:rPr>
          <w:bCs/>
          <w:lang w:eastAsia="en-IN"/>
        </w:rPr>
        <w:t>To plan and carry out the cable testing works.</w:t>
      </w:r>
    </w:p>
    <w:p w:rsidR="00672370" w:rsidRPr="0096025E" w:rsidRDefault="006F72E4" w:rsidP="0096025E">
      <w:pPr>
        <w:pStyle w:val="ListParagraph"/>
        <w:numPr>
          <w:ilvl w:val="0"/>
          <w:numId w:val="1"/>
        </w:numPr>
        <w:spacing w:line="360" w:lineRule="auto"/>
        <w:rPr>
          <w:bCs/>
          <w:lang w:eastAsia="en-IN"/>
        </w:rPr>
      </w:pPr>
      <w:r w:rsidRPr="0096025E">
        <w:rPr>
          <w:bCs/>
          <w:lang w:eastAsia="en-IN"/>
        </w:rPr>
        <w:t>Supervision of Excavation work for cable laying related works.</w:t>
      </w:r>
    </w:p>
    <w:p w:rsidR="006F72E4" w:rsidRPr="0096025E" w:rsidRDefault="006F72E4" w:rsidP="006F72E4">
      <w:pPr>
        <w:pStyle w:val="ListParagraph"/>
        <w:numPr>
          <w:ilvl w:val="0"/>
          <w:numId w:val="1"/>
        </w:numPr>
        <w:spacing w:line="360" w:lineRule="auto"/>
        <w:rPr>
          <w:bCs/>
          <w:lang w:eastAsia="en-IN"/>
        </w:rPr>
      </w:pPr>
      <w:r w:rsidRPr="0096025E">
        <w:rPr>
          <w:bCs/>
          <w:lang w:eastAsia="en-IN"/>
        </w:rPr>
        <w:t>Preparation of Temporary load arrangement for Removing old panels and DB in Live power plant without affecting production.</w:t>
      </w:r>
    </w:p>
    <w:p w:rsidR="007D3493" w:rsidRPr="0096025E" w:rsidRDefault="007D3493" w:rsidP="007D3493">
      <w:pPr>
        <w:pStyle w:val="ListParagraph"/>
        <w:numPr>
          <w:ilvl w:val="0"/>
          <w:numId w:val="1"/>
        </w:numPr>
        <w:spacing w:line="360" w:lineRule="auto"/>
        <w:rPr>
          <w:bCs/>
          <w:lang w:eastAsia="en-IN"/>
        </w:rPr>
      </w:pPr>
      <w:r w:rsidRPr="0096025E">
        <w:rPr>
          <w:bCs/>
        </w:rPr>
        <w:t xml:space="preserve">11/3.3kV RMU </w:t>
      </w:r>
      <w:r w:rsidR="004C734C" w:rsidRPr="0096025E">
        <w:rPr>
          <w:bCs/>
        </w:rPr>
        <w:t>Installation.</w:t>
      </w:r>
    </w:p>
    <w:p w:rsidR="007D3493" w:rsidRPr="0096025E" w:rsidRDefault="007D3493" w:rsidP="007D3493">
      <w:pPr>
        <w:pStyle w:val="ListParagraph"/>
        <w:numPr>
          <w:ilvl w:val="0"/>
          <w:numId w:val="1"/>
        </w:numPr>
        <w:spacing w:line="360" w:lineRule="auto"/>
        <w:rPr>
          <w:bCs/>
          <w:lang w:eastAsia="en-IN"/>
        </w:rPr>
      </w:pPr>
      <w:r w:rsidRPr="0096025E">
        <w:rPr>
          <w:bCs/>
        </w:rPr>
        <w:t xml:space="preserve"> Switchgear Replacement and its associated cable for Gas Turbine (90KW</w:t>
      </w:r>
      <w:proofErr w:type="gramStart"/>
      <w:r w:rsidRPr="0096025E">
        <w:rPr>
          <w:bCs/>
        </w:rPr>
        <w:t>) .</w:t>
      </w:r>
      <w:proofErr w:type="gramEnd"/>
    </w:p>
    <w:p w:rsidR="007D3493" w:rsidRPr="0096025E" w:rsidRDefault="007D3493" w:rsidP="006F72E4">
      <w:pPr>
        <w:pStyle w:val="ListParagraph"/>
        <w:numPr>
          <w:ilvl w:val="0"/>
          <w:numId w:val="1"/>
        </w:numPr>
        <w:spacing w:line="360" w:lineRule="auto"/>
        <w:rPr>
          <w:bCs/>
          <w:lang w:eastAsia="en-IN"/>
        </w:rPr>
      </w:pPr>
      <w:r w:rsidRPr="0096025E">
        <w:rPr>
          <w:bCs/>
          <w:lang w:eastAsia="en-IN"/>
        </w:rPr>
        <w:t>Supervision of 11/3.3kV and 132kV switchgear panel protection modification.</w:t>
      </w:r>
    </w:p>
    <w:p w:rsidR="00B8798D" w:rsidRPr="0096025E" w:rsidRDefault="007D3493" w:rsidP="006F72E4">
      <w:pPr>
        <w:pStyle w:val="ListParagraph"/>
        <w:numPr>
          <w:ilvl w:val="0"/>
          <w:numId w:val="1"/>
        </w:numPr>
        <w:spacing w:line="360" w:lineRule="auto"/>
        <w:rPr>
          <w:bCs/>
          <w:lang w:eastAsia="en-IN"/>
        </w:rPr>
      </w:pPr>
      <w:r w:rsidRPr="0096025E">
        <w:rPr>
          <w:bCs/>
          <w:lang w:eastAsia="en-IN"/>
        </w:rPr>
        <w:t>Installation of the earth link box for 132kV cable.</w:t>
      </w:r>
    </w:p>
    <w:p w:rsidR="00B8798D" w:rsidRPr="0096025E" w:rsidRDefault="00B8798D" w:rsidP="006F72E4">
      <w:pPr>
        <w:pStyle w:val="ListParagraph"/>
        <w:numPr>
          <w:ilvl w:val="0"/>
          <w:numId w:val="1"/>
        </w:numPr>
        <w:spacing w:line="360" w:lineRule="auto"/>
        <w:rPr>
          <w:bCs/>
          <w:lang w:eastAsia="en-IN"/>
        </w:rPr>
      </w:pPr>
      <w:r w:rsidRPr="0096025E">
        <w:rPr>
          <w:bCs/>
          <w:lang w:eastAsia="en-IN"/>
        </w:rPr>
        <w:t>Supervision of 132kV GIS switchgear testing work.</w:t>
      </w:r>
    </w:p>
    <w:p w:rsidR="007D3493" w:rsidRPr="0096025E" w:rsidRDefault="00B8798D" w:rsidP="006F72E4">
      <w:pPr>
        <w:pStyle w:val="ListParagraph"/>
        <w:numPr>
          <w:ilvl w:val="0"/>
          <w:numId w:val="1"/>
        </w:numPr>
        <w:spacing w:line="360" w:lineRule="auto"/>
        <w:rPr>
          <w:bCs/>
          <w:lang w:eastAsia="en-IN"/>
        </w:rPr>
      </w:pPr>
      <w:r w:rsidRPr="0096025E">
        <w:rPr>
          <w:bCs/>
          <w:lang w:eastAsia="en-IN"/>
        </w:rPr>
        <w:t>Supervision of 33/11kV and 11/3.3kV switchgear testing work.</w:t>
      </w:r>
    </w:p>
    <w:p w:rsidR="00D364D8" w:rsidRPr="0096025E" w:rsidRDefault="00CC6D8A" w:rsidP="0096025E">
      <w:pPr>
        <w:numPr>
          <w:ilvl w:val="0"/>
          <w:numId w:val="1"/>
        </w:numPr>
        <w:tabs>
          <w:tab w:val="left" w:pos="1980"/>
        </w:tabs>
        <w:spacing w:line="360" w:lineRule="auto"/>
        <w:jc w:val="both"/>
      </w:pPr>
      <w:r w:rsidRPr="0096025E">
        <w:t>Switch gear &amp; switch yard maintenance handled during annual shut down.</w:t>
      </w:r>
    </w:p>
    <w:p w:rsidR="00D364D8" w:rsidRPr="0096025E" w:rsidRDefault="001A38EE" w:rsidP="00624C48">
      <w:pPr>
        <w:numPr>
          <w:ilvl w:val="0"/>
          <w:numId w:val="1"/>
        </w:numPr>
        <w:tabs>
          <w:tab w:val="left" w:pos="1980"/>
        </w:tabs>
        <w:spacing w:line="360" w:lineRule="auto"/>
        <w:jc w:val="both"/>
      </w:pPr>
      <w:r w:rsidRPr="0096025E">
        <w:t>Preparing of shut down work Activities.</w:t>
      </w:r>
    </w:p>
    <w:p w:rsidR="00DF18A2" w:rsidRPr="0096025E" w:rsidRDefault="00DF18A2" w:rsidP="00624C48">
      <w:pPr>
        <w:numPr>
          <w:ilvl w:val="0"/>
          <w:numId w:val="1"/>
        </w:numPr>
        <w:tabs>
          <w:tab w:val="left" w:pos="1980"/>
        </w:tabs>
        <w:spacing w:line="360" w:lineRule="auto"/>
        <w:jc w:val="both"/>
      </w:pPr>
      <w:r w:rsidRPr="0096025E">
        <w:t xml:space="preserve">Decommissioning of </w:t>
      </w:r>
      <w:proofErr w:type="gramStart"/>
      <w:r w:rsidRPr="0096025E">
        <w:t>132kV</w:t>
      </w:r>
      <w:r w:rsidR="006A506B">
        <w:t>(</w:t>
      </w:r>
      <w:proofErr w:type="gramEnd"/>
      <w:r w:rsidR="006A506B">
        <w:t xml:space="preserve">ABB switch gear) Complete </w:t>
      </w:r>
      <w:r w:rsidRPr="0096025E">
        <w:t xml:space="preserve"> system.</w:t>
      </w:r>
    </w:p>
    <w:p w:rsidR="00672370" w:rsidRDefault="00672370" w:rsidP="004A26C1">
      <w:pPr>
        <w:tabs>
          <w:tab w:val="left" w:pos="1980"/>
        </w:tabs>
        <w:spacing w:line="360" w:lineRule="auto"/>
        <w:jc w:val="both"/>
      </w:pPr>
    </w:p>
    <w:p w:rsidR="00094827" w:rsidRPr="00672370" w:rsidRDefault="00DF18A2" w:rsidP="004A26C1">
      <w:pPr>
        <w:tabs>
          <w:tab w:val="left" w:pos="1980"/>
        </w:tabs>
        <w:spacing w:line="360" w:lineRule="auto"/>
        <w:jc w:val="both"/>
      </w:pPr>
      <w:r>
        <w:t>.</w:t>
      </w:r>
      <w:r w:rsidR="001A38EE" w:rsidRPr="004C07A1">
        <w:rPr>
          <w:b/>
          <w:sz w:val="28"/>
          <w:szCs w:val="28"/>
          <w:u w:val="single"/>
        </w:rPr>
        <w:t xml:space="preserve">Personnel profile: </w:t>
      </w:r>
      <w:r w:rsidR="00094827" w:rsidRPr="004C07A1">
        <w:rPr>
          <w:b/>
          <w:sz w:val="28"/>
          <w:szCs w:val="28"/>
          <w:u w:val="single"/>
        </w:rPr>
        <w:t>-</w:t>
      </w:r>
    </w:p>
    <w:p w:rsidR="00E30C68" w:rsidRPr="004C07A1" w:rsidRDefault="00E30C68" w:rsidP="00DF1DE1">
      <w:pPr>
        <w:ind w:firstLine="720"/>
        <w:jc w:val="both"/>
        <w:rPr>
          <w:b/>
        </w:rPr>
      </w:pPr>
      <w:r w:rsidRPr="004C07A1">
        <w:rPr>
          <w:b/>
        </w:rPr>
        <w:t>Date of Birth</w:t>
      </w:r>
      <w:r w:rsidRPr="004C07A1">
        <w:rPr>
          <w:b/>
        </w:rPr>
        <w:tab/>
      </w:r>
      <w:r w:rsidRPr="004C07A1">
        <w:rPr>
          <w:b/>
        </w:rPr>
        <w:tab/>
      </w:r>
      <w:r w:rsidRPr="004C07A1">
        <w:rPr>
          <w:b/>
        </w:rPr>
        <w:tab/>
        <w:t>:</w:t>
      </w:r>
      <w:r w:rsidRPr="004C07A1">
        <w:rPr>
          <w:b/>
        </w:rPr>
        <w:tab/>
      </w:r>
      <w:r w:rsidRPr="004C07A1">
        <w:t>19.05.1984</w:t>
      </w:r>
      <w:r w:rsidRPr="004C07A1">
        <w:rPr>
          <w:b/>
        </w:rPr>
        <w:tab/>
      </w:r>
    </w:p>
    <w:p w:rsidR="00E30C68" w:rsidRPr="004C07A1" w:rsidRDefault="00E30C68" w:rsidP="00DF1DE1">
      <w:pPr>
        <w:ind w:firstLine="720"/>
        <w:jc w:val="both"/>
      </w:pPr>
      <w:r w:rsidRPr="004C07A1">
        <w:rPr>
          <w:b/>
        </w:rPr>
        <w:t>Sex</w:t>
      </w:r>
      <w:r w:rsidRPr="004C07A1">
        <w:rPr>
          <w:b/>
        </w:rPr>
        <w:tab/>
      </w:r>
      <w:r w:rsidRPr="004C07A1">
        <w:rPr>
          <w:b/>
        </w:rPr>
        <w:tab/>
      </w:r>
      <w:r w:rsidRPr="004C07A1">
        <w:rPr>
          <w:b/>
        </w:rPr>
        <w:tab/>
      </w:r>
      <w:r w:rsidRPr="004C07A1">
        <w:rPr>
          <w:b/>
        </w:rPr>
        <w:tab/>
        <w:t>:</w:t>
      </w:r>
      <w:r w:rsidRPr="004C07A1">
        <w:rPr>
          <w:b/>
        </w:rPr>
        <w:tab/>
      </w:r>
      <w:r w:rsidRPr="004C07A1">
        <w:t>Male</w:t>
      </w:r>
    </w:p>
    <w:p w:rsidR="00E30C68" w:rsidRPr="004C07A1" w:rsidRDefault="00DF1DE1" w:rsidP="00DF1DE1">
      <w:pPr>
        <w:ind w:firstLine="720"/>
        <w:jc w:val="both"/>
      </w:pPr>
      <w:r>
        <w:rPr>
          <w:b/>
        </w:rPr>
        <w:t>Nationality</w:t>
      </w:r>
      <w:r>
        <w:rPr>
          <w:b/>
        </w:rPr>
        <w:tab/>
      </w:r>
      <w:r>
        <w:rPr>
          <w:b/>
        </w:rPr>
        <w:tab/>
      </w:r>
      <w:r>
        <w:rPr>
          <w:b/>
        </w:rPr>
        <w:tab/>
      </w:r>
      <w:r w:rsidR="00E30C68" w:rsidRPr="004C07A1">
        <w:rPr>
          <w:b/>
        </w:rPr>
        <w:t>:</w:t>
      </w:r>
      <w:r w:rsidR="00E30C68" w:rsidRPr="004C07A1">
        <w:rPr>
          <w:b/>
        </w:rPr>
        <w:tab/>
      </w:r>
      <w:r w:rsidR="00E30C68" w:rsidRPr="004C07A1">
        <w:t xml:space="preserve">Indian </w:t>
      </w:r>
    </w:p>
    <w:p w:rsidR="00E30C68" w:rsidRPr="004C07A1" w:rsidRDefault="00DF1DE1" w:rsidP="00DF1DE1">
      <w:pPr>
        <w:ind w:firstLine="720"/>
        <w:jc w:val="both"/>
      </w:pPr>
      <w:r>
        <w:rPr>
          <w:b/>
        </w:rPr>
        <w:t>Marital Status</w:t>
      </w:r>
      <w:r>
        <w:rPr>
          <w:b/>
        </w:rPr>
        <w:tab/>
      </w:r>
      <w:r>
        <w:rPr>
          <w:b/>
        </w:rPr>
        <w:tab/>
      </w:r>
      <w:r w:rsidR="00E30C68" w:rsidRPr="004C07A1">
        <w:rPr>
          <w:b/>
        </w:rPr>
        <w:t xml:space="preserve">:       </w:t>
      </w:r>
      <w:r w:rsidR="00E30C68" w:rsidRPr="004C07A1">
        <w:t>Married</w:t>
      </w:r>
    </w:p>
    <w:p w:rsidR="00E30C68" w:rsidRPr="004C07A1" w:rsidRDefault="00397B90" w:rsidP="00DF1DE1">
      <w:pPr>
        <w:ind w:firstLine="720"/>
        <w:jc w:val="both"/>
        <w:rPr>
          <w:b/>
        </w:rPr>
      </w:pPr>
      <w:r w:rsidRPr="004C07A1">
        <w:rPr>
          <w:b/>
        </w:rPr>
        <w:t xml:space="preserve">Driving License              </w:t>
      </w:r>
      <w:r w:rsidR="00DF1DE1">
        <w:rPr>
          <w:b/>
        </w:rPr>
        <w:tab/>
      </w:r>
      <w:r w:rsidRPr="004C07A1">
        <w:rPr>
          <w:b/>
        </w:rPr>
        <w:t xml:space="preserve"> :       </w:t>
      </w:r>
      <w:r w:rsidRPr="00246F33">
        <w:rPr>
          <w:b/>
          <w:color w:val="FF0000"/>
        </w:rPr>
        <w:t>U.A.</w:t>
      </w:r>
      <w:r w:rsidR="009461A4" w:rsidRPr="00246F33">
        <w:rPr>
          <w:b/>
          <w:color w:val="FF0000"/>
        </w:rPr>
        <w:t>E and INDIA</w:t>
      </w:r>
    </w:p>
    <w:p w:rsidR="00E30C68" w:rsidRPr="004C07A1" w:rsidRDefault="00E30C68" w:rsidP="00DF1DE1">
      <w:pPr>
        <w:ind w:firstLine="720"/>
        <w:jc w:val="both"/>
        <w:rPr>
          <w:sz w:val="22"/>
          <w:szCs w:val="22"/>
        </w:rPr>
      </w:pPr>
      <w:r w:rsidRPr="004C07A1">
        <w:rPr>
          <w:b/>
        </w:rPr>
        <w:t>Languages known</w:t>
      </w:r>
      <w:r w:rsidRPr="004C07A1">
        <w:tab/>
      </w:r>
      <w:r w:rsidR="00DF1DE1">
        <w:tab/>
      </w:r>
      <w:r w:rsidRPr="004C07A1">
        <w:rPr>
          <w:b/>
        </w:rPr>
        <w:t xml:space="preserve">:  </w:t>
      </w:r>
      <w:r w:rsidRPr="004C07A1">
        <w:tab/>
      </w:r>
      <w:r w:rsidRPr="004C07A1">
        <w:rPr>
          <w:sz w:val="22"/>
          <w:szCs w:val="22"/>
        </w:rPr>
        <w:t xml:space="preserve">English, Tamil, Hindi, Malayalam, </w:t>
      </w:r>
      <w:r w:rsidR="00936F2D" w:rsidRPr="004C07A1">
        <w:rPr>
          <w:sz w:val="22"/>
          <w:szCs w:val="22"/>
        </w:rPr>
        <w:t>Arabic.</w:t>
      </w:r>
    </w:p>
    <w:p w:rsidR="001A38EE" w:rsidRPr="004C07A1" w:rsidRDefault="001A38EE" w:rsidP="00672370">
      <w:pPr>
        <w:tabs>
          <w:tab w:val="left" w:pos="930"/>
        </w:tabs>
        <w:spacing w:line="360" w:lineRule="auto"/>
        <w:contextualSpacing/>
        <w:jc w:val="both"/>
      </w:pPr>
      <w:r w:rsidRPr="004C07A1">
        <w:tab/>
        <w:t>Declaration: -</w:t>
      </w:r>
    </w:p>
    <w:p w:rsidR="001A38EE" w:rsidRPr="004C07A1" w:rsidRDefault="001A38EE" w:rsidP="004A26C1">
      <w:pPr>
        <w:tabs>
          <w:tab w:val="left" w:pos="930"/>
        </w:tabs>
        <w:jc w:val="both"/>
      </w:pPr>
      <w:r w:rsidRPr="004C07A1">
        <w:tab/>
        <w:t>I hereby declare that the above information is true to best of my knowledge.</w:t>
      </w:r>
    </w:p>
    <w:p w:rsidR="001A38EE" w:rsidRPr="004C07A1" w:rsidRDefault="001A38EE" w:rsidP="004A26C1">
      <w:pPr>
        <w:tabs>
          <w:tab w:val="left" w:pos="930"/>
        </w:tabs>
        <w:jc w:val="both"/>
      </w:pPr>
    </w:p>
    <w:sectPr w:rsidR="001A38EE" w:rsidRPr="004C07A1" w:rsidSect="006940B0">
      <w:pgSz w:w="12240" w:h="15840" w:code="1"/>
      <w:pgMar w:top="720"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664"/>
    <w:multiLevelType w:val="hybridMultilevel"/>
    <w:tmpl w:val="5B8A2630"/>
    <w:lvl w:ilvl="0" w:tplc="0409000B">
      <w:start w:val="1"/>
      <w:numFmt w:val="bullet"/>
      <w:lvlText w:val=""/>
      <w:lvlJc w:val="left"/>
      <w:pPr>
        <w:tabs>
          <w:tab w:val="num" w:pos="2610"/>
        </w:tabs>
        <w:ind w:left="2610" w:hanging="360"/>
      </w:pPr>
      <w:rPr>
        <w:rFonts w:ascii="Wingdings" w:hAnsi="Wingdings" w:hint="default"/>
        <w:sz w:val="24"/>
        <w:szCs w:val="24"/>
      </w:rPr>
    </w:lvl>
    <w:lvl w:ilvl="1" w:tplc="04090003" w:tentative="1">
      <w:start w:val="1"/>
      <w:numFmt w:val="irohaFullWidth"/>
      <w:lvlText w:val="o"/>
      <w:lvlJc w:val="left"/>
      <w:pPr>
        <w:tabs>
          <w:tab w:val="num" w:pos="3330"/>
        </w:tabs>
        <w:ind w:left="3330" w:hanging="360"/>
      </w:pPr>
      <w:rPr>
        <w:rFonts w:ascii="Courier New" w:hAnsi="Courier New" w:hint="default"/>
      </w:rPr>
    </w:lvl>
    <w:lvl w:ilvl="2" w:tplc="04090005" w:tentative="1">
      <w:start w:val="1"/>
      <w:numFmt w:val="irohaFullWidth"/>
      <w:lvlText w:val=""/>
      <w:lvlJc w:val="left"/>
      <w:pPr>
        <w:tabs>
          <w:tab w:val="num" w:pos="4050"/>
        </w:tabs>
        <w:ind w:left="4050" w:hanging="360"/>
      </w:pPr>
      <w:rPr>
        <w:rFonts w:ascii="Wingdings" w:hAnsi="Wingdings" w:hint="default"/>
      </w:rPr>
    </w:lvl>
    <w:lvl w:ilvl="3" w:tplc="04090001" w:tentative="1">
      <w:start w:val="1"/>
      <w:numFmt w:val="irohaFullWidth"/>
      <w:lvlText w:val=""/>
      <w:lvlJc w:val="left"/>
      <w:pPr>
        <w:tabs>
          <w:tab w:val="num" w:pos="4770"/>
        </w:tabs>
        <w:ind w:left="4770" w:hanging="360"/>
      </w:pPr>
      <w:rPr>
        <w:rFonts w:ascii="Symbol" w:hAnsi="Symbol" w:hint="default"/>
      </w:rPr>
    </w:lvl>
    <w:lvl w:ilvl="4" w:tplc="04090003" w:tentative="1">
      <w:start w:val="1"/>
      <w:numFmt w:val="irohaFullWidth"/>
      <w:lvlText w:val="o"/>
      <w:lvlJc w:val="left"/>
      <w:pPr>
        <w:tabs>
          <w:tab w:val="num" w:pos="5490"/>
        </w:tabs>
        <w:ind w:left="5490" w:hanging="360"/>
      </w:pPr>
      <w:rPr>
        <w:rFonts w:ascii="Courier New" w:hAnsi="Courier New" w:hint="default"/>
      </w:rPr>
    </w:lvl>
    <w:lvl w:ilvl="5" w:tplc="04090005" w:tentative="1">
      <w:start w:val="1"/>
      <w:numFmt w:val="irohaFullWidth"/>
      <w:lvlText w:val=""/>
      <w:lvlJc w:val="left"/>
      <w:pPr>
        <w:tabs>
          <w:tab w:val="num" w:pos="6210"/>
        </w:tabs>
        <w:ind w:left="6210" w:hanging="360"/>
      </w:pPr>
      <w:rPr>
        <w:rFonts w:ascii="Wingdings" w:hAnsi="Wingdings" w:hint="default"/>
      </w:rPr>
    </w:lvl>
    <w:lvl w:ilvl="6" w:tplc="04090001" w:tentative="1">
      <w:start w:val="1"/>
      <w:numFmt w:val="irohaFullWidth"/>
      <w:lvlText w:val=""/>
      <w:lvlJc w:val="left"/>
      <w:pPr>
        <w:tabs>
          <w:tab w:val="num" w:pos="6930"/>
        </w:tabs>
        <w:ind w:left="6930" w:hanging="360"/>
      </w:pPr>
      <w:rPr>
        <w:rFonts w:ascii="Symbol" w:hAnsi="Symbol" w:hint="default"/>
      </w:rPr>
    </w:lvl>
    <w:lvl w:ilvl="7" w:tplc="04090003" w:tentative="1">
      <w:start w:val="1"/>
      <w:numFmt w:val="irohaFullWidth"/>
      <w:lvlText w:val="o"/>
      <w:lvlJc w:val="left"/>
      <w:pPr>
        <w:tabs>
          <w:tab w:val="num" w:pos="7650"/>
        </w:tabs>
        <w:ind w:left="7650" w:hanging="360"/>
      </w:pPr>
      <w:rPr>
        <w:rFonts w:ascii="Courier New" w:hAnsi="Courier New" w:hint="default"/>
      </w:rPr>
    </w:lvl>
    <w:lvl w:ilvl="8" w:tplc="04090005" w:tentative="1">
      <w:start w:val="1"/>
      <w:numFmt w:val="irohaFullWidth"/>
      <w:lvlText w:val=""/>
      <w:lvlJc w:val="left"/>
      <w:pPr>
        <w:tabs>
          <w:tab w:val="num" w:pos="8370"/>
        </w:tabs>
        <w:ind w:left="8370" w:hanging="360"/>
      </w:pPr>
      <w:rPr>
        <w:rFonts w:ascii="Wingdings" w:hAnsi="Wingdings" w:hint="default"/>
      </w:rPr>
    </w:lvl>
  </w:abstractNum>
  <w:abstractNum w:abstractNumId="1">
    <w:nsid w:val="030D3972"/>
    <w:multiLevelType w:val="multilevel"/>
    <w:tmpl w:val="1848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84F3E"/>
    <w:multiLevelType w:val="hybridMultilevel"/>
    <w:tmpl w:val="6FF0A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76E1F"/>
    <w:multiLevelType w:val="multilevel"/>
    <w:tmpl w:val="F23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B3549C"/>
    <w:multiLevelType w:val="hybridMultilevel"/>
    <w:tmpl w:val="585AF1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230B24"/>
    <w:multiLevelType w:val="hybridMultilevel"/>
    <w:tmpl w:val="2342E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94160"/>
    <w:multiLevelType w:val="multilevel"/>
    <w:tmpl w:val="99D8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6073C"/>
    <w:multiLevelType w:val="hybridMultilevel"/>
    <w:tmpl w:val="5DBC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533F7"/>
    <w:multiLevelType w:val="hybridMultilevel"/>
    <w:tmpl w:val="6F98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47215"/>
    <w:multiLevelType w:val="hybridMultilevel"/>
    <w:tmpl w:val="D536F93E"/>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B647F45"/>
    <w:multiLevelType w:val="hybridMultilevel"/>
    <w:tmpl w:val="7CC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C5C71"/>
    <w:multiLevelType w:val="hybridMultilevel"/>
    <w:tmpl w:val="613A8CEE"/>
    <w:lvl w:ilvl="0" w:tplc="0409000B">
      <w:start w:val="1"/>
      <w:numFmt w:val="bullet"/>
      <w:lvlText w:val=""/>
      <w:lvlJc w:val="left"/>
      <w:pPr>
        <w:ind w:left="2520" w:hanging="360"/>
      </w:pPr>
      <w:rPr>
        <w:rFonts w:ascii="Wingdings" w:hAnsi="Wingding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0BA458F"/>
    <w:multiLevelType w:val="hybridMultilevel"/>
    <w:tmpl w:val="817C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95AC0"/>
    <w:multiLevelType w:val="hybridMultilevel"/>
    <w:tmpl w:val="469659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8B86821"/>
    <w:multiLevelType w:val="hybridMultilevel"/>
    <w:tmpl w:val="49E66006"/>
    <w:lvl w:ilvl="0" w:tplc="04090005">
      <w:start w:val="1"/>
      <w:numFmt w:val="bullet"/>
      <w:lvlText w:val=""/>
      <w:lvlJc w:val="left"/>
      <w:pPr>
        <w:ind w:left="1244" w:hanging="360"/>
      </w:pPr>
      <w:rPr>
        <w:rFonts w:ascii="Wingdings" w:hAnsi="Wingdings"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5">
    <w:nsid w:val="30281A0F"/>
    <w:multiLevelType w:val="hybridMultilevel"/>
    <w:tmpl w:val="83C2427A"/>
    <w:lvl w:ilvl="0" w:tplc="0409000B">
      <w:start w:val="1"/>
      <w:numFmt w:val="bullet"/>
      <w:lvlText w:val=""/>
      <w:lvlJc w:val="left"/>
      <w:pPr>
        <w:ind w:left="360" w:hanging="360"/>
      </w:pPr>
      <w:rPr>
        <w:rFonts w:ascii="Wingdings" w:hAnsi="Wingdings" w:hint="default"/>
        <w:b w:val="0"/>
      </w:rPr>
    </w:lvl>
    <w:lvl w:ilvl="1" w:tplc="0409000B">
      <w:start w:val="1"/>
      <w:numFmt w:val="bullet"/>
      <w:lvlText w:val=""/>
      <w:lvlJc w:val="left"/>
      <w:pPr>
        <w:ind w:left="1080" w:hanging="360"/>
      </w:pPr>
      <w:rPr>
        <w:rFonts w:ascii="Wingdings" w:hAnsi="Wingdings"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B707138"/>
    <w:multiLevelType w:val="hybridMultilevel"/>
    <w:tmpl w:val="A6B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442936"/>
    <w:multiLevelType w:val="hybridMultilevel"/>
    <w:tmpl w:val="A070712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2CE19D0"/>
    <w:multiLevelType w:val="hybridMultilevel"/>
    <w:tmpl w:val="B08C5698"/>
    <w:lvl w:ilvl="0" w:tplc="04090001">
      <w:start w:val="1"/>
      <w:numFmt w:val="bullet"/>
      <w:lvlText w:val=""/>
      <w:lvlJc w:val="left"/>
      <w:pPr>
        <w:tabs>
          <w:tab w:val="num" w:pos="717"/>
        </w:tabs>
        <w:ind w:left="717" w:hanging="360"/>
      </w:pPr>
      <w:rPr>
        <w:rFonts w:ascii="Symbol" w:hAnsi="Symbol" w:hint="default"/>
      </w:rPr>
    </w:lvl>
    <w:lvl w:ilvl="1" w:tplc="04090001">
      <w:start w:val="1"/>
      <w:numFmt w:val="bullet"/>
      <w:lvlText w:val=""/>
      <w:lvlJc w:val="left"/>
      <w:pPr>
        <w:tabs>
          <w:tab w:val="num" w:pos="1437"/>
        </w:tabs>
        <w:ind w:left="1437" w:hanging="360"/>
      </w:pPr>
      <w:rPr>
        <w:rFonts w:ascii="Symbol" w:hAnsi="Symbol"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9">
    <w:nsid w:val="42F04458"/>
    <w:multiLevelType w:val="hybridMultilevel"/>
    <w:tmpl w:val="87C621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37FD3"/>
    <w:multiLevelType w:val="multilevel"/>
    <w:tmpl w:val="4FA6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32728A3"/>
    <w:multiLevelType w:val="hybridMultilevel"/>
    <w:tmpl w:val="343EA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F5571AC"/>
    <w:multiLevelType w:val="hybridMultilevel"/>
    <w:tmpl w:val="3D7C0ABC"/>
    <w:lvl w:ilvl="0" w:tplc="04090005">
      <w:start w:val="1"/>
      <w:numFmt w:val="bullet"/>
      <w:lvlText w:val=""/>
      <w:lvlJc w:val="left"/>
      <w:pPr>
        <w:tabs>
          <w:tab w:val="num" w:pos="2655"/>
        </w:tabs>
        <w:ind w:left="2655" w:hanging="360"/>
      </w:pPr>
      <w:rPr>
        <w:rFonts w:ascii="Wingdings" w:hAnsi="Wingdings" w:hint="default"/>
      </w:rPr>
    </w:lvl>
    <w:lvl w:ilvl="1" w:tplc="04090003" w:tentative="1">
      <w:start w:val="1"/>
      <w:numFmt w:val="bullet"/>
      <w:lvlText w:val="o"/>
      <w:lvlJc w:val="left"/>
      <w:pPr>
        <w:tabs>
          <w:tab w:val="num" w:pos="3375"/>
        </w:tabs>
        <w:ind w:left="3375" w:hanging="360"/>
      </w:pPr>
      <w:rPr>
        <w:rFonts w:ascii="Courier New" w:hAnsi="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23">
    <w:nsid w:val="73722E55"/>
    <w:multiLevelType w:val="multilevel"/>
    <w:tmpl w:val="70E0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4F106DA"/>
    <w:multiLevelType w:val="multilevel"/>
    <w:tmpl w:val="1232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2"/>
  </w:num>
  <w:num w:numId="3">
    <w:abstractNumId w:val="2"/>
  </w:num>
  <w:num w:numId="4">
    <w:abstractNumId w:val="4"/>
  </w:num>
  <w:num w:numId="5">
    <w:abstractNumId w:val="9"/>
  </w:num>
  <w:num w:numId="6">
    <w:abstractNumId w:val="14"/>
  </w:num>
  <w:num w:numId="7">
    <w:abstractNumId w:val="12"/>
  </w:num>
  <w:num w:numId="8">
    <w:abstractNumId w:val="8"/>
  </w:num>
  <w:num w:numId="9">
    <w:abstractNumId w:val="5"/>
  </w:num>
  <w:num w:numId="10">
    <w:abstractNumId w:val="7"/>
  </w:num>
  <w:num w:numId="11">
    <w:abstractNumId w:val="13"/>
  </w:num>
  <w:num w:numId="12">
    <w:abstractNumId w:val="10"/>
  </w:num>
  <w:num w:numId="13">
    <w:abstractNumId w:val="16"/>
  </w:num>
  <w:num w:numId="14">
    <w:abstractNumId w:val="11"/>
  </w:num>
  <w:num w:numId="15">
    <w:abstractNumId w:val="17"/>
  </w:num>
  <w:num w:numId="16">
    <w:abstractNumId w:val="15"/>
  </w:num>
  <w:num w:numId="17">
    <w:abstractNumId w:val="19"/>
  </w:num>
  <w:num w:numId="18">
    <w:abstractNumId w:val="21"/>
  </w:num>
  <w:num w:numId="19">
    <w:abstractNumId w:val="0"/>
  </w:num>
  <w:num w:numId="20">
    <w:abstractNumId w:val="3"/>
  </w:num>
  <w:num w:numId="21">
    <w:abstractNumId w:val="24"/>
  </w:num>
  <w:num w:numId="22">
    <w:abstractNumId w:val="23"/>
  </w:num>
  <w:num w:numId="23">
    <w:abstractNumId w:val="6"/>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stylePaneFormatFilter w:val="3F01"/>
  <w:defaultTabStop w:val="720"/>
  <w:characterSpacingControl w:val="doNotCompress"/>
  <w:savePreviewPicture/>
  <w:compat/>
  <w:rsids>
    <w:rsidRoot w:val="000462EC"/>
    <w:rsid w:val="00032065"/>
    <w:rsid w:val="00034305"/>
    <w:rsid w:val="00035E51"/>
    <w:rsid w:val="00041605"/>
    <w:rsid w:val="000462EC"/>
    <w:rsid w:val="00053168"/>
    <w:rsid w:val="0007791A"/>
    <w:rsid w:val="00080D76"/>
    <w:rsid w:val="0008290A"/>
    <w:rsid w:val="00094827"/>
    <w:rsid w:val="000A3B49"/>
    <w:rsid w:val="000F1D6F"/>
    <w:rsid w:val="00115908"/>
    <w:rsid w:val="00115C47"/>
    <w:rsid w:val="0012303C"/>
    <w:rsid w:val="00127B39"/>
    <w:rsid w:val="001376A8"/>
    <w:rsid w:val="001437BB"/>
    <w:rsid w:val="001822B4"/>
    <w:rsid w:val="001A3479"/>
    <w:rsid w:val="001A3681"/>
    <w:rsid w:val="001A38EE"/>
    <w:rsid w:val="001B174C"/>
    <w:rsid w:val="001B508C"/>
    <w:rsid w:val="002241DA"/>
    <w:rsid w:val="00235AF6"/>
    <w:rsid w:val="00246F33"/>
    <w:rsid w:val="00271718"/>
    <w:rsid w:val="002817BA"/>
    <w:rsid w:val="00296633"/>
    <w:rsid w:val="002B085B"/>
    <w:rsid w:val="002B56BD"/>
    <w:rsid w:val="002B6155"/>
    <w:rsid w:val="002D309C"/>
    <w:rsid w:val="003037CF"/>
    <w:rsid w:val="0031656C"/>
    <w:rsid w:val="00326341"/>
    <w:rsid w:val="00334158"/>
    <w:rsid w:val="00335B3E"/>
    <w:rsid w:val="003419E9"/>
    <w:rsid w:val="00352932"/>
    <w:rsid w:val="0035582B"/>
    <w:rsid w:val="0036202F"/>
    <w:rsid w:val="00366B8F"/>
    <w:rsid w:val="00366E4B"/>
    <w:rsid w:val="0039159F"/>
    <w:rsid w:val="00397B90"/>
    <w:rsid w:val="003B4C14"/>
    <w:rsid w:val="003D0E5C"/>
    <w:rsid w:val="003E346C"/>
    <w:rsid w:val="003F22FC"/>
    <w:rsid w:val="003F26BF"/>
    <w:rsid w:val="00401B66"/>
    <w:rsid w:val="00413432"/>
    <w:rsid w:val="00416953"/>
    <w:rsid w:val="00421834"/>
    <w:rsid w:val="00437847"/>
    <w:rsid w:val="00446C4C"/>
    <w:rsid w:val="004562A6"/>
    <w:rsid w:val="004A2542"/>
    <w:rsid w:val="004A26C1"/>
    <w:rsid w:val="004A7066"/>
    <w:rsid w:val="004C07A1"/>
    <w:rsid w:val="004C0981"/>
    <w:rsid w:val="004C734C"/>
    <w:rsid w:val="004E4A71"/>
    <w:rsid w:val="004F2144"/>
    <w:rsid w:val="0050246C"/>
    <w:rsid w:val="00505324"/>
    <w:rsid w:val="005060A3"/>
    <w:rsid w:val="00522363"/>
    <w:rsid w:val="00577204"/>
    <w:rsid w:val="00583B27"/>
    <w:rsid w:val="005A0A47"/>
    <w:rsid w:val="005D2DB3"/>
    <w:rsid w:val="005D3524"/>
    <w:rsid w:val="005E4CF8"/>
    <w:rsid w:val="005E7407"/>
    <w:rsid w:val="005F6DFD"/>
    <w:rsid w:val="00613703"/>
    <w:rsid w:val="0062396C"/>
    <w:rsid w:val="00624C48"/>
    <w:rsid w:val="00636F01"/>
    <w:rsid w:val="00644A31"/>
    <w:rsid w:val="00646FC8"/>
    <w:rsid w:val="00653A0F"/>
    <w:rsid w:val="00672370"/>
    <w:rsid w:val="006940B0"/>
    <w:rsid w:val="0069601F"/>
    <w:rsid w:val="006A506B"/>
    <w:rsid w:val="006B7921"/>
    <w:rsid w:val="006C20E0"/>
    <w:rsid w:val="006E17B2"/>
    <w:rsid w:val="006F05A7"/>
    <w:rsid w:val="006F42EF"/>
    <w:rsid w:val="006F72E4"/>
    <w:rsid w:val="006F7592"/>
    <w:rsid w:val="00703D8F"/>
    <w:rsid w:val="007145E1"/>
    <w:rsid w:val="00717960"/>
    <w:rsid w:val="00722E3B"/>
    <w:rsid w:val="00755A1A"/>
    <w:rsid w:val="00762AC0"/>
    <w:rsid w:val="00796A62"/>
    <w:rsid w:val="007D3493"/>
    <w:rsid w:val="007F3708"/>
    <w:rsid w:val="00804B58"/>
    <w:rsid w:val="0084544E"/>
    <w:rsid w:val="00862621"/>
    <w:rsid w:val="00871430"/>
    <w:rsid w:val="00872693"/>
    <w:rsid w:val="00880485"/>
    <w:rsid w:val="00881763"/>
    <w:rsid w:val="00893090"/>
    <w:rsid w:val="00895AE9"/>
    <w:rsid w:val="008A57FB"/>
    <w:rsid w:val="008A647C"/>
    <w:rsid w:val="008D2CA4"/>
    <w:rsid w:val="008E64DF"/>
    <w:rsid w:val="008E7DFD"/>
    <w:rsid w:val="008E7E8F"/>
    <w:rsid w:val="00903DE4"/>
    <w:rsid w:val="00936F2D"/>
    <w:rsid w:val="00941C7E"/>
    <w:rsid w:val="009461A4"/>
    <w:rsid w:val="0096025E"/>
    <w:rsid w:val="0099542B"/>
    <w:rsid w:val="009A7387"/>
    <w:rsid w:val="009B41DE"/>
    <w:rsid w:val="009B5BB9"/>
    <w:rsid w:val="009C4E01"/>
    <w:rsid w:val="009C7411"/>
    <w:rsid w:val="009C78E1"/>
    <w:rsid w:val="009D27C7"/>
    <w:rsid w:val="009E5692"/>
    <w:rsid w:val="009E6A40"/>
    <w:rsid w:val="009F07C3"/>
    <w:rsid w:val="009F0D65"/>
    <w:rsid w:val="00A17EE7"/>
    <w:rsid w:val="00A35176"/>
    <w:rsid w:val="00A7782A"/>
    <w:rsid w:val="00A85E31"/>
    <w:rsid w:val="00A92A53"/>
    <w:rsid w:val="00A92F4D"/>
    <w:rsid w:val="00B319A9"/>
    <w:rsid w:val="00B35DE6"/>
    <w:rsid w:val="00B41281"/>
    <w:rsid w:val="00B636F1"/>
    <w:rsid w:val="00B8798D"/>
    <w:rsid w:val="00B965C0"/>
    <w:rsid w:val="00BC729F"/>
    <w:rsid w:val="00BF13C8"/>
    <w:rsid w:val="00C211FE"/>
    <w:rsid w:val="00C67885"/>
    <w:rsid w:val="00C67C69"/>
    <w:rsid w:val="00C758E5"/>
    <w:rsid w:val="00C76133"/>
    <w:rsid w:val="00C8349E"/>
    <w:rsid w:val="00C92407"/>
    <w:rsid w:val="00CA4467"/>
    <w:rsid w:val="00CA5984"/>
    <w:rsid w:val="00CB0805"/>
    <w:rsid w:val="00CB7376"/>
    <w:rsid w:val="00CC422F"/>
    <w:rsid w:val="00CC6D8A"/>
    <w:rsid w:val="00CD02AB"/>
    <w:rsid w:val="00CF6214"/>
    <w:rsid w:val="00D0300C"/>
    <w:rsid w:val="00D10A8B"/>
    <w:rsid w:val="00D22C5E"/>
    <w:rsid w:val="00D23954"/>
    <w:rsid w:val="00D3364E"/>
    <w:rsid w:val="00D3391A"/>
    <w:rsid w:val="00D364D8"/>
    <w:rsid w:val="00D512A3"/>
    <w:rsid w:val="00D60D2E"/>
    <w:rsid w:val="00D7453E"/>
    <w:rsid w:val="00DA1DCE"/>
    <w:rsid w:val="00DD23F4"/>
    <w:rsid w:val="00DD56FF"/>
    <w:rsid w:val="00DF18A2"/>
    <w:rsid w:val="00DF1DE1"/>
    <w:rsid w:val="00DF5BE7"/>
    <w:rsid w:val="00DF6231"/>
    <w:rsid w:val="00DF6511"/>
    <w:rsid w:val="00E0354F"/>
    <w:rsid w:val="00E30C68"/>
    <w:rsid w:val="00E62220"/>
    <w:rsid w:val="00E62F7A"/>
    <w:rsid w:val="00E85FA5"/>
    <w:rsid w:val="00EB2AE0"/>
    <w:rsid w:val="00EB4452"/>
    <w:rsid w:val="00EC07BC"/>
    <w:rsid w:val="00EF6D08"/>
    <w:rsid w:val="00F10D0D"/>
    <w:rsid w:val="00F6189E"/>
    <w:rsid w:val="00F855DD"/>
    <w:rsid w:val="00F90F24"/>
    <w:rsid w:val="00FA3E7C"/>
    <w:rsid w:val="00FB0A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autoRedefine/>
    <w:rsid w:val="00636F01"/>
    <w:pPr>
      <w:jc w:val="both"/>
    </w:pPr>
    <w:rPr>
      <w:b/>
      <w:sz w:val="28"/>
      <w:szCs w:val="28"/>
      <w:u w:val="single"/>
    </w:rPr>
  </w:style>
  <w:style w:type="paragraph" w:customStyle="1" w:styleId="Objective">
    <w:name w:val="Objective"/>
    <w:basedOn w:val="Normal"/>
    <w:next w:val="BodyText"/>
    <w:rsid w:val="001A38EE"/>
    <w:pPr>
      <w:spacing w:before="240" w:after="220" w:line="220" w:lineRule="atLeast"/>
    </w:pPr>
    <w:rPr>
      <w:rFonts w:ascii="Arial" w:hAnsi="Arial"/>
      <w:sz w:val="20"/>
      <w:szCs w:val="20"/>
    </w:rPr>
  </w:style>
  <w:style w:type="paragraph" w:styleId="BodyText">
    <w:name w:val="Body Text"/>
    <w:basedOn w:val="Normal"/>
    <w:link w:val="BodyTextChar"/>
    <w:rsid w:val="001A38EE"/>
    <w:pPr>
      <w:spacing w:after="120"/>
    </w:pPr>
  </w:style>
  <w:style w:type="paragraph" w:customStyle="1" w:styleId="JobTitle">
    <w:name w:val="Job Title"/>
    <w:next w:val="Achievement"/>
    <w:rsid w:val="001A38EE"/>
    <w:pPr>
      <w:spacing w:after="60" w:line="220" w:lineRule="atLeast"/>
    </w:pPr>
    <w:rPr>
      <w:rFonts w:ascii="Arial Black" w:hAnsi="Arial Black"/>
      <w:spacing w:val="-10"/>
    </w:rPr>
  </w:style>
  <w:style w:type="paragraph" w:customStyle="1" w:styleId="Achievement">
    <w:name w:val="Achievement"/>
    <w:basedOn w:val="BodyText"/>
    <w:rsid w:val="001A38EE"/>
    <w:pPr>
      <w:tabs>
        <w:tab w:val="num" w:pos="1080"/>
      </w:tabs>
      <w:spacing w:after="60" w:line="220" w:lineRule="atLeast"/>
      <w:ind w:left="1080" w:hanging="360"/>
      <w:jc w:val="both"/>
    </w:pPr>
    <w:rPr>
      <w:rFonts w:ascii="Arial" w:hAnsi="Arial"/>
      <w:spacing w:val="-5"/>
      <w:sz w:val="20"/>
      <w:szCs w:val="20"/>
    </w:rPr>
  </w:style>
  <w:style w:type="character" w:customStyle="1" w:styleId="BodyTextChar">
    <w:name w:val="Body Text Char"/>
    <w:basedOn w:val="DefaultParagraphFont"/>
    <w:link w:val="BodyText"/>
    <w:rsid w:val="00D364D8"/>
    <w:rPr>
      <w:sz w:val="24"/>
      <w:szCs w:val="24"/>
    </w:rPr>
  </w:style>
  <w:style w:type="paragraph" w:styleId="BalloonText">
    <w:name w:val="Balloon Text"/>
    <w:basedOn w:val="Normal"/>
    <w:link w:val="BalloonTextChar"/>
    <w:uiPriority w:val="99"/>
    <w:semiHidden/>
    <w:unhideWhenUsed/>
    <w:rsid w:val="00DA1DCE"/>
    <w:rPr>
      <w:rFonts w:ascii="Tahoma" w:hAnsi="Tahoma" w:cs="Tahoma"/>
      <w:sz w:val="16"/>
      <w:szCs w:val="16"/>
    </w:rPr>
  </w:style>
  <w:style w:type="character" w:customStyle="1" w:styleId="BalloonTextChar">
    <w:name w:val="Balloon Text Char"/>
    <w:basedOn w:val="DefaultParagraphFont"/>
    <w:link w:val="BalloonText"/>
    <w:uiPriority w:val="99"/>
    <w:semiHidden/>
    <w:rsid w:val="00DA1DCE"/>
    <w:rPr>
      <w:rFonts w:ascii="Tahoma" w:hAnsi="Tahoma" w:cs="Tahoma"/>
      <w:sz w:val="16"/>
      <w:szCs w:val="16"/>
    </w:rPr>
  </w:style>
  <w:style w:type="paragraph" w:styleId="ListParagraph">
    <w:name w:val="List Paragraph"/>
    <w:basedOn w:val="Normal"/>
    <w:uiPriority w:val="99"/>
    <w:qFormat/>
    <w:rsid w:val="006F72E4"/>
    <w:pPr>
      <w:ind w:left="720"/>
    </w:pPr>
  </w:style>
  <w:style w:type="paragraph" w:styleId="NormalWeb">
    <w:name w:val="Normal (Web)"/>
    <w:basedOn w:val="Normal"/>
    <w:uiPriority w:val="99"/>
    <w:unhideWhenUsed/>
    <w:rsid w:val="00D0300C"/>
    <w:pPr>
      <w:spacing w:before="100" w:beforeAutospacing="1" w:after="100" w:afterAutospacing="1"/>
    </w:pPr>
  </w:style>
  <w:style w:type="character" w:styleId="Strong">
    <w:name w:val="Strong"/>
    <w:basedOn w:val="DefaultParagraphFont"/>
    <w:uiPriority w:val="22"/>
    <w:qFormat/>
    <w:rsid w:val="00D0300C"/>
    <w:rPr>
      <w:b/>
      <w:bCs/>
    </w:rPr>
  </w:style>
  <w:style w:type="character" w:styleId="Hyperlink">
    <w:name w:val="Hyperlink"/>
    <w:basedOn w:val="DefaultParagraphFont"/>
    <w:uiPriority w:val="99"/>
    <w:unhideWhenUsed/>
    <w:rsid w:val="000A3B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3990236">
      <w:bodyDiv w:val="1"/>
      <w:marLeft w:val="0"/>
      <w:marRight w:val="0"/>
      <w:marTop w:val="0"/>
      <w:marBottom w:val="0"/>
      <w:divBdr>
        <w:top w:val="none" w:sz="0" w:space="0" w:color="auto"/>
        <w:left w:val="none" w:sz="0" w:space="0" w:color="auto"/>
        <w:bottom w:val="none" w:sz="0" w:space="0" w:color="auto"/>
        <w:right w:val="none" w:sz="0" w:space="0" w:color="auto"/>
      </w:divBdr>
    </w:div>
    <w:div w:id="451822564">
      <w:bodyDiv w:val="1"/>
      <w:marLeft w:val="0"/>
      <w:marRight w:val="0"/>
      <w:marTop w:val="0"/>
      <w:marBottom w:val="0"/>
      <w:divBdr>
        <w:top w:val="none" w:sz="0" w:space="0" w:color="auto"/>
        <w:left w:val="none" w:sz="0" w:space="0" w:color="auto"/>
        <w:bottom w:val="none" w:sz="0" w:space="0" w:color="auto"/>
        <w:right w:val="none" w:sz="0" w:space="0" w:color="auto"/>
      </w:divBdr>
    </w:div>
    <w:div w:id="854154482">
      <w:bodyDiv w:val="1"/>
      <w:marLeft w:val="0"/>
      <w:marRight w:val="0"/>
      <w:marTop w:val="0"/>
      <w:marBottom w:val="0"/>
      <w:divBdr>
        <w:top w:val="none" w:sz="0" w:space="0" w:color="auto"/>
        <w:left w:val="none" w:sz="0" w:space="0" w:color="auto"/>
        <w:bottom w:val="none" w:sz="0" w:space="0" w:color="auto"/>
        <w:right w:val="none" w:sz="0" w:space="0" w:color="auto"/>
      </w:divBdr>
    </w:div>
    <w:div w:id="1109004983">
      <w:bodyDiv w:val="1"/>
      <w:marLeft w:val="0"/>
      <w:marRight w:val="0"/>
      <w:marTop w:val="0"/>
      <w:marBottom w:val="0"/>
      <w:divBdr>
        <w:top w:val="none" w:sz="0" w:space="0" w:color="auto"/>
        <w:left w:val="none" w:sz="0" w:space="0" w:color="auto"/>
        <w:bottom w:val="none" w:sz="0" w:space="0" w:color="auto"/>
        <w:right w:val="none" w:sz="0" w:space="0" w:color="auto"/>
      </w:divBdr>
    </w:div>
    <w:div w:id="1262957333">
      <w:bodyDiv w:val="1"/>
      <w:marLeft w:val="0"/>
      <w:marRight w:val="0"/>
      <w:marTop w:val="0"/>
      <w:marBottom w:val="0"/>
      <w:divBdr>
        <w:top w:val="none" w:sz="0" w:space="0" w:color="auto"/>
        <w:left w:val="none" w:sz="0" w:space="0" w:color="auto"/>
        <w:bottom w:val="none" w:sz="0" w:space="0" w:color="auto"/>
        <w:right w:val="none" w:sz="0" w:space="0" w:color="auto"/>
      </w:divBdr>
    </w:div>
    <w:div w:id="19326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nan.32147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COVERING LETTER</vt:lpstr>
    </vt:vector>
  </TitlesOfParts>
  <Company>Spandana</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dc:title>
  <dc:creator>Amal Raj</dc:creator>
  <cp:lastModifiedBy>HRDESK4</cp:lastModifiedBy>
  <cp:revision>12</cp:revision>
  <cp:lastPrinted>2008-05-27T23:56:00Z</cp:lastPrinted>
  <dcterms:created xsi:type="dcterms:W3CDTF">2016-04-29T20:09:00Z</dcterms:created>
  <dcterms:modified xsi:type="dcterms:W3CDTF">2018-10-04T13:02:00Z</dcterms:modified>
</cp:coreProperties>
</file>