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2E" w:rsidRDefault="002D7781" w:rsidP="0062761F">
      <w:pPr>
        <w:jc w:val="both"/>
        <w:rPr>
          <w:rFonts w:ascii="Tahoma" w:hAnsi="Tahoma" w:cs="Tahoma"/>
          <w:b/>
          <w:sz w:val="18"/>
          <w:szCs w:val="18"/>
          <w:lang w:val="en-GB"/>
        </w:rPr>
      </w:pPr>
      <w:r>
        <w:rPr>
          <w:rFonts w:ascii="Tahoma" w:hAnsi="Tahoma" w:cs="Tahoma"/>
          <w:b/>
          <w:noProof/>
          <w:sz w:val="18"/>
          <w:szCs w:val="18"/>
        </w:rPr>
        <w:drawing>
          <wp:inline distT="0" distB="0" distL="0" distR="0">
            <wp:extent cx="807085" cy="899160"/>
            <wp:effectExtent l="19050" t="0" r="0" b="0"/>
            <wp:docPr id="1" name="Picture 2" descr="C:\Users\Admin\Desktop\642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642cv.jpg"/>
                    <pic:cNvPicPr>
                      <a:picLocks noChangeAspect="1" noChangeArrowheads="1"/>
                    </pic:cNvPicPr>
                  </pic:nvPicPr>
                  <pic:blipFill>
                    <a:blip r:embed="rId8" cstate="print"/>
                    <a:srcRect/>
                    <a:stretch>
                      <a:fillRect/>
                    </a:stretch>
                  </pic:blipFill>
                  <pic:spPr bwMode="auto">
                    <a:xfrm>
                      <a:off x="0" y="0"/>
                      <a:ext cx="807085" cy="899160"/>
                    </a:xfrm>
                    <a:prstGeom prst="rect">
                      <a:avLst/>
                    </a:prstGeom>
                    <a:noFill/>
                    <a:ln w="9525">
                      <a:noFill/>
                      <a:miter lim="800000"/>
                      <a:headEnd/>
                      <a:tailEnd/>
                    </a:ln>
                  </pic:spPr>
                </pic:pic>
              </a:graphicData>
            </a:graphic>
          </wp:inline>
        </w:drawing>
      </w:r>
      <w:r w:rsidR="00DC54CA">
        <w:rPr>
          <w:rFonts w:ascii="Tahoma" w:hAnsi="Tahoma" w:cs="Tahoma"/>
          <w:b/>
          <w:sz w:val="18"/>
          <w:szCs w:val="18"/>
          <w:lang w:val="en-GB"/>
        </w:rPr>
        <w:tab/>
      </w:r>
      <w:r w:rsidR="00DC54CA">
        <w:rPr>
          <w:rFonts w:ascii="Tahoma" w:hAnsi="Tahoma" w:cs="Tahoma"/>
          <w:b/>
          <w:sz w:val="18"/>
          <w:szCs w:val="18"/>
          <w:lang w:val="en-GB"/>
        </w:rPr>
        <w:tab/>
      </w:r>
    </w:p>
    <w:p w:rsidR="0062761F" w:rsidRPr="007A4A4C" w:rsidRDefault="0062761F" w:rsidP="0062761F">
      <w:pPr>
        <w:jc w:val="both"/>
        <w:rPr>
          <w:rFonts w:ascii="Tahoma" w:hAnsi="Tahoma" w:cs="Tahoma"/>
          <w:b/>
          <w:sz w:val="18"/>
          <w:szCs w:val="18"/>
          <w:lang w:val="en-GB"/>
        </w:rPr>
      </w:pPr>
    </w:p>
    <w:p w:rsidR="003D5D52" w:rsidRDefault="003D5D52" w:rsidP="002D4A11">
      <w:pPr>
        <w:shd w:val="clear" w:color="auto" w:fill="FFFFFF"/>
        <w:jc w:val="both"/>
        <w:rPr>
          <w:rFonts w:ascii="Tahoma" w:hAnsi="Tahoma" w:cs="Tahoma"/>
          <w:b/>
          <w:sz w:val="18"/>
          <w:szCs w:val="18"/>
        </w:rPr>
      </w:pPr>
      <w:r>
        <w:rPr>
          <w:rFonts w:ascii="Tahoma" w:hAnsi="Tahoma" w:cs="Tahoma"/>
          <w:b/>
          <w:sz w:val="18"/>
          <w:szCs w:val="18"/>
        </w:rPr>
        <w:t>NINAD</w:t>
      </w:r>
    </w:p>
    <w:p w:rsidR="00EC53F8" w:rsidRPr="007A4A4C" w:rsidRDefault="003D5D52" w:rsidP="002D4A11">
      <w:pPr>
        <w:shd w:val="clear" w:color="auto" w:fill="FFFFFF"/>
        <w:jc w:val="both"/>
        <w:rPr>
          <w:rFonts w:ascii="Tahoma" w:hAnsi="Tahoma" w:cs="Tahoma"/>
          <w:b/>
          <w:sz w:val="18"/>
          <w:szCs w:val="18"/>
        </w:rPr>
      </w:pPr>
      <w:hyperlink r:id="rId9" w:history="1">
        <w:r w:rsidRPr="00B51868">
          <w:rPr>
            <w:rStyle w:val="Hyperlink"/>
            <w:rFonts w:ascii="Tahoma" w:hAnsi="Tahoma" w:cs="Tahoma"/>
            <w:b/>
            <w:sz w:val="18"/>
            <w:szCs w:val="18"/>
          </w:rPr>
          <w:t>NINAD.321749@2freemail.com</w:t>
        </w:r>
      </w:hyperlink>
      <w:r>
        <w:rPr>
          <w:rFonts w:ascii="Tahoma" w:hAnsi="Tahoma" w:cs="Tahoma"/>
          <w:b/>
          <w:sz w:val="18"/>
          <w:szCs w:val="18"/>
        </w:rPr>
        <w:t xml:space="preserve"> </w:t>
      </w:r>
      <w:r w:rsidR="00703736" w:rsidRPr="007A4A4C">
        <w:rPr>
          <w:rFonts w:ascii="Tahoma" w:hAnsi="Tahoma" w:cs="Tahoma"/>
          <w:b/>
          <w:sz w:val="18"/>
          <w:szCs w:val="18"/>
        </w:rPr>
        <w:tab/>
      </w:r>
      <w:r>
        <w:rPr>
          <w:rFonts w:ascii="Tahoma" w:hAnsi="Tahoma" w:cs="Tahoma"/>
          <w:b/>
          <w:sz w:val="18"/>
          <w:szCs w:val="18"/>
        </w:rPr>
        <w:t xml:space="preserve"> </w:t>
      </w:r>
      <w:r w:rsidR="00703736" w:rsidRPr="007A4A4C">
        <w:rPr>
          <w:rFonts w:ascii="Tahoma" w:hAnsi="Tahoma" w:cs="Tahoma"/>
          <w:b/>
          <w:sz w:val="18"/>
          <w:szCs w:val="18"/>
        </w:rPr>
        <w:tab/>
      </w:r>
      <w:r w:rsidR="00703736" w:rsidRPr="007A4A4C">
        <w:rPr>
          <w:rFonts w:ascii="Tahoma" w:hAnsi="Tahoma" w:cs="Tahoma"/>
          <w:b/>
          <w:sz w:val="18"/>
          <w:szCs w:val="18"/>
        </w:rPr>
        <w:tab/>
      </w:r>
    </w:p>
    <w:p w:rsidR="00D44C1E" w:rsidRPr="007A4A4C" w:rsidRDefault="00D44C1E" w:rsidP="002D4A11">
      <w:pPr>
        <w:shd w:val="clear" w:color="auto" w:fill="FFFFFF"/>
        <w:jc w:val="both"/>
        <w:rPr>
          <w:rFonts w:ascii="Tahoma" w:hAnsi="Tahoma" w:cs="Tahoma"/>
          <w:sz w:val="18"/>
          <w:szCs w:val="18"/>
        </w:rPr>
      </w:pPr>
    </w:p>
    <w:p w:rsidR="00EC4251" w:rsidRDefault="008806CD" w:rsidP="00093CD6">
      <w:pPr>
        <w:shd w:val="clear" w:color="auto" w:fill="D9D9D9"/>
        <w:spacing w:line="260" w:lineRule="exact"/>
        <w:jc w:val="center"/>
        <w:rPr>
          <w:rFonts w:ascii="Tahoma" w:hAnsi="Tahoma" w:cs="Tahoma"/>
          <w:b/>
          <w:sz w:val="18"/>
          <w:szCs w:val="18"/>
        </w:rPr>
      </w:pPr>
      <w:r w:rsidRPr="007A4A4C">
        <w:rPr>
          <w:rFonts w:ascii="Tahoma" w:hAnsi="Tahoma" w:cs="Tahoma"/>
          <w:b/>
          <w:sz w:val="18"/>
          <w:szCs w:val="18"/>
        </w:rPr>
        <w:t xml:space="preserve">Assignments in </w:t>
      </w:r>
      <w:r w:rsidR="001877DB">
        <w:rPr>
          <w:rFonts w:ascii="Tahoma" w:hAnsi="Tahoma" w:cs="Tahoma"/>
          <w:b/>
          <w:sz w:val="18"/>
          <w:szCs w:val="18"/>
        </w:rPr>
        <w:t>operational improvement for companies</w:t>
      </w:r>
    </w:p>
    <w:p w:rsidR="000C51E8" w:rsidRPr="005909C1" w:rsidRDefault="00C927C6" w:rsidP="005909C1">
      <w:pPr>
        <w:shd w:val="clear" w:color="auto" w:fill="8496B0"/>
        <w:spacing w:line="260" w:lineRule="exact"/>
        <w:jc w:val="center"/>
        <w:rPr>
          <w:rFonts w:ascii="Tahoma" w:hAnsi="Tahoma" w:cs="Tahoma"/>
          <w:b/>
          <w:sz w:val="18"/>
          <w:szCs w:val="18"/>
        </w:rPr>
      </w:pPr>
      <w:r w:rsidRPr="007A4A4C">
        <w:rPr>
          <w:rFonts w:ascii="Tahoma" w:hAnsi="Tahoma" w:cs="Tahoma"/>
          <w:b/>
          <w:sz w:val="18"/>
          <w:szCs w:val="18"/>
        </w:rPr>
        <w:t>H</w:t>
      </w:r>
      <w:r w:rsidR="00EC4251" w:rsidRPr="007A4A4C">
        <w:rPr>
          <w:rFonts w:ascii="Tahoma" w:hAnsi="Tahoma" w:cs="Tahoma"/>
          <w:b/>
          <w:sz w:val="18"/>
          <w:szCs w:val="18"/>
        </w:rPr>
        <w:t>igh-energy professional</w:t>
      </w:r>
      <w:r w:rsidR="00A07706">
        <w:rPr>
          <w:rFonts w:ascii="Tahoma" w:hAnsi="Tahoma" w:cs="Tahoma"/>
          <w:b/>
          <w:sz w:val="18"/>
          <w:szCs w:val="18"/>
        </w:rPr>
        <w:t xml:space="preserve"> with over 8</w:t>
      </w:r>
      <w:r w:rsidR="00630E79">
        <w:rPr>
          <w:rFonts w:ascii="Tahoma" w:hAnsi="Tahoma" w:cs="Tahoma"/>
          <w:b/>
          <w:sz w:val="18"/>
          <w:szCs w:val="18"/>
        </w:rPr>
        <w:t xml:space="preserve">.5 </w:t>
      </w:r>
      <w:r w:rsidRPr="007A4A4C">
        <w:rPr>
          <w:rFonts w:ascii="Tahoma" w:hAnsi="Tahoma" w:cs="Tahoma"/>
          <w:b/>
          <w:sz w:val="18"/>
          <w:szCs w:val="18"/>
        </w:rPr>
        <w:t>years of experience</w:t>
      </w:r>
      <w:r w:rsidR="00EC4251" w:rsidRPr="007A4A4C">
        <w:rPr>
          <w:rFonts w:ascii="Tahoma" w:hAnsi="Tahoma" w:cs="Tahoma"/>
          <w:b/>
          <w:sz w:val="18"/>
          <w:szCs w:val="18"/>
        </w:rPr>
        <w:t xml:space="preserve"> in achieving business objectives within turnaround &amp; rapid changing environment</w:t>
      </w:r>
      <w:r w:rsidR="000C51E8" w:rsidRPr="007A4A4C">
        <w:rPr>
          <w:rFonts w:ascii="Tahoma" w:hAnsi="Tahoma" w:cs="Tahoma"/>
          <w:b/>
          <w:sz w:val="18"/>
          <w:szCs w:val="18"/>
        </w:rPr>
        <w:t xml:space="preserve"> </w:t>
      </w:r>
    </w:p>
    <w:p w:rsidR="006F5D38" w:rsidRDefault="006F5D38" w:rsidP="006F5D38">
      <w:pPr>
        <w:tabs>
          <w:tab w:val="left" w:pos="9293"/>
        </w:tabs>
        <w:jc w:val="both"/>
        <w:rPr>
          <w:rFonts w:ascii="Tahoma" w:hAnsi="Tahoma" w:cs="Tahoma"/>
          <w:b/>
          <w:color w:val="000000"/>
          <w:sz w:val="18"/>
          <w:szCs w:val="18"/>
        </w:rPr>
      </w:pPr>
      <w:r>
        <w:rPr>
          <w:rFonts w:ascii="Tahoma" w:hAnsi="Tahoma" w:cs="Tahoma"/>
          <w:b/>
          <w:color w:val="000000"/>
          <w:sz w:val="18"/>
          <w:szCs w:val="18"/>
        </w:rPr>
        <w:tab/>
      </w:r>
    </w:p>
    <w:p w:rsidR="005909C1" w:rsidRPr="008436E0" w:rsidRDefault="005909C1" w:rsidP="005909C1">
      <w:pPr>
        <w:shd w:val="clear" w:color="auto" w:fill="E6E6E6"/>
        <w:jc w:val="center"/>
        <w:rPr>
          <w:rFonts w:ascii="Tahoma" w:hAnsi="Tahoma" w:cs="Tahoma"/>
          <w:b/>
          <w:sz w:val="18"/>
          <w:szCs w:val="18"/>
        </w:rPr>
      </w:pPr>
      <w:r>
        <w:rPr>
          <w:rFonts w:ascii="Tahoma" w:hAnsi="Tahoma" w:cs="Tahoma"/>
          <w:b/>
          <w:sz w:val="18"/>
          <w:szCs w:val="18"/>
        </w:rPr>
        <w:t>Career Focus</w:t>
      </w:r>
    </w:p>
    <w:p w:rsidR="005909C1" w:rsidRPr="008436E0" w:rsidRDefault="005909C1" w:rsidP="005909C1">
      <w:pPr>
        <w:jc w:val="both"/>
        <w:rPr>
          <w:rFonts w:ascii="Tahoma" w:hAnsi="Tahoma" w:cs="Tahoma"/>
          <w:sz w:val="18"/>
          <w:szCs w:val="18"/>
        </w:rPr>
      </w:pPr>
    </w:p>
    <w:p w:rsidR="005909C1" w:rsidRPr="008436E0" w:rsidRDefault="00BF2EFF" w:rsidP="005909C1">
      <w:pPr>
        <w:contextualSpacing/>
        <w:jc w:val="both"/>
        <w:rPr>
          <w:rFonts w:ascii="Tahoma" w:hAnsi="Tahoma" w:cs="Tahoma"/>
          <w:sz w:val="18"/>
          <w:szCs w:val="18"/>
        </w:rPr>
      </w:pPr>
      <w:r>
        <w:rPr>
          <w:rFonts w:ascii="Tahoma" w:hAnsi="Tahoma" w:cs="Tahoma"/>
          <w:sz w:val="18"/>
          <w:szCs w:val="18"/>
        </w:rPr>
        <w:t>P</w:t>
      </w:r>
      <w:r w:rsidR="005909C1" w:rsidRPr="008436E0">
        <w:rPr>
          <w:rFonts w:ascii="Tahoma" w:hAnsi="Tahoma" w:cs="Tahoma"/>
          <w:sz w:val="18"/>
          <w:szCs w:val="18"/>
        </w:rPr>
        <w:t>rofessional with diverse background in</w:t>
      </w:r>
      <w:r w:rsidR="005909C1">
        <w:rPr>
          <w:rFonts w:ascii="Tahoma" w:hAnsi="Tahoma" w:cs="Tahoma"/>
          <w:sz w:val="18"/>
          <w:szCs w:val="18"/>
        </w:rPr>
        <w:t xml:space="preserve"> </w:t>
      </w:r>
      <w:r>
        <w:rPr>
          <w:rFonts w:ascii="Tahoma" w:hAnsi="Tahoma" w:cs="Tahoma"/>
          <w:sz w:val="18"/>
          <w:szCs w:val="18"/>
        </w:rPr>
        <w:t>customer service</w:t>
      </w:r>
      <w:r w:rsidR="005909C1">
        <w:rPr>
          <w:rFonts w:ascii="Tahoma" w:hAnsi="Tahoma" w:cs="Tahoma"/>
          <w:sz w:val="18"/>
          <w:szCs w:val="18"/>
        </w:rPr>
        <w:t xml:space="preserve"> and business support o</w:t>
      </w:r>
      <w:r w:rsidR="005909C1" w:rsidRPr="008436E0">
        <w:rPr>
          <w:rFonts w:ascii="Tahoma" w:hAnsi="Tahoma" w:cs="Tahoma"/>
          <w:sz w:val="18"/>
          <w:szCs w:val="18"/>
        </w:rPr>
        <w:t>perations.</w:t>
      </w:r>
      <w:r>
        <w:rPr>
          <w:rFonts w:ascii="Tahoma" w:hAnsi="Tahoma" w:cs="Tahoma"/>
          <w:sz w:val="18"/>
          <w:szCs w:val="18"/>
        </w:rPr>
        <w:t xml:space="preserve"> </w:t>
      </w:r>
      <w:proofErr w:type="gramStart"/>
      <w:r>
        <w:rPr>
          <w:rFonts w:ascii="Tahoma" w:hAnsi="Tahoma" w:cs="Tahoma"/>
          <w:sz w:val="18"/>
          <w:szCs w:val="18"/>
        </w:rPr>
        <w:t>P</w:t>
      </w:r>
      <w:r w:rsidR="005909C1">
        <w:rPr>
          <w:rFonts w:ascii="Tahoma" w:hAnsi="Tahoma" w:cs="Tahoma"/>
          <w:sz w:val="18"/>
          <w:szCs w:val="18"/>
        </w:rPr>
        <w:t xml:space="preserve">roficient in learning new </w:t>
      </w:r>
      <w:r w:rsidR="005909C1" w:rsidRPr="008436E0">
        <w:rPr>
          <w:rFonts w:ascii="Tahoma" w:hAnsi="Tahoma" w:cs="Tahoma"/>
          <w:sz w:val="18"/>
          <w:szCs w:val="18"/>
        </w:rPr>
        <w:t>tasks quic</w:t>
      </w:r>
      <w:r w:rsidR="005909C1">
        <w:rPr>
          <w:rFonts w:ascii="Tahoma" w:hAnsi="Tahoma" w:cs="Tahoma"/>
          <w:sz w:val="18"/>
          <w:szCs w:val="18"/>
        </w:rPr>
        <w:t>kly and exceeding expec</w:t>
      </w:r>
      <w:r>
        <w:rPr>
          <w:rFonts w:ascii="Tahoma" w:hAnsi="Tahoma" w:cs="Tahoma"/>
          <w:sz w:val="18"/>
          <w:szCs w:val="18"/>
        </w:rPr>
        <w:t>tations.</w:t>
      </w:r>
      <w:proofErr w:type="gramEnd"/>
      <w:r>
        <w:rPr>
          <w:rFonts w:ascii="Tahoma" w:hAnsi="Tahoma" w:cs="Tahoma"/>
          <w:sz w:val="18"/>
          <w:szCs w:val="18"/>
        </w:rPr>
        <w:t xml:space="preserve"> </w:t>
      </w:r>
      <w:proofErr w:type="gramStart"/>
      <w:r>
        <w:rPr>
          <w:rFonts w:ascii="Tahoma" w:hAnsi="Tahoma" w:cs="Tahoma"/>
          <w:sz w:val="18"/>
          <w:szCs w:val="18"/>
        </w:rPr>
        <w:t>O</w:t>
      </w:r>
      <w:r w:rsidR="005909C1" w:rsidRPr="008436E0">
        <w:rPr>
          <w:rFonts w:ascii="Tahoma" w:hAnsi="Tahoma" w:cs="Tahoma"/>
          <w:sz w:val="18"/>
          <w:szCs w:val="18"/>
        </w:rPr>
        <w:t xml:space="preserve">utgoing and </w:t>
      </w:r>
      <w:r w:rsidR="005909C1">
        <w:rPr>
          <w:rFonts w:ascii="Tahoma" w:hAnsi="Tahoma" w:cs="Tahoma"/>
          <w:sz w:val="18"/>
          <w:szCs w:val="18"/>
        </w:rPr>
        <w:t xml:space="preserve">friendly with service </w:t>
      </w:r>
      <w:r w:rsidR="005909C1" w:rsidRPr="008436E0">
        <w:rPr>
          <w:rFonts w:ascii="Tahoma" w:hAnsi="Tahoma" w:cs="Tahoma"/>
          <w:sz w:val="18"/>
          <w:szCs w:val="18"/>
        </w:rPr>
        <w:t>driven nature</w:t>
      </w:r>
      <w:r w:rsidR="005909C1">
        <w:rPr>
          <w:rFonts w:ascii="Tahoma" w:hAnsi="Tahoma" w:cs="Tahoma"/>
          <w:sz w:val="18"/>
          <w:szCs w:val="18"/>
        </w:rPr>
        <w:t>.</w:t>
      </w:r>
      <w:proofErr w:type="gramEnd"/>
    </w:p>
    <w:p w:rsidR="005909C1" w:rsidRPr="008436E0" w:rsidRDefault="005909C1" w:rsidP="005909C1">
      <w:pPr>
        <w:jc w:val="both"/>
        <w:rPr>
          <w:rFonts w:ascii="Tahoma" w:hAnsi="Tahoma" w:cs="Tahoma"/>
          <w:b/>
          <w:sz w:val="18"/>
          <w:szCs w:val="18"/>
        </w:rPr>
      </w:pPr>
    </w:p>
    <w:p w:rsidR="005909C1" w:rsidRPr="008436E0" w:rsidRDefault="005909C1" w:rsidP="005909C1">
      <w:pPr>
        <w:shd w:val="clear" w:color="auto" w:fill="D9D9D9"/>
        <w:jc w:val="center"/>
        <w:rPr>
          <w:rFonts w:ascii="Tahoma" w:hAnsi="Tahoma" w:cs="Tahoma"/>
          <w:b/>
          <w:color w:val="000000"/>
          <w:sz w:val="18"/>
          <w:szCs w:val="18"/>
        </w:rPr>
      </w:pPr>
      <w:r>
        <w:rPr>
          <w:rFonts w:ascii="Tahoma" w:hAnsi="Tahoma" w:cs="Tahoma"/>
          <w:b/>
          <w:sz w:val="18"/>
          <w:szCs w:val="18"/>
        </w:rPr>
        <w:t>Core competencies:</w:t>
      </w:r>
      <w:r w:rsidRPr="008436E0">
        <w:rPr>
          <w:rFonts w:ascii="Tahoma" w:hAnsi="Tahoma" w:cs="Tahoma"/>
          <w:b/>
          <w:sz w:val="18"/>
          <w:szCs w:val="18"/>
        </w:rPr>
        <w:t xml:space="preserve"> </w:t>
      </w:r>
      <w:r>
        <w:rPr>
          <w:rFonts w:ascii="Tahoma" w:hAnsi="Tahoma" w:cs="Tahoma"/>
          <w:b/>
          <w:color w:val="000000"/>
          <w:sz w:val="18"/>
          <w:szCs w:val="18"/>
        </w:rPr>
        <w:t xml:space="preserve">Customer service, </w:t>
      </w:r>
      <w:r w:rsidRPr="008436E0">
        <w:rPr>
          <w:rFonts w:ascii="Tahoma" w:hAnsi="Tahoma" w:cs="Tahoma"/>
          <w:b/>
          <w:color w:val="000000"/>
          <w:sz w:val="18"/>
          <w:szCs w:val="18"/>
        </w:rPr>
        <w:t>Business support operations and Leadership</w:t>
      </w:r>
    </w:p>
    <w:p w:rsidR="005909C1" w:rsidRDefault="005909C1" w:rsidP="005909C1">
      <w:pPr>
        <w:jc w:val="both"/>
        <w:rPr>
          <w:rFonts w:ascii="Tahoma" w:hAnsi="Tahoma" w:cs="Tahoma"/>
          <w:b/>
          <w:color w:val="000000"/>
          <w:sz w:val="18"/>
          <w:szCs w:val="18"/>
        </w:rPr>
      </w:pPr>
    </w:p>
    <w:p w:rsidR="005909C1" w:rsidRPr="007A4A4C" w:rsidRDefault="005909C1" w:rsidP="005909C1">
      <w:pPr>
        <w:shd w:val="clear" w:color="auto" w:fill="E6E6E6"/>
        <w:tabs>
          <w:tab w:val="right" w:pos="10469"/>
        </w:tabs>
        <w:jc w:val="center"/>
        <w:rPr>
          <w:rFonts w:ascii="Tahoma" w:hAnsi="Tahoma" w:cs="Tahoma"/>
          <w:b/>
          <w:sz w:val="18"/>
          <w:szCs w:val="18"/>
        </w:rPr>
      </w:pPr>
      <w:r>
        <w:rPr>
          <w:rFonts w:ascii="Tahoma" w:hAnsi="Tahoma" w:cs="Tahoma"/>
          <w:b/>
          <w:sz w:val="18"/>
          <w:szCs w:val="18"/>
        </w:rPr>
        <w:t>Participant at PepsiCo UAE 2016 Innovation contest</w:t>
      </w:r>
    </w:p>
    <w:p w:rsidR="005909C1" w:rsidRPr="008436E0" w:rsidRDefault="005909C1" w:rsidP="005909C1">
      <w:pPr>
        <w:jc w:val="both"/>
        <w:rPr>
          <w:rFonts w:ascii="Tahoma" w:hAnsi="Tahoma" w:cs="Tahoma"/>
          <w:b/>
          <w:color w:val="000000"/>
          <w:sz w:val="18"/>
          <w:szCs w:val="18"/>
        </w:rPr>
      </w:pPr>
    </w:p>
    <w:p w:rsidR="005909C1" w:rsidRPr="008436E0" w:rsidRDefault="005909C1" w:rsidP="005909C1">
      <w:pPr>
        <w:shd w:val="clear" w:color="auto" w:fill="E6E6E6"/>
        <w:jc w:val="both"/>
        <w:rPr>
          <w:rFonts w:ascii="Tahoma" w:hAnsi="Tahoma" w:cs="Tahoma"/>
          <w:b/>
          <w:sz w:val="18"/>
          <w:szCs w:val="18"/>
        </w:rPr>
      </w:pPr>
      <w:r>
        <w:rPr>
          <w:rFonts w:ascii="Tahoma" w:hAnsi="Tahoma" w:cs="Tahoma"/>
          <w:b/>
          <w:sz w:val="18"/>
          <w:szCs w:val="18"/>
        </w:rPr>
        <w:t>WORK EXPERIENCE</w:t>
      </w:r>
    </w:p>
    <w:p w:rsidR="005909C1" w:rsidRPr="008436E0" w:rsidRDefault="005909C1" w:rsidP="005909C1">
      <w:pPr>
        <w:jc w:val="both"/>
        <w:rPr>
          <w:rFonts w:ascii="Tahoma" w:hAnsi="Tahoma" w:cs="Tahoma"/>
          <w:b/>
          <w:sz w:val="18"/>
          <w:szCs w:val="18"/>
        </w:rPr>
      </w:pPr>
    </w:p>
    <w:p w:rsidR="005909C1" w:rsidRPr="008436E0" w:rsidRDefault="005909C1" w:rsidP="005909C1">
      <w:pPr>
        <w:jc w:val="both"/>
        <w:rPr>
          <w:rFonts w:ascii="Tahoma" w:hAnsi="Tahoma" w:cs="Tahoma"/>
          <w:b/>
          <w:sz w:val="18"/>
          <w:szCs w:val="18"/>
        </w:rPr>
      </w:pPr>
      <w:r w:rsidRPr="008436E0">
        <w:rPr>
          <w:rFonts w:ascii="Tahoma" w:hAnsi="Tahoma" w:cs="Tahoma"/>
          <w:b/>
          <w:sz w:val="18"/>
          <w:szCs w:val="18"/>
        </w:rPr>
        <w:t>Customer Service</w:t>
      </w:r>
    </w:p>
    <w:p w:rsidR="005909C1" w:rsidRPr="008436E0" w:rsidRDefault="005909C1" w:rsidP="005909C1">
      <w:pPr>
        <w:jc w:val="both"/>
        <w:rPr>
          <w:rFonts w:ascii="Tahoma" w:hAnsi="Tahoma" w:cs="Tahoma"/>
          <w:b/>
          <w:sz w:val="18"/>
          <w:szCs w:val="18"/>
        </w:rPr>
      </w:pPr>
    </w:p>
    <w:p w:rsidR="005909C1" w:rsidRPr="008436E0" w:rsidRDefault="005909C1" w:rsidP="005909C1">
      <w:pPr>
        <w:pStyle w:val="ListParagraph"/>
        <w:numPr>
          <w:ilvl w:val="0"/>
          <w:numId w:val="37"/>
        </w:numPr>
        <w:rPr>
          <w:rFonts w:ascii="Tahoma" w:hAnsi="Tahoma" w:cs="Tahoma"/>
          <w:color w:val="333333"/>
          <w:sz w:val="18"/>
          <w:szCs w:val="18"/>
          <w:shd w:val="clear" w:color="auto" w:fill="FFFFFF"/>
        </w:rPr>
      </w:pPr>
      <w:r w:rsidRPr="008436E0">
        <w:rPr>
          <w:rFonts w:ascii="Tahoma" w:hAnsi="Tahoma" w:cs="Tahoma"/>
          <w:color w:val="333333"/>
          <w:sz w:val="18"/>
          <w:szCs w:val="18"/>
          <w:shd w:val="clear" w:color="auto" w:fill="FFFFFF"/>
        </w:rPr>
        <w:t>Greet every client promptly and answer questions completely to maximize service opportunity and increase customer satisfaction ratio.</w:t>
      </w:r>
    </w:p>
    <w:p w:rsidR="005909C1" w:rsidRPr="008436E0" w:rsidRDefault="005909C1" w:rsidP="005909C1">
      <w:pPr>
        <w:pStyle w:val="ListParagraph"/>
        <w:numPr>
          <w:ilvl w:val="0"/>
          <w:numId w:val="37"/>
        </w:numPr>
        <w:rPr>
          <w:rFonts w:ascii="Tahoma" w:hAnsi="Tahoma" w:cs="Tahoma"/>
          <w:color w:val="333333"/>
          <w:sz w:val="18"/>
          <w:szCs w:val="18"/>
          <w:shd w:val="clear" w:color="auto" w:fill="FFFFFF"/>
        </w:rPr>
      </w:pPr>
      <w:r w:rsidRPr="008436E0">
        <w:rPr>
          <w:rFonts w:ascii="Tahoma" w:hAnsi="Tahoma" w:cs="Tahoma"/>
          <w:color w:val="333333"/>
          <w:sz w:val="18"/>
          <w:szCs w:val="18"/>
          <w:shd w:val="clear" w:color="auto" w:fill="FFFFFF"/>
        </w:rPr>
        <w:t>Resolving service problems by clarifying the client complaints, determining the cause of the problem, selecting and explaining the best solution to solve the problem. Expediting corrections and adjustments, following up to ensure resolution.</w:t>
      </w:r>
    </w:p>
    <w:p w:rsidR="005909C1" w:rsidRPr="008436E0" w:rsidRDefault="005909C1" w:rsidP="005909C1">
      <w:pPr>
        <w:pStyle w:val="ListParagraph"/>
        <w:numPr>
          <w:ilvl w:val="0"/>
          <w:numId w:val="37"/>
        </w:numPr>
        <w:rPr>
          <w:rFonts w:ascii="Tahoma" w:hAnsi="Tahoma" w:cs="Tahoma"/>
          <w:color w:val="333333"/>
          <w:sz w:val="18"/>
          <w:szCs w:val="18"/>
          <w:shd w:val="clear" w:color="auto" w:fill="FFFFFF"/>
        </w:rPr>
      </w:pPr>
      <w:r w:rsidRPr="008436E0">
        <w:rPr>
          <w:rFonts w:ascii="Tahoma" w:hAnsi="Tahoma" w:cs="Tahoma"/>
          <w:color w:val="333333"/>
          <w:sz w:val="18"/>
          <w:szCs w:val="18"/>
          <w:shd w:val="clear" w:color="auto" w:fill="FFFFFF"/>
        </w:rPr>
        <w:t>Develop loyal client through friendly service and follow-up on the services provided.</w:t>
      </w:r>
    </w:p>
    <w:p w:rsidR="005909C1" w:rsidRPr="008436E0" w:rsidRDefault="005909C1" w:rsidP="005909C1">
      <w:pPr>
        <w:pStyle w:val="ListParagraph"/>
        <w:numPr>
          <w:ilvl w:val="0"/>
          <w:numId w:val="37"/>
        </w:numPr>
        <w:rPr>
          <w:rFonts w:ascii="Tahoma" w:hAnsi="Tahoma" w:cs="Tahoma"/>
          <w:color w:val="333333"/>
          <w:sz w:val="18"/>
          <w:szCs w:val="18"/>
          <w:shd w:val="clear" w:color="auto" w:fill="FFFFFF"/>
        </w:rPr>
      </w:pPr>
      <w:r w:rsidRPr="008436E0">
        <w:rPr>
          <w:rFonts w:ascii="Tahoma" w:hAnsi="Tahoma" w:cs="Tahoma"/>
          <w:color w:val="333333"/>
          <w:sz w:val="18"/>
          <w:szCs w:val="18"/>
          <w:shd w:val="clear" w:color="auto" w:fill="FFFFFF"/>
        </w:rPr>
        <w:t xml:space="preserve">Up selling of new </w:t>
      </w:r>
      <w:r>
        <w:rPr>
          <w:rFonts w:ascii="Tahoma" w:hAnsi="Tahoma" w:cs="Tahoma"/>
          <w:color w:val="333333"/>
          <w:sz w:val="18"/>
          <w:szCs w:val="18"/>
          <w:shd w:val="clear" w:color="auto" w:fill="FFFFFF"/>
        </w:rPr>
        <w:t>p</w:t>
      </w:r>
      <w:r w:rsidRPr="008436E0">
        <w:rPr>
          <w:rFonts w:ascii="Tahoma" w:hAnsi="Tahoma" w:cs="Tahoma"/>
          <w:color w:val="333333"/>
          <w:sz w:val="18"/>
          <w:szCs w:val="18"/>
          <w:shd w:val="clear" w:color="auto" w:fill="FFFFFF"/>
        </w:rPr>
        <w:t>roducts and services to the potential clients</w:t>
      </w:r>
    </w:p>
    <w:p w:rsidR="005909C1" w:rsidRPr="008436E0" w:rsidRDefault="005909C1" w:rsidP="005909C1">
      <w:pPr>
        <w:pStyle w:val="ListParagraph"/>
        <w:numPr>
          <w:ilvl w:val="0"/>
          <w:numId w:val="37"/>
        </w:numPr>
        <w:rPr>
          <w:rFonts w:ascii="Tahoma" w:hAnsi="Tahoma" w:cs="Tahoma"/>
          <w:color w:val="333333"/>
          <w:sz w:val="18"/>
          <w:szCs w:val="18"/>
          <w:shd w:val="clear" w:color="auto" w:fill="FFFFFF"/>
        </w:rPr>
      </w:pPr>
      <w:r w:rsidRPr="008436E0">
        <w:rPr>
          <w:rFonts w:ascii="Tahoma" w:hAnsi="Tahoma" w:cs="Tahoma"/>
          <w:color w:val="333333"/>
          <w:sz w:val="18"/>
          <w:szCs w:val="18"/>
          <w:shd w:val="clear" w:color="auto" w:fill="FFFFFF"/>
        </w:rPr>
        <w:t>Exceptional listener and communicator who effectively conveys information verbally and in writing</w:t>
      </w:r>
    </w:p>
    <w:p w:rsidR="005909C1" w:rsidRPr="005909C1" w:rsidRDefault="005909C1" w:rsidP="005909C1">
      <w:pPr>
        <w:pStyle w:val="ListParagraph"/>
        <w:numPr>
          <w:ilvl w:val="0"/>
          <w:numId w:val="37"/>
        </w:numPr>
        <w:rPr>
          <w:rFonts w:ascii="Tahoma" w:hAnsi="Tahoma" w:cs="Tahoma"/>
          <w:color w:val="333333"/>
          <w:sz w:val="18"/>
          <w:szCs w:val="18"/>
          <w:shd w:val="clear" w:color="auto" w:fill="FFFFFF"/>
        </w:rPr>
      </w:pPr>
      <w:r w:rsidRPr="008436E0">
        <w:rPr>
          <w:rFonts w:ascii="Tahoma" w:hAnsi="Tahoma" w:cs="Tahoma"/>
          <w:color w:val="333333"/>
          <w:sz w:val="18"/>
          <w:szCs w:val="18"/>
          <w:shd w:val="clear" w:color="auto" w:fill="FFFFFF"/>
        </w:rPr>
        <w:t>Delivering initiatives and feedbacks to the line manager</w:t>
      </w:r>
    </w:p>
    <w:p w:rsidR="005909C1" w:rsidRPr="008436E0" w:rsidRDefault="005909C1" w:rsidP="005909C1">
      <w:pPr>
        <w:rPr>
          <w:rFonts w:ascii="Tahoma" w:hAnsi="Tahoma" w:cs="Tahoma"/>
          <w:color w:val="333333"/>
          <w:sz w:val="18"/>
          <w:szCs w:val="18"/>
          <w:shd w:val="clear" w:color="auto" w:fill="FFFFFF"/>
        </w:rPr>
      </w:pPr>
    </w:p>
    <w:p w:rsidR="005909C1" w:rsidRPr="008436E0" w:rsidRDefault="005909C1" w:rsidP="005909C1">
      <w:pPr>
        <w:rPr>
          <w:rFonts w:ascii="Tahoma" w:hAnsi="Tahoma" w:cs="Tahoma"/>
          <w:b/>
          <w:color w:val="333333"/>
          <w:sz w:val="18"/>
          <w:szCs w:val="18"/>
          <w:shd w:val="clear" w:color="auto" w:fill="FFFFFF"/>
        </w:rPr>
      </w:pPr>
      <w:r w:rsidRPr="008436E0">
        <w:rPr>
          <w:rFonts w:ascii="Tahoma" w:hAnsi="Tahoma" w:cs="Tahoma"/>
          <w:b/>
          <w:color w:val="333333"/>
          <w:sz w:val="18"/>
          <w:szCs w:val="18"/>
          <w:shd w:val="clear" w:color="auto" w:fill="FFFFFF"/>
        </w:rPr>
        <w:t>Business Support Operations</w:t>
      </w:r>
    </w:p>
    <w:p w:rsidR="005909C1" w:rsidRPr="008436E0" w:rsidRDefault="005909C1" w:rsidP="005909C1">
      <w:pPr>
        <w:numPr>
          <w:ilvl w:val="0"/>
          <w:numId w:val="38"/>
        </w:numPr>
        <w:shd w:val="clear" w:color="auto" w:fill="FFFFFF"/>
        <w:spacing w:before="100" w:beforeAutospacing="1" w:after="100" w:afterAutospacing="1"/>
        <w:rPr>
          <w:rFonts w:ascii="Tahoma" w:hAnsi="Tahoma" w:cs="Tahoma"/>
          <w:color w:val="000000"/>
          <w:sz w:val="18"/>
          <w:szCs w:val="18"/>
        </w:rPr>
      </w:pPr>
      <w:r w:rsidRPr="008436E0">
        <w:rPr>
          <w:rFonts w:ascii="Tahoma" w:hAnsi="Tahoma" w:cs="Tahoma"/>
          <w:color w:val="000000"/>
          <w:sz w:val="18"/>
          <w:szCs w:val="18"/>
        </w:rPr>
        <w:t>Receiving and screening incoming calls from client for product inquiry and disseminating to the assigned manager.</w:t>
      </w:r>
    </w:p>
    <w:p w:rsidR="005909C1" w:rsidRPr="008436E0" w:rsidRDefault="005909C1" w:rsidP="005909C1">
      <w:pPr>
        <w:pStyle w:val="ListParagraph"/>
        <w:numPr>
          <w:ilvl w:val="0"/>
          <w:numId w:val="38"/>
        </w:numPr>
        <w:contextualSpacing/>
        <w:jc w:val="both"/>
        <w:rPr>
          <w:rFonts w:ascii="Tahoma" w:hAnsi="Tahoma" w:cs="Tahoma"/>
          <w:sz w:val="18"/>
          <w:szCs w:val="18"/>
        </w:rPr>
      </w:pPr>
      <w:r w:rsidRPr="008436E0">
        <w:rPr>
          <w:rFonts w:ascii="Tahoma" w:hAnsi="Tahoma" w:cs="Tahoma"/>
          <w:sz w:val="18"/>
          <w:szCs w:val="18"/>
        </w:rPr>
        <w:t>Analyzing and distribution of invoices for authorization</w:t>
      </w:r>
    </w:p>
    <w:p w:rsidR="005909C1" w:rsidRPr="008436E0" w:rsidRDefault="005909C1" w:rsidP="005909C1">
      <w:pPr>
        <w:pStyle w:val="ListParagraph"/>
        <w:numPr>
          <w:ilvl w:val="0"/>
          <w:numId w:val="38"/>
        </w:numPr>
        <w:contextualSpacing/>
        <w:jc w:val="both"/>
        <w:rPr>
          <w:rFonts w:ascii="Tahoma" w:hAnsi="Tahoma" w:cs="Tahoma"/>
          <w:sz w:val="18"/>
          <w:szCs w:val="18"/>
        </w:rPr>
      </w:pPr>
      <w:r w:rsidRPr="008436E0">
        <w:rPr>
          <w:rFonts w:ascii="Tahoma" w:hAnsi="Tahoma" w:cs="Tahoma"/>
          <w:sz w:val="18"/>
          <w:szCs w:val="18"/>
        </w:rPr>
        <w:t xml:space="preserve">Monitoring creditor’s payment terms and prioritizing process accordingly                    </w:t>
      </w:r>
    </w:p>
    <w:p w:rsidR="005909C1" w:rsidRPr="008436E0" w:rsidRDefault="005909C1" w:rsidP="005909C1">
      <w:pPr>
        <w:pStyle w:val="ListParagraph"/>
        <w:numPr>
          <w:ilvl w:val="0"/>
          <w:numId w:val="38"/>
        </w:numPr>
        <w:rPr>
          <w:rFonts w:ascii="Tahoma" w:hAnsi="Tahoma" w:cs="Tahoma"/>
          <w:b/>
          <w:color w:val="333333"/>
          <w:sz w:val="18"/>
          <w:szCs w:val="18"/>
          <w:shd w:val="clear" w:color="auto" w:fill="FFFFFF"/>
        </w:rPr>
      </w:pPr>
      <w:r w:rsidRPr="008436E0">
        <w:rPr>
          <w:rFonts w:ascii="Tahoma" w:hAnsi="Tahoma" w:cs="Tahoma"/>
          <w:sz w:val="18"/>
          <w:szCs w:val="18"/>
        </w:rPr>
        <w:t>Confirming correct bank details from the company</w:t>
      </w:r>
    </w:p>
    <w:p w:rsidR="005909C1" w:rsidRPr="008436E0" w:rsidRDefault="005909C1" w:rsidP="005909C1">
      <w:pPr>
        <w:pStyle w:val="ListParagraph"/>
        <w:numPr>
          <w:ilvl w:val="0"/>
          <w:numId w:val="38"/>
        </w:numPr>
        <w:rPr>
          <w:rFonts w:ascii="Tahoma" w:hAnsi="Tahoma" w:cs="Tahoma"/>
          <w:b/>
          <w:color w:val="333333"/>
          <w:sz w:val="18"/>
          <w:szCs w:val="18"/>
          <w:shd w:val="clear" w:color="auto" w:fill="FFFFFF"/>
        </w:rPr>
      </w:pPr>
      <w:r w:rsidRPr="008436E0">
        <w:rPr>
          <w:rFonts w:ascii="Tahoma" w:hAnsi="Tahoma" w:cs="Tahoma"/>
          <w:color w:val="333333"/>
          <w:sz w:val="18"/>
          <w:szCs w:val="18"/>
          <w:shd w:val="clear" w:color="auto" w:fill="FFFFFF"/>
        </w:rPr>
        <w:t>Open and close transactions, accounting for money and all personnel to ensure optimum</w:t>
      </w:r>
      <w:r w:rsidRPr="008436E0">
        <w:rPr>
          <w:rFonts w:ascii="Tahoma" w:hAnsi="Tahoma" w:cs="Tahoma"/>
          <w:color w:val="333333"/>
          <w:sz w:val="18"/>
          <w:szCs w:val="18"/>
        </w:rPr>
        <w:t xml:space="preserve"> </w:t>
      </w:r>
      <w:r w:rsidRPr="008436E0">
        <w:rPr>
          <w:rFonts w:ascii="Tahoma" w:hAnsi="Tahoma" w:cs="Tahoma"/>
          <w:color w:val="333333"/>
          <w:sz w:val="18"/>
          <w:szCs w:val="18"/>
          <w:shd w:val="clear" w:color="auto" w:fill="FFFFFF"/>
        </w:rPr>
        <w:t>security</w:t>
      </w:r>
    </w:p>
    <w:p w:rsidR="005909C1" w:rsidRPr="008436E0" w:rsidRDefault="005909C1" w:rsidP="005909C1">
      <w:pPr>
        <w:numPr>
          <w:ilvl w:val="0"/>
          <w:numId w:val="38"/>
        </w:numPr>
        <w:jc w:val="both"/>
        <w:rPr>
          <w:rFonts w:ascii="Tahoma" w:hAnsi="Tahoma" w:cs="Tahoma"/>
          <w:sz w:val="18"/>
          <w:szCs w:val="18"/>
        </w:rPr>
      </w:pPr>
      <w:r w:rsidRPr="008436E0">
        <w:rPr>
          <w:rFonts w:ascii="Tahoma" w:hAnsi="Tahoma" w:cs="Tahoma"/>
          <w:sz w:val="18"/>
          <w:szCs w:val="18"/>
        </w:rPr>
        <w:t>Documentation of processed payments, reviewing and sending remittances</w:t>
      </w:r>
    </w:p>
    <w:p w:rsidR="005909C1" w:rsidRPr="008436E0" w:rsidRDefault="005909C1" w:rsidP="005909C1">
      <w:pPr>
        <w:pStyle w:val="ListParagraph"/>
        <w:numPr>
          <w:ilvl w:val="0"/>
          <w:numId w:val="38"/>
        </w:numPr>
        <w:rPr>
          <w:rFonts w:ascii="Tahoma" w:hAnsi="Tahoma" w:cs="Tahoma"/>
          <w:b/>
          <w:color w:val="333333"/>
          <w:sz w:val="18"/>
          <w:szCs w:val="18"/>
          <w:shd w:val="clear" w:color="auto" w:fill="FFFFFF"/>
        </w:rPr>
      </w:pPr>
      <w:r w:rsidRPr="008436E0">
        <w:rPr>
          <w:rFonts w:ascii="Tahoma" w:hAnsi="Tahoma" w:cs="Tahoma"/>
          <w:sz w:val="18"/>
          <w:szCs w:val="18"/>
        </w:rPr>
        <w:t>Solely responsible for settlement of travel and expense reimbursement globally</w:t>
      </w:r>
    </w:p>
    <w:p w:rsidR="005909C1" w:rsidRPr="008436E0" w:rsidRDefault="005909C1" w:rsidP="005909C1">
      <w:pPr>
        <w:pStyle w:val="ListParagraph"/>
        <w:numPr>
          <w:ilvl w:val="0"/>
          <w:numId w:val="38"/>
        </w:numPr>
        <w:rPr>
          <w:rFonts w:ascii="Tahoma" w:hAnsi="Tahoma" w:cs="Tahoma"/>
          <w:sz w:val="18"/>
          <w:szCs w:val="18"/>
        </w:rPr>
      </w:pPr>
      <w:r w:rsidRPr="008436E0">
        <w:rPr>
          <w:rFonts w:ascii="Tahoma" w:hAnsi="Tahoma" w:cs="Tahoma"/>
          <w:sz w:val="18"/>
          <w:szCs w:val="18"/>
        </w:rPr>
        <w:t>Actively seeking out new sales opportunities through cold calling, networking and social media</w:t>
      </w:r>
    </w:p>
    <w:p w:rsidR="005909C1" w:rsidRPr="008436E0" w:rsidRDefault="005909C1" w:rsidP="005909C1">
      <w:pPr>
        <w:numPr>
          <w:ilvl w:val="0"/>
          <w:numId w:val="38"/>
        </w:numPr>
        <w:shd w:val="clear" w:color="auto" w:fill="FFFFFF"/>
        <w:spacing w:before="100" w:beforeAutospacing="1" w:after="100" w:afterAutospacing="1"/>
        <w:rPr>
          <w:rFonts w:ascii="Tahoma" w:hAnsi="Tahoma" w:cs="Tahoma"/>
          <w:color w:val="000000"/>
          <w:sz w:val="18"/>
          <w:szCs w:val="18"/>
        </w:rPr>
      </w:pPr>
      <w:r w:rsidRPr="008436E0">
        <w:rPr>
          <w:rFonts w:ascii="Tahoma" w:hAnsi="Tahoma" w:cs="Tahoma"/>
          <w:color w:val="000000"/>
          <w:sz w:val="18"/>
          <w:szCs w:val="18"/>
        </w:rPr>
        <w:t>Provide general administrative and clerical support including mailing, scanning, faxing and copying to management</w:t>
      </w:r>
    </w:p>
    <w:p w:rsidR="005909C1" w:rsidRPr="008436E0" w:rsidRDefault="005909C1" w:rsidP="005909C1">
      <w:pPr>
        <w:numPr>
          <w:ilvl w:val="0"/>
          <w:numId w:val="38"/>
        </w:numPr>
        <w:jc w:val="both"/>
        <w:rPr>
          <w:rFonts w:ascii="Tahoma" w:hAnsi="Tahoma" w:cs="Tahoma"/>
          <w:sz w:val="18"/>
          <w:szCs w:val="18"/>
        </w:rPr>
      </w:pPr>
      <w:r w:rsidRPr="008436E0">
        <w:rPr>
          <w:rFonts w:ascii="Tahoma" w:hAnsi="Tahoma" w:cs="Tahoma"/>
          <w:sz w:val="18"/>
          <w:szCs w:val="18"/>
        </w:rPr>
        <w:t>Email/ Query management from the internal and external counterparties</w:t>
      </w:r>
    </w:p>
    <w:p w:rsidR="005909C1" w:rsidRPr="008436E0" w:rsidRDefault="005909C1" w:rsidP="005909C1">
      <w:pPr>
        <w:numPr>
          <w:ilvl w:val="0"/>
          <w:numId w:val="38"/>
        </w:numPr>
        <w:jc w:val="both"/>
        <w:rPr>
          <w:rFonts w:ascii="Tahoma" w:hAnsi="Tahoma" w:cs="Tahoma"/>
          <w:sz w:val="18"/>
          <w:szCs w:val="18"/>
        </w:rPr>
      </w:pPr>
      <w:r w:rsidRPr="008436E0">
        <w:rPr>
          <w:rFonts w:ascii="Tahoma" w:hAnsi="Tahoma" w:cs="Tahoma"/>
          <w:sz w:val="18"/>
          <w:szCs w:val="18"/>
        </w:rPr>
        <w:t xml:space="preserve">Working on assigned projects </w:t>
      </w:r>
    </w:p>
    <w:p w:rsidR="005909C1" w:rsidRPr="008436E0" w:rsidRDefault="005909C1" w:rsidP="005909C1">
      <w:pPr>
        <w:pStyle w:val="ListParagraph"/>
        <w:numPr>
          <w:ilvl w:val="0"/>
          <w:numId w:val="38"/>
        </w:numPr>
        <w:rPr>
          <w:rFonts w:ascii="Tahoma" w:hAnsi="Tahoma" w:cs="Tahoma"/>
          <w:b/>
          <w:color w:val="333333"/>
          <w:sz w:val="18"/>
          <w:szCs w:val="18"/>
          <w:shd w:val="clear" w:color="auto" w:fill="FFFFFF"/>
        </w:rPr>
      </w:pPr>
      <w:r w:rsidRPr="008436E0">
        <w:rPr>
          <w:rFonts w:ascii="Tahoma" w:hAnsi="Tahoma" w:cs="Tahoma"/>
          <w:color w:val="333333"/>
          <w:sz w:val="18"/>
          <w:szCs w:val="18"/>
          <w:shd w:val="clear" w:color="auto" w:fill="FFFFFF"/>
        </w:rPr>
        <w:t xml:space="preserve">Analyze, </w:t>
      </w:r>
      <w:r w:rsidRPr="008436E0">
        <w:rPr>
          <w:rFonts w:ascii="Tahoma" w:hAnsi="Tahoma" w:cs="Tahoma"/>
          <w:sz w:val="18"/>
          <w:szCs w:val="18"/>
        </w:rPr>
        <w:t>plan, implement controls and procedures to improve the process</w:t>
      </w:r>
    </w:p>
    <w:p w:rsidR="005909C1" w:rsidRPr="008436E0" w:rsidRDefault="005909C1" w:rsidP="005909C1">
      <w:pPr>
        <w:pStyle w:val="ListParagraph"/>
        <w:rPr>
          <w:rFonts w:ascii="Tahoma" w:hAnsi="Tahoma" w:cs="Tahoma"/>
          <w:color w:val="333333"/>
          <w:sz w:val="18"/>
          <w:szCs w:val="18"/>
          <w:shd w:val="clear" w:color="auto" w:fill="FFFFFF"/>
        </w:rPr>
      </w:pPr>
    </w:p>
    <w:p w:rsidR="005909C1" w:rsidRPr="008436E0" w:rsidRDefault="005909C1" w:rsidP="005909C1">
      <w:pPr>
        <w:rPr>
          <w:rFonts w:ascii="Tahoma" w:hAnsi="Tahoma" w:cs="Tahoma"/>
          <w:b/>
          <w:sz w:val="18"/>
          <w:szCs w:val="18"/>
          <w:shd w:val="clear" w:color="auto" w:fill="FFFFFF"/>
        </w:rPr>
      </w:pPr>
      <w:r w:rsidRPr="008436E0">
        <w:rPr>
          <w:rFonts w:ascii="Tahoma" w:hAnsi="Tahoma" w:cs="Tahoma"/>
          <w:b/>
          <w:sz w:val="18"/>
          <w:szCs w:val="18"/>
          <w:shd w:val="clear" w:color="auto" w:fill="FFFFFF"/>
        </w:rPr>
        <w:t>Leadership</w:t>
      </w:r>
    </w:p>
    <w:p w:rsidR="005909C1" w:rsidRPr="008436E0" w:rsidRDefault="005909C1" w:rsidP="005909C1">
      <w:pPr>
        <w:rPr>
          <w:rFonts w:ascii="Tahoma" w:hAnsi="Tahoma" w:cs="Tahoma"/>
          <w:sz w:val="18"/>
          <w:szCs w:val="18"/>
        </w:rPr>
      </w:pPr>
    </w:p>
    <w:p w:rsidR="005909C1" w:rsidRPr="008436E0" w:rsidRDefault="005909C1" w:rsidP="005909C1">
      <w:pPr>
        <w:pStyle w:val="ListParagraph"/>
        <w:numPr>
          <w:ilvl w:val="0"/>
          <w:numId w:val="39"/>
        </w:numPr>
        <w:rPr>
          <w:rFonts w:ascii="Tahoma" w:hAnsi="Tahoma" w:cs="Tahoma"/>
          <w:sz w:val="18"/>
          <w:szCs w:val="18"/>
        </w:rPr>
      </w:pPr>
      <w:r w:rsidRPr="008436E0">
        <w:rPr>
          <w:rFonts w:ascii="Tahoma" w:hAnsi="Tahoma" w:cs="Tahoma"/>
          <w:sz w:val="18"/>
          <w:szCs w:val="18"/>
        </w:rPr>
        <w:t>Experience and knowledge of working in a successful client facing environment</w:t>
      </w:r>
    </w:p>
    <w:p w:rsidR="005909C1" w:rsidRPr="008436E0" w:rsidRDefault="005909C1" w:rsidP="005909C1">
      <w:pPr>
        <w:pStyle w:val="ListParagraph"/>
        <w:numPr>
          <w:ilvl w:val="0"/>
          <w:numId w:val="39"/>
        </w:numPr>
        <w:rPr>
          <w:rFonts w:ascii="Tahoma" w:hAnsi="Tahoma" w:cs="Tahoma"/>
          <w:sz w:val="18"/>
          <w:szCs w:val="18"/>
        </w:rPr>
      </w:pPr>
      <w:r w:rsidRPr="008436E0">
        <w:rPr>
          <w:rFonts w:ascii="Tahoma" w:hAnsi="Tahoma" w:cs="Tahoma"/>
          <w:sz w:val="18"/>
          <w:szCs w:val="18"/>
        </w:rPr>
        <w:t>Experience of allocation of workforce management</w:t>
      </w:r>
    </w:p>
    <w:p w:rsidR="005909C1" w:rsidRPr="008436E0" w:rsidRDefault="005909C1" w:rsidP="005909C1">
      <w:pPr>
        <w:pStyle w:val="ListParagraph"/>
        <w:numPr>
          <w:ilvl w:val="0"/>
          <w:numId w:val="39"/>
        </w:numPr>
        <w:rPr>
          <w:rFonts w:ascii="Tahoma" w:hAnsi="Tahoma" w:cs="Tahoma"/>
          <w:b/>
          <w:sz w:val="18"/>
          <w:szCs w:val="18"/>
          <w:shd w:val="clear" w:color="auto" w:fill="FFFFFF"/>
        </w:rPr>
      </w:pPr>
      <w:r w:rsidRPr="008436E0">
        <w:rPr>
          <w:rFonts w:ascii="Tahoma" w:hAnsi="Tahoma" w:cs="Tahoma"/>
          <w:color w:val="333333"/>
          <w:sz w:val="18"/>
          <w:szCs w:val="18"/>
          <w:shd w:val="clear" w:color="auto" w:fill="FFFFFF"/>
        </w:rPr>
        <w:t>Mentor new professionals in protocols, safety, and techniques to</w:t>
      </w:r>
      <w:r w:rsidRPr="008436E0">
        <w:rPr>
          <w:rFonts w:ascii="Tahoma" w:hAnsi="Tahoma" w:cs="Tahoma"/>
          <w:color w:val="333333"/>
          <w:sz w:val="18"/>
          <w:szCs w:val="18"/>
        </w:rPr>
        <w:t xml:space="preserve"> </w:t>
      </w:r>
      <w:r w:rsidRPr="008436E0">
        <w:rPr>
          <w:rFonts w:ascii="Tahoma" w:hAnsi="Tahoma" w:cs="Tahoma"/>
          <w:color w:val="333333"/>
          <w:sz w:val="18"/>
          <w:szCs w:val="18"/>
          <w:shd w:val="clear" w:color="auto" w:fill="FFFFFF"/>
        </w:rPr>
        <w:t>improve customer satisfaction.</w:t>
      </w:r>
      <w:r w:rsidRPr="008436E0">
        <w:rPr>
          <w:rFonts w:ascii="Tahoma" w:hAnsi="Tahoma" w:cs="Tahoma"/>
          <w:color w:val="333333"/>
          <w:sz w:val="18"/>
          <w:szCs w:val="18"/>
        </w:rPr>
        <w:br/>
      </w:r>
      <w:r w:rsidRPr="008436E0">
        <w:rPr>
          <w:rFonts w:ascii="Tahoma" w:hAnsi="Tahoma" w:cs="Tahoma"/>
          <w:color w:val="333333"/>
          <w:sz w:val="18"/>
          <w:szCs w:val="18"/>
          <w:shd w:val="clear" w:color="auto" w:fill="FFFFFF"/>
        </w:rPr>
        <w:t>Cross-train in every store department to learn new product lines and procedures, and fill in for other associates as needed.</w:t>
      </w:r>
    </w:p>
    <w:p w:rsidR="005909C1" w:rsidRPr="00A83706" w:rsidRDefault="005909C1" w:rsidP="005909C1">
      <w:pPr>
        <w:pStyle w:val="ListParagraph"/>
        <w:numPr>
          <w:ilvl w:val="0"/>
          <w:numId w:val="39"/>
        </w:numPr>
        <w:rPr>
          <w:rFonts w:ascii="Tahoma" w:hAnsi="Tahoma" w:cs="Tahoma"/>
          <w:b/>
          <w:sz w:val="18"/>
          <w:szCs w:val="18"/>
          <w:shd w:val="clear" w:color="auto" w:fill="FFFFFF"/>
        </w:rPr>
      </w:pPr>
      <w:r w:rsidRPr="008436E0">
        <w:rPr>
          <w:rFonts w:ascii="Tahoma" w:hAnsi="Tahoma" w:cs="Tahoma"/>
          <w:color w:val="333333"/>
          <w:sz w:val="18"/>
          <w:szCs w:val="18"/>
          <w:shd w:val="clear" w:color="auto" w:fill="FFFFFF"/>
        </w:rPr>
        <w:t>Answer escalated inquiries from junior associates to resolve customer issues</w:t>
      </w:r>
      <w:r>
        <w:rPr>
          <w:rFonts w:ascii="Tahoma" w:hAnsi="Tahoma" w:cs="Tahoma"/>
          <w:color w:val="333333"/>
          <w:sz w:val="18"/>
          <w:szCs w:val="18"/>
          <w:shd w:val="clear" w:color="auto" w:fill="FFFFFF"/>
        </w:rPr>
        <w:t>.</w:t>
      </w:r>
    </w:p>
    <w:p w:rsidR="00A83706" w:rsidRPr="008436E0" w:rsidRDefault="00A83706" w:rsidP="005909C1">
      <w:pPr>
        <w:pStyle w:val="ListParagraph"/>
        <w:numPr>
          <w:ilvl w:val="0"/>
          <w:numId w:val="39"/>
        </w:numPr>
        <w:rPr>
          <w:rFonts w:ascii="Tahoma" w:hAnsi="Tahoma" w:cs="Tahoma"/>
          <w:b/>
          <w:sz w:val="18"/>
          <w:szCs w:val="18"/>
          <w:shd w:val="clear" w:color="auto" w:fill="FFFFFF"/>
        </w:rPr>
      </w:pPr>
      <w:r>
        <w:rPr>
          <w:rFonts w:ascii="Tahoma" w:hAnsi="Tahoma" w:cs="Tahoma"/>
          <w:color w:val="333333"/>
          <w:sz w:val="18"/>
          <w:szCs w:val="18"/>
          <w:shd w:val="clear" w:color="auto" w:fill="FFFFFF"/>
        </w:rPr>
        <w:t>Solely responsible for transition of database from one system to another</w:t>
      </w:r>
    </w:p>
    <w:p w:rsidR="00606985" w:rsidRDefault="00606985" w:rsidP="005909C1">
      <w:pPr>
        <w:ind w:left="288"/>
        <w:jc w:val="both"/>
        <w:rPr>
          <w:rFonts w:ascii="Tahoma" w:hAnsi="Tahoma" w:cs="Tahoma"/>
          <w:sz w:val="18"/>
          <w:szCs w:val="18"/>
        </w:rPr>
      </w:pPr>
    </w:p>
    <w:p w:rsidR="00FE7EB7" w:rsidRPr="007A4A4C" w:rsidRDefault="00FE7EB7" w:rsidP="002D4A11">
      <w:pPr>
        <w:jc w:val="both"/>
        <w:rPr>
          <w:rFonts w:ascii="Tahoma" w:hAnsi="Tahoma" w:cs="Tahoma"/>
          <w:sz w:val="18"/>
          <w:szCs w:val="18"/>
        </w:rPr>
      </w:pPr>
    </w:p>
    <w:p w:rsidR="00FE7EB7" w:rsidRPr="007A4A4C" w:rsidRDefault="003E647E" w:rsidP="002D4A11">
      <w:pPr>
        <w:shd w:val="clear" w:color="auto" w:fill="E6E6E6"/>
        <w:jc w:val="both"/>
        <w:rPr>
          <w:rFonts w:ascii="Tahoma" w:hAnsi="Tahoma" w:cs="Tahoma"/>
          <w:b/>
          <w:sz w:val="18"/>
          <w:szCs w:val="18"/>
        </w:rPr>
      </w:pPr>
      <w:r w:rsidRPr="007A4A4C">
        <w:rPr>
          <w:rFonts w:ascii="Tahoma" w:hAnsi="Tahoma" w:cs="Tahoma"/>
          <w:b/>
          <w:sz w:val="18"/>
          <w:szCs w:val="18"/>
        </w:rPr>
        <w:t>EDUCATION</w:t>
      </w:r>
    </w:p>
    <w:p w:rsidR="00A83706" w:rsidRDefault="00A83706" w:rsidP="00A83706">
      <w:pPr>
        <w:tabs>
          <w:tab w:val="num" w:pos="720"/>
        </w:tabs>
        <w:ind w:left="288"/>
        <w:jc w:val="both"/>
        <w:rPr>
          <w:rFonts w:ascii="Tahoma" w:hAnsi="Tahoma" w:cs="Tahoma"/>
          <w:color w:val="000000"/>
          <w:sz w:val="18"/>
          <w:szCs w:val="18"/>
        </w:rPr>
      </w:pPr>
    </w:p>
    <w:p w:rsidR="004013B5" w:rsidRDefault="004013B5" w:rsidP="004013B5">
      <w:pPr>
        <w:numPr>
          <w:ilvl w:val="0"/>
          <w:numId w:val="28"/>
        </w:numPr>
        <w:tabs>
          <w:tab w:val="num" w:pos="720"/>
        </w:tabs>
        <w:jc w:val="both"/>
        <w:rPr>
          <w:rFonts w:ascii="Tahoma" w:hAnsi="Tahoma" w:cs="Tahoma"/>
          <w:color w:val="000000"/>
          <w:sz w:val="18"/>
          <w:szCs w:val="18"/>
        </w:rPr>
      </w:pPr>
      <w:r>
        <w:rPr>
          <w:rFonts w:ascii="Tahoma" w:hAnsi="Tahoma" w:cs="Tahoma"/>
          <w:color w:val="000000"/>
          <w:sz w:val="18"/>
          <w:szCs w:val="18"/>
        </w:rPr>
        <w:t xml:space="preserve">PGDIBM from </w:t>
      </w:r>
      <w:proofErr w:type="spellStart"/>
      <w:r>
        <w:rPr>
          <w:rFonts w:ascii="Tahoma" w:hAnsi="Tahoma" w:cs="Tahoma"/>
          <w:color w:val="000000"/>
          <w:sz w:val="18"/>
          <w:szCs w:val="18"/>
        </w:rPr>
        <w:t>Welingkar</w:t>
      </w:r>
      <w:proofErr w:type="spellEnd"/>
      <w:r>
        <w:rPr>
          <w:rFonts w:ascii="Tahoma" w:hAnsi="Tahoma" w:cs="Tahoma"/>
          <w:color w:val="000000"/>
          <w:sz w:val="18"/>
          <w:szCs w:val="18"/>
        </w:rPr>
        <w:t xml:space="preserve"> Institute of Management</w:t>
      </w:r>
      <w:r w:rsidR="00CB6E25">
        <w:rPr>
          <w:rFonts w:ascii="Tahoma" w:hAnsi="Tahoma" w:cs="Tahoma"/>
          <w:color w:val="000000"/>
          <w:sz w:val="18"/>
          <w:szCs w:val="18"/>
        </w:rPr>
        <w:t xml:space="preserve"> Development &amp; Research: 2</w:t>
      </w:r>
      <w:r>
        <w:rPr>
          <w:rFonts w:ascii="Tahoma" w:hAnsi="Tahoma" w:cs="Tahoma"/>
          <w:color w:val="000000"/>
          <w:sz w:val="18"/>
          <w:szCs w:val="18"/>
        </w:rPr>
        <w:t>012</w:t>
      </w:r>
    </w:p>
    <w:p w:rsidR="004013B5" w:rsidRPr="004013B5" w:rsidRDefault="004326A1" w:rsidP="004013B5">
      <w:pPr>
        <w:numPr>
          <w:ilvl w:val="0"/>
          <w:numId w:val="28"/>
        </w:numPr>
        <w:tabs>
          <w:tab w:val="num" w:pos="720"/>
        </w:tabs>
        <w:jc w:val="both"/>
        <w:rPr>
          <w:rFonts w:ascii="Tahoma" w:hAnsi="Tahoma" w:cs="Tahoma"/>
          <w:color w:val="000000"/>
          <w:sz w:val="18"/>
          <w:szCs w:val="18"/>
        </w:rPr>
      </w:pPr>
      <w:r>
        <w:rPr>
          <w:rFonts w:ascii="Tahoma" w:hAnsi="Tahoma" w:cs="Tahoma"/>
          <w:color w:val="000000"/>
          <w:sz w:val="18"/>
          <w:szCs w:val="18"/>
        </w:rPr>
        <w:t>B.C</w:t>
      </w:r>
      <w:r w:rsidR="004013B5">
        <w:rPr>
          <w:rFonts w:ascii="Tahoma" w:hAnsi="Tahoma" w:cs="Tahoma"/>
          <w:color w:val="000000"/>
          <w:sz w:val="18"/>
          <w:szCs w:val="18"/>
        </w:rPr>
        <w:t>om. from Mumbai University: 2007</w:t>
      </w:r>
    </w:p>
    <w:p w:rsidR="005D2339" w:rsidRDefault="00A916AA" w:rsidP="0015314B">
      <w:pPr>
        <w:numPr>
          <w:ilvl w:val="0"/>
          <w:numId w:val="28"/>
        </w:numPr>
        <w:tabs>
          <w:tab w:val="num" w:pos="720"/>
        </w:tabs>
        <w:jc w:val="both"/>
        <w:rPr>
          <w:rFonts w:ascii="Tahoma" w:hAnsi="Tahoma" w:cs="Tahoma"/>
          <w:color w:val="000000"/>
          <w:sz w:val="18"/>
          <w:szCs w:val="18"/>
        </w:rPr>
      </w:pPr>
      <w:r>
        <w:rPr>
          <w:rFonts w:ascii="Tahoma" w:hAnsi="Tahoma" w:cs="Tahoma"/>
          <w:color w:val="000000"/>
          <w:sz w:val="18"/>
          <w:szCs w:val="18"/>
        </w:rPr>
        <w:t>HSC</w:t>
      </w:r>
      <w:r w:rsidR="004326A1">
        <w:rPr>
          <w:rFonts w:ascii="Tahoma" w:hAnsi="Tahoma" w:cs="Tahoma"/>
          <w:color w:val="000000"/>
          <w:sz w:val="18"/>
          <w:szCs w:val="18"/>
        </w:rPr>
        <w:t xml:space="preserve"> Maharas</w:t>
      </w:r>
      <w:r w:rsidR="0015314B">
        <w:rPr>
          <w:rFonts w:ascii="Tahoma" w:hAnsi="Tahoma" w:cs="Tahoma"/>
          <w:color w:val="000000"/>
          <w:sz w:val="18"/>
          <w:szCs w:val="18"/>
        </w:rPr>
        <w:t>htra</w:t>
      </w:r>
      <w:r w:rsidR="004326A1">
        <w:rPr>
          <w:rFonts w:ascii="Tahoma" w:hAnsi="Tahoma" w:cs="Tahoma"/>
          <w:color w:val="000000"/>
          <w:sz w:val="18"/>
          <w:szCs w:val="18"/>
        </w:rPr>
        <w:t xml:space="preserve"> Board: 2003</w:t>
      </w:r>
    </w:p>
    <w:p w:rsidR="005909C1" w:rsidRDefault="005909C1" w:rsidP="005909C1">
      <w:pPr>
        <w:tabs>
          <w:tab w:val="num" w:pos="720"/>
        </w:tabs>
        <w:ind w:left="288"/>
        <w:jc w:val="both"/>
        <w:rPr>
          <w:rFonts w:ascii="Tahoma" w:hAnsi="Tahoma" w:cs="Tahoma"/>
          <w:color w:val="000000"/>
          <w:sz w:val="18"/>
          <w:szCs w:val="18"/>
        </w:rPr>
      </w:pPr>
    </w:p>
    <w:p w:rsidR="005909C1" w:rsidRDefault="005909C1" w:rsidP="005909C1">
      <w:pPr>
        <w:tabs>
          <w:tab w:val="num" w:pos="720"/>
        </w:tabs>
        <w:ind w:left="288"/>
        <w:jc w:val="both"/>
        <w:rPr>
          <w:rFonts w:ascii="Tahoma" w:hAnsi="Tahoma" w:cs="Tahoma"/>
          <w:color w:val="000000"/>
          <w:sz w:val="18"/>
          <w:szCs w:val="18"/>
        </w:rPr>
      </w:pPr>
    </w:p>
    <w:p w:rsidR="005909C1" w:rsidRDefault="005909C1" w:rsidP="005909C1">
      <w:pPr>
        <w:tabs>
          <w:tab w:val="num" w:pos="720"/>
        </w:tabs>
        <w:ind w:left="288"/>
        <w:jc w:val="both"/>
        <w:rPr>
          <w:rFonts w:ascii="Tahoma" w:hAnsi="Tahoma" w:cs="Tahoma"/>
          <w:color w:val="000000"/>
          <w:sz w:val="18"/>
          <w:szCs w:val="18"/>
        </w:rPr>
      </w:pPr>
    </w:p>
    <w:p w:rsidR="005909C1" w:rsidRPr="008436E0" w:rsidRDefault="005909C1" w:rsidP="005909C1">
      <w:pPr>
        <w:shd w:val="clear" w:color="auto" w:fill="E6E6E6"/>
        <w:jc w:val="both"/>
        <w:rPr>
          <w:rFonts w:ascii="Tahoma" w:hAnsi="Tahoma" w:cs="Tahoma"/>
          <w:b/>
          <w:sz w:val="18"/>
          <w:szCs w:val="18"/>
        </w:rPr>
      </w:pPr>
      <w:r w:rsidRPr="008436E0">
        <w:rPr>
          <w:rFonts w:ascii="Tahoma" w:hAnsi="Tahoma" w:cs="Tahoma"/>
          <w:b/>
          <w:sz w:val="18"/>
          <w:szCs w:val="18"/>
        </w:rPr>
        <w:t>EMPLOYMENT SUMMARY</w:t>
      </w:r>
    </w:p>
    <w:p w:rsidR="005909C1" w:rsidRDefault="005909C1" w:rsidP="005909C1">
      <w:pPr>
        <w:tabs>
          <w:tab w:val="num" w:pos="720"/>
        </w:tabs>
        <w:ind w:left="288"/>
        <w:jc w:val="both"/>
        <w:rPr>
          <w:rFonts w:ascii="Tahoma" w:hAnsi="Tahoma" w:cs="Tahoma"/>
          <w:color w:val="000000"/>
          <w:sz w:val="18"/>
          <w:szCs w:val="18"/>
        </w:rPr>
      </w:pPr>
    </w:p>
    <w:p w:rsidR="005909C1" w:rsidRDefault="00A83706" w:rsidP="00A83706">
      <w:pPr>
        <w:pStyle w:val="ListParagraph"/>
        <w:numPr>
          <w:ilvl w:val="0"/>
          <w:numId w:val="45"/>
        </w:numPr>
        <w:tabs>
          <w:tab w:val="num" w:pos="720"/>
        </w:tabs>
        <w:jc w:val="both"/>
        <w:rPr>
          <w:rFonts w:ascii="Tahoma" w:hAnsi="Tahoma" w:cs="Tahoma"/>
          <w:color w:val="000000"/>
          <w:sz w:val="18"/>
          <w:szCs w:val="18"/>
        </w:rPr>
      </w:pPr>
      <w:r>
        <w:rPr>
          <w:rFonts w:ascii="Tahoma" w:hAnsi="Tahoma" w:cs="Tahoma"/>
          <w:color w:val="000000"/>
          <w:sz w:val="18"/>
          <w:szCs w:val="18"/>
        </w:rPr>
        <w:t>Willis Towers Watson as Senior Associate</w:t>
      </w:r>
    </w:p>
    <w:p w:rsidR="00A83706" w:rsidRDefault="00A83706" w:rsidP="00A83706">
      <w:pPr>
        <w:pStyle w:val="ListParagraph"/>
        <w:tabs>
          <w:tab w:val="num" w:pos="720"/>
        </w:tabs>
        <w:jc w:val="both"/>
        <w:rPr>
          <w:rFonts w:ascii="Tahoma" w:hAnsi="Tahoma" w:cs="Tahoma"/>
          <w:color w:val="000000"/>
          <w:sz w:val="18"/>
          <w:szCs w:val="18"/>
        </w:rPr>
      </w:pPr>
      <w:r>
        <w:rPr>
          <w:rFonts w:ascii="Tahoma" w:hAnsi="Tahoma" w:cs="Tahoma"/>
          <w:color w:val="000000"/>
          <w:sz w:val="18"/>
          <w:szCs w:val="18"/>
        </w:rPr>
        <w:t>(April’ 2011 – July’2016)</w:t>
      </w:r>
    </w:p>
    <w:p w:rsidR="00A83706" w:rsidRDefault="00A83706" w:rsidP="00A83706">
      <w:pPr>
        <w:pStyle w:val="ListParagraph"/>
        <w:tabs>
          <w:tab w:val="num" w:pos="720"/>
        </w:tabs>
        <w:jc w:val="both"/>
        <w:rPr>
          <w:rFonts w:ascii="Tahoma" w:hAnsi="Tahoma" w:cs="Tahoma"/>
          <w:color w:val="000000"/>
          <w:sz w:val="18"/>
          <w:szCs w:val="18"/>
        </w:rPr>
      </w:pPr>
    </w:p>
    <w:p w:rsidR="00A83706" w:rsidRDefault="00A83706" w:rsidP="00A83706">
      <w:pPr>
        <w:pStyle w:val="ListParagraph"/>
        <w:numPr>
          <w:ilvl w:val="0"/>
          <w:numId w:val="45"/>
        </w:numPr>
        <w:tabs>
          <w:tab w:val="num" w:pos="720"/>
        </w:tabs>
        <w:jc w:val="both"/>
        <w:rPr>
          <w:rFonts w:ascii="Tahoma" w:hAnsi="Tahoma" w:cs="Tahoma"/>
          <w:color w:val="000000"/>
          <w:sz w:val="18"/>
          <w:szCs w:val="18"/>
        </w:rPr>
      </w:pPr>
      <w:r>
        <w:rPr>
          <w:rFonts w:ascii="Tahoma" w:hAnsi="Tahoma" w:cs="Tahoma"/>
          <w:color w:val="000000"/>
          <w:sz w:val="18"/>
          <w:szCs w:val="18"/>
        </w:rPr>
        <w:t>WNS Global Services as Senior Customer Associate</w:t>
      </w:r>
    </w:p>
    <w:p w:rsidR="00A83706" w:rsidRDefault="00A83706" w:rsidP="00A83706">
      <w:pPr>
        <w:pStyle w:val="ListParagraph"/>
        <w:tabs>
          <w:tab w:val="num" w:pos="720"/>
        </w:tabs>
        <w:jc w:val="both"/>
        <w:rPr>
          <w:rFonts w:ascii="Tahoma" w:hAnsi="Tahoma" w:cs="Tahoma"/>
          <w:color w:val="000000"/>
          <w:sz w:val="18"/>
          <w:szCs w:val="18"/>
        </w:rPr>
      </w:pPr>
      <w:r>
        <w:rPr>
          <w:rFonts w:ascii="Tahoma" w:hAnsi="Tahoma" w:cs="Tahoma"/>
          <w:color w:val="000000"/>
          <w:sz w:val="18"/>
          <w:szCs w:val="18"/>
        </w:rPr>
        <w:t>(September’ 2008 – December, 2010)</w:t>
      </w:r>
    </w:p>
    <w:p w:rsidR="00A83706" w:rsidRDefault="00A83706" w:rsidP="00A83706">
      <w:pPr>
        <w:pStyle w:val="ListParagraph"/>
        <w:tabs>
          <w:tab w:val="num" w:pos="720"/>
        </w:tabs>
        <w:jc w:val="both"/>
        <w:rPr>
          <w:rFonts w:ascii="Tahoma" w:hAnsi="Tahoma" w:cs="Tahoma"/>
          <w:color w:val="000000"/>
          <w:sz w:val="18"/>
          <w:szCs w:val="18"/>
        </w:rPr>
      </w:pPr>
    </w:p>
    <w:p w:rsidR="00A83706" w:rsidRDefault="00A83706" w:rsidP="00A83706">
      <w:pPr>
        <w:pStyle w:val="ListParagraph"/>
        <w:numPr>
          <w:ilvl w:val="0"/>
          <w:numId w:val="45"/>
        </w:numPr>
        <w:tabs>
          <w:tab w:val="num" w:pos="720"/>
        </w:tabs>
        <w:jc w:val="both"/>
        <w:rPr>
          <w:rFonts w:ascii="Tahoma" w:hAnsi="Tahoma" w:cs="Tahoma"/>
          <w:color w:val="000000"/>
          <w:sz w:val="18"/>
          <w:szCs w:val="18"/>
        </w:rPr>
      </w:pPr>
      <w:r>
        <w:rPr>
          <w:rFonts w:ascii="Tahoma" w:hAnsi="Tahoma" w:cs="Tahoma"/>
          <w:color w:val="000000"/>
          <w:sz w:val="18"/>
          <w:szCs w:val="18"/>
        </w:rPr>
        <w:t>Airport Travelers Shop</w:t>
      </w:r>
      <w:r w:rsidR="003C0CE7">
        <w:rPr>
          <w:rFonts w:ascii="Tahoma" w:hAnsi="Tahoma" w:cs="Tahoma"/>
          <w:color w:val="000000"/>
          <w:sz w:val="18"/>
          <w:szCs w:val="18"/>
        </w:rPr>
        <w:t xml:space="preserve"> as Counter Sales Executive</w:t>
      </w:r>
    </w:p>
    <w:p w:rsidR="00A83706" w:rsidRPr="00A83706" w:rsidRDefault="00A83706" w:rsidP="00A83706">
      <w:pPr>
        <w:pStyle w:val="ListParagraph"/>
        <w:tabs>
          <w:tab w:val="num" w:pos="720"/>
        </w:tabs>
        <w:jc w:val="both"/>
        <w:rPr>
          <w:rFonts w:ascii="Tahoma" w:hAnsi="Tahoma" w:cs="Tahoma"/>
          <w:color w:val="000000"/>
          <w:sz w:val="18"/>
          <w:szCs w:val="18"/>
        </w:rPr>
      </w:pPr>
      <w:r>
        <w:rPr>
          <w:rFonts w:ascii="Tahoma" w:hAnsi="Tahoma" w:cs="Tahoma"/>
          <w:color w:val="000000"/>
          <w:sz w:val="18"/>
          <w:szCs w:val="18"/>
        </w:rPr>
        <w:t>(October’ 2007 – June’ 2008)</w:t>
      </w:r>
    </w:p>
    <w:p w:rsidR="005D2339" w:rsidRPr="007A4A4C" w:rsidRDefault="005D2339" w:rsidP="002D4A11">
      <w:pPr>
        <w:jc w:val="both"/>
        <w:rPr>
          <w:rFonts w:ascii="Tahoma" w:hAnsi="Tahoma" w:cs="Tahoma"/>
          <w:sz w:val="18"/>
          <w:szCs w:val="18"/>
        </w:rPr>
      </w:pPr>
    </w:p>
    <w:p w:rsidR="009A7064" w:rsidRDefault="009A7064" w:rsidP="002D4A11">
      <w:pPr>
        <w:jc w:val="both"/>
        <w:rPr>
          <w:rFonts w:ascii="Tahoma" w:hAnsi="Tahoma" w:cs="Tahoma"/>
          <w:b/>
          <w:sz w:val="18"/>
          <w:szCs w:val="18"/>
        </w:rPr>
      </w:pPr>
    </w:p>
    <w:p w:rsidR="005909C1" w:rsidRPr="007A4A4C" w:rsidRDefault="005909C1" w:rsidP="005909C1">
      <w:pPr>
        <w:shd w:val="clear" w:color="auto" w:fill="E6E6E6"/>
        <w:jc w:val="both"/>
        <w:rPr>
          <w:rFonts w:ascii="Tahoma" w:hAnsi="Tahoma" w:cs="Tahoma"/>
          <w:b/>
          <w:sz w:val="18"/>
          <w:szCs w:val="18"/>
        </w:rPr>
      </w:pPr>
      <w:proofErr w:type="gramStart"/>
      <w:r w:rsidRPr="007A4A4C">
        <w:rPr>
          <w:rFonts w:ascii="Tahoma" w:hAnsi="Tahoma" w:cs="Tahoma"/>
          <w:b/>
          <w:sz w:val="18"/>
          <w:szCs w:val="18"/>
        </w:rPr>
        <w:t>IT</w:t>
      </w:r>
      <w:proofErr w:type="gramEnd"/>
      <w:r w:rsidRPr="007A4A4C">
        <w:rPr>
          <w:rFonts w:ascii="Tahoma" w:hAnsi="Tahoma" w:cs="Tahoma"/>
          <w:b/>
          <w:sz w:val="18"/>
          <w:szCs w:val="18"/>
        </w:rPr>
        <w:t xml:space="preserve"> SKILLS</w:t>
      </w:r>
    </w:p>
    <w:p w:rsidR="00A83706" w:rsidRDefault="00A83706" w:rsidP="00A83706">
      <w:pPr>
        <w:tabs>
          <w:tab w:val="num" w:pos="720"/>
        </w:tabs>
        <w:ind w:left="288"/>
        <w:jc w:val="both"/>
        <w:rPr>
          <w:rFonts w:ascii="Tahoma" w:hAnsi="Tahoma" w:cs="Tahoma"/>
          <w:color w:val="000000"/>
          <w:sz w:val="18"/>
          <w:szCs w:val="18"/>
        </w:rPr>
      </w:pPr>
    </w:p>
    <w:p w:rsidR="005909C1" w:rsidRDefault="005909C1" w:rsidP="005909C1">
      <w:pPr>
        <w:numPr>
          <w:ilvl w:val="0"/>
          <w:numId w:val="28"/>
        </w:numPr>
        <w:tabs>
          <w:tab w:val="num" w:pos="720"/>
        </w:tabs>
        <w:jc w:val="both"/>
        <w:rPr>
          <w:rFonts w:ascii="Tahoma" w:hAnsi="Tahoma" w:cs="Tahoma"/>
          <w:color w:val="000000"/>
          <w:sz w:val="18"/>
          <w:szCs w:val="18"/>
        </w:rPr>
      </w:pPr>
      <w:r>
        <w:rPr>
          <w:rFonts w:ascii="Tahoma" w:hAnsi="Tahoma" w:cs="Tahoma"/>
          <w:color w:val="000000"/>
          <w:sz w:val="18"/>
          <w:szCs w:val="18"/>
        </w:rPr>
        <w:t>MS Office and SQL</w:t>
      </w:r>
    </w:p>
    <w:p w:rsidR="005909C1" w:rsidRDefault="005909C1" w:rsidP="005909C1">
      <w:pPr>
        <w:numPr>
          <w:ilvl w:val="0"/>
          <w:numId w:val="28"/>
        </w:numPr>
        <w:tabs>
          <w:tab w:val="num" w:pos="720"/>
        </w:tabs>
        <w:jc w:val="both"/>
        <w:rPr>
          <w:rFonts w:ascii="Tahoma" w:hAnsi="Tahoma" w:cs="Tahoma"/>
          <w:color w:val="000000"/>
          <w:sz w:val="18"/>
          <w:szCs w:val="18"/>
        </w:rPr>
      </w:pPr>
      <w:r>
        <w:rPr>
          <w:rFonts w:ascii="Tahoma" w:hAnsi="Tahoma" w:cs="Tahoma"/>
          <w:color w:val="000000"/>
          <w:sz w:val="18"/>
          <w:szCs w:val="18"/>
        </w:rPr>
        <w:t>QA10</w:t>
      </w:r>
    </w:p>
    <w:p w:rsidR="005909C1" w:rsidRDefault="005909C1" w:rsidP="005909C1">
      <w:pPr>
        <w:numPr>
          <w:ilvl w:val="0"/>
          <w:numId w:val="28"/>
        </w:numPr>
        <w:tabs>
          <w:tab w:val="num" w:pos="720"/>
        </w:tabs>
        <w:jc w:val="both"/>
        <w:rPr>
          <w:rFonts w:ascii="Tahoma" w:hAnsi="Tahoma" w:cs="Tahoma"/>
          <w:color w:val="000000"/>
          <w:sz w:val="18"/>
          <w:szCs w:val="18"/>
        </w:rPr>
      </w:pPr>
      <w:r>
        <w:rPr>
          <w:rFonts w:ascii="Tahoma" w:hAnsi="Tahoma" w:cs="Tahoma"/>
          <w:color w:val="000000"/>
          <w:sz w:val="18"/>
          <w:szCs w:val="18"/>
        </w:rPr>
        <w:t xml:space="preserve">Citrix </w:t>
      </w:r>
    </w:p>
    <w:p w:rsidR="005909C1" w:rsidRDefault="005909C1" w:rsidP="005909C1">
      <w:pPr>
        <w:numPr>
          <w:ilvl w:val="0"/>
          <w:numId w:val="28"/>
        </w:numPr>
        <w:tabs>
          <w:tab w:val="num" w:pos="720"/>
        </w:tabs>
        <w:jc w:val="both"/>
        <w:rPr>
          <w:rFonts w:ascii="Tahoma" w:hAnsi="Tahoma" w:cs="Tahoma"/>
          <w:color w:val="000000"/>
          <w:sz w:val="18"/>
          <w:szCs w:val="18"/>
        </w:rPr>
      </w:pPr>
      <w:r>
        <w:rPr>
          <w:rFonts w:ascii="Tahoma" w:hAnsi="Tahoma" w:cs="Tahoma"/>
          <w:color w:val="000000"/>
          <w:sz w:val="18"/>
          <w:szCs w:val="18"/>
        </w:rPr>
        <w:t>EPIC</w:t>
      </w:r>
    </w:p>
    <w:p w:rsidR="005909C1" w:rsidRPr="004326A1" w:rsidRDefault="005909C1" w:rsidP="005909C1">
      <w:pPr>
        <w:numPr>
          <w:ilvl w:val="0"/>
          <w:numId w:val="28"/>
        </w:numPr>
        <w:tabs>
          <w:tab w:val="num" w:pos="720"/>
        </w:tabs>
        <w:jc w:val="both"/>
        <w:rPr>
          <w:rFonts w:ascii="Tahoma" w:hAnsi="Tahoma" w:cs="Tahoma"/>
          <w:color w:val="000000"/>
          <w:sz w:val="18"/>
          <w:szCs w:val="18"/>
        </w:rPr>
      </w:pPr>
      <w:proofErr w:type="spellStart"/>
      <w:r>
        <w:rPr>
          <w:rFonts w:ascii="Tahoma" w:hAnsi="Tahoma" w:cs="Tahoma"/>
          <w:color w:val="000000"/>
          <w:sz w:val="18"/>
          <w:szCs w:val="18"/>
        </w:rPr>
        <w:t>Sagitta</w:t>
      </w:r>
      <w:proofErr w:type="spellEnd"/>
    </w:p>
    <w:p w:rsidR="005909C1" w:rsidRPr="007A4A4C" w:rsidRDefault="005909C1" w:rsidP="002D4A11">
      <w:pPr>
        <w:jc w:val="both"/>
        <w:rPr>
          <w:rFonts w:ascii="Tahoma" w:hAnsi="Tahoma" w:cs="Tahoma"/>
          <w:sz w:val="18"/>
          <w:szCs w:val="18"/>
        </w:rPr>
      </w:pPr>
    </w:p>
    <w:p w:rsidR="009A7064" w:rsidRPr="007A4A4C" w:rsidRDefault="0031197A" w:rsidP="002D4A11">
      <w:pPr>
        <w:shd w:val="clear" w:color="auto" w:fill="E6E6E6"/>
        <w:jc w:val="both"/>
        <w:rPr>
          <w:rFonts w:ascii="Tahoma" w:hAnsi="Tahoma" w:cs="Tahoma"/>
          <w:b/>
          <w:sz w:val="18"/>
          <w:szCs w:val="18"/>
        </w:rPr>
      </w:pPr>
      <w:r w:rsidRPr="007A4A4C">
        <w:rPr>
          <w:rFonts w:ascii="Tahoma" w:hAnsi="Tahoma" w:cs="Tahoma"/>
          <w:b/>
          <w:sz w:val="18"/>
          <w:szCs w:val="18"/>
        </w:rPr>
        <w:t>PERSONAL DETAILS</w:t>
      </w:r>
    </w:p>
    <w:p w:rsidR="00A83706" w:rsidRDefault="00A83706" w:rsidP="002D4A11">
      <w:pPr>
        <w:jc w:val="both"/>
        <w:rPr>
          <w:rFonts w:ascii="Tahoma" w:hAnsi="Tahoma" w:cs="Tahoma"/>
          <w:sz w:val="18"/>
          <w:szCs w:val="18"/>
        </w:rPr>
      </w:pPr>
    </w:p>
    <w:p w:rsidR="00A83706" w:rsidRPr="00A812AB" w:rsidRDefault="00A83706" w:rsidP="00A812AB">
      <w:pPr>
        <w:rPr>
          <w:rFonts w:ascii="Tahoma" w:hAnsi="Tahoma" w:cs="Tahoma"/>
          <w:sz w:val="18"/>
          <w:szCs w:val="18"/>
        </w:rPr>
      </w:pPr>
      <w:r w:rsidRPr="00A812AB">
        <w:rPr>
          <w:rFonts w:ascii="Tahoma" w:hAnsi="Tahoma" w:cs="Tahoma"/>
          <w:sz w:val="18"/>
          <w:szCs w:val="18"/>
        </w:rPr>
        <w:t>Nationality                    Indian</w:t>
      </w:r>
    </w:p>
    <w:p w:rsidR="00A83706" w:rsidRPr="00A812AB" w:rsidRDefault="00A83706" w:rsidP="00A812AB">
      <w:pPr>
        <w:rPr>
          <w:rFonts w:ascii="Tahoma" w:hAnsi="Tahoma" w:cs="Tahoma"/>
          <w:sz w:val="18"/>
          <w:szCs w:val="18"/>
        </w:rPr>
      </w:pPr>
      <w:r w:rsidRPr="00A812AB">
        <w:rPr>
          <w:rFonts w:ascii="Tahoma" w:hAnsi="Tahoma" w:cs="Tahoma"/>
          <w:sz w:val="18"/>
          <w:szCs w:val="18"/>
        </w:rPr>
        <w:t>Date of Birth</w:t>
      </w:r>
      <w:r w:rsidRPr="00A812AB">
        <w:rPr>
          <w:rFonts w:ascii="Tahoma" w:hAnsi="Tahoma" w:cs="Tahoma"/>
          <w:sz w:val="18"/>
          <w:szCs w:val="18"/>
        </w:rPr>
        <w:tab/>
        <w:t xml:space="preserve">               8</w:t>
      </w:r>
      <w:r w:rsidRPr="00A812AB">
        <w:rPr>
          <w:rFonts w:ascii="Tahoma" w:hAnsi="Tahoma" w:cs="Tahoma"/>
          <w:sz w:val="18"/>
          <w:szCs w:val="18"/>
          <w:vertAlign w:val="superscript"/>
        </w:rPr>
        <w:t>th</w:t>
      </w:r>
      <w:r w:rsidRPr="00A812AB">
        <w:rPr>
          <w:rFonts w:ascii="Tahoma" w:hAnsi="Tahoma" w:cs="Tahoma"/>
          <w:sz w:val="18"/>
          <w:szCs w:val="18"/>
        </w:rPr>
        <w:t xml:space="preserve"> April 1986</w:t>
      </w:r>
      <w:bookmarkStart w:id="0" w:name="_GoBack"/>
      <w:bookmarkEnd w:id="0"/>
      <w:r w:rsidRPr="00A812AB">
        <w:rPr>
          <w:rFonts w:ascii="Tahoma" w:hAnsi="Tahoma" w:cs="Tahoma"/>
          <w:sz w:val="18"/>
          <w:szCs w:val="18"/>
        </w:rPr>
        <w:t>.</w:t>
      </w:r>
    </w:p>
    <w:p w:rsidR="00A83706" w:rsidRPr="00A812AB" w:rsidRDefault="00A83706" w:rsidP="00A812AB">
      <w:pPr>
        <w:rPr>
          <w:rFonts w:ascii="Tahoma" w:hAnsi="Tahoma" w:cs="Tahoma"/>
          <w:sz w:val="18"/>
          <w:szCs w:val="18"/>
        </w:rPr>
      </w:pPr>
      <w:r w:rsidRPr="00A812AB">
        <w:rPr>
          <w:rFonts w:ascii="Tahoma" w:hAnsi="Tahoma" w:cs="Tahoma"/>
          <w:sz w:val="18"/>
          <w:szCs w:val="18"/>
        </w:rPr>
        <w:t>Marital Status</w:t>
      </w:r>
      <w:r w:rsidRPr="00A812AB">
        <w:rPr>
          <w:rFonts w:ascii="Tahoma" w:hAnsi="Tahoma" w:cs="Tahoma"/>
          <w:sz w:val="18"/>
          <w:szCs w:val="18"/>
        </w:rPr>
        <w:tab/>
        <w:t xml:space="preserve">               Married</w:t>
      </w:r>
    </w:p>
    <w:p w:rsidR="00A83706" w:rsidRPr="00A812AB" w:rsidRDefault="00A83706" w:rsidP="00A812AB">
      <w:pPr>
        <w:rPr>
          <w:rFonts w:ascii="Tahoma" w:hAnsi="Tahoma" w:cs="Tahoma"/>
          <w:sz w:val="18"/>
          <w:szCs w:val="18"/>
        </w:rPr>
      </w:pPr>
      <w:r w:rsidRPr="00A812AB">
        <w:rPr>
          <w:rFonts w:ascii="Tahoma" w:hAnsi="Tahoma" w:cs="Tahoma"/>
          <w:sz w:val="18"/>
          <w:szCs w:val="18"/>
        </w:rPr>
        <w:t>Driving License</w:t>
      </w:r>
      <w:r w:rsidRPr="00A812AB">
        <w:rPr>
          <w:rFonts w:ascii="Tahoma" w:hAnsi="Tahoma" w:cs="Tahoma"/>
          <w:sz w:val="18"/>
          <w:szCs w:val="18"/>
        </w:rPr>
        <w:tab/>
        <w:t xml:space="preserve">          No</w:t>
      </w:r>
    </w:p>
    <w:p w:rsidR="00A83706" w:rsidRPr="00A812AB" w:rsidRDefault="00A83706" w:rsidP="00A812AB">
      <w:pPr>
        <w:rPr>
          <w:rFonts w:ascii="Tahoma" w:hAnsi="Tahoma" w:cs="Tahoma"/>
          <w:sz w:val="18"/>
          <w:szCs w:val="18"/>
        </w:rPr>
      </w:pPr>
      <w:r w:rsidRPr="00A812AB">
        <w:rPr>
          <w:rFonts w:ascii="Tahoma" w:hAnsi="Tahoma" w:cs="Tahoma"/>
          <w:sz w:val="18"/>
          <w:szCs w:val="18"/>
        </w:rPr>
        <w:t xml:space="preserve">Expiry date                   </w:t>
      </w:r>
      <w:r w:rsidR="00A812AB" w:rsidRPr="00A812AB">
        <w:rPr>
          <w:rFonts w:ascii="Tahoma" w:hAnsi="Tahoma" w:cs="Tahoma"/>
          <w:sz w:val="18"/>
          <w:szCs w:val="18"/>
        </w:rPr>
        <w:t xml:space="preserve"> </w:t>
      </w:r>
      <w:r w:rsidRPr="00A812AB">
        <w:rPr>
          <w:rFonts w:ascii="Tahoma" w:hAnsi="Tahoma" w:cs="Tahoma"/>
          <w:sz w:val="18"/>
          <w:szCs w:val="18"/>
        </w:rPr>
        <w:t>14</w:t>
      </w:r>
      <w:r w:rsidRPr="00A812AB">
        <w:rPr>
          <w:rFonts w:ascii="Tahoma" w:hAnsi="Tahoma" w:cs="Tahoma"/>
          <w:sz w:val="18"/>
          <w:szCs w:val="18"/>
          <w:vertAlign w:val="superscript"/>
        </w:rPr>
        <w:t>th</w:t>
      </w:r>
      <w:r w:rsidRPr="00A812AB">
        <w:rPr>
          <w:rFonts w:ascii="Tahoma" w:hAnsi="Tahoma" w:cs="Tahoma"/>
          <w:sz w:val="18"/>
          <w:szCs w:val="18"/>
        </w:rPr>
        <w:t xml:space="preserve"> July’ 2026</w:t>
      </w:r>
    </w:p>
    <w:p w:rsidR="00A83706" w:rsidRPr="00A812AB" w:rsidRDefault="00A83706" w:rsidP="00A812AB">
      <w:pPr>
        <w:rPr>
          <w:rFonts w:ascii="Tahoma" w:hAnsi="Tahoma" w:cs="Tahoma"/>
          <w:sz w:val="18"/>
          <w:szCs w:val="18"/>
        </w:rPr>
      </w:pPr>
      <w:r w:rsidRPr="00A812AB">
        <w:rPr>
          <w:rFonts w:ascii="Tahoma" w:hAnsi="Tahoma" w:cs="Tahoma"/>
          <w:sz w:val="18"/>
          <w:szCs w:val="18"/>
        </w:rPr>
        <w:t xml:space="preserve">Visa status                    </w:t>
      </w:r>
      <w:r w:rsidR="00A812AB" w:rsidRPr="00A812AB">
        <w:rPr>
          <w:rFonts w:ascii="Tahoma" w:hAnsi="Tahoma" w:cs="Tahoma"/>
          <w:sz w:val="18"/>
          <w:szCs w:val="18"/>
        </w:rPr>
        <w:t xml:space="preserve"> </w:t>
      </w:r>
      <w:proofErr w:type="gramStart"/>
      <w:r w:rsidRPr="00A812AB">
        <w:rPr>
          <w:rFonts w:ascii="Tahoma" w:hAnsi="Tahoma" w:cs="Tahoma"/>
          <w:sz w:val="18"/>
          <w:szCs w:val="18"/>
        </w:rPr>
        <w:t>Currently</w:t>
      </w:r>
      <w:proofErr w:type="gramEnd"/>
      <w:r w:rsidRPr="00A812AB">
        <w:rPr>
          <w:rFonts w:ascii="Tahoma" w:hAnsi="Tahoma" w:cs="Tahoma"/>
          <w:sz w:val="18"/>
          <w:szCs w:val="18"/>
        </w:rPr>
        <w:t xml:space="preserve"> on visit visa/ Work visa required</w:t>
      </w:r>
    </w:p>
    <w:p w:rsidR="00A83706" w:rsidRPr="00A812AB" w:rsidRDefault="00A83706" w:rsidP="00A812AB">
      <w:pPr>
        <w:rPr>
          <w:rFonts w:ascii="Tahoma" w:hAnsi="Tahoma" w:cs="Tahoma"/>
          <w:sz w:val="18"/>
          <w:szCs w:val="18"/>
        </w:rPr>
      </w:pPr>
      <w:r w:rsidRPr="00A812AB">
        <w:rPr>
          <w:rFonts w:ascii="Tahoma" w:hAnsi="Tahoma" w:cs="Tahoma"/>
          <w:sz w:val="18"/>
          <w:szCs w:val="18"/>
        </w:rPr>
        <w:t>Languages Known          English, Hindi and Marathi</w:t>
      </w:r>
    </w:p>
    <w:p w:rsidR="00A83706" w:rsidRPr="00B23EA6" w:rsidRDefault="00A83706" w:rsidP="00A83706">
      <w:pPr>
        <w:jc w:val="both"/>
        <w:rPr>
          <w:rFonts w:ascii="Tahoma" w:hAnsi="Tahoma" w:cs="Tahoma"/>
          <w:sz w:val="18"/>
          <w:szCs w:val="18"/>
        </w:rPr>
      </w:pPr>
    </w:p>
    <w:p w:rsidR="00F6571B" w:rsidRPr="000D41D4" w:rsidRDefault="00F6571B" w:rsidP="002D4A11">
      <w:pPr>
        <w:jc w:val="both"/>
        <w:rPr>
          <w:rFonts w:ascii="Tahoma" w:hAnsi="Tahoma" w:cs="Tahoma"/>
          <w:sz w:val="18"/>
          <w:szCs w:val="18"/>
        </w:rPr>
      </w:pPr>
    </w:p>
    <w:sectPr w:rsidR="00F6571B" w:rsidRPr="000D41D4" w:rsidSect="00BA515C">
      <w:pgSz w:w="11909" w:h="16834" w:code="9"/>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7E" w:rsidRDefault="0046097E" w:rsidP="005909C1">
      <w:r>
        <w:separator/>
      </w:r>
    </w:p>
  </w:endnote>
  <w:endnote w:type="continuationSeparator" w:id="0">
    <w:p w:rsidR="0046097E" w:rsidRDefault="0046097E" w:rsidP="0059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7E" w:rsidRDefault="0046097E" w:rsidP="005909C1">
      <w:r>
        <w:separator/>
      </w:r>
    </w:p>
  </w:footnote>
  <w:footnote w:type="continuationSeparator" w:id="0">
    <w:p w:rsidR="0046097E" w:rsidRDefault="0046097E" w:rsidP="0059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B5D"/>
    <w:multiLevelType w:val="multilevel"/>
    <w:tmpl w:val="9CEA6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6"/>
      <w:numFmt w:val="upperRoman"/>
      <w:lvlText w:val="%9."/>
      <w:lvlJc w:val="right"/>
      <w:pPr>
        <w:tabs>
          <w:tab w:val="num" w:pos="6480"/>
        </w:tabs>
        <w:ind w:left="6480" w:hanging="360"/>
      </w:pPr>
    </w:lvl>
  </w:abstractNum>
  <w:abstractNum w:abstractNumId="1">
    <w:nsid w:val="05540FE7"/>
    <w:multiLevelType w:val="multilevel"/>
    <w:tmpl w:val="9A100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1"/>
      <w:numFmt w:val="lowerRoman"/>
      <w:lvlText w:val="%9."/>
      <w:lvlJc w:val="right"/>
      <w:pPr>
        <w:tabs>
          <w:tab w:val="num" w:pos="6480"/>
        </w:tabs>
        <w:ind w:left="6480" w:hanging="360"/>
      </w:pPr>
    </w:lvl>
  </w:abstractNum>
  <w:abstractNum w:abstractNumId="2">
    <w:nsid w:val="06FE6E9C"/>
    <w:multiLevelType w:val="hybridMultilevel"/>
    <w:tmpl w:val="0142A836"/>
    <w:lvl w:ilvl="0" w:tplc="21E0F97E">
      <w:start w:val="5"/>
      <w:numFmt w:val="upperLetter"/>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E5BAE"/>
    <w:multiLevelType w:val="hybridMultilevel"/>
    <w:tmpl w:val="FEB87EC2"/>
    <w:lvl w:ilvl="0" w:tplc="04090001">
      <w:start w:val="1"/>
      <w:numFmt w:val="bullet"/>
      <w:lvlText w:val=""/>
      <w:lvlJc w:val="left"/>
      <w:pPr>
        <w:ind w:left="720" w:hanging="360"/>
      </w:pPr>
      <w:rPr>
        <w:rFonts w:ascii="Symbol" w:hAnsi="Symbol" w:hint="default"/>
        <w:color w:val="000000"/>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4C356C"/>
    <w:multiLevelType w:val="hybridMultilevel"/>
    <w:tmpl w:val="3DB48D9C"/>
    <w:lvl w:ilvl="0" w:tplc="04090003">
      <w:start w:val="1"/>
      <w:numFmt w:val="bullet"/>
      <w:lvlText w:val="o"/>
      <w:lvlJc w:val="left"/>
      <w:pPr>
        <w:tabs>
          <w:tab w:val="num" w:pos="558"/>
        </w:tabs>
        <w:ind w:left="558" w:hanging="288"/>
      </w:pPr>
      <w:rPr>
        <w:rFonts w:ascii="Courier New" w:hAnsi="Courier New" w:cs="Courier New" w:hint="default"/>
        <w:color w:val="000000"/>
        <w:sz w:val="18"/>
        <w:szCs w:val="18"/>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nsid w:val="139917AA"/>
    <w:multiLevelType w:val="hybridMultilevel"/>
    <w:tmpl w:val="32041708"/>
    <w:lvl w:ilvl="0" w:tplc="BAA02ACC">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63A06"/>
    <w:multiLevelType w:val="hybridMultilevel"/>
    <w:tmpl w:val="5F8C1AF6"/>
    <w:lvl w:ilvl="0" w:tplc="920C6028">
      <w:start w:val="1"/>
      <w:numFmt w:val="bullet"/>
      <w:lvlText w:val=""/>
      <w:lvlJc w:val="left"/>
      <w:pPr>
        <w:tabs>
          <w:tab w:val="num" w:pos="288"/>
        </w:tabs>
        <w:ind w:left="288" w:hanging="288"/>
      </w:pPr>
      <w:rPr>
        <w:rFonts w:ascii="Wingdings" w:hAnsi="Wingdings"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F00F5"/>
    <w:multiLevelType w:val="hybridMultilevel"/>
    <w:tmpl w:val="B79EC16E"/>
    <w:lvl w:ilvl="0" w:tplc="F406262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A1995"/>
    <w:multiLevelType w:val="multilevel"/>
    <w:tmpl w:val="62722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3"/>
      <w:numFmt w:val="lowerRoman"/>
      <w:lvlText w:val="%9."/>
      <w:lvlJc w:val="right"/>
      <w:pPr>
        <w:tabs>
          <w:tab w:val="num" w:pos="6480"/>
        </w:tabs>
        <w:ind w:left="6480" w:hanging="360"/>
      </w:pPr>
    </w:lvl>
  </w:abstractNum>
  <w:abstractNum w:abstractNumId="9">
    <w:nsid w:val="1922689A"/>
    <w:multiLevelType w:val="multilevel"/>
    <w:tmpl w:val="792C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4"/>
      <w:numFmt w:val="lowerLetter"/>
      <w:lvlText w:val="%8."/>
      <w:lvlJc w:val="lef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2856C1"/>
    <w:multiLevelType w:val="multilevel"/>
    <w:tmpl w:val="DA86E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4"/>
      <w:numFmt w:val="lowerRoman"/>
      <w:lvlText w:val="%9."/>
      <w:lvlJc w:val="right"/>
      <w:pPr>
        <w:tabs>
          <w:tab w:val="num" w:pos="6480"/>
        </w:tabs>
        <w:ind w:left="6480" w:hanging="360"/>
      </w:pPr>
    </w:lvl>
  </w:abstractNum>
  <w:abstractNum w:abstractNumId="11">
    <w:nsid w:val="20DE2843"/>
    <w:multiLevelType w:val="hybridMultilevel"/>
    <w:tmpl w:val="BF8CDE64"/>
    <w:lvl w:ilvl="0" w:tplc="04090001">
      <w:start w:val="1"/>
      <w:numFmt w:val="bullet"/>
      <w:lvlText w:val=""/>
      <w:lvlJc w:val="left"/>
      <w:pPr>
        <w:ind w:left="720" w:hanging="360"/>
      </w:pPr>
      <w:rPr>
        <w:rFonts w:ascii="Symbol" w:hAnsi="Symbol" w:hint="default"/>
        <w:color w:val="000000"/>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12E130E"/>
    <w:multiLevelType w:val="multilevel"/>
    <w:tmpl w:val="5032E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3"/>
      <w:numFmt w:val="lowerLetter"/>
      <w:lvlText w:val="%8."/>
      <w:lvlJc w:val="lef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B4BA9"/>
    <w:multiLevelType w:val="hybridMultilevel"/>
    <w:tmpl w:val="D0F86A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6E8515A"/>
    <w:multiLevelType w:val="hybridMultilevel"/>
    <w:tmpl w:val="71B49214"/>
    <w:lvl w:ilvl="0" w:tplc="04090001">
      <w:start w:val="1"/>
      <w:numFmt w:val="bullet"/>
      <w:lvlText w:val=""/>
      <w:lvlJc w:val="left"/>
      <w:pPr>
        <w:ind w:left="720" w:hanging="360"/>
      </w:pPr>
      <w:rPr>
        <w:rFonts w:ascii="Symbol" w:hAnsi="Symbol" w:hint="default"/>
        <w:color w:val="000000"/>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C964375"/>
    <w:multiLevelType w:val="hybridMultilevel"/>
    <w:tmpl w:val="20F85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E63508A"/>
    <w:multiLevelType w:val="hybridMultilevel"/>
    <w:tmpl w:val="2580F78E"/>
    <w:lvl w:ilvl="0" w:tplc="15B29A9A">
      <w:start w:val="1"/>
      <w:numFmt w:val="bullet"/>
      <w:lvlText w:val=""/>
      <w:lvlJc w:val="left"/>
      <w:pPr>
        <w:tabs>
          <w:tab w:val="num" w:pos="288"/>
        </w:tabs>
        <w:ind w:left="288" w:hanging="288"/>
      </w:pPr>
      <w:rPr>
        <w:rFonts w:ascii="Wingdings" w:hAnsi="Wingdings" w:hint="default"/>
        <w:color w:val="auto"/>
        <w:sz w:val="17"/>
        <w:szCs w:val="17"/>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nsid w:val="2E9B19F0"/>
    <w:multiLevelType w:val="hybridMultilevel"/>
    <w:tmpl w:val="69B0218A"/>
    <w:lvl w:ilvl="0" w:tplc="04090001">
      <w:start w:val="1"/>
      <w:numFmt w:val="bullet"/>
      <w:lvlText w:val=""/>
      <w:lvlJc w:val="left"/>
      <w:pPr>
        <w:tabs>
          <w:tab w:val="num" w:pos="288"/>
        </w:tabs>
        <w:ind w:left="288" w:hanging="288"/>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177B3F"/>
    <w:multiLevelType w:val="multilevel"/>
    <w:tmpl w:val="F45AD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lowerRoman"/>
      <w:lvlText w:val="%9."/>
      <w:lvlJc w:val="right"/>
      <w:pPr>
        <w:tabs>
          <w:tab w:val="num" w:pos="6480"/>
        </w:tabs>
        <w:ind w:left="6480" w:hanging="360"/>
      </w:pPr>
    </w:lvl>
  </w:abstractNum>
  <w:abstractNum w:abstractNumId="19">
    <w:nsid w:val="32A52709"/>
    <w:multiLevelType w:val="hybridMultilevel"/>
    <w:tmpl w:val="7E9A5C74"/>
    <w:lvl w:ilvl="0" w:tplc="08090001">
      <w:start w:val="1"/>
      <w:numFmt w:val="bullet"/>
      <w:lvlText w:val=""/>
      <w:lvlJc w:val="left"/>
      <w:pPr>
        <w:tabs>
          <w:tab w:val="num" w:pos="288"/>
        </w:tabs>
        <w:ind w:left="288" w:hanging="288"/>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B72E38"/>
    <w:multiLevelType w:val="hybridMultilevel"/>
    <w:tmpl w:val="CA3627F2"/>
    <w:lvl w:ilvl="0" w:tplc="0EA4018A">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4C5171"/>
    <w:multiLevelType w:val="multilevel"/>
    <w:tmpl w:val="4A0AC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2"/>
      <w:numFmt w:val="lowerRoman"/>
      <w:lvlText w:val="%9."/>
      <w:lvlJc w:val="right"/>
      <w:pPr>
        <w:tabs>
          <w:tab w:val="num" w:pos="6480"/>
        </w:tabs>
        <w:ind w:left="6480" w:hanging="360"/>
      </w:pPr>
    </w:lvl>
  </w:abstractNum>
  <w:abstractNum w:abstractNumId="22">
    <w:nsid w:val="3B0B5FDD"/>
    <w:multiLevelType w:val="hybridMultilevel"/>
    <w:tmpl w:val="C0C4D8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E4B14F3"/>
    <w:multiLevelType w:val="hybridMultilevel"/>
    <w:tmpl w:val="DD12B13E"/>
    <w:lvl w:ilvl="0" w:tplc="41ACAF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486A9A"/>
    <w:multiLevelType w:val="multilevel"/>
    <w:tmpl w:val="D3CE0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3"/>
      <w:numFmt w:val="lowerRoman"/>
      <w:lvlText w:val="%9."/>
      <w:lvlJc w:val="right"/>
      <w:pPr>
        <w:tabs>
          <w:tab w:val="num" w:pos="6480"/>
        </w:tabs>
        <w:ind w:left="6480" w:hanging="360"/>
      </w:pPr>
    </w:lvl>
  </w:abstractNum>
  <w:abstractNum w:abstractNumId="25">
    <w:nsid w:val="45186766"/>
    <w:multiLevelType w:val="multilevel"/>
    <w:tmpl w:val="0E58C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6"/>
      <w:numFmt w:val="lowerLetter"/>
      <w:lvlText w:val="%8."/>
      <w:lvlJc w:val="lef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767BF0"/>
    <w:multiLevelType w:val="hybridMultilevel"/>
    <w:tmpl w:val="D618F7B6"/>
    <w:lvl w:ilvl="0" w:tplc="04090003">
      <w:start w:val="1"/>
      <w:numFmt w:val="bullet"/>
      <w:lvlText w:val="o"/>
      <w:lvlJc w:val="left"/>
      <w:pPr>
        <w:tabs>
          <w:tab w:val="num" w:pos="576"/>
        </w:tabs>
        <w:ind w:left="576" w:hanging="288"/>
      </w:pPr>
      <w:rPr>
        <w:rFonts w:ascii="Courier New" w:hAnsi="Courier New" w:cs="Courier New" w:hint="default"/>
        <w:color w:val="000000"/>
        <w:sz w:val="18"/>
        <w:szCs w:val="18"/>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460F03C5"/>
    <w:multiLevelType w:val="multilevel"/>
    <w:tmpl w:val="98DA71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8DF666C"/>
    <w:multiLevelType w:val="hybridMultilevel"/>
    <w:tmpl w:val="F1027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00467E0"/>
    <w:multiLevelType w:val="hybridMultilevel"/>
    <w:tmpl w:val="8DB61C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8176A2"/>
    <w:multiLevelType w:val="multilevel"/>
    <w:tmpl w:val="0D7A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E34BE5"/>
    <w:multiLevelType w:val="multilevel"/>
    <w:tmpl w:val="B8680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4"/>
      <w:numFmt w:val="lowerRoman"/>
      <w:lvlText w:val="%9."/>
      <w:lvlJc w:val="right"/>
      <w:pPr>
        <w:tabs>
          <w:tab w:val="num" w:pos="6480"/>
        </w:tabs>
        <w:ind w:left="6480" w:hanging="360"/>
      </w:pPr>
    </w:lvl>
  </w:abstractNum>
  <w:abstractNum w:abstractNumId="32">
    <w:nsid w:val="54F45677"/>
    <w:multiLevelType w:val="hybridMultilevel"/>
    <w:tmpl w:val="9220794E"/>
    <w:lvl w:ilvl="0" w:tplc="04090001">
      <w:start w:val="1"/>
      <w:numFmt w:val="bullet"/>
      <w:lvlText w:val=""/>
      <w:lvlJc w:val="left"/>
      <w:pPr>
        <w:tabs>
          <w:tab w:val="num" w:pos="288"/>
        </w:tabs>
        <w:ind w:left="288" w:hanging="288"/>
      </w:pPr>
      <w:rPr>
        <w:rFonts w:ascii="Symbol" w:hAnsi="Symbol" w:hint="default"/>
        <w:color w:val="00000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3A4DD6"/>
    <w:multiLevelType w:val="multilevel"/>
    <w:tmpl w:val="9E8C0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8"/>
      <w:numFmt w:val="lowerRoman"/>
      <w:lvlText w:val="%9."/>
      <w:lvlJc w:val="right"/>
      <w:pPr>
        <w:tabs>
          <w:tab w:val="num" w:pos="6480"/>
        </w:tabs>
        <w:ind w:left="6480" w:hanging="360"/>
      </w:pPr>
    </w:lvl>
  </w:abstractNum>
  <w:abstractNum w:abstractNumId="34">
    <w:nsid w:val="59EF718A"/>
    <w:multiLevelType w:val="multilevel"/>
    <w:tmpl w:val="9A6A7D14"/>
    <w:lvl w:ilvl="0">
      <w:start w:val="1"/>
      <w:numFmt w:val="bullet"/>
      <w:lvlText w:val="-"/>
      <w:lvlJc w:val="left"/>
      <w:pPr>
        <w:tabs>
          <w:tab w:val="num" w:pos="288"/>
        </w:tabs>
        <w:ind w:left="288" w:hanging="288"/>
      </w:pPr>
      <w:rPr>
        <w:rFonts w:ascii="Arial" w:hAnsi="Aria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C3C3423"/>
    <w:multiLevelType w:val="hybridMultilevel"/>
    <w:tmpl w:val="BBD0B1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54434AC"/>
    <w:multiLevelType w:val="hybridMultilevel"/>
    <w:tmpl w:val="BF6C3696"/>
    <w:lvl w:ilvl="0" w:tplc="04090001">
      <w:start w:val="1"/>
      <w:numFmt w:val="bullet"/>
      <w:lvlText w:val=""/>
      <w:lvlJc w:val="left"/>
      <w:pPr>
        <w:ind w:left="720" w:hanging="360"/>
      </w:pPr>
      <w:rPr>
        <w:rFonts w:ascii="Symbol" w:hAnsi="Symbol" w:hint="default"/>
        <w:color w:val="000000"/>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69B2186"/>
    <w:multiLevelType w:val="hybridMultilevel"/>
    <w:tmpl w:val="6FEE62F6"/>
    <w:lvl w:ilvl="0" w:tplc="C000637E">
      <w:start w:val="1"/>
      <w:numFmt w:val="bullet"/>
      <w:lvlText w:val=""/>
      <w:lvlJc w:val="left"/>
      <w:pPr>
        <w:tabs>
          <w:tab w:val="num" w:pos="288"/>
        </w:tabs>
        <w:ind w:left="288" w:hanging="288"/>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1A262A"/>
    <w:multiLevelType w:val="hybridMultilevel"/>
    <w:tmpl w:val="C944B5D4"/>
    <w:lvl w:ilvl="0" w:tplc="04090003">
      <w:start w:val="1"/>
      <w:numFmt w:val="bullet"/>
      <w:lvlText w:val="o"/>
      <w:lvlJc w:val="left"/>
      <w:pPr>
        <w:tabs>
          <w:tab w:val="num" w:pos="558"/>
        </w:tabs>
        <w:ind w:left="558" w:hanging="288"/>
      </w:pPr>
      <w:rPr>
        <w:rFonts w:ascii="Courier New" w:hAnsi="Courier New" w:cs="Courier New" w:hint="default"/>
        <w:color w:val="000000"/>
        <w:sz w:val="18"/>
        <w:szCs w:val="18"/>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9">
    <w:nsid w:val="673402C9"/>
    <w:multiLevelType w:val="hybridMultilevel"/>
    <w:tmpl w:val="7592CF82"/>
    <w:lvl w:ilvl="0" w:tplc="0EA4018A">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9407E3D"/>
    <w:multiLevelType w:val="hybridMultilevel"/>
    <w:tmpl w:val="9A6A7D14"/>
    <w:lvl w:ilvl="0" w:tplc="C352D928">
      <w:start w:val="1"/>
      <w:numFmt w:val="bullet"/>
      <w:lvlText w:val="-"/>
      <w:lvlJc w:val="left"/>
      <w:pPr>
        <w:tabs>
          <w:tab w:val="num" w:pos="288"/>
        </w:tabs>
        <w:ind w:left="288" w:hanging="288"/>
      </w:pPr>
      <w:rPr>
        <w:rFonts w:ascii="Arial" w:hAnsi="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C25187"/>
    <w:multiLevelType w:val="multilevel"/>
    <w:tmpl w:val="F7B8F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73A30601"/>
    <w:multiLevelType w:val="hybridMultilevel"/>
    <w:tmpl w:val="5FA4A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A34871"/>
    <w:multiLevelType w:val="multilevel"/>
    <w:tmpl w:val="B1907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5"/>
      <w:numFmt w:val="lowerLetter"/>
      <w:lvlText w:val="%8."/>
      <w:lvlJc w:val="lef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43"/>
  </w:num>
  <w:num w:numId="4">
    <w:abstractNumId w:val="25"/>
  </w:num>
  <w:num w:numId="5">
    <w:abstractNumId w:val="18"/>
  </w:num>
  <w:num w:numId="6">
    <w:abstractNumId w:val="21"/>
  </w:num>
  <w:num w:numId="7">
    <w:abstractNumId w:val="24"/>
  </w:num>
  <w:num w:numId="8">
    <w:abstractNumId w:val="10"/>
  </w:num>
  <w:num w:numId="9">
    <w:abstractNumId w:val="0"/>
  </w:num>
  <w:num w:numId="10">
    <w:abstractNumId w:val="33"/>
  </w:num>
  <w:num w:numId="11">
    <w:abstractNumId w:val="1"/>
  </w:num>
  <w:num w:numId="12">
    <w:abstractNumId w:val="8"/>
  </w:num>
  <w:num w:numId="13">
    <w:abstractNumId w:val="31"/>
  </w:num>
  <w:num w:numId="14">
    <w:abstractNumId w:val="2"/>
  </w:num>
  <w:num w:numId="15">
    <w:abstractNumId w:val="40"/>
  </w:num>
  <w:num w:numId="16">
    <w:abstractNumId w:val="34"/>
  </w:num>
  <w:num w:numId="17">
    <w:abstractNumId w:val="6"/>
  </w:num>
  <w:num w:numId="18">
    <w:abstractNumId w:val="5"/>
  </w:num>
  <w:num w:numId="19">
    <w:abstractNumId w:val="16"/>
  </w:num>
  <w:num w:numId="20">
    <w:abstractNumId w:val="23"/>
  </w:num>
  <w:num w:numId="21">
    <w:abstractNumId w:val="37"/>
  </w:num>
  <w:num w:numId="22">
    <w:abstractNumId w:val="20"/>
  </w:num>
  <w:num w:numId="23">
    <w:abstractNumId w:val="7"/>
  </w:num>
  <w:num w:numId="24">
    <w:abstractNumId w:val="39"/>
  </w:num>
  <w:num w:numId="25">
    <w:abstractNumId w:val="42"/>
  </w:num>
  <w:num w:numId="26">
    <w:abstractNumId w:val="6"/>
  </w:num>
  <w:num w:numId="27">
    <w:abstractNumId w:val="32"/>
  </w:num>
  <w:num w:numId="28">
    <w:abstractNumId w:val="17"/>
  </w:num>
  <w:num w:numId="29">
    <w:abstractNumId w:val="26"/>
  </w:num>
  <w:num w:numId="30">
    <w:abstractNumId w:val="27"/>
  </w:num>
  <w:num w:numId="31">
    <w:abstractNumId w:val="41"/>
  </w:num>
  <w:num w:numId="32">
    <w:abstractNumId w:val="29"/>
  </w:num>
  <w:num w:numId="33">
    <w:abstractNumId w:val="4"/>
  </w:num>
  <w:num w:numId="34">
    <w:abstractNumId w:val="30"/>
  </w:num>
  <w:num w:numId="35">
    <w:abstractNumId w:val="19"/>
  </w:num>
  <w:num w:numId="36">
    <w:abstractNumId w:val="38"/>
  </w:num>
  <w:num w:numId="37">
    <w:abstractNumId w:val="28"/>
  </w:num>
  <w:num w:numId="38">
    <w:abstractNumId w:val="13"/>
  </w:num>
  <w:num w:numId="39">
    <w:abstractNumId w:val="3"/>
  </w:num>
  <w:num w:numId="40">
    <w:abstractNumId w:val="22"/>
  </w:num>
  <w:num w:numId="41">
    <w:abstractNumId w:val="15"/>
  </w:num>
  <w:num w:numId="42">
    <w:abstractNumId w:val="35"/>
  </w:num>
  <w:num w:numId="43">
    <w:abstractNumId w:val="14"/>
  </w:num>
  <w:num w:numId="44">
    <w:abstractNumId w:val="3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footnotePr>
    <w:footnote w:id="-1"/>
    <w:footnote w:id="0"/>
  </w:footnotePr>
  <w:endnotePr>
    <w:endnote w:id="-1"/>
    <w:endnote w:id="0"/>
  </w:endnotePr>
  <w:compat>
    <w:compatSetting w:name="compatibilityMode" w:uri="http://schemas.microsoft.com/office/word" w:val="12"/>
  </w:compat>
  <w:rsids>
    <w:rsidRoot w:val="00966F78"/>
    <w:rsid w:val="00007339"/>
    <w:rsid w:val="00011B3F"/>
    <w:rsid w:val="00011DD2"/>
    <w:rsid w:val="0001662C"/>
    <w:rsid w:val="00022001"/>
    <w:rsid w:val="00030442"/>
    <w:rsid w:val="00032DD0"/>
    <w:rsid w:val="000359F4"/>
    <w:rsid w:val="00041D0B"/>
    <w:rsid w:val="00055D55"/>
    <w:rsid w:val="00057E57"/>
    <w:rsid w:val="000665EB"/>
    <w:rsid w:val="00076E5C"/>
    <w:rsid w:val="00093CD6"/>
    <w:rsid w:val="000A0C86"/>
    <w:rsid w:val="000A7092"/>
    <w:rsid w:val="000B1F3D"/>
    <w:rsid w:val="000B22C3"/>
    <w:rsid w:val="000C0B95"/>
    <w:rsid w:val="000C44DA"/>
    <w:rsid w:val="000C51E8"/>
    <w:rsid w:val="000C6F7D"/>
    <w:rsid w:val="000C73C5"/>
    <w:rsid w:val="000D0D45"/>
    <w:rsid w:val="000D0E1D"/>
    <w:rsid w:val="000D2B95"/>
    <w:rsid w:val="000D41D4"/>
    <w:rsid w:val="000D5AD1"/>
    <w:rsid w:val="000E0C5C"/>
    <w:rsid w:val="000E1DE2"/>
    <w:rsid w:val="000E1FF3"/>
    <w:rsid w:val="000F0423"/>
    <w:rsid w:val="00106F1A"/>
    <w:rsid w:val="0011022B"/>
    <w:rsid w:val="0011649C"/>
    <w:rsid w:val="0013023A"/>
    <w:rsid w:val="00144DA7"/>
    <w:rsid w:val="001457C7"/>
    <w:rsid w:val="00150623"/>
    <w:rsid w:val="0015314B"/>
    <w:rsid w:val="00160604"/>
    <w:rsid w:val="00161D77"/>
    <w:rsid w:val="001624C7"/>
    <w:rsid w:val="00166E3C"/>
    <w:rsid w:val="00184D0E"/>
    <w:rsid w:val="001877DB"/>
    <w:rsid w:val="00191A18"/>
    <w:rsid w:val="00191D33"/>
    <w:rsid w:val="00192B36"/>
    <w:rsid w:val="001961B7"/>
    <w:rsid w:val="001A14A9"/>
    <w:rsid w:val="001B404C"/>
    <w:rsid w:val="001B78D5"/>
    <w:rsid w:val="001C08FC"/>
    <w:rsid w:val="001C5329"/>
    <w:rsid w:val="001C7B70"/>
    <w:rsid w:val="001C7E8E"/>
    <w:rsid w:val="001D3A5D"/>
    <w:rsid w:val="001D7385"/>
    <w:rsid w:val="001E639C"/>
    <w:rsid w:val="001F0C74"/>
    <w:rsid w:val="00202C6D"/>
    <w:rsid w:val="00205D13"/>
    <w:rsid w:val="002066F9"/>
    <w:rsid w:val="002111A1"/>
    <w:rsid w:val="002116C8"/>
    <w:rsid w:val="00214E51"/>
    <w:rsid w:val="00216BAF"/>
    <w:rsid w:val="00220AD9"/>
    <w:rsid w:val="002325AA"/>
    <w:rsid w:val="00242782"/>
    <w:rsid w:val="00257ECB"/>
    <w:rsid w:val="00275924"/>
    <w:rsid w:val="00275F56"/>
    <w:rsid w:val="00281412"/>
    <w:rsid w:val="00285243"/>
    <w:rsid w:val="00286FBC"/>
    <w:rsid w:val="002A530A"/>
    <w:rsid w:val="002A591E"/>
    <w:rsid w:val="002B1EC7"/>
    <w:rsid w:val="002D35C4"/>
    <w:rsid w:val="002D4A11"/>
    <w:rsid w:val="002D5C49"/>
    <w:rsid w:val="002D6F85"/>
    <w:rsid w:val="002D7781"/>
    <w:rsid w:val="002E2343"/>
    <w:rsid w:val="002E763D"/>
    <w:rsid w:val="002E79E2"/>
    <w:rsid w:val="002F371E"/>
    <w:rsid w:val="002F4DB8"/>
    <w:rsid w:val="00300338"/>
    <w:rsid w:val="0031197A"/>
    <w:rsid w:val="00322D24"/>
    <w:rsid w:val="00335520"/>
    <w:rsid w:val="00340E15"/>
    <w:rsid w:val="00344678"/>
    <w:rsid w:val="003472E2"/>
    <w:rsid w:val="00350EE3"/>
    <w:rsid w:val="00351193"/>
    <w:rsid w:val="00356206"/>
    <w:rsid w:val="003616DF"/>
    <w:rsid w:val="00367384"/>
    <w:rsid w:val="003769FC"/>
    <w:rsid w:val="00386726"/>
    <w:rsid w:val="00390C6F"/>
    <w:rsid w:val="003A030F"/>
    <w:rsid w:val="003A0DD5"/>
    <w:rsid w:val="003A2FC7"/>
    <w:rsid w:val="003A3622"/>
    <w:rsid w:val="003A4F38"/>
    <w:rsid w:val="003C0CE7"/>
    <w:rsid w:val="003C2598"/>
    <w:rsid w:val="003C796E"/>
    <w:rsid w:val="003D148A"/>
    <w:rsid w:val="003D3ED9"/>
    <w:rsid w:val="003D55C3"/>
    <w:rsid w:val="003D5D52"/>
    <w:rsid w:val="003D78C5"/>
    <w:rsid w:val="003D7B0F"/>
    <w:rsid w:val="003E647E"/>
    <w:rsid w:val="004013B5"/>
    <w:rsid w:val="00406B00"/>
    <w:rsid w:val="004326A1"/>
    <w:rsid w:val="00432C59"/>
    <w:rsid w:val="00437001"/>
    <w:rsid w:val="00437E9D"/>
    <w:rsid w:val="00450836"/>
    <w:rsid w:val="004606EB"/>
    <w:rsid w:val="0046097E"/>
    <w:rsid w:val="00466637"/>
    <w:rsid w:val="00470F32"/>
    <w:rsid w:val="004735F4"/>
    <w:rsid w:val="004776D8"/>
    <w:rsid w:val="004851E2"/>
    <w:rsid w:val="00494531"/>
    <w:rsid w:val="0049717A"/>
    <w:rsid w:val="004A105C"/>
    <w:rsid w:val="004A7F9D"/>
    <w:rsid w:val="004C32D4"/>
    <w:rsid w:val="004E4A4D"/>
    <w:rsid w:val="004E5367"/>
    <w:rsid w:val="004F05ED"/>
    <w:rsid w:val="005064EC"/>
    <w:rsid w:val="0051413C"/>
    <w:rsid w:val="005377C6"/>
    <w:rsid w:val="0055565D"/>
    <w:rsid w:val="0056009E"/>
    <w:rsid w:val="0057060C"/>
    <w:rsid w:val="00574B6E"/>
    <w:rsid w:val="005772FE"/>
    <w:rsid w:val="0058167D"/>
    <w:rsid w:val="00587062"/>
    <w:rsid w:val="005909C1"/>
    <w:rsid w:val="005967C7"/>
    <w:rsid w:val="005A244D"/>
    <w:rsid w:val="005A3F0C"/>
    <w:rsid w:val="005A7E4A"/>
    <w:rsid w:val="005B791D"/>
    <w:rsid w:val="005C20F5"/>
    <w:rsid w:val="005C6CE5"/>
    <w:rsid w:val="005D2339"/>
    <w:rsid w:val="005F3C63"/>
    <w:rsid w:val="006004D9"/>
    <w:rsid w:val="00606985"/>
    <w:rsid w:val="006161EC"/>
    <w:rsid w:val="00616BBB"/>
    <w:rsid w:val="00620865"/>
    <w:rsid w:val="0062761F"/>
    <w:rsid w:val="00630E79"/>
    <w:rsid w:val="00647884"/>
    <w:rsid w:val="00650340"/>
    <w:rsid w:val="00662D1C"/>
    <w:rsid w:val="006663D7"/>
    <w:rsid w:val="00672281"/>
    <w:rsid w:val="006837C1"/>
    <w:rsid w:val="00687D53"/>
    <w:rsid w:val="006B63B9"/>
    <w:rsid w:val="006C4591"/>
    <w:rsid w:val="006D5331"/>
    <w:rsid w:val="006D77A5"/>
    <w:rsid w:val="006E1AC7"/>
    <w:rsid w:val="006E41B7"/>
    <w:rsid w:val="006F15CA"/>
    <w:rsid w:val="006F22BA"/>
    <w:rsid w:val="006F2B04"/>
    <w:rsid w:val="006F531A"/>
    <w:rsid w:val="006F5D38"/>
    <w:rsid w:val="00703736"/>
    <w:rsid w:val="00704B9C"/>
    <w:rsid w:val="007059EB"/>
    <w:rsid w:val="00707C19"/>
    <w:rsid w:val="00712A88"/>
    <w:rsid w:val="007173EB"/>
    <w:rsid w:val="00717F39"/>
    <w:rsid w:val="007211DC"/>
    <w:rsid w:val="007217FE"/>
    <w:rsid w:val="00724186"/>
    <w:rsid w:val="00730214"/>
    <w:rsid w:val="00745391"/>
    <w:rsid w:val="0077259D"/>
    <w:rsid w:val="00786E9D"/>
    <w:rsid w:val="00787614"/>
    <w:rsid w:val="0079490E"/>
    <w:rsid w:val="00794C8B"/>
    <w:rsid w:val="007979A6"/>
    <w:rsid w:val="007A0A62"/>
    <w:rsid w:val="007A102E"/>
    <w:rsid w:val="007A1140"/>
    <w:rsid w:val="007A18A2"/>
    <w:rsid w:val="007A4462"/>
    <w:rsid w:val="007A4A4C"/>
    <w:rsid w:val="007B10DE"/>
    <w:rsid w:val="007D4639"/>
    <w:rsid w:val="007D5EBE"/>
    <w:rsid w:val="00801B11"/>
    <w:rsid w:val="00806BE2"/>
    <w:rsid w:val="00807444"/>
    <w:rsid w:val="00810EE5"/>
    <w:rsid w:val="00811A76"/>
    <w:rsid w:val="00817555"/>
    <w:rsid w:val="0082088E"/>
    <w:rsid w:val="008208A0"/>
    <w:rsid w:val="008210C6"/>
    <w:rsid w:val="00824F31"/>
    <w:rsid w:val="00824FE5"/>
    <w:rsid w:val="00826CF1"/>
    <w:rsid w:val="00832E20"/>
    <w:rsid w:val="008416BA"/>
    <w:rsid w:val="0085794F"/>
    <w:rsid w:val="008617F7"/>
    <w:rsid w:val="008629B4"/>
    <w:rsid w:val="00863D47"/>
    <w:rsid w:val="008671A8"/>
    <w:rsid w:val="008723C1"/>
    <w:rsid w:val="0087259F"/>
    <w:rsid w:val="008744B5"/>
    <w:rsid w:val="00880062"/>
    <w:rsid w:val="008806CD"/>
    <w:rsid w:val="00881A2C"/>
    <w:rsid w:val="00885953"/>
    <w:rsid w:val="00891AEB"/>
    <w:rsid w:val="00892B43"/>
    <w:rsid w:val="0089656A"/>
    <w:rsid w:val="008A3669"/>
    <w:rsid w:val="008A488C"/>
    <w:rsid w:val="008C518A"/>
    <w:rsid w:val="008E142E"/>
    <w:rsid w:val="008E5186"/>
    <w:rsid w:val="008F5079"/>
    <w:rsid w:val="00905737"/>
    <w:rsid w:val="00905FA2"/>
    <w:rsid w:val="009117D5"/>
    <w:rsid w:val="00912A26"/>
    <w:rsid w:val="00913EDC"/>
    <w:rsid w:val="00917700"/>
    <w:rsid w:val="009201F2"/>
    <w:rsid w:val="00933C72"/>
    <w:rsid w:val="0094283B"/>
    <w:rsid w:val="00964861"/>
    <w:rsid w:val="00966F78"/>
    <w:rsid w:val="00967849"/>
    <w:rsid w:val="00977A3B"/>
    <w:rsid w:val="00980C17"/>
    <w:rsid w:val="0099466D"/>
    <w:rsid w:val="00997592"/>
    <w:rsid w:val="009A7064"/>
    <w:rsid w:val="009A7144"/>
    <w:rsid w:val="009B073B"/>
    <w:rsid w:val="009B1C6C"/>
    <w:rsid w:val="009B40CE"/>
    <w:rsid w:val="009B55F8"/>
    <w:rsid w:val="009C1AC1"/>
    <w:rsid w:val="009C3F22"/>
    <w:rsid w:val="009D52C5"/>
    <w:rsid w:val="009E0E60"/>
    <w:rsid w:val="009E2170"/>
    <w:rsid w:val="009E64A9"/>
    <w:rsid w:val="009F32F7"/>
    <w:rsid w:val="009F62B4"/>
    <w:rsid w:val="009F6EE7"/>
    <w:rsid w:val="009F7CC8"/>
    <w:rsid w:val="00A014C5"/>
    <w:rsid w:val="00A06EFC"/>
    <w:rsid w:val="00A07706"/>
    <w:rsid w:val="00A16F14"/>
    <w:rsid w:val="00A20626"/>
    <w:rsid w:val="00A32820"/>
    <w:rsid w:val="00A32CEA"/>
    <w:rsid w:val="00A3397E"/>
    <w:rsid w:val="00A3502D"/>
    <w:rsid w:val="00A4697F"/>
    <w:rsid w:val="00A55DFF"/>
    <w:rsid w:val="00A61E60"/>
    <w:rsid w:val="00A651DD"/>
    <w:rsid w:val="00A66B56"/>
    <w:rsid w:val="00A719A3"/>
    <w:rsid w:val="00A7695D"/>
    <w:rsid w:val="00A812AB"/>
    <w:rsid w:val="00A8200F"/>
    <w:rsid w:val="00A83706"/>
    <w:rsid w:val="00A90DA6"/>
    <w:rsid w:val="00A916AA"/>
    <w:rsid w:val="00AA6C88"/>
    <w:rsid w:val="00AB2F86"/>
    <w:rsid w:val="00AB3B49"/>
    <w:rsid w:val="00AB4E7D"/>
    <w:rsid w:val="00AC3368"/>
    <w:rsid w:val="00AC5518"/>
    <w:rsid w:val="00AD281B"/>
    <w:rsid w:val="00AE25F8"/>
    <w:rsid w:val="00AE33A2"/>
    <w:rsid w:val="00AE5779"/>
    <w:rsid w:val="00AE5A55"/>
    <w:rsid w:val="00AE5DE0"/>
    <w:rsid w:val="00AF48C6"/>
    <w:rsid w:val="00AF5470"/>
    <w:rsid w:val="00B03A8D"/>
    <w:rsid w:val="00B057BA"/>
    <w:rsid w:val="00B1155B"/>
    <w:rsid w:val="00B306F5"/>
    <w:rsid w:val="00B50894"/>
    <w:rsid w:val="00B52578"/>
    <w:rsid w:val="00B54312"/>
    <w:rsid w:val="00B65962"/>
    <w:rsid w:val="00B70074"/>
    <w:rsid w:val="00B7327B"/>
    <w:rsid w:val="00B73356"/>
    <w:rsid w:val="00B766CC"/>
    <w:rsid w:val="00B81752"/>
    <w:rsid w:val="00B85A1F"/>
    <w:rsid w:val="00B85FBA"/>
    <w:rsid w:val="00BA5115"/>
    <w:rsid w:val="00BA515C"/>
    <w:rsid w:val="00BB101E"/>
    <w:rsid w:val="00BB4181"/>
    <w:rsid w:val="00BB73E3"/>
    <w:rsid w:val="00BC10EF"/>
    <w:rsid w:val="00BD0EEC"/>
    <w:rsid w:val="00BD3E55"/>
    <w:rsid w:val="00BE4ADC"/>
    <w:rsid w:val="00BF1A3E"/>
    <w:rsid w:val="00BF2EFF"/>
    <w:rsid w:val="00BF77DD"/>
    <w:rsid w:val="00BF7CF2"/>
    <w:rsid w:val="00C06663"/>
    <w:rsid w:val="00C06FB0"/>
    <w:rsid w:val="00C07502"/>
    <w:rsid w:val="00C17BEB"/>
    <w:rsid w:val="00C26891"/>
    <w:rsid w:val="00C3363F"/>
    <w:rsid w:val="00C4566D"/>
    <w:rsid w:val="00C47DEE"/>
    <w:rsid w:val="00C50122"/>
    <w:rsid w:val="00C56F7A"/>
    <w:rsid w:val="00C57393"/>
    <w:rsid w:val="00C72DE2"/>
    <w:rsid w:val="00C90FFA"/>
    <w:rsid w:val="00C927C6"/>
    <w:rsid w:val="00C92FEE"/>
    <w:rsid w:val="00C953FC"/>
    <w:rsid w:val="00CA4696"/>
    <w:rsid w:val="00CB1029"/>
    <w:rsid w:val="00CB2333"/>
    <w:rsid w:val="00CB255E"/>
    <w:rsid w:val="00CB5CC1"/>
    <w:rsid w:val="00CB6E25"/>
    <w:rsid w:val="00CC24E7"/>
    <w:rsid w:val="00CC296C"/>
    <w:rsid w:val="00CD2621"/>
    <w:rsid w:val="00CD4BE5"/>
    <w:rsid w:val="00CE2A92"/>
    <w:rsid w:val="00CF09B7"/>
    <w:rsid w:val="00D15E8A"/>
    <w:rsid w:val="00D20AF8"/>
    <w:rsid w:val="00D23779"/>
    <w:rsid w:val="00D241FB"/>
    <w:rsid w:val="00D25976"/>
    <w:rsid w:val="00D25D67"/>
    <w:rsid w:val="00D32255"/>
    <w:rsid w:val="00D33246"/>
    <w:rsid w:val="00D44C1E"/>
    <w:rsid w:val="00D456DF"/>
    <w:rsid w:val="00D508BB"/>
    <w:rsid w:val="00D5174A"/>
    <w:rsid w:val="00D6138F"/>
    <w:rsid w:val="00D61A61"/>
    <w:rsid w:val="00D72CE2"/>
    <w:rsid w:val="00D97D14"/>
    <w:rsid w:val="00DA5E74"/>
    <w:rsid w:val="00DB1F86"/>
    <w:rsid w:val="00DB3B02"/>
    <w:rsid w:val="00DB5E4A"/>
    <w:rsid w:val="00DB78CF"/>
    <w:rsid w:val="00DC54CA"/>
    <w:rsid w:val="00DC7541"/>
    <w:rsid w:val="00DD1F5B"/>
    <w:rsid w:val="00DD43CE"/>
    <w:rsid w:val="00DD6804"/>
    <w:rsid w:val="00DE2363"/>
    <w:rsid w:val="00DE73DB"/>
    <w:rsid w:val="00DF2FA2"/>
    <w:rsid w:val="00DF4E24"/>
    <w:rsid w:val="00E2520C"/>
    <w:rsid w:val="00E360B3"/>
    <w:rsid w:val="00E40220"/>
    <w:rsid w:val="00E42B91"/>
    <w:rsid w:val="00E44ACF"/>
    <w:rsid w:val="00E50B62"/>
    <w:rsid w:val="00E64987"/>
    <w:rsid w:val="00E807D0"/>
    <w:rsid w:val="00E86857"/>
    <w:rsid w:val="00E93F69"/>
    <w:rsid w:val="00EB14C2"/>
    <w:rsid w:val="00EB4468"/>
    <w:rsid w:val="00EB7C03"/>
    <w:rsid w:val="00EC4251"/>
    <w:rsid w:val="00EC53F8"/>
    <w:rsid w:val="00EC7C5E"/>
    <w:rsid w:val="00ED09AA"/>
    <w:rsid w:val="00ED41E1"/>
    <w:rsid w:val="00EE151E"/>
    <w:rsid w:val="00EE205A"/>
    <w:rsid w:val="00EE562A"/>
    <w:rsid w:val="00EE6D66"/>
    <w:rsid w:val="00EE7528"/>
    <w:rsid w:val="00EF55E0"/>
    <w:rsid w:val="00F2165E"/>
    <w:rsid w:val="00F300A9"/>
    <w:rsid w:val="00F358E5"/>
    <w:rsid w:val="00F35D99"/>
    <w:rsid w:val="00F52204"/>
    <w:rsid w:val="00F52C89"/>
    <w:rsid w:val="00F535BA"/>
    <w:rsid w:val="00F5451E"/>
    <w:rsid w:val="00F56DEC"/>
    <w:rsid w:val="00F606B8"/>
    <w:rsid w:val="00F6571B"/>
    <w:rsid w:val="00F664CB"/>
    <w:rsid w:val="00F760C1"/>
    <w:rsid w:val="00F807B6"/>
    <w:rsid w:val="00F81D2A"/>
    <w:rsid w:val="00F83AE4"/>
    <w:rsid w:val="00FA3A1D"/>
    <w:rsid w:val="00FB0938"/>
    <w:rsid w:val="00FB20CE"/>
    <w:rsid w:val="00FB64AB"/>
    <w:rsid w:val="00FC468E"/>
    <w:rsid w:val="00FD0652"/>
    <w:rsid w:val="00FD2F37"/>
    <w:rsid w:val="00FE0AA6"/>
    <w:rsid w:val="00FE5F31"/>
    <w:rsid w:val="00FE7EB7"/>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9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6F78"/>
    <w:pPr>
      <w:spacing w:before="100" w:beforeAutospacing="1" w:after="100" w:afterAutospacing="1"/>
    </w:pPr>
  </w:style>
  <w:style w:type="character" w:styleId="Hyperlink">
    <w:name w:val="Hyperlink"/>
    <w:rsid w:val="00966F78"/>
    <w:rPr>
      <w:color w:val="0000FF"/>
      <w:u w:val="single"/>
    </w:rPr>
  </w:style>
  <w:style w:type="paragraph" w:styleId="List2">
    <w:name w:val="List 2"/>
    <w:basedOn w:val="Normal"/>
    <w:rsid w:val="00D32255"/>
    <w:pPr>
      <w:ind w:left="720" w:hanging="360"/>
    </w:pPr>
  </w:style>
  <w:style w:type="paragraph" w:styleId="BalloonText">
    <w:name w:val="Balloon Text"/>
    <w:basedOn w:val="Normal"/>
    <w:semiHidden/>
    <w:rsid w:val="00D32255"/>
    <w:rPr>
      <w:rFonts w:ascii="Tahoma" w:hAnsi="Tahoma" w:cs="Tahoma"/>
      <w:sz w:val="16"/>
      <w:szCs w:val="16"/>
    </w:rPr>
  </w:style>
  <w:style w:type="character" w:customStyle="1" w:styleId="res-text">
    <w:name w:val="res-text"/>
    <w:basedOn w:val="DefaultParagraphFont"/>
    <w:rsid w:val="005064EC"/>
  </w:style>
  <w:style w:type="paragraph" w:customStyle="1" w:styleId="CharCharChar">
    <w:name w:val="Char Char Char"/>
    <w:basedOn w:val="Normal"/>
    <w:rsid w:val="00144DA7"/>
    <w:pPr>
      <w:spacing w:before="60" w:after="160" w:line="240" w:lineRule="exact"/>
    </w:pPr>
    <w:rPr>
      <w:rFonts w:ascii="Verdana" w:hAnsi="Verdana" w:cs="Arial"/>
      <w:color w:val="FF00FF"/>
      <w:sz w:val="20"/>
      <w:lang w:val="en-GB"/>
    </w:rPr>
  </w:style>
  <w:style w:type="character" w:styleId="CommentReference">
    <w:name w:val="annotation reference"/>
    <w:semiHidden/>
    <w:rsid w:val="00EB7C03"/>
    <w:rPr>
      <w:sz w:val="16"/>
      <w:szCs w:val="16"/>
    </w:rPr>
  </w:style>
  <w:style w:type="paragraph" w:styleId="CommentText">
    <w:name w:val="annotation text"/>
    <w:basedOn w:val="Normal"/>
    <w:semiHidden/>
    <w:rsid w:val="00EB7C03"/>
    <w:rPr>
      <w:sz w:val="20"/>
      <w:szCs w:val="20"/>
    </w:rPr>
  </w:style>
  <w:style w:type="paragraph" w:styleId="CommentSubject">
    <w:name w:val="annotation subject"/>
    <w:basedOn w:val="CommentText"/>
    <w:next w:val="CommentText"/>
    <w:semiHidden/>
    <w:rsid w:val="00EB7C03"/>
    <w:rPr>
      <w:b/>
      <w:bCs/>
    </w:rPr>
  </w:style>
  <w:style w:type="paragraph" w:customStyle="1" w:styleId="Char">
    <w:name w:val="Char"/>
    <w:basedOn w:val="Normal"/>
    <w:rsid w:val="00BB101E"/>
    <w:pPr>
      <w:spacing w:before="60" w:after="160" w:line="240" w:lineRule="exact"/>
    </w:pPr>
    <w:rPr>
      <w:rFonts w:ascii="Verdana" w:hAnsi="Verdana" w:cs="Arial"/>
      <w:color w:val="FF00FF"/>
      <w:sz w:val="20"/>
      <w:lang w:val="en-GB"/>
    </w:rPr>
  </w:style>
  <w:style w:type="paragraph" w:styleId="ListParagraph">
    <w:name w:val="List Paragraph"/>
    <w:basedOn w:val="Normal"/>
    <w:link w:val="ListParagraphChar"/>
    <w:uiPriority w:val="34"/>
    <w:qFormat/>
    <w:rsid w:val="00F535BA"/>
    <w:pPr>
      <w:ind w:left="720"/>
    </w:pPr>
  </w:style>
  <w:style w:type="character" w:customStyle="1" w:styleId="ListParagraphChar">
    <w:name w:val="List Paragraph Char"/>
    <w:link w:val="ListParagraph"/>
    <w:uiPriority w:val="34"/>
    <w:rsid w:val="007979A6"/>
    <w:rPr>
      <w:sz w:val="24"/>
      <w:szCs w:val="24"/>
    </w:rPr>
  </w:style>
  <w:style w:type="paragraph" w:styleId="Header">
    <w:name w:val="header"/>
    <w:basedOn w:val="Normal"/>
    <w:link w:val="HeaderChar"/>
    <w:uiPriority w:val="99"/>
    <w:semiHidden/>
    <w:unhideWhenUsed/>
    <w:rsid w:val="005909C1"/>
    <w:pPr>
      <w:tabs>
        <w:tab w:val="center" w:pos="4513"/>
        <w:tab w:val="right" w:pos="9026"/>
      </w:tabs>
    </w:pPr>
  </w:style>
  <w:style w:type="character" w:customStyle="1" w:styleId="HeaderChar">
    <w:name w:val="Header Char"/>
    <w:basedOn w:val="DefaultParagraphFont"/>
    <w:link w:val="Header"/>
    <w:uiPriority w:val="99"/>
    <w:semiHidden/>
    <w:rsid w:val="005909C1"/>
    <w:rPr>
      <w:sz w:val="24"/>
      <w:szCs w:val="24"/>
      <w:lang w:val="en-US" w:eastAsia="en-US"/>
    </w:rPr>
  </w:style>
  <w:style w:type="paragraph" w:styleId="Footer">
    <w:name w:val="footer"/>
    <w:basedOn w:val="Normal"/>
    <w:link w:val="FooterChar"/>
    <w:uiPriority w:val="99"/>
    <w:semiHidden/>
    <w:unhideWhenUsed/>
    <w:rsid w:val="005909C1"/>
    <w:pPr>
      <w:tabs>
        <w:tab w:val="center" w:pos="4513"/>
        <w:tab w:val="right" w:pos="9026"/>
      </w:tabs>
    </w:pPr>
  </w:style>
  <w:style w:type="character" w:customStyle="1" w:styleId="FooterChar">
    <w:name w:val="Footer Char"/>
    <w:basedOn w:val="DefaultParagraphFont"/>
    <w:link w:val="Footer"/>
    <w:uiPriority w:val="99"/>
    <w:semiHidden/>
    <w:rsid w:val="005909C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472">
      <w:bodyDiv w:val="1"/>
      <w:marLeft w:val="0"/>
      <w:marRight w:val="0"/>
      <w:marTop w:val="0"/>
      <w:marBottom w:val="0"/>
      <w:divBdr>
        <w:top w:val="none" w:sz="0" w:space="0" w:color="auto"/>
        <w:left w:val="none" w:sz="0" w:space="0" w:color="auto"/>
        <w:bottom w:val="none" w:sz="0" w:space="0" w:color="auto"/>
        <w:right w:val="none" w:sz="0" w:space="0" w:color="auto"/>
      </w:divBdr>
    </w:div>
    <w:div w:id="417559885">
      <w:bodyDiv w:val="1"/>
      <w:marLeft w:val="0"/>
      <w:marRight w:val="0"/>
      <w:marTop w:val="0"/>
      <w:marBottom w:val="0"/>
      <w:divBdr>
        <w:top w:val="none" w:sz="0" w:space="0" w:color="auto"/>
        <w:left w:val="none" w:sz="0" w:space="0" w:color="auto"/>
        <w:bottom w:val="none" w:sz="0" w:space="0" w:color="auto"/>
        <w:right w:val="none" w:sz="0" w:space="0" w:color="auto"/>
      </w:divBdr>
      <w:divsChild>
        <w:div w:id="909579456">
          <w:marLeft w:val="120"/>
          <w:marRight w:val="120"/>
          <w:marTop w:val="120"/>
          <w:marBottom w:val="120"/>
          <w:divBdr>
            <w:top w:val="none" w:sz="0" w:space="0" w:color="auto"/>
            <w:left w:val="none" w:sz="0" w:space="0" w:color="auto"/>
            <w:bottom w:val="none" w:sz="0" w:space="0" w:color="auto"/>
            <w:right w:val="none" w:sz="0" w:space="0" w:color="auto"/>
          </w:divBdr>
          <w:divsChild>
            <w:div w:id="12033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4172">
      <w:bodyDiv w:val="1"/>
      <w:marLeft w:val="0"/>
      <w:marRight w:val="0"/>
      <w:marTop w:val="0"/>
      <w:marBottom w:val="0"/>
      <w:divBdr>
        <w:top w:val="none" w:sz="0" w:space="0" w:color="auto"/>
        <w:left w:val="none" w:sz="0" w:space="0" w:color="auto"/>
        <w:bottom w:val="none" w:sz="0" w:space="0" w:color="auto"/>
        <w:right w:val="none" w:sz="0" w:space="0" w:color="auto"/>
      </w:divBdr>
    </w:div>
    <w:div w:id="1598095988">
      <w:bodyDiv w:val="1"/>
      <w:marLeft w:val="0"/>
      <w:marRight w:val="0"/>
      <w:marTop w:val="0"/>
      <w:marBottom w:val="0"/>
      <w:divBdr>
        <w:top w:val="none" w:sz="0" w:space="0" w:color="auto"/>
        <w:left w:val="none" w:sz="0" w:space="0" w:color="auto"/>
        <w:bottom w:val="none" w:sz="0" w:space="0" w:color="auto"/>
        <w:right w:val="none" w:sz="0" w:space="0" w:color="auto"/>
      </w:divBdr>
    </w:div>
    <w:div w:id="1661040519">
      <w:bodyDiv w:val="1"/>
      <w:marLeft w:val="0"/>
      <w:marRight w:val="0"/>
      <w:marTop w:val="0"/>
      <w:marBottom w:val="0"/>
      <w:divBdr>
        <w:top w:val="none" w:sz="0" w:space="0" w:color="auto"/>
        <w:left w:val="none" w:sz="0" w:space="0" w:color="auto"/>
        <w:bottom w:val="none" w:sz="0" w:space="0" w:color="auto"/>
        <w:right w:val="none" w:sz="0" w:space="0" w:color="auto"/>
      </w:divBdr>
    </w:div>
    <w:div w:id="2108112536">
      <w:bodyDiv w:val="1"/>
      <w:marLeft w:val="0"/>
      <w:marRight w:val="0"/>
      <w:marTop w:val="0"/>
      <w:marBottom w:val="0"/>
      <w:divBdr>
        <w:top w:val="none" w:sz="0" w:space="0" w:color="auto"/>
        <w:left w:val="none" w:sz="0" w:space="0" w:color="auto"/>
        <w:bottom w:val="none" w:sz="0" w:space="0" w:color="auto"/>
        <w:right w:val="none" w:sz="0" w:space="0" w:color="auto"/>
      </w:divBdr>
    </w:div>
    <w:div w:id="2125734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NAD.32174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vt:lpstr>
    </vt:vector>
  </TitlesOfParts>
  <Company>Home</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Sanjay Ghosh</dc:creator>
  <cp:lastModifiedBy>784812338</cp:lastModifiedBy>
  <cp:revision>4</cp:revision>
  <dcterms:created xsi:type="dcterms:W3CDTF">2017-01-18T12:31:00Z</dcterms:created>
  <dcterms:modified xsi:type="dcterms:W3CDTF">2017-11-25T09:08:00Z</dcterms:modified>
</cp:coreProperties>
</file>