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E9" w:rsidRDefault="004918E9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4918E9" w:rsidRDefault="000E7685">
      <w:pPr>
        <w:spacing w:line="2837" w:lineRule="exact"/>
        <w:ind w:left="111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Pr="00D944FF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Ahmed.322532@2freemail.com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4918E9" w:rsidRDefault="00F92997">
      <w:pPr>
        <w:pStyle w:val="Heading1"/>
        <w:tabs>
          <w:tab w:val="left" w:pos="591"/>
          <w:tab w:val="left" w:pos="10610"/>
        </w:tabs>
        <w:spacing w:before="95"/>
        <w:ind w:left="202"/>
        <w:rPr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  <w:spacing w:val="-32"/>
          <w:shd w:val="clear" w:color="auto" w:fill="DFDFDF"/>
        </w:rPr>
        <w:t xml:space="preserve"> </w:t>
      </w:r>
      <w:r>
        <w:rPr>
          <w:rFonts w:ascii="Symbol" w:eastAsia="Symbol" w:hAnsi="Symbol" w:cs="Symbol"/>
          <w:b w:val="0"/>
          <w:bCs w:val="0"/>
          <w:shd w:val="clear" w:color="auto" w:fill="DFDFDF"/>
        </w:rPr>
        <w:t></w:t>
      </w:r>
      <w:r>
        <w:rPr>
          <w:rFonts w:ascii="Times New Roman" w:eastAsia="Times New Roman" w:hAnsi="Times New Roman" w:cs="Times New Roman"/>
          <w:b w:val="0"/>
          <w:bCs w:val="0"/>
          <w:shd w:val="clear" w:color="auto" w:fill="DFDFDF"/>
        </w:rPr>
        <w:tab/>
      </w:r>
      <w:r>
        <w:rPr>
          <w:shd w:val="clear" w:color="auto" w:fill="DFDFDF"/>
        </w:rPr>
        <w:t>Personal</w:t>
      </w:r>
      <w:r>
        <w:rPr>
          <w:spacing w:val="-7"/>
          <w:shd w:val="clear" w:color="auto" w:fill="DFDFDF"/>
        </w:rPr>
        <w:t xml:space="preserve"> </w:t>
      </w:r>
      <w:r>
        <w:rPr>
          <w:shd w:val="clear" w:color="auto" w:fill="DFDFDF"/>
        </w:rPr>
        <w:t>Information</w:t>
      </w:r>
      <w:r>
        <w:rPr>
          <w:shd w:val="clear" w:color="auto" w:fill="DFDFDF"/>
        </w:rPr>
        <w:tab/>
      </w:r>
    </w:p>
    <w:p w:rsidR="004918E9" w:rsidRDefault="00F92997" w:rsidP="000B77AF">
      <w:pPr>
        <w:pStyle w:val="ListParagraph"/>
        <w:numPr>
          <w:ilvl w:val="0"/>
          <w:numId w:val="3"/>
        </w:numPr>
        <w:tabs>
          <w:tab w:val="left" w:pos="592"/>
        </w:tabs>
        <w:spacing w:before="118"/>
        <w:ind w:hanging="36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sz w:val="19"/>
        </w:rPr>
        <w:t>Gender:</w:t>
      </w:r>
      <w:r>
        <w:rPr>
          <w:rFonts w:ascii="Verdana"/>
          <w:spacing w:val="-7"/>
          <w:sz w:val="19"/>
        </w:rPr>
        <w:t xml:space="preserve"> </w:t>
      </w:r>
      <w:r w:rsidR="000B77AF">
        <w:rPr>
          <w:rFonts w:ascii="Verdana"/>
          <w:sz w:val="19"/>
        </w:rPr>
        <w:t>Male</w:t>
      </w:r>
    </w:p>
    <w:p w:rsidR="004918E9" w:rsidRDefault="00F92997" w:rsidP="000B77AF">
      <w:pPr>
        <w:pStyle w:val="ListParagraph"/>
        <w:numPr>
          <w:ilvl w:val="0"/>
          <w:numId w:val="3"/>
        </w:numPr>
        <w:tabs>
          <w:tab w:val="left" w:pos="592"/>
        </w:tabs>
        <w:spacing w:before="116"/>
        <w:ind w:hanging="36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sz w:val="19"/>
        </w:rPr>
        <w:t>Date of birth:</w:t>
      </w:r>
      <w:r>
        <w:rPr>
          <w:rFonts w:ascii="Verdana"/>
          <w:spacing w:val="-7"/>
          <w:sz w:val="19"/>
        </w:rPr>
        <w:t xml:space="preserve"> </w:t>
      </w:r>
      <w:r w:rsidR="000B77AF">
        <w:rPr>
          <w:rFonts w:ascii="Verdana"/>
          <w:sz w:val="19"/>
        </w:rPr>
        <w:t>11</w:t>
      </w:r>
      <w:r>
        <w:rPr>
          <w:rFonts w:ascii="Verdana"/>
          <w:sz w:val="19"/>
        </w:rPr>
        <w:t>/</w:t>
      </w:r>
      <w:r w:rsidR="000B77AF">
        <w:rPr>
          <w:rFonts w:ascii="Verdana"/>
          <w:sz w:val="19"/>
        </w:rPr>
        <w:t>10</w:t>
      </w:r>
      <w:r>
        <w:rPr>
          <w:rFonts w:ascii="Verdana"/>
          <w:sz w:val="19"/>
        </w:rPr>
        <w:t>/198</w:t>
      </w:r>
      <w:r w:rsidR="000B77AF">
        <w:rPr>
          <w:rFonts w:ascii="Verdana"/>
          <w:sz w:val="19"/>
        </w:rPr>
        <w:t>8</w:t>
      </w:r>
    </w:p>
    <w:p w:rsidR="004918E9" w:rsidRDefault="00F92997">
      <w:pPr>
        <w:pStyle w:val="ListParagraph"/>
        <w:numPr>
          <w:ilvl w:val="0"/>
          <w:numId w:val="3"/>
        </w:numPr>
        <w:tabs>
          <w:tab w:val="left" w:pos="592"/>
        </w:tabs>
        <w:spacing w:before="113"/>
        <w:ind w:hanging="36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sz w:val="19"/>
        </w:rPr>
        <w:t>Marital status:</w:t>
      </w:r>
      <w:r>
        <w:rPr>
          <w:rFonts w:ascii="Verdana"/>
          <w:spacing w:val="-11"/>
          <w:sz w:val="19"/>
        </w:rPr>
        <w:t xml:space="preserve"> </w:t>
      </w:r>
      <w:r>
        <w:rPr>
          <w:rFonts w:ascii="Verdana"/>
          <w:sz w:val="19"/>
        </w:rPr>
        <w:t>Single</w:t>
      </w:r>
    </w:p>
    <w:p w:rsidR="004918E9" w:rsidRDefault="004918E9">
      <w:pPr>
        <w:rPr>
          <w:rFonts w:ascii="Verdana" w:eastAsia="Verdana" w:hAnsi="Verdana" w:cs="Verdana"/>
          <w:sz w:val="20"/>
          <w:szCs w:val="20"/>
        </w:rPr>
      </w:pPr>
    </w:p>
    <w:p w:rsidR="004918E9" w:rsidRDefault="004918E9">
      <w:pPr>
        <w:spacing w:before="11"/>
        <w:rPr>
          <w:rFonts w:ascii="Verdana" w:eastAsia="Verdana" w:hAnsi="Verdana" w:cs="Verdana"/>
          <w:sz w:val="23"/>
          <w:szCs w:val="23"/>
        </w:rPr>
      </w:pPr>
    </w:p>
    <w:p w:rsidR="004918E9" w:rsidRDefault="00F92997">
      <w:pPr>
        <w:pStyle w:val="Heading1"/>
        <w:tabs>
          <w:tab w:val="left" w:pos="10610"/>
        </w:tabs>
        <w:rPr>
          <w:b w:val="0"/>
          <w:bCs w:val="0"/>
        </w:rPr>
      </w:pPr>
      <w:r>
        <w:rPr>
          <w:shd w:val="clear" w:color="auto" w:fill="DFDFDF"/>
        </w:rPr>
        <w:t>Career</w:t>
      </w:r>
      <w:r>
        <w:rPr>
          <w:spacing w:val="-8"/>
          <w:shd w:val="clear" w:color="auto" w:fill="DFDFDF"/>
        </w:rPr>
        <w:t xml:space="preserve"> </w:t>
      </w:r>
      <w:r>
        <w:rPr>
          <w:shd w:val="clear" w:color="auto" w:fill="DFDFDF"/>
        </w:rPr>
        <w:t>Objective</w:t>
      </w:r>
      <w:r>
        <w:rPr>
          <w:shd w:val="clear" w:color="auto" w:fill="DFDFDF"/>
        </w:rPr>
        <w:tab/>
      </w:r>
    </w:p>
    <w:p w:rsidR="004918E9" w:rsidRDefault="004918E9">
      <w:pPr>
        <w:rPr>
          <w:rFonts w:ascii="Verdana" w:eastAsia="Verdana" w:hAnsi="Verdana" w:cs="Verdana"/>
          <w:b/>
          <w:bCs/>
          <w:sz w:val="24"/>
          <w:szCs w:val="24"/>
        </w:rPr>
      </w:pPr>
    </w:p>
    <w:p w:rsidR="004918E9" w:rsidRDefault="004918E9">
      <w:pPr>
        <w:spacing w:before="11"/>
        <w:rPr>
          <w:rFonts w:ascii="Verdana" w:eastAsia="Verdana" w:hAnsi="Verdana" w:cs="Verdana"/>
          <w:b/>
          <w:bCs/>
          <w:sz w:val="30"/>
          <w:szCs w:val="30"/>
        </w:rPr>
      </w:pPr>
    </w:p>
    <w:p w:rsidR="004918E9" w:rsidRDefault="000E7685">
      <w:pPr>
        <w:pStyle w:val="ListParagraph"/>
        <w:numPr>
          <w:ilvl w:val="0"/>
          <w:numId w:val="2"/>
        </w:numPr>
        <w:tabs>
          <w:tab w:val="left" w:pos="501"/>
        </w:tabs>
        <w:spacing w:line="276" w:lineRule="auto"/>
        <w:ind w:right="157" w:hanging="360"/>
        <w:jc w:val="both"/>
        <w:rPr>
          <w:rFonts w:ascii="Verdana" w:eastAsia="Verdana" w:hAnsi="Verdana" w:cs="Verdana"/>
        </w:rPr>
      </w:pPr>
      <w:r>
        <w:pict>
          <v:group id="_x0000_s1026" style="position:absolute;left:0;text-align:left;margin-left:192.4pt;margin-top:30.6pt;width:.1pt;height:13.6pt;z-index:-4072;mso-position-horizontal-relative:page" coordorigin="3848,612" coordsize="2,272">
            <v:shape id="_x0000_s1027" style="position:absolute;left:3848;top:612;width:2;height:272" coordorigin="3848,612" coordsize="0,272" path="m3848,612r,272e" filled="f" strokecolor="#ebe9da" strokeweight="3.84pt">
              <v:path arrowok="t"/>
            </v:shape>
            <w10:wrap anchorx="page"/>
          </v:group>
        </w:pict>
      </w:r>
      <w:r w:rsidR="00F92997">
        <w:rPr>
          <w:rFonts w:ascii="Verdana"/>
          <w:color w:val="373A35"/>
        </w:rPr>
        <w:t>I</w:t>
      </w:r>
      <w:r w:rsidR="00F92997">
        <w:rPr>
          <w:rFonts w:ascii="Verdana"/>
          <w:color w:val="373A35"/>
          <w:spacing w:val="45"/>
        </w:rPr>
        <w:t xml:space="preserve"> </w:t>
      </w:r>
      <w:r w:rsidR="00F92997">
        <w:rPr>
          <w:rFonts w:ascii="Verdana"/>
          <w:color w:val="373A35"/>
        </w:rPr>
        <w:t>am</w:t>
      </w:r>
      <w:r w:rsidR="00F92997">
        <w:rPr>
          <w:rFonts w:ascii="Verdana"/>
          <w:color w:val="373A35"/>
          <w:spacing w:val="43"/>
        </w:rPr>
        <w:t xml:space="preserve"> </w:t>
      </w:r>
      <w:r w:rsidR="00F92997">
        <w:rPr>
          <w:rFonts w:ascii="Verdana"/>
          <w:color w:val="373A35"/>
        </w:rPr>
        <w:t>currently</w:t>
      </w:r>
      <w:r w:rsidR="00F92997">
        <w:rPr>
          <w:rFonts w:ascii="Verdana"/>
          <w:color w:val="373A35"/>
          <w:spacing w:val="45"/>
        </w:rPr>
        <w:t xml:space="preserve"> </w:t>
      </w:r>
      <w:r w:rsidR="00F92997">
        <w:rPr>
          <w:rFonts w:ascii="Verdana"/>
          <w:color w:val="373A35"/>
        </w:rPr>
        <w:t>looking</w:t>
      </w:r>
      <w:r w:rsidR="00F92997">
        <w:rPr>
          <w:rFonts w:ascii="Verdana"/>
          <w:color w:val="373A35"/>
          <w:spacing w:val="43"/>
        </w:rPr>
        <w:t xml:space="preserve"> </w:t>
      </w:r>
      <w:r w:rsidR="00F92997">
        <w:rPr>
          <w:rFonts w:ascii="Verdana"/>
          <w:color w:val="373A35"/>
        </w:rPr>
        <w:t>for</w:t>
      </w:r>
      <w:r w:rsidR="00F92997">
        <w:rPr>
          <w:rFonts w:ascii="Verdana"/>
          <w:color w:val="373A35"/>
          <w:spacing w:val="44"/>
        </w:rPr>
        <w:t xml:space="preserve"> </w:t>
      </w:r>
      <w:r w:rsidR="00F92997">
        <w:rPr>
          <w:rFonts w:ascii="Verdana"/>
          <w:color w:val="373A35"/>
        </w:rPr>
        <w:t>a</w:t>
      </w:r>
      <w:r w:rsidR="00F92997">
        <w:rPr>
          <w:rFonts w:ascii="Verdana"/>
          <w:color w:val="373A35"/>
          <w:spacing w:val="46"/>
        </w:rPr>
        <w:t xml:space="preserve"> </w:t>
      </w:r>
      <w:r w:rsidR="00F92997">
        <w:rPr>
          <w:rFonts w:ascii="Verdana"/>
          <w:color w:val="373A35"/>
        </w:rPr>
        <w:t>full</w:t>
      </w:r>
      <w:r w:rsidR="00F92997">
        <w:rPr>
          <w:rFonts w:ascii="Verdana"/>
          <w:color w:val="373A35"/>
          <w:spacing w:val="44"/>
        </w:rPr>
        <w:t xml:space="preserve"> </w:t>
      </w:r>
      <w:r w:rsidR="00F92997">
        <w:rPr>
          <w:rFonts w:ascii="Verdana"/>
          <w:color w:val="373A35"/>
        </w:rPr>
        <w:t>time</w:t>
      </w:r>
      <w:r w:rsidR="00F92997">
        <w:rPr>
          <w:rFonts w:ascii="Verdana"/>
          <w:color w:val="373A35"/>
          <w:spacing w:val="44"/>
        </w:rPr>
        <w:t xml:space="preserve"> </w:t>
      </w:r>
      <w:r w:rsidR="00F92997">
        <w:rPr>
          <w:rFonts w:ascii="Verdana"/>
          <w:color w:val="373A35"/>
        </w:rPr>
        <w:t>position</w:t>
      </w:r>
      <w:r w:rsidR="00F92997">
        <w:rPr>
          <w:rFonts w:ascii="Verdana"/>
          <w:color w:val="373A35"/>
          <w:spacing w:val="46"/>
        </w:rPr>
        <w:t xml:space="preserve"> </w:t>
      </w:r>
      <w:r w:rsidR="00F92997">
        <w:rPr>
          <w:rFonts w:ascii="Verdana"/>
          <w:color w:val="373A35"/>
        </w:rPr>
        <w:t>in</w:t>
      </w:r>
      <w:r w:rsidR="00F92997">
        <w:rPr>
          <w:rFonts w:ascii="Verdana"/>
          <w:color w:val="373A35"/>
          <w:spacing w:val="44"/>
        </w:rPr>
        <w:t xml:space="preserve"> </w:t>
      </w:r>
      <w:r w:rsidR="00F92997">
        <w:rPr>
          <w:rFonts w:ascii="Verdana"/>
          <w:color w:val="373A35"/>
        </w:rPr>
        <w:t>an</w:t>
      </w:r>
      <w:r w:rsidR="00F92997">
        <w:rPr>
          <w:rFonts w:ascii="Verdana"/>
          <w:color w:val="373A35"/>
          <w:spacing w:val="44"/>
        </w:rPr>
        <w:t xml:space="preserve"> </w:t>
      </w:r>
      <w:r w:rsidR="00F92997">
        <w:rPr>
          <w:rFonts w:ascii="Verdana"/>
          <w:color w:val="373A35"/>
        </w:rPr>
        <w:t>environment</w:t>
      </w:r>
      <w:r w:rsidR="00F92997">
        <w:rPr>
          <w:rFonts w:ascii="Verdana"/>
          <w:color w:val="373A35"/>
          <w:spacing w:val="43"/>
        </w:rPr>
        <w:t xml:space="preserve"> </w:t>
      </w:r>
      <w:r w:rsidR="00F92997">
        <w:rPr>
          <w:rFonts w:ascii="Verdana"/>
          <w:color w:val="373A35"/>
        </w:rPr>
        <w:t>that</w:t>
      </w:r>
      <w:r w:rsidR="00F92997">
        <w:rPr>
          <w:rFonts w:ascii="Verdana"/>
          <w:color w:val="373A35"/>
          <w:spacing w:val="43"/>
        </w:rPr>
        <w:t xml:space="preserve"> </w:t>
      </w:r>
      <w:r w:rsidR="00F92997">
        <w:rPr>
          <w:rFonts w:ascii="Verdana"/>
          <w:color w:val="373A35"/>
        </w:rPr>
        <w:t>offers</w:t>
      </w:r>
      <w:r w:rsidR="00F92997">
        <w:rPr>
          <w:rFonts w:ascii="Verdana"/>
          <w:color w:val="373A35"/>
          <w:spacing w:val="44"/>
        </w:rPr>
        <w:t xml:space="preserve"> </w:t>
      </w:r>
      <w:r w:rsidR="00F92997">
        <w:rPr>
          <w:rFonts w:ascii="Verdana"/>
          <w:color w:val="373A35"/>
        </w:rPr>
        <w:t>a</w:t>
      </w:r>
      <w:r w:rsidR="00F92997">
        <w:rPr>
          <w:rFonts w:ascii="Verdana"/>
          <w:color w:val="373A35"/>
          <w:spacing w:val="43"/>
        </w:rPr>
        <w:t xml:space="preserve"> </w:t>
      </w:r>
      <w:r w:rsidR="00F92997">
        <w:rPr>
          <w:rFonts w:ascii="Verdana"/>
          <w:color w:val="373A35"/>
        </w:rPr>
        <w:t>greater challenge,</w:t>
      </w:r>
      <w:r w:rsidR="00F92997">
        <w:rPr>
          <w:rFonts w:ascii="Verdana"/>
          <w:color w:val="373A35"/>
          <w:spacing w:val="51"/>
        </w:rPr>
        <w:t xml:space="preserve"> </w:t>
      </w:r>
      <w:r w:rsidR="00F92997">
        <w:rPr>
          <w:rFonts w:ascii="Verdana"/>
          <w:color w:val="373A35"/>
        </w:rPr>
        <w:t>increased</w:t>
      </w:r>
      <w:r w:rsidR="00F92997">
        <w:rPr>
          <w:rFonts w:ascii="Verdana"/>
          <w:color w:val="373A35"/>
          <w:spacing w:val="50"/>
        </w:rPr>
        <w:t xml:space="preserve"> </w:t>
      </w:r>
      <w:r w:rsidR="00F92997">
        <w:rPr>
          <w:rFonts w:ascii="Verdana"/>
          <w:color w:val="373A35"/>
        </w:rPr>
        <w:t>benefits</w:t>
      </w:r>
      <w:r w:rsidR="00F92997">
        <w:rPr>
          <w:rFonts w:ascii="Verdana"/>
          <w:color w:val="373A35"/>
          <w:spacing w:val="48"/>
        </w:rPr>
        <w:t xml:space="preserve"> </w:t>
      </w:r>
      <w:r w:rsidR="00F92997">
        <w:rPr>
          <w:rFonts w:ascii="Verdana"/>
          <w:color w:val="373A35"/>
        </w:rPr>
        <w:t>for</w:t>
      </w:r>
      <w:r w:rsidR="00F92997">
        <w:rPr>
          <w:rFonts w:ascii="Verdana"/>
          <w:color w:val="373A35"/>
          <w:spacing w:val="51"/>
        </w:rPr>
        <w:t xml:space="preserve"> </w:t>
      </w:r>
      <w:r w:rsidR="00F92997">
        <w:rPr>
          <w:rFonts w:ascii="Verdana"/>
          <w:color w:val="373A35"/>
        </w:rPr>
        <w:t>my</w:t>
      </w:r>
      <w:r w:rsidR="00F92997">
        <w:rPr>
          <w:rFonts w:ascii="Verdana"/>
          <w:color w:val="373A35"/>
          <w:spacing w:val="50"/>
        </w:rPr>
        <w:t xml:space="preserve"> </w:t>
      </w:r>
      <w:r w:rsidR="00F92997">
        <w:rPr>
          <w:rFonts w:ascii="Verdana"/>
          <w:color w:val="373A35"/>
        </w:rPr>
        <w:t>future,</w:t>
      </w:r>
      <w:r w:rsidR="00F92997">
        <w:rPr>
          <w:rFonts w:ascii="Verdana"/>
          <w:color w:val="373A35"/>
          <w:spacing w:val="48"/>
        </w:rPr>
        <w:t xml:space="preserve"> </w:t>
      </w:r>
      <w:r w:rsidR="00F92997">
        <w:rPr>
          <w:rFonts w:ascii="Verdana"/>
          <w:color w:val="373A35"/>
        </w:rPr>
        <w:t>and</w:t>
      </w:r>
      <w:r w:rsidR="00F92997">
        <w:rPr>
          <w:rFonts w:ascii="Verdana"/>
          <w:color w:val="373A35"/>
          <w:spacing w:val="47"/>
        </w:rPr>
        <w:t xml:space="preserve"> </w:t>
      </w:r>
      <w:r w:rsidR="00F92997">
        <w:rPr>
          <w:rFonts w:ascii="Verdana"/>
          <w:color w:val="373A35"/>
        </w:rPr>
        <w:t>the</w:t>
      </w:r>
      <w:r w:rsidR="00F92997">
        <w:rPr>
          <w:rFonts w:ascii="Verdana"/>
          <w:color w:val="373A35"/>
          <w:spacing w:val="49"/>
        </w:rPr>
        <w:t xml:space="preserve"> </w:t>
      </w:r>
      <w:r w:rsidR="00F92997">
        <w:rPr>
          <w:rFonts w:ascii="Verdana"/>
          <w:color w:val="373A35"/>
        </w:rPr>
        <w:t>opportunity</w:t>
      </w:r>
      <w:r w:rsidR="00F92997">
        <w:rPr>
          <w:rFonts w:ascii="Verdana"/>
          <w:color w:val="373A35"/>
          <w:spacing w:val="48"/>
        </w:rPr>
        <w:t xml:space="preserve"> </w:t>
      </w:r>
      <w:r w:rsidR="00F92997">
        <w:rPr>
          <w:rFonts w:ascii="Verdana"/>
          <w:color w:val="373A35"/>
        </w:rPr>
        <w:t>to</w:t>
      </w:r>
      <w:r w:rsidR="00F92997">
        <w:rPr>
          <w:rFonts w:ascii="Verdana"/>
          <w:color w:val="373A35"/>
          <w:spacing w:val="49"/>
        </w:rPr>
        <w:t xml:space="preserve"> </w:t>
      </w:r>
      <w:r w:rsidR="00F92997">
        <w:rPr>
          <w:rFonts w:ascii="Verdana"/>
          <w:color w:val="373A35"/>
        </w:rPr>
        <w:t>help</w:t>
      </w:r>
      <w:r w:rsidR="00F92997">
        <w:rPr>
          <w:rFonts w:ascii="Verdana"/>
          <w:color w:val="373A35"/>
          <w:spacing w:val="48"/>
        </w:rPr>
        <w:t xml:space="preserve"> </w:t>
      </w:r>
      <w:r w:rsidR="00F92997">
        <w:rPr>
          <w:rFonts w:ascii="Verdana"/>
          <w:color w:val="373A35"/>
        </w:rPr>
        <w:t>the</w:t>
      </w:r>
      <w:r w:rsidR="00F92997">
        <w:rPr>
          <w:rFonts w:ascii="Verdana"/>
          <w:color w:val="373A35"/>
          <w:spacing w:val="49"/>
        </w:rPr>
        <w:t xml:space="preserve"> </w:t>
      </w:r>
      <w:r w:rsidR="00F92997">
        <w:rPr>
          <w:rFonts w:ascii="Verdana"/>
          <w:color w:val="373A35"/>
        </w:rPr>
        <w:t>company advance efficiently and</w:t>
      </w:r>
      <w:r w:rsidR="00F92997">
        <w:rPr>
          <w:rFonts w:ascii="Verdana"/>
          <w:color w:val="373A35"/>
          <w:spacing w:val="-9"/>
        </w:rPr>
        <w:t xml:space="preserve"> </w:t>
      </w:r>
      <w:r w:rsidR="00F92997">
        <w:rPr>
          <w:rFonts w:ascii="Verdana"/>
          <w:color w:val="373A35"/>
        </w:rPr>
        <w:t>productively.</w:t>
      </w:r>
    </w:p>
    <w:p w:rsidR="004918E9" w:rsidRDefault="004918E9">
      <w:pPr>
        <w:spacing w:before="3"/>
        <w:rPr>
          <w:rFonts w:ascii="Verdana" w:eastAsia="Verdana" w:hAnsi="Verdana" w:cs="Verdana"/>
          <w:sz w:val="10"/>
          <w:szCs w:val="10"/>
        </w:rPr>
      </w:pPr>
    </w:p>
    <w:p w:rsidR="004918E9" w:rsidRDefault="00F92997">
      <w:pPr>
        <w:pStyle w:val="Heading1"/>
        <w:tabs>
          <w:tab w:val="left" w:pos="10610"/>
        </w:tabs>
        <w:rPr>
          <w:b w:val="0"/>
          <w:bCs w:val="0"/>
        </w:rPr>
      </w:pPr>
      <w:r>
        <w:rPr>
          <w:shd w:val="clear" w:color="auto" w:fill="D9D9D9"/>
        </w:rPr>
        <w:t>Qualification</w:t>
      </w:r>
      <w:r>
        <w:rPr>
          <w:shd w:val="clear" w:color="auto" w:fill="D9D9D9"/>
        </w:rPr>
        <w:tab/>
      </w:r>
    </w:p>
    <w:p w:rsidR="004918E9" w:rsidRDefault="004918E9">
      <w:pPr>
        <w:spacing w:before="4"/>
        <w:rPr>
          <w:rFonts w:ascii="Verdana" w:eastAsia="Verdana" w:hAnsi="Verdana" w:cs="Verdana"/>
          <w:b/>
          <w:bCs/>
          <w:sz w:val="18"/>
          <w:szCs w:val="18"/>
        </w:rPr>
      </w:pPr>
    </w:p>
    <w:p w:rsidR="004918E9" w:rsidRDefault="00F92997">
      <w:pPr>
        <w:pStyle w:val="ListParagraph"/>
        <w:numPr>
          <w:ilvl w:val="0"/>
          <w:numId w:val="2"/>
        </w:numPr>
        <w:tabs>
          <w:tab w:val="left" w:pos="501"/>
        </w:tabs>
        <w:ind w:hanging="360"/>
        <w:rPr>
          <w:rFonts w:ascii="Verdana" w:eastAsia="Verdana" w:hAnsi="Verdana" w:cs="Verdana"/>
        </w:rPr>
      </w:pPr>
      <w:r>
        <w:rPr>
          <w:rFonts w:ascii="Verdana"/>
        </w:rPr>
        <w:t>BSC in science, Alexandria</w:t>
      </w:r>
      <w:r>
        <w:rPr>
          <w:rFonts w:ascii="Verdana"/>
          <w:spacing w:val="-12"/>
        </w:rPr>
        <w:t xml:space="preserve"> </w:t>
      </w:r>
      <w:r>
        <w:rPr>
          <w:rFonts w:ascii="Verdana"/>
        </w:rPr>
        <w:t>University</w:t>
      </w:r>
    </w:p>
    <w:p w:rsidR="004918E9" w:rsidRDefault="00F92997" w:rsidP="002C458B">
      <w:pPr>
        <w:pStyle w:val="ListParagraph"/>
        <w:numPr>
          <w:ilvl w:val="0"/>
          <w:numId w:val="2"/>
        </w:numPr>
        <w:tabs>
          <w:tab w:val="left" w:pos="501"/>
        </w:tabs>
        <w:spacing w:before="179"/>
        <w:ind w:hanging="360"/>
        <w:rPr>
          <w:rFonts w:ascii="Verdana" w:eastAsia="Verdana" w:hAnsi="Verdana" w:cs="Verdana"/>
        </w:rPr>
      </w:pPr>
      <w:r>
        <w:rPr>
          <w:rFonts w:ascii="Verdana"/>
        </w:rPr>
        <w:t>Department: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Chemistry/</w:t>
      </w:r>
      <w:r w:rsidR="002C458B">
        <w:rPr>
          <w:rFonts w:ascii="Verdana"/>
        </w:rPr>
        <w:t>Microbiology</w:t>
      </w:r>
    </w:p>
    <w:p w:rsidR="004918E9" w:rsidRDefault="00F92997" w:rsidP="002C458B">
      <w:pPr>
        <w:pStyle w:val="ListParagraph"/>
        <w:numPr>
          <w:ilvl w:val="0"/>
          <w:numId w:val="2"/>
        </w:numPr>
        <w:tabs>
          <w:tab w:val="left" w:pos="501"/>
        </w:tabs>
        <w:spacing w:before="181"/>
        <w:ind w:hanging="360"/>
        <w:rPr>
          <w:rFonts w:ascii="Verdana" w:eastAsia="Verdana" w:hAnsi="Verdana" w:cs="Verdana"/>
        </w:rPr>
      </w:pPr>
      <w:r>
        <w:rPr>
          <w:rFonts w:ascii="Verdana"/>
        </w:rPr>
        <w:t>Graduation year:</w:t>
      </w:r>
      <w:r>
        <w:rPr>
          <w:rFonts w:ascii="Verdana"/>
          <w:spacing w:val="-8"/>
        </w:rPr>
        <w:t xml:space="preserve"> </w:t>
      </w:r>
      <w:r>
        <w:rPr>
          <w:rFonts w:ascii="Verdana"/>
        </w:rPr>
        <w:t>201</w:t>
      </w:r>
      <w:r w:rsidR="002C458B">
        <w:rPr>
          <w:rFonts w:ascii="Verdana"/>
        </w:rPr>
        <w:t>1</w:t>
      </w:r>
    </w:p>
    <w:p w:rsidR="004918E9" w:rsidRDefault="004918E9">
      <w:pPr>
        <w:rPr>
          <w:rFonts w:ascii="Verdana" w:eastAsia="Verdana" w:hAnsi="Verdana" w:cs="Verdana"/>
          <w:sz w:val="20"/>
          <w:szCs w:val="20"/>
        </w:rPr>
      </w:pPr>
    </w:p>
    <w:p w:rsidR="004918E9" w:rsidRDefault="004918E9">
      <w:pPr>
        <w:spacing w:before="1"/>
        <w:rPr>
          <w:rFonts w:ascii="Verdana" w:eastAsia="Verdana" w:hAnsi="Verdana" w:cs="Verdana"/>
          <w:sz w:val="27"/>
          <w:szCs w:val="27"/>
        </w:rPr>
      </w:pPr>
    </w:p>
    <w:p w:rsidR="004918E9" w:rsidRDefault="00F92997">
      <w:pPr>
        <w:tabs>
          <w:tab w:val="left" w:pos="500"/>
          <w:tab w:val="left" w:pos="10610"/>
        </w:tabs>
        <w:spacing w:before="57"/>
        <w:ind w:left="111"/>
        <w:rPr>
          <w:rFonts w:ascii="Verdana" w:eastAsia="Verdana" w:hAnsi="Verdana" w:cs="Verdana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7"/>
          <w:shd w:val="clear" w:color="auto" w:fill="D9D9D9"/>
        </w:rPr>
        <w:t xml:space="preserve"> </w:t>
      </w:r>
      <w:r>
        <w:rPr>
          <w:rFonts w:ascii="Symbol" w:eastAsia="Symbol" w:hAnsi="Symbol" w:cs="Symbol"/>
          <w:shd w:val="clear" w:color="auto" w:fill="D9D9D9"/>
        </w:rPr>
        <w:t></w:t>
      </w:r>
      <w:r>
        <w:rPr>
          <w:rFonts w:ascii="Times New Roman" w:eastAsia="Times New Roman" w:hAnsi="Times New Roman" w:cs="Times New Roman"/>
          <w:shd w:val="clear" w:color="auto" w:fill="D9D9D9"/>
        </w:rPr>
        <w:tab/>
      </w:r>
      <w:r>
        <w:rPr>
          <w:rFonts w:ascii="Verdana" w:eastAsia="Verdana" w:hAnsi="Verdana" w:cs="Verdana"/>
          <w:b/>
          <w:bCs/>
          <w:sz w:val="24"/>
          <w:szCs w:val="24"/>
          <w:shd w:val="clear" w:color="auto" w:fill="D9D9D9"/>
        </w:rPr>
        <w:t>Employment</w:t>
      </w:r>
      <w:r>
        <w:rPr>
          <w:rFonts w:ascii="Verdana" w:eastAsia="Verdana" w:hAnsi="Verdana" w:cs="Verdana"/>
          <w:b/>
          <w:bCs/>
          <w:sz w:val="24"/>
          <w:szCs w:val="24"/>
          <w:shd w:val="clear" w:color="auto" w:fill="D9D9D9"/>
        </w:rPr>
        <w:tab/>
      </w:r>
    </w:p>
    <w:p w:rsidR="004918E9" w:rsidRDefault="004918E9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918E9" w:rsidRDefault="004918E9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918E9" w:rsidRDefault="004918E9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918E9" w:rsidRDefault="004918E9">
      <w:pPr>
        <w:spacing w:before="3"/>
        <w:rPr>
          <w:rFonts w:ascii="Verdana" w:eastAsia="Verdana" w:hAnsi="Verdana" w:cs="Verdana"/>
          <w:b/>
          <w:bCs/>
          <w:sz w:val="23"/>
          <w:szCs w:val="23"/>
        </w:rPr>
      </w:pPr>
    </w:p>
    <w:p w:rsidR="004918E9" w:rsidRDefault="00F92997" w:rsidP="00FD1F7A">
      <w:pPr>
        <w:pStyle w:val="ListParagraph"/>
        <w:numPr>
          <w:ilvl w:val="0"/>
          <w:numId w:val="1"/>
        </w:numPr>
        <w:tabs>
          <w:tab w:val="left" w:pos="501"/>
        </w:tabs>
        <w:spacing w:before="61"/>
        <w:ind w:hanging="360"/>
        <w:rPr>
          <w:rFonts w:ascii="Verdana" w:eastAsia="Verdana" w:hAnsi="Verdana" w:cs="Verdana"/>
        </w:rPr>
      </w:pPr>
      <w:r>
        <w:rPr>
          <w:rFonts w:ascii="Verdana"/>
          <w:sz w:val="20"/>
          <w:shd w:val="clear" w:color="auto" w:fill="BEBEBE"/>
        </w:rPr>
        <w:t xml:space="preserve">From </w:t>
      </w:r>
      <w:r w:rsidR="006D388C">
        <w:rPr>
          <w:rFonts w:ascii="Verdana"/>
          <w:sz w:val="20"/>
          <w:shd w:val="clear" w:color="auto" w:fill="BEBEBE"/>
        </w:rPr>
        <w:t>Sep</w:t>
      </w:r>
      <w:r>
        <w:rPr>
          <w:rFonts w:ascii="Verdana"/>
          <w:sz w:val="20"/>
          <w:shd w:val="clear" w:color="auto" w:fill="BEBEBE"/>
        </w:rPr>
        <w:t xml:space="preserve">. 2015 till  </w:t>
      </w:r>
      <w:r w:rsidR="006D388C">
        <w:rPr>
          <w:rFonts w:ascii="Verdana"/>
          <w:sz w:val="20"/>
          <w:shd w:val="clear" w:color="auto" w:fill="BEBEBE"/>
        </w:rPr>
        <w:t>Oct.</w:t>
      </w:r>
      <w:r>
        <w:rPr>
          <w:rFonts w:ascii="Verdana"/>
          <w:sz w:val="20"/>
          <w:shd w:val="clear" w:color="auto" w:fill="BEBEBE"/>
        </w:rPr>
        <w:t xml:space="preserve"> 2016 </w:t>
      </w:r>
      <w:r>
        <w:rPr>
          <w:rFonts w:ascii="Verdana"/>
        </w:rPr>
        <w:t xml:space="preserve">:  </w:t>
      </w:r>
      <w:r w:rsidR="00403809">
        <w:rPr>
          <w:rFonts w:ascii="Verdana"/>
          <w:b/>
        </w:rPr>
        <w:t>Chemical Engineer (Shift Supervisor)</w:t>
      </w:r>
    </w:p>
    <w:p w:rsidR="004918E9" w:rsidRDefault="00F92997" w:rsidP="00D74E47">
      <w:pPr>
        <w:pStyle w:val="ListParagraph"/>
        <w:numPr>
          <w:ilvl w:val="0"/>
          <w:numId w:val="1"/>
        </w:numPr>
        <w:tabs>
          <w:tab w:val="left" w:pos="501"/>
          <w:tab w:val="left" w:pos="3377"/>
        </w:tabs>
        <w:spacing w:before="177"/>
        <w:ind w:hanging="360"/>
        <w:rPr>
          <w:rFonts w:ascii="Verdana" w:eastAsia="Verdana" w:hAnsi="Verdana" w:cs="Verdana"/>
        </w:rPr>
      </w:pPr>
      <w:r>
        <w:rPr>
          <w:rFonts w:ascii="Verdana" w:hAnsi="Verdana"/>
        </w:rPr>
        <w:t>L</w:t>
      </w:r>
      <w:r w:rsidR="00403809">
        <w:rPr>
          <w:rFonts w:ascii="Verdana" w:hAnsi="Verdana"/>
        </w:rPr>
        <w:t>ocation</w:t>
      </w:r>
      <w:r>
        <w:rPr>
          <w:rFonts w:ascii="Verdana" w:hAnsi="Verdana"/>
        </w:rPr>
        <w:t xml:space="preserve"> :</w:t>
      </w:r>
      <w:r>
        <w:rPr>
          <w:rFonts w:ascii="Verdana" w:hAnsi="Verdana"/>
          <w:spacing w:val="-5"/>
        </w:rPr>
        <w:t xml:space="preserve"> </w:t>
      </w:r>
      <w:r w:rsidR="00403809">
        <w:rPr>
          <w:rFonts w:ascii="Verdana" w:hAnsi="Verdana"/>
        </w:rPr>
        <w:t>Saudi Arabia</w:t>
      </w:r>
      <w:r>
        <w:rPr>
          <w:rFonts w:ascii="Verdana" w:hAnsi="Verdana"/>
        </w:rPr>
        <w:tab/>
      </w:r>
      <w:r w:rsidR="00D74E47">
        <w:rPr>
          <w:rFonts w:ascii="Verdana" w:hAnsi="Verdana"/>
        </w:rPr>
        <w:t>Company</w:t>
      </w:r>
      <w:r>
        <w:rPr>
          <w:rFonts w:ascii="Verdana" w:hAnsi="Verdana"/>
        </w:rPr>
        <w:t xml:space="preserve">: </w:t>
      </w:r>
      <w:proofErr w:type="spellStart"/>
      <w:r w:rsidR="00D74E47" w:rsidRPr="00D74E47">
        <w:rPr>
          <w:rFonts w:ascii="Verdana" w:hAnsi="Verdana"/>
        </w:rPr>
        <w:t>Albiariq</w:t>
      </w:r>
      <w:proofErr w:type="spellEnd"/>
      <w:r w:rsidR="00D74E47" w:rsidRPr="00D74E47">
        <w:rPr>
          <w:rFonts w:ascii="Verdana" w:hAnsi="Verdana"/>
        </w:rPr>
        <w:t xml:space="preserve"> for petrochemical</w:t>
      </w:r>
      <w:r w:rsidR="00215DAE">
        <w:rPr>
          <w:rFonts w:ascii="Verdana" w:hAnsi="Verdana"/>
        </w:rPr>
        <w:t xml:space="preserve"> (</w:t>
      </w:r>
      <w:proofErr w:type="spellStart"/>
      <w:r w:rsidR="00215DAE">
        <w:rPr>
          <w:rFonts w:ascii="Verdana" w:hAnsi="Verdana"/>
        </w:rPr>
        <w:t>Sulphonation</w:t>
      </w:r>
      <w:proofErr w:type="spellEnd"/>
      <w:r w:rsidR="00215DAE">
        <w:rPr>
          <w:rFonts w:ascii="Verdana" w:hAnsi="Verdana"/>
        </w:rPr>
        <w:t xml:space="preserve"> Plant)</w:t>
      </w:r>
    </w:p>
    <w:p w:rsidR="004918E9" w:rsidRDefault="004918E9">
      <w:pPr>
        <w:spacing w:before="8"/>
        <w:rPr>
          <w:rFonts w:ascii="Verdana" w:eastAsia="Verdana" w:hAnsi="Verdana" w:cs="Verdana"/>
          <w:sz w:val="10"/>
          <w:szCs w:val="10"/>
        </w:rPr>
      </w:pPr>
    </w:p>
    <w:p w:rsidR="004918E9" w:rsidRDefault="00F92997" w:rsidP="00FD1F7A">
      <w:pPr>
        <w:pStyle w:val="ListParagraph"/>
        <w:numPr>
          <w:ilvl w:val="0"/>
          <w:numId w:val="1"/>
        </w:numPr>
        <w:tabs>
          <w:tab w:val="left" w:pos="501"/>
        </w:tabs>
        <w:spacing w:before="61"/>
        <w:ind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hd w:val="clear" w:color="auto" w:fill="BEBEBE"/>
        </w:rPr>
        <w:t xml:space="preserve">From </w:t>
      </w:r>
      <w:r w:rsidR="006D388C">
        <w:rPr>
          <w:rFonts w:ascii="Verdana"/>
          <w:sz w:val="20"/>
          <w:shd w:val="clear" w:color="auto" w:fill="BEBEBE"/>
        </w:rPr>
        <w:t>Aug.</w:t>
      </w:r>
      <w:r>
        <w:rPr>
          <w:rFonts w:ascii="Verdana"/>
          <w:sz w:val="20"/>
          <w:shd w:val="clear" w:color="auto" w:fill="BEBEBE"/>
        </w:rPr>
        <w:t xml:space="preserve"> 2013 till </w:t>
      </w:r>
      <w:r w:rsidR="006D388C">
        <w:rPr>
          <w:rFonts w:ascii="Verdana"/>
          <w:sz w:val="20"/>
          <w:shd w:val="clear" w:color="auto" w:fill="BEBEBE"/>
        </w:rPr>
        <w:t>Sep</w:t>
      </w:r>
      <w:r>
        <w:rPr>
          <w:rFonts w:ascii="Verdana"/>
          <w:sz w:val="20"/>
          <w:shd w:val="clear" w:color="auto" w:fill="BEBEBE"/>
        </w:rPr>
        <w:t>. 2015</w:t>
      </w:r>
      <w:r>
        <w:rPr>
          <w:rFonts w:ascii="Verdana"/>
          <w:sz w:val="20"/>
        </w:rPr>
        <w:t xml:space="preserve">: </w:t>
      </w:r>
      <w:r w:rsidR="00403809">
        <w:rPr>
          <w:rFonts w:ascii="Verdana"/>
          <w:b/>
        </w:rPr>
        <w:t>Chemical Engineer</w:t>
      </w:r>
    </w:p>
    <w:p w:rsidR="004918E9" w:rsidRDefault="00F92997" w:rsidP="00D74E47">
      <w:pPr>
        <w:pStyle w:val="ListParagraph"/>
        <w:numPr>
          <w:ilvl w:val="0"/>
          <w:numId w:val="1"/>
        </w:numPr>
        <w:tabs>
          <w:tab w:val="left" w:pos="501"/>
          <w:tab w:val="left" w:pos="3301"/>
        </w:tabs>
        <w:spacing w:before="181"/>
        <w:ind w:hanging="360"/>
        <w:rPr>
          <w:rFonts w:ascii="Verdana" w:eastAsia="Verdana" w:hAnsi="Verdana" w:cs="Verdana"/>
        </w:rPr>
      </w:pPr>
      <w:r>
        <w:rPr>
          <w:rFonts w:ascii="Verdana" w:hAnsi="Verdana"/>
        </w:rPr>
        <w:t>L</w:t>
      </w:r>
      <w:r w:rsidR="00D74E47">
        <w:rPr>
          <w:rFonts w:ascii="Verdana" w:hAnsi="Verdana"/>
        </w:rPr>
        <w:t>ocation</w:t>
      </w:r>
      <w:r>
        <w:rPr>
          <w:rFonts w:ascii="Verdana" w:hAnsi="Verdana"/>
        </w:rPr>
        <w:t xml:space="preserve"> :</w:t>
      </w:r>
      <w:r>
        <w:rPr>
          <w:rFonts w:ascii="Verdana" w:hAnsi="Verdana"/>
          <w:spacing w:val="-4"/>
        </w:rPr>
        <w:t xml:space="preserve"> </w:t>
      </w:r>
      <w:r w:rsidR="00D74E47">
        <w:rPr>
          <w:rFonts w:ascii="Verdana" w:hAnsi="Verdana"/>
        </w:rPr>
        <w:t>Egypt</w:t>
      </w:r>
      <w:r>
        <w:rPr>
          <w:rFonts w:ascii="Verdana" w:hAnsi="Verdana"/>
        </w:rPr>
        <w:tab/>
      </w:r>
      <w:r w:rsidR="00D74E47">
        <w:rPr>
          <w:rFonts w:ascii="Verdana" w:hAnsi="Verdana"/>
        </w:rPr>
        <w:t>Company</w:t>
      </w:r>
      <w:r>
        <w:rPr>
          <w:rFonts w:ascii="Verdana" w:hAnsi="Verdana"/>
        </w:rPr>
        <w:t xml:space="preserve"> : </w:t>
      </w:r>
      <w:proofErr w:type="spellStart"/>
      <w:r w:rsidR="00D74E47" w:rsidRPr="00D74E47">
        <w:rPr>
          <w:rFonts w:ascii="Verdana" w:hAnsi="Verdana"/>
        </w:rPr>
        <w:t>Madar</w:t>
      </w:r>
      <w:proofErr w:type="spellEnd"/>
      <w:r w:rsidR="00D74E47" w:rsidRPr="00D74E47">
        <w:rPr>
          <w:rFonts w:ascii="Verdana" w:hAnsi="Verdana"/>
        </w:rPr>
        <w:t xml:space="preserve"> group for chemical</w:t>
      </w:r>
    </w:p>
    <w:p w:rsidR="004918E9" w:rsidRDefault="004918E9">
      <w:pPr>
        <w:spacing w:before="6"/>
        <w:rPr>
          <w:rFonts w:ascii="Verdana" w:eastAsia="Verdana" w:hAnsi="Verdana" w:cs="Verdana"/>
          <w:b/>
          <w:bCs/>
          <w:sz w:val="10"/>
          <w:szCs w:val="10"/>
        </w:rPr>
      </w:pPr>
    </w:p>
    <w:p w:rsidR="004918E9" w:rsidRDefault="00F92997" w:rsidP="00D74E47">
      <w:pPr>
        <w:pStyle w:val="ListParagraph"/>
        <w:numPr>
          <w:ilvl w:val="0"/>
          <w:numId w:val="1"/>
        </w:numPr>
        <w:tabs>
          <w:tab w:val="left" w:pos="501"/>
        </w:tabs>
        <w:spacing w:before="61"/>
        <w:ind w:hanging="360"/>
        <w:rPr>
          <w:rFonts w:ascii="Verdana" w:eastAsia="Verdana" w:hAnsi="Verdana" w:cs="Verdana"/>
        </w:rPr>
      </w:pPr>
      <w:r>
        <w:rPr>
          <w:rFonts w:ascii="Verdana"/>
          <w:sz w:val="20"/>
          <w:shd w:val="clear" w:color="auto" w:fill="C0C0C0"/>
        </w:rPr>
        <w:t>From J</w:t>
      </w:r>
      <w:r w:rsidR="006D388C">
        <w:rPr>
          <w:rFonts w:ascii="Verdana"/>
          <w:sz w:val="20"/>
          <w:shd w:val="clear" w:color="auto" w:fill="C0C0C0"/>
        </w:rPr>
        <w:t>an.</w:t>
      </w:r>
      <w:r>
        <w:rPr>
          <w:rFonts w:ascii="Verdana"/>
          <w:sz w:val="20"/>
          <w:shd w:val="clear" w:color="auto" w:fill="C0C0C0"/>
        </w:rPr>
        <w:t xml:space="preserve"> 2012 till </w:t>
      </w:r>
      <w:proofErr w:type="spellStart"/>
      <w:r w:rsidR="006D388C">
        <w:rPr>
          <w:rFonts w:ascii="Verdana"/>
          <w:sz w:val="20"/>
          <w:shd w:val="clear" w:color="auto" w:fill="C0C0C0"/>
        </w:rPr>
        <w:t>aug.</w:t>
      </w:r>
      <w:proofErr w:type="spellEnd"/>
      <w:r>
        <w:rPr>
          <w:rFonts w:ascii="Verdana"/>
          <w:sz w:val="20"/>
          <w:shd w:val="clear" w:color="auto" w:fill="C0C0C0"/>
        </w:rPr>
        <w:t xml:space="preserve"> 2013</w:t>
      </w:r>
      <w:r>
        <w:rPr>
          <w:rFonts w:ascii="Verdana"/>
          <w:b/>
        </w:rPr>
        <w:t xml:space="preserve">:  </w:t>
      </w:r>
      <w:r w:rsidR="00D74E47">
        <w:rPr>
          <w:rFonts w:ascii="Verdana"/>
          <w:b/>
        </w:rPr>
        <w:t xml:space="preserve">QC </w:t>
      </w:r>
      <w:proofErr w:type="spellStart"/>
      <w:r w:rsidR="00D74E47">
        <w:rPr>
          <w:rFonts w:ascii="Verdana"/>
          <w:b/>
        </w:rPr>
        <w:t>Lab.Chemist</w:t>
      </w:r>
      <w:proofErr w:type="spellEnd"/>
    </w:p>
    <w:p w:rsidR="004918E9" w:rsidRPr="00D74E47" w:rsidRDefault="00F92997" w:rsidP="00D74E47">
      <w:pPr>
        <w:pStyle w:val="ListParagraph"/>
        <w:numPr>
          <w:ilvl w:val="0"/>
          <w:numId w:val="1"/>
        </w:numPr>
        <w:tabs>
          <w:tab w:val="left" w:pos="501"/>
          <w:tab w:val="left" w:pos="3292"/>
        </w:tabs>
        <w:spacing w:before="179"/>
        <w:ind w:hanging="360"/>
        <w:rPr>
          <w:rFonts w:ascii="Verdana" w:hAnsi="Verdana"/>
        </w:rPr>
      </w:pPr>
      <w:r>
        <w:rPr>
          <w:rFonts w:ascii="Verdana"/>
        </w:rPr>
        <w:t>L</w:t>
      </w:r>
      <w:r w:rsidR="00D74E47">
        <w:rPr>
          <w:rFonts w:ascii="Verdana"/>
        </w:rPr>
        <w:t>ocation</w:t>
      </w:r>
      <w:r>
        <w:rPr>
          <w:rFonts w:ascii="Verdana"/>
        </w:rPr>
        <w:t xml:space="preserve"> :</w:t>
      </w:r>
      <w:r>
        <w:rPr>
          <w:rFonts w:ascii="Verdana"/>
          <w:spacing w:val="-4"/>
        </w:rPr>
        <w:t xml:space="preserve"> </w:t>
      </w:r>
      <w:r w:rsidR="00D74E47">
        <w:rPr>
          <w:rFonts w:ascii="Verdana"/>
        </w:rPr>
        <w:t>Egypt</w:t>
      </w:r>
      <w:r>
        <w:rPr>
          <w:rFonts w:ascii="Verdana"/>
        </w:rPr>
        <w:tab/>
      </w:r>
      <w:r w:rsidR="00D74E47">
        <w:rPr>
          <w:rFonts w:ascii="Verdana"/>
        </w:rPr>
        <w:t>Company</w:t>
      </w:r>
      <w:r>
        <w:rPr>
          <w:rFonts w:ascii="Verdana"/>
        </w:rPr>
        <w:t xml:space="preserve">: </w:t>
      </w:r>
      <w:r w:rsidR="00D74E47" w:rsidRPr="00D74E47">
        <w:rPr>
          <w:rFonts w:ascii="Verdana" w:hAnsi="Verdana"/>
        </w:rPr>
        <w:t>Borg Al-Arab for vegetarian oil</w:t>
      </w:r>
    </w:p>
    <w:p w:rsidR="004918E9" w:rsidRDefault="004918E9">
      <w:pPr>
        <w:rPr>
          <w:rFonts w:ascii="Verdana" w:eastAsia="Verdana" w:hAnsi="Verdana" w:cs="Verdana"/>
        </w:rPr>
        <w:sectPr w:rsidR="004918E9">
          <w:type w:val="continuous"/>
          <w:pgSz w:w="12240" w:h="15840"/>
          <w:pgMar w:top="1080" w:right="740" w:bottom="280" w:left="760" w:header="720" w:footer="720" w:gutter="0"/>
          <w:pgBorders w:offsetFrom="page">
            <w:top w:val="single" w:sz="4" w:space="24" w:color="808080"/>
            <w:left w:val="single" w:sz="4" w:space="24" w:color="808080"/>
            <w:bottom w:val="single" w:sz="4" w:space="24" w:color="808080"/>
            <w:right w:val="single" w:sz="4" w:space="24" w:color="808080"/>
          </w:pgBorders>
          <w:cols w:space="720"/>
        </w:sectPr>
      </w:pPr>
    </w:p>
    <w:p w:rsidR="004918E9" w:rsidRDefault="00F92997">
      <w:pPr>
        <w:pStyle w:val="Heading1"/>
        <w:tabs>
          <w:tab w:val="left" w:pos="10610"/>
        </w:tabs>
        <w:spacing w:before="47"/>
        <w:ind w:right="388"/>
        <w:rPr>
          <w:rFonts w:ascii="Arial" w:eastAsia="Arial" w:hAnsi="Arial" w:cs="Arial"/>
          <w:b w:val="0"/>
          <w:bCs w:val="0"/>
        </w:rPr>
      </w:pPr>
      <w:r>
        <w:rPr>
          <w:rFonts w:ascii="Arial"/>
          <w:shd w:val="clear" w:color="auto" w:fill="DFDFDF"/>
        </w:rPr>
        <w:lastRenderedPageBreak/>
        <w:t>Job</w:t>
      </w:r>
      <w:r>
        <w:rPr>
          <w:rFonts w:ascii="Arial"/>
          <w:spacing w:val="-5"/>
          <w:shd w:val="clear" w:color="auto" w:fill="DFDFDF"/>
        </w:rPr>
        <w:t xml:space="preserve"> </w:t>
      </w:r>
      <w:r>
        <w:rPr>
          <w:rFonts w:ascii="Arial"/>
          <w:shd w:val="clear" w:color="auto" w:fill="DFDFDF"/>
        </w:rPr>
        <w:t>Responsibilities</w:t>
      </w:r>
      <w:r>
        <w:rPr>
          <w:rFonts w:ascii="Arial"/>
          <w:shd w:val="clear" w:color="auto" w:fill="DFDFDF"/>
        </w:rPr>
        <w:tab/>
      </w:r>
    </w:p>
    <w:p w:rsidR="004918E9" w:rsidRDefault="004918E9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4918E9" w:rsidRPr="00DC4E99" w:rsidRDefault="00DC4E99" w:rsidP="00DC4E99">
      <w:pPr>
        <w:pStyle w:val="ListParagraph"/>
        <w:numPr>
          <w:ilvl w:val="1"/>
          <w:numId w:val="1"/>
        </w:numPr>
        <w:tabs>
          <w:tab w:val="left" w:pos="861"/>
        </w:tabs>
        <w:spacing w:line="266" w:lineRule="exact"/>
        <w:ind w:right="388"/>
        <w:rPr>
          <w:rFonts w:ascii="Verdana"/>
        </w:rPr>
      </w:pPr>
      <w:r w:rsidRPr="00DC4E99">
        <w:rPr>
          <w:rFonts w:ascii="Verdana"/>
        </w:rPr>
        <w:t>Analyzing the SCADA/DCS system for various outputs.</w:t>
      </w:r>
    </w:p>
    <w:p w:rsidR="004918E9" w:rsidRDefault="004918E9">
      <w:pPr>
        <w:spacing w:before="3"/>
        <w:rPr>
          <w:rFonts w:ascii="Verdana" w:eastAsia="Verdana" w:hAnsi="Verdana" w:cs="Verdana"/>
          <w:sz w:val="20"/>
          <w:szCs w:val="20"/>
        </w:rPr>
      </w:pPr>
    </w:p>
    <w:p w:rsidR="004918E9" w:rsidRPr="00AF2F16" w:rsidRDefault="00DC4E99">
      <w:pPr>
        <w:pStyle w:val="ListParagraph"/>
        <w:numPr>
          <w:ilvl w:val="1"/>
          <w:numId w:val="1"/>
        </w:numPr>
        <w:tabs>
          <w:tab w:val="left" w:pos="861"/>
        </w:tabs>
        <w:spacing w:line="266" w:lineRule="exact"/>
        <w:ind w:right="388"/>
        <w:rPr>
          <w:rFonts w:ascii="Verdana"/>
        </w:rPr>
      </w:pPr>
      <w:r w:rsidRPr="00AF2F16">
        <w:rPr>
          <w:rFonts w:ascii="Verdana"/>
        </w:rPr>
        <w:t>Investigating and troubleshooting plant/process problems</w:t>
      </w:r>
      <w:r w:rsidR="00F92997">
        <w:rPr>
          <w:rFonts w:ascii="Verdana"/>
        </w:rPr>
        <w:t>.</w:t>
      </w:r>
    </w:p>
    <w:p w:rsidR="004918E9" w:rsidRDefault="004918E9">
      <w:pPr>
        <w:spacing w:before="4"/>
        <w:rPr>
          <w:rFonts w:ascii="Verdana" w:eastAsia="Verdana" w:hAnsi="Verdana" w:cs="Verdana"/>
          <w:sz w:val="19"/>
          <w:szCs w:val="19"/>
        </w:rPr>
      </w:pPr>
    </w:p>
    <w:p w:rsidR="004918E9" w:rsidRPr="00AF2F16" w:rsidRDefault="00AF2F16" w:rsidP="00AF2F16">
      <w:pPr>
        <w:pStyle w:val="ListParagraph"/>
        <w:numPr>
          <w:ilvl w:val="1"/>
          <w:numId w:val="1"/>
        </w:numPr>
        <w:tabs>
          <w:tab w:val="left" w:pos="861"/>
        </w:tabs>
        <w:spacing w:line="266" w:lineRule="exact"/>
        <w:ind w:right="388"/>
        <w:rPr>
          <w:rFonts w:ascii="Verdana"/>
        </w:rPr>
      </w:pPr>
      <w:r w:rsidRPr="00AF2F16">
        <w:rPr>
          <w:rFonts w:ascii="Verdana"/>
        </w:rPr>
        <w:t>Supervising plant operations</w:t>
      </w:r>
      <w:r w:rsidR="00F92997">
        <w:rPr>
          <w:rFonts w:ascii="Verdana"/>
        </w:rPr>
        <w:t>.</w:t>
      </w:r>
    </w:p>
    <w:p w:rsidR="004918E9" w:rsidRDefault="004918E9">
      <w:pPr>
        <w:spacing w:before="6"/>
        <w:rPr>
          <w:rFonts w:ascii="Verdana" w:eastAsia="Verdana" w:hAnsi="Verdana" w:cs="Verdana"/>
          <w:sz w:val="19"/>
          <w:szCs w:val="19"/>
        </w:rPr>
      </w:pPr>
    </w:p>
    <w:p w:rsidR="004918E9" w:rsidRPr="00204659" w:rsidRDefault="00204659" w:rsidP="00204659">
      <w:pPr>
        <w:pStyle w:val="ListParagraph"/>
        <w:numPr>
          <w:ilvl w:val="1"/>
          <w:numId w:val="1"/>
        </w:numPr>
        <w:tabs>
          <w:tab w:val="left" w:pos="861"/>
        </w:tabs>
        <w:spacing w:line="266" w:lineRule="exact"/>
        <w:ind w:right="388"/>
        <w:rPr>
          <w:rFonts w:ascii="Verdana"/>
        </w:rPr>
      </w:pPr>
      <w:r w:rsidRPr="00204659">
        <w:rPr>
          <w:rFonts w:ascii="Verdana"/>
        </w:rPr>
        <w:t>Process data analysis and technical problems investigation</w:t>
      </w:r>
      <w:r w:rsidR="00F92997">
        <w:rPr>
          <w:rFonts w:ascii="Verdana"/>
        </w:rPr>
        <w:t>.</w:t>
      </w:r>
    </w:p>
    <w:p w:rsidR="004918E9" w:rsidRDefault="004918E9">
      <w:pPr>
        <w:spacing w:before="5"/>
        <w:rPr>
          <w:rFonts w:ascii="Verdana" w:eastAsia="Verdana" w:hAnsi="Verdana" w:cs="Verdana"/>
          <w:sz w:val="20"/>
          <w:szCs w:val="20"/>
        </w:rPr>
      </w:pPr>
    </w:p>
    <w:p w:rsidR="004918E9" w:rsidRPr="00204659" w:rsidRDefault="00204659" w:rsidP="00204659">
      <w:pPr>
        <w:pStyle w:val="ListParagraph"/>
        <w:numPr>
          <w:ilvl w:val="1"/>
          <w:numId w:val="1"/>
        </w:numPr>
        <w:tabs>
          <w:tab w:val="left" w:pos="861"/>
        </w:tabs>
        <w:ind w:right="388"/>
        <w:rPr>
          <w:rFonts w:ascii="Verdana"/>
        </w:rPr>
      </w:pPr>
      <w:r w:rsidRPr="00204659">
        <w:rPr>
          <w:rFonts w:ascii="Verdana"/>
        </w:rPr>
        <w:t>Understand and implement all relevant policies and procedures of company, to ensure that all work meets the required standards</w:t>
      </w:r>
      <w:r w:rsidR="00F92997">
        <w:rPr>
          <w:rFonts w:ascii="Verdana"/>
        </w:rPr>
        <w:t>.</w:t>
      </w:r>
    </w:p>
    <w:p w:rsidR="004918E9" w:rsidRDefault="004918E9">
      <w:pPr>
        <w:spacing w:before="1"/>
        <w:rPr>
          <w:rFonts w:ascii="Verdana" w:eastAsia="Verdana" w:hAnsi="Verdana" w:cs="Verdana"/>
          <w:sz w:val="19"/>
          <w:szCs w:val="19"/>
        </w:rPr>
      </w:pPr>
    </w:p>
    <w:p w:rsidR="004918E9" w:rsidRPr="00E07941" w:rsidRDefault="00931F1D" w:rsidP="00E07941">
      <w:pPr>
        <w:pStyle w:val="ListParagraph"/>
        <w:numPr>
          <w:ilvl w:val="1"/>
          <w:numId w:val="1"/>
        </w:numPr>
        <w:tabs>
          <w:tab w:val="left" w:pos="861"/>
        </w:tabs>
        <w:ind w:right="388"/>
        <w:rPr>
          <w:rFonts w:ascii="Verdana"/>
        </w:rPr>
      </w:pPr>
      <w:r w:rsidRPr="00931F1D">
        <w:rPr>
          <w:rFonts w:ascii="Verdana"/>
        </w:rPr>
        <w:t xml:space="preserve">I have response in (Air Dryer - sulfur </w:t>
      </w:r>
      <w:proofErr w:type="spellStart"/>
      <w:r w:rsidRPr="00931F1D">
        <w:rPr>
          <w:rFonts w:ascii="Verdana"/>
        </w:rPr>
        <w:t>melter</w:t>
      </w:r>
      <w:proofErr w:type="spellEnd"/>
      <w:r w:rsidRPr="00931F1D">
        <w:rPr>
          <w:rFonts w:ascii="Verdana"/>
        </w:rPr>
        <w:t>- sulfur Furnace-S</w:t>
      </w:r>
      <w:r>
        <w:rPr>
          <w:rFonts w:ascii="Verdana"/>
        </w:rPr>
        <w:t>O</w:t>
      </w:r>
      <w:r w:rsidRPr="00931F1D">
        <w:rPr>
          <w:rFonts w:ascii="Verdana"/>
          <w:vertAlign w:val="subscript"/>
        </w:rPr>
        <w:t>2</w:t>
      </w:r>
      <w:r w:rsidRPr="00931F1D">
        <w:rPr>
          <w:rFonts w:ascii="Verdana"/>
        </w:rPr>
        <w:t xml:space="preserve">convertor - Thin layer reactor (Falling film reactor) </w:t>
      </w:r>
      <w:r w:rsidRPr="00931F1D">
        <w:rPr>
          <w:rFonts w:ascii="Verdana"/>
        </w:rPr>
        <w:t>–</w:t>
      </w:r>
      <w:r w:rsidRPr="00931F1D">
        <w:rPr>
          <w:rFonts w:ascii="Verdana"/>
        </w:rPr>
        <w:t xml:space="preserve"> Neutralizer loop - Scrubber - Electro static precipitator </w:t>
      </w:r>
      <w:r w:rsidRPr="00931F1D">
        <w:rPr>
          <w:rFonts w:ascii="Verdana"/>
        </w:rPr>
        <w:t>–</w:t>
      </w:r>
      <w:r w:rsidRPr="00931F1D">
        <w:rPr>
          <w:rFonts w:ascii="Verdana"/>
        </w:rPr>
        <w:t xml:space="preserve"> packing</w:t>
      </w:r>
      <w:r w:rsidR="0021602A" w:rsidRPr="00931F1D">
        <w:rPr>
          <w:rFonts w:ascii="Verdana"/>
        </w:rPr>
        <w:t xml:space="preserve"> </w:t>
      </w:r>
      <w:r w:rsidR="0021602A" w:rsidRPr="00931F1D">
        <w:rPr>
          <w:rFonts w:ascii="Verdana"/>
        </w:rPr>
        <w:t>–</w:t>
      </w:r>
      <w:r w:rsidR="0021602A">
        <w:rPr>
          <w:rFonts w:ascii="Verdana"/>
        </w:rPr>
        <w:t xml:space="preserve"> All types of pumps</w:t>
      </w:r>
      <w:proofErr w:type="gramStart"/>
      <w:r w:rsidRPr="00931F1D">
        <w:rPr>
          <w:rFonts w:ascii="Verdana"/>
        </w:rPr>
        <w:t>)</w:t>
      </w:r>
      <w:r w:rsidRPr="00931F1D">
        <w:rPr>
          <w:rFonts w:ascii="Verdana"/>
        </w:rPr>
        <w:t> </w:t>
      </w:r>
      <w:r w:rsidR="00F92997">
        <w:rPr>
          <w:rFonts w:ascii="Verdana"/>
        </w:rPr>
        <w:t>.</w:t>
      </w:r>
      <w:proofErr w:type="gramEnd"/>
    </w:p>
    <w:p w:rsidR="004918E9" w:rsidRDefault="004918E9">
      <w:pPr>
        <w:spacing w:before="4"/>
        <w:rPr>
          <w:rFonts w:ascii="Verdana" w:eastAsia="Verdana" w:hAnsi="Verdana" w:cs="Verdana"/>
          <w:sz w:val="19"/>
          <w:szCs w:val="19"/>
        </w:rPr>
      </w:pPr>
    </w:p>
    <w:p w:rsidR="004918E9" w:rsidRDefault="00F92997">
      <w:pPr>
        <w:pStyle w:val="Heading1"/>
        <w:tabs>
          <w:tab w:val="left" w:pos="10610"/>
        </w:tabs>
        <w:spacing w:before="0"/>
        <w:ind w:left="111" w:right="388"/>
        <w:rPr>
          <w:rFonts w:ascii="Arial" w:eastAsia="Arial" w:hAnsi="Arial" w:cs="Arial"/>
          <w:b w:val="0"/>
          <w:bCs w:val="0"/>
        </w:rPr>
      </w:pPr>
      <w:r>
        <w:rPr>
          <w:rFonts w:ascii="Arial"/>
          <w:shd w:val="clear" w:color="auto" w:fill="DFDFDF"/>
        </w:rPr>
        <w:t xml:space="preserve"> </w:t>
      </w:r>
      <w:r>
        <w:rPr>
          <w:rFonts w:ascii="Arial"/>
          <w:spacing w:val="-38"/>
          <w:shd w:val="clear" w:color="auto" w:fill="DFDFDF"/>
        </w:rPr>
        <w:t xml:space="preserve"> </w:t>
      </w:r>
      <w:r>
        <w:rPr>
          <w:rFonts w:ascii="Arial"/>
          <w:shd w:val="clear" w:color="auto" w:fill="DFDFDF"/>
        </w:rPr>
        <w:t>Courses and</w:t>
      </w:r>
      <w:r>
        <w:rPr>
          <w:rFonts w:ascii="Arial"/>
          <w:spacing w:val="-6"/>
          <w:shd w:val="clear" w:color="auto" w:fill="DFDFDF"/>
        </w:rPr>
        <w:t xml:space="preserve"> </w:t>
      </w:r>
      <w:r>
        <w:rPr>
          <w:rFonts w:ascii="Arial"/>
          <w:shd w:val="clear" w:color="auto" w:fill="DFDFDF"/>
        </w:rPr>
        <w:t>Certificates</w:t>
      </w:r>
      <w:r>
        <w:rPr>
          <w:rFonts w:ascii="Arial"/>
          <w:shd w:val="clear" w:color="auto" w:fill="DFDFDF"/>
        </w:rPr>
        <w:tab/>
      </w:r>
    </w:p>
    <w:p w:rsidR="00E07941" w:rsidRDefault="00EC0551" w:rsidP="00E07941">
      <w:pPr>
        <w:pStyle w:val="ListParagraph"/>
        <w:numPr>
          <w:ilvl w:val="1"/>
          <w:numId w:val="1"/>
        </w:numPr>
        <w:tabs>
          <w:tab w:val="left" w:pos="861"/>
        </w:tabs>
        <w:spacing w:line="266" w:lineRule="exact"/>
        <w:ind w:right="388"/>
        <w:rPr>
          <w:rFonts w:ascii="Verdana"/>
        </w:rPr>
      </w:pPr>
      <w:r w:rsidRPr="00EC0551">
        <w:rPr>
          <w:rFonts w:ascii="Verdana"/>
        </w:rPr>
        <w:t xml:space="preserve">process and petrochemicals diploma </w:t>
      </w:r>
    </w:p>
    <w:p w:rsidR="00E07941" w:rsidRPr="00E07941" w:rsidRDefault="00E07941" w:rsidP="00E07941">
      <w:pPr>
        <w:tabs>
          <w:tab w:val="left" w:pos="861"/>
        </w:tabs>
        <w:spacing w:line="266" w:lineRule="exact"/>
        <w:ind w:left="500" w:right="388"/>
        <w:rPr>
          <w:rFonts w:ascii="Verdana"/>
        </w:rPr>
      </w:pPr>
      <w:r w:rsidRPr="00E07941">
        <w:rPr>
          <w:rFonts w:ascii="Verdana"/>
        </w:rPr>
        <w:t xml:space="preserve">       </w:t>
      </w:r>
    </w:p>
    <w:p w:rsidR="00E07941" w:rsidRPr="00E07941" w:rsidRDefault="00EC0551" w:rsidP="00E07941">
      <w:pPr>
        <w:pStyle w:val="ListParagraph"/>
        <w:numPr>
          <w:ilvl w:val="1"/>
          <w:numId w:val="1"/>
        </w:numPr>
        <w:tabs>
          <w:tab w:val="left" w:pos="861"/>
        </w:tabs>
        <w:spacing w:line="266" w:lineRule="exact"/>
        <w:ind w:right="388"/>
        <w:rPr>
          <w:rFonts w:ascii="Verdana"/>
        </w:rPr>
      </w:pPr>
      <w:r w:rsidRPr="00EC0551">
        <w:rPr>
          <w:rFonts w:ascii="Verdana"/>
        </w:rPr>
        <w:t xml:space="preserve">Total Quality Management Diploma </w:t>
      </w:r>
    </w:p>
    <w:p w:rsidR="00E07941" w:rsidRPr="00E07941" w:rsidRDefault="00E07941" w:rsidP="00E07941">
      <w:pPr>
        <w:tabs>
          <w:tab w:val="left" w:pos="861"/>
        </w:tabs>
        <w:spacing w:line="266" w:lineRule="exact"/>
        <w:ind w:left="500" w:right="388"/>
        <w:rPr>
          <w:rFonts w:ascii="Verdana"/>
        </w:rPr>
      </w:pPr>
      <w:r w:rsidRPr="00E07941">
        <w:rPr>
          <w:rFonts w:ascii="Verdana"/>
        </w:rPr>
        <w:t xml:space="preserve">   </w:t>
      </w:r>
    </w:p>
    <w:p w:rsidR="00EC0551" w:rsidRDefault="00EC0551" w:rsidP="00EC0551">
      <w:pPr>
        <w:pStyle w:val="ListParagraph"/>
        <w:numPr>
          <w:ilvl w:val="1"/>
          <w:numId w:val="1"/>
        </w:numPr>
        <w:tabs>
          <w:tab w:val="left" w:pos="861"/>
        </w:tabs>
        <w:spacing w:line="266" w:lineRule="exact"/>
        <w:ind w:right="388"/>
        <w:rPr>
          <w:rFonts w:ascii="Verdana"/>
        </w:rPr>
      </w:pPr>
      <w:r w:rsidRPr="00EC0551">
        <w:rPr>
          <w:rFonts w:ascii="Verdana"/>
        </w:rPr>
        <w:t>Internal Audit  (ISO 9001- ISO 14001 - OHSAS 18001)</w:t>
      </w:r>
    </w:p>
    <w:p w:rsidR="00E07941" w:rsidRPr="00E07941" w:rsidRDefault="00E07941" w:rsidP="00E07941">
      <w:pPr>
        <w:tabs>
          <w:tab w:val="left" w:pos="861"/>
        </w:tabs>
        <w:spacing w:line="266" w:lineRule="exact"/>
        <w:ind w:left="500" w:right="388"/>
        <w:rPr>
          <w:rFonts w:ascii="Verdana"/>
        </w:rPr>
      </w:pPr>
      <w:r w:rsidRPr="00E07941">
        <w:rPr>
          <w:rFonts w:ascii="Verdana"/>
        </w:rPr>
        <w:t xml:space="preserve">   </w:t>
      </w:r>
    </w:p>
    <w:p w:rsidR="00EC0551" w:rsidRDefault="00EC0551" w:rsidP="00EC0551">
      <w:pPr>
        <w:pStyle w:val="ListParagraph"/>
        <w:numPr>
          <w:ilvl w:val="1"/>
          <w:numId w:val="1"/>
        </w:numPr>
        <w:tabs>
          <w:tab w:val="left" w:pos="861"/>
        </w:tabs>
        <w:spacing w:line="266" w:lineRule="exact"/>
        <w:ind w:right="388"/>
        <w:rPr>
          <w:rFonts w:ascii="Verdana"/>
        </w:rPr>
      </w:pPr>
      <w:r w:rsidRPr="00EC0551">
        <w:rPr>
          <w:rFonts w:ascii="Verdana"/>
        </w:rPr>
        <w:t>OSHA (Construction) 30 hrs.</w:t>
      </w:r>
    </w:p>
    <w:p w:rsidR="00E07941" w:rsidRPr="00E07941" w:rsidRDefault="00E07941" w:rsidP="00E07941">
      <w:pPr>
        <w:tabs>
          <w:tab w:val="left" w:pos="861"/>
        </w:tabs>
        <w:spacing w:line="266" w:lineRule="exact"/>
        <w:ind w:left="500" w:right="388"/>
        <w:rPr>
          <w:rFonts w:ascii="Verdana"/>
        </w:rPr>
      </w:pPr>
    </w:p>
    <w:p w:rsidR="00EC0551" w:rsidRDefault="00EC0551" w:rsidP="00EC0551">
      <w:pPr>
        <w:pStyle w:val="ListParagraph"/>
        <w:numPr>
          <w:ilvl w:val="1"/>
          <w:numId w:val="1"/>
        </w:numPr>
        <w:tabs>
          <w:tab w:val="left" w:pos="861"/>
        </w:tabs>
        <w:spacing w:line="266" w:lineRule="exact"/>
        <w:ind w:right="388"/>
        <w:rPr>
          <w:rFonts w:ascii="Verdana"/>
        </w:rPr>
      </w:pPr>
      <w:r w:rsidRPr="00EC0551">
        <w:rPr>
          <w:rFonts w:ascii="Verdana"/>
        </w:rPr>
        <w:t>OSHA (General industry) 30 hrs</w:t>
      </w:r>
    </w:p>
    <w:p w:rsidR="00E07941" w:rsidRPr="00E07941" w:rsidRDefault="00E07941" w:rsidP="00E07941">
      <w:pPr>
        <w:tabs>
          <w:tab w:val="left" w:pos="861"/>
        </w:tabs>
        <w:spacing w:line="266" w:lineRule="exact"/>
        <w:ind w:left="500" w:right="388"/>
        <w:rPr>
          <w:rFonts w:ascii="Verdana"/>
        </w:rPr>
      </w:pPr>
      <w:r w:rsidRPr="00E07941">
        <w:rPr>
          <w:rFonts w:ascii="Verdana"/>
        </w:rPr>
        <w:t xml:space="preserve">  </w:t>
      </w:r>
    </w:p>
    <w:p w:rsidR="00EC0551" w:rsidRDefault="00EC0551" w:rsidP="00EC0551">
      <w:pPr>
        <w:pStyle w:val="ListParagraph"/>
        <w:numPr>
          <w:ilvl w:val="1"/>
          <w:numId w:val="1"/>
        </w:numPr>
        <w:tabs>
          <w:tab w:val="left" w:pos="861"/>
        </w:tabs>
        <w:spacing w:line="266" w:lineRule="exact"/>
        <w:ind w:right="388"/>
        <w:rPr>
          <w:rFonts w:ascii="Verdana"/>
        </w:rPr>
      </w:pPr>
      <w:r w:rsidRPr="00EC0551">
        <w:rPr>
          <w:rFonts w:ascii="Verdana"/>
        </w:rPr>
        <w:t xml:space="preserve">Civil protection </w:t>
      </w:r>
      <w:r w:rsidRPr="00EC0551">
        <w:rPr>
          <w:rFonts w:ascii="Verdana"/>
        </w:rPr>
        <w:t>–</w:t>
      </w:r>
      <w:r w:rsidRPr="00EC0551">
        <w:rPr>
          <w:rFonts w:ascii="Verdana"/>
        </w:rPr>
        <w:t xml:space="preserve"> firefighting and Rescue</w:t>
      </w:r>
    </w:p>
    <w:p w:rsidR="00E07941" w:rsidRPr="00E07941" w:rsidRDefault="00E07941" w:rsidP="00E07941">
      <w:pPr>
        <w:tabs>
          <w:tab w:val="left" w:pos="861"/>
        </w:tabs>
        <w:spacing w:line="266" w:lineRule="exact"/>
        <w:ind w:left="500" w:right="388"/>
        <w:rPr>
          <w:rFonts w:ascii="Verdana"/>
        </w:rPr>
      </w:pPr>
    </w:p>
    <w:p w:rsidR="00EC0551" w:rsidRPr="00EC0551" w:rsidRDefault="00EC0551" w:rsidP="00EC0551">
      <w:pPr>
        <w:pStyle w:val="ListParagraph"/>
        <w:numPr>
          <w:ilvl w:val="1"/>
          <w:numId w:val="1"/>
        </w:numPr>
        <w:tabs>
          <w:tab w:val="left" w:pos="861"/>
        </w:tabs>
        <w:spacing w:line="266" w:lineRule="exact"/>
        <w:ind w:right="388"/>
        <w:rPr>
          <w:rFonts w:ascii="Verdana"/>
        </w:rPr>
      </w:pPr>
      <w:r w:rsidRPr="00EC0551">
        <w:rPr>
          <w:rFonts w:ascii="Verdana"/>
        </w:rPr>
        <w:t>ICDL</w:t>
      </w:r>
    </w:p>
    <w:p w:rsidR="004918E9" w:rsidRDefault="00F92997">
      <w:pPr>
        <w:pStyle w:val="Heading1"/>
        <w:tabs>
          <w:tab w:val="left" w:pos="10610"/>
        </w:tabs>
        <w:spacing w:before="183"/>
        <w:ind w:right="388"/>
        <w:rPr>
          <w:b w:val="0"/>
          <w:bCs w:val="0"/>
        </w:rPr>
      </w:pPr>
      <w:r>
        <w:rPr>
          <w:shd w:val="clear" w:color="auto" w:fill="D9D9D9"/>
        </w:rPr>
        <w:t>Languages</w:t>
      </w:r>
      <w:r>
        <w:rPr>
          <w:shd w:val="clear" w:color="auto" w:fill="D9D9D9"/>
        </w:rPr>
        <w:tab/>
      </w:r>
    </w:p>
    <w:p w:rsidR="004918E9" w:rsidRDefault="00F92997">
      <w:pPr>
        <w:pStyle w:val="ListParagraph"/>
        <w:numPr>
          <w:ilvl w:val="0"/>
          <w:numId w:val="2"/>
        </w:numPr>
        <w:tabs>
          <w:tab w:val="left" w:pos="501"/>
        </w:tabs>
        <w:spacing w:before="177"/>
        <w:ind w:right="388" w:hanging="360"/>
        <w:rPr>
          <w:rFonts w:ascii="Verdana" w:eastAsia="Verdana" w:hAnsi="Verdana" w:cs="Verdana"/>
        </w:rPr>
      </w:pPr>
      <w:r>
        <w:rPr>
          <w:rFonts w:ascii="Verdana"/>
        </w:rPr>
        <w:t>Arabic: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Native</w:t>
      </w:r>
    </w:p>
    <w:p w:rsidR="004918E9" w:rsidRPr="0041348E" w:rsidRDefault="00F92997" w:rsidP="00E07941">
      <w:pPr>
        <w:pStyle w:val="ListParagraph"/>
        <w:numPr>
          <w:ilvl w:val="0"/>
          <w:numId w:val="2"/>
        </w:numPr>
        <w:tabs>
          <w:tab w:val="left" w:pos="501"/>
        </w:tabs>
        <w:spacing w:before="179"/>
        <w:ind w:right="388" w:hanging="360"/>
        <w:rPr>
          <w:rFonts w:ascii="Verdana" w:eastAsia="Verdana" w:hAnsi="Verdana" w:cs="Verdana"/>
        </w:rPr>
      </w:pPr>
      <w:r>
        <w:rPr>
          <w:rFonts w:ascii="Verdana"/>
        </w:rPr>
        <w:t>English: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Excellent</w:t>
      </w:r>
    </w:p>
    <w:p w:rsidR="0041348E" w:rsidRPr="0041348E" w:rsidRDefault="0041348E" w:rsidP="0041348E">
      <w:pPr>
        <w:tabs>
          <w:tab w:val="left" w:pos="501"/>
        </w:tabs>
        <w:spacing w:before="179"/>
        <w:ind w:left="139" w:right="388"/>
        <w:rPr>
          <w:rFonts w:ascii="Verdana" w:eastAsia="Verdana" w:hAnsi="Verdana" w:cs="Verdana"/>
        </w:rPr>
      </w:pPr>
      <w:r w:rsidRPr="0041348E">
        <w:rPr>
          <w:rFonts w:ascii="Verdana"/>
        </w:rPr>
        <w:t xml:space="preserve">  </w:t>
      </w:r>
    </w:p>
    <w:p w:rsidR="004918E9" w:rsidRDefault="00F92997">
      <w:pPr>
        <w:tabs>
          <w:tab w:val="left" w:pos="10610"/>
        </w:tabs>
        <w:spacing w:before="178"/>
        <w:ind w:left="140" w:right="388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b/>
          <w:sz w:val="28"/>
          <w:shd w:val="clear" w:color="auto" w:fill="D9D9D9"/>
        </w:rPr>
        <w:t>Interests</w:t>
      </w:r>
      <w:r>
        <w:rPr>
          <w:rFonts w:ascii="Verdana"/>
          <w:b/>
          <w:sz w:val="28"/>
          <w:shd w:val="clear" w:color="auto" w:fill="D9D9D9"/>
        </w:rPr>
        <w:tab/>
      </w:r>
    </w:p>
    <w:p w:rsidR="004918E9" w:rsidRDefault="004918E9">
      <w:pPr>
        <w:spacing w:before="11"/>
        <w:rPr>
          <w:rFonts w:ascii="Verdana" w:eastAsia="Verdana" w:hAnsi="Verdana" w:cs="Verdana"/>
          <w:b/>
          <w:bCs/>
          <w:sz w:val="34"/>
          <w:szCs w:val="34"/>
        </w:rPr>
      </w:pPr>
    </w:p>
    <w:p w:rsidR="004918E9" w:rsidRDefault="00F92997">
      <w:pPr>
        <w:pStyle w:val="ListParagraph"/>
        <w:numPr>
          <w:ilvl w:val="1"/>
          <w:numId w:val="2"/>
        </w:numPr>
        <w:tabs>
          <w:tab w:val="left" w:pos="1715"/>
        </w:tabs>
        <w:ind w:right="388" w:hanging="1214"/>
        <w:rPr>
          <w:rFonts w:ascii="Verdana" w:eastAsia="Verdana" w:hAnsi="Verdana" w:cs="Verdana"/>
        </w:rPr>
      </w:pPr>
      <w:r>
        <w:rPr>
          <w:rFonts w:ascii="Verdana"/>
        </w:rPr>
        <w:t>Reading in science research and</w:t>
      </w:r>
      <w:r>
        <w:rPr>
          <w:rFonts w:ascii="Verdana"/>
          <w:spacing w:val="-10"/>
        </w:rPr>
        <w:t xml:space="preserve"> </w:t>
      </w:r>
      <w:r>
        <w:rPr>
          <w:rFonts w:ascii="Verdana"/>
        </w:rPr>
        <w:t>development</w:t>
      </w:r>
    </w:p>
    <w:p w:rsidR="004918E9" w:rsidRDefault="004918E9">
      <w:pPr>
        <w:spacing w:before="10"/>
        <w:rPr>
          <w:rFonts w:ascii="Verdana" w:eastAsia="Verdana" w:hAnsi="Verdana" w:cs="Verdana"/>
          <w:sz w:val="21"/>
          <w:szCs w:val="21"/>
        </w:rPr>
      </w:pPr>
    </w:p>
    <w:p w:rsidR="004918E9" w:rsidRDefault="00F92997">
      <w:pPr>
        <w:pStyle w:val="ListParagraph"/>
        <w:numPr>
          <w:ilvl w:val="1"/>
          <w:numId w:val="2"/>
        </w:numPr>
        <w:tabs>
          <w:tab w:val="left" w:pos="1715"/>
        </w:tabs>
        <w:ind w:right="388" w:hanging="1214"/>
        <w:rPr>
          <w:rFonts w:ascii="Verdana" w:eastAsia="Verdana" w:hAnsi="Verdana" w:cs="Verdana"/>
        </w:rPr>
      </w:pPr>
      <w:r>
        <w:rPr>
          <w:rFonts w:ascii="Verdana"/>
        </w:rPr>
        <w:t>Travelling</w:t>
      </w:r>
    </w:p>
    <w:p w:rsidR="004918E9" w:rsidRDefault="004918E9">
      <w:pPr>
        <w:spacing w:before="10"/>
        <w:rPr>
          <w:rFonts w:ascii="Verdana" w:eastAsia="Verdana" w:hAnsi="Verdana" w:cs="Verdana"/>
          <w:sz w:val="21"/>
          <w:szCs w:val="21"/>
        </w:rPr>
      </w:pPr>
    </w:p>
    <w:p w:rsidR="004918E9" w:rsidRDefault="00F92997">
      <w:pPr>
        <w:pStyle w:val="ListParagraph"/>
        <w:numPr>
          <w:ilvl w:val="1"/>
          <w:numId w:val="2"/>
        </w:numPr>
        <w:tabs>
          <w:tab w:val="left" w:pos="1715"/>
        </w:tabs>
        <w:ind w:right="388" w:hanging="1214"/>
        <w:rPr>
          <w:rFonts w:ascii="Verdana" w:eastAsia="Verdana" w:hAnsi="Verdana" w:cs="Verdana"/>
        </w:rPr>
      </w:pPr>
      <w:r>
        <w:rPr>
          <w:rFonts w:ascii="Verdana"/>
        </w:rPr>
        <w:t>Build</w:t>
      </w:r>
      <w:r>
        <w:rPr>
          <w:rFonts w:ascii="Verdana"/>
          <w:spacing w:val="-8"/>
        </w:rPr>
        <w:t xml:space="preserve"> </w:t>
      </w:r>
      <w:r>
        <w:rPr>
          <w:rFonts w:ascii="Verdana"/>
        </w:rPr>
        <w:t>relationships</w:t>
      </w:r>
    </w:p>
    <w:p w:rsidR="004918E9" w:rsidRDefault="004918E9">
      <w:pPr>
        <w:spacing w:before="10"/>
        <w:rPr>
          <w:rFonts w:ascii="Verdana" w:eastAsia="Verdana" w:hAnsi="Verdana" w:cs="Verdana"/>
          <w:sz w:val="21"/>
          <w:szCs w:val="21"/>
        </w:rPr>
      </w:pPr>
    </w:p>
    <w:p w:rsidR="004918E9" w:rsidRDefault="00F92997">
      <w:pPr>
        <w:pStyle w:val="ListParagraph"/>
        <w:numPr>
          <w:ilvl w:val="1"/>
          <w:numId w:val="2"/>
        </w:numPr>
        <w:tabs>
          <w:tab w:val="left" w:pos="1715"/>
        </w:tabs>
        <w:ind w:right="388" w:hanging="1214"/>
        <w:rPr>
          <w:rFonts w:ascii="Verdana" w:eastAsia="Verdana" w:hAnsi="Verdana" w:cs="Verdana"/>
        </w:rPr>
      </w:pPr>
      <w:r>
        <w:rPr>
          <w:rFonts w:ascii="Verdana"/>
        </w:rPr>
        <w:t>Learning new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languages</w:t>
      </w:r>
    </w:p>
    <w:p w:rsidR="004918E9" w:rsidRDefault="004918E9">
      <w:pPr>
        <w:spacing w:before="10"/>
        <w:rPr>
          <w:rFonts w:ascii="Verdana" w:eastAsia="Verdana" w:hAnsi="Verdana" w:cs="Verdana"/>
          <w:sz w:val="21"/>
          <w:szCs w:val="21"/>
        </w:rPr>
      </w:pPr>
    </w:p>
    <w:p w:rsidR="004918E9" w:rsidRDefault="00F92997">
      <w:pPr>
        <w:pStyle w:val="ListParagraph"/>
        <w:numPr>
          <w:ilvl w:val="1"/>
          <w:numId w:val="2"/>
        </w:numPr>
        <w:tabs>
          <w:tab w:val="left" w:pos="1715"/>
        </w:tabs>
        <w:ind w:right="388" w:hanging="1214"/>
        <w:rPr>
          <w:rFonts w:ascii="Verdana" w:eastAsia="Verdana" w:hAnsi="Verdana" w:cs="Verdana"/>
        </w:rPr>
      </w:pPr>
      <w:r>
        <w:rPr>
          <w:rFonts w:ascii="Verdana"/>
        </w:rPr>
        <w:t>Animals and</w:t>
      </w:r>
      <w:r>
        <w:rPr>
          <w:rFonts w:ascii="Verdana"/>
          <w:spacing w:val="-8"/>
        </w:rPr>
        <w:t xml:space="preserve"> </w:t>
      </w:r>
      <w:r>
        <w:rPr>
          <w:rFonts w:ascii="Verdana"/>
        </w:rPr>
        <w:t>plants</w:t>
      </w:r>
    </w:p>
    <w:sectPr w:rsidR="004918E9" w:rsidSect="004918E9">
      <w:pgSz w:w="12240" w:h="15840"/>
      <w:pgMar w:top="740" w:right="760" w:bottom="280" w:left="760" w:header="720" w:footer="720" w:gutter="0"/>
      <w:pgBorders w:offsetFrom="page">
        <w:top w:val="single" w:sz="4" w:space="24" w:color="808080"/>
        <w:left w:val="single" w:sz="4" w:space="24" w:color="808080"/>
        <w:bottom w:val="single" w:sz="4" w:space="24" w:color="808080"/>
        <w:right w:val="single" w:sz="4" w:space="24" w:color="80808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C40"/>
    <w:multiLevelType w:val="hybridMultilevel"/>
    <w:tmpl w:val="0368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812C1"/>
    <w:multiLevelType w:val="hybridMultilevel"/>
    <w:tmpl w:val="EAB6E324"/>
    <w:lvl w:ilvl="0" w:tplc="95D814FC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w w:val="100"/>
      </w:rPr>
    </w:lvl>
    <w:lvl w:ilvl="1" w:tplc="788AB27C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E5825738">
      <w:start w:val="1"/>
      <w:numFmt w:val="bullet"/>
      <w:lvlText w:val="•"/>
      <w:lvlJc w:val="left"/>
      <w:pPr>
        <w:ind w:left="1955" w:hanging="360"/>
      </w:pPr>
      <w:rPr>
        <w:rFonts w:hint="default"/>
      </w:rPr>
    </w:lvl>
    <w:lvl w:ilvl="3" w:tplc="89586EE0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4" w:tplc="ED54455C">
      <w:start w:val="1"/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35F0C0A4">
      <w:start w:val="1"/>
      <w:numFmt w:val="bullet"/>
      <w:lvlText w:val="•"/>
      <w:lvlJc w:val="left"/>
      <w:pPr>
        <w:ind w:left="5242" w:hanging="360"/>
      </w:pPr>
      <w:rPr>
        <w:rFonts w:hint="default"/>
      </w:rPr>
    </w:lvl>
    <w:lvl w:ilvl="6" w:tplc="FA58AA20">
      <w:start w:val="1"/>
      <w:numFmt w:val="bullet"/>
      <w:lvlText w:val="•"/>
      <w:lvlJc w:val="left"/>
      <w:pPr>
        <w:ind w:left="6337" w:hanging="360"/>
      </w:pPr>
      <w:rPr>
        <w:rFonts w:hint="default"/>
      </w:rPr>
    </w:lvl>
    <w:lvl w:ilvl="7" w:tplc="FADA21EE">
      <w:start w:val="1"/>
      <w:numFmt w:val="bullet"/>
      <w:lvlText w:val="•"/>
      <w:lvlJc w:val="left"/>
      <w:pPr>
        <w:ind w:left="7433" w:hanging="360"/>
      </w:pPr>
      <w:rPr>
        <w:rFonts w:hint="default"/>
      </w:rPr>
    </w:lvl>
    <w:lvl w:ilvl="8" w:tplc="04022152">
      <w:start w:val="1"/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2">
    <w:nsid w:val="52ED1469"/>
    <w:multiLevelType w:val="hybridMultilevel"/>
    <w:tmpl w:val="6568AF48"/>
    <w:lvl w:ilvl="0" w:tplc="0B4253F6">
      <w:start w:val="1"/>
      <w:numFmt w:val="bullet"/>
      <w:lvlText w:val=""/>
      <w:lvlJc w:val="left"/>
      <w:pPr>
        <w:ind w:left="500" w:hanging="361"/>
      </w:pPr>
      <w:rPr>
        <w:rFonts w:ascii="Wingdings" w:eastAsia="Wingdings" w:hAnsi="Wingdings" w:hint="default"/>
        <w:w w:val="99"/>
        <w:sz w:val="14"/>
        <w:szCs w:val="14"/>
      </w:rPr>
    </w:lvl>
    <w:lvl w:ilvl="1" w:tplc="7D9A14EE">
      <w:start w:val="1"/>
      <w:numFmt w:val="bullet"/>
      <w:lvlText w:val=""/>
      <w:lvlJc w:val="left"/>
      <w:pPr>
        <w:ind w:left="1714" w:hanging="1215"/>
      </w:pPr>
      <w:rPr>
        <w:rFonts w:ascii="Symbol" w:eastAsia="Symbol" w:hAnsi="Symbol" w:hint="default"/>
        <w:w w:val="100"/>
        <w:sz w:val="22"/>
        <w:szCs w:val="22"/>
      </w:rPr>
    </w:lvl>
    <w:lvl w:ilvl="2" w:tplc="4F62B7B6">
      <w:start w:val="1"/>
      <w:numFmt w:val="bullet"/>
      <w:lvlText w:val="•"/>
      <w:lvlJc w:val="left"/>
      <w:pPr>
        <w:ind w:left="2720" w:hanging="1215"/>
      </w:pPr>
      <w:rPr>
        <w:rFonts w:hint="default"/>
      </w:rPr>
    </w:lvl>
    <w:lvl w:ilvl="3" w:tplc="4C5E1FA2">
      <w:start w:val="1"/>
      <w:numFmt w:val="bullet"/>
      <w:lvlText w:val="•"/>
      <w:lvlJc w:val="left"/>
      <w:pPr>
        <w:ind w:left="3720" w:hanging="1215"/>
      </w:pPr>
      <w:rPr>
        <w:rFonts w:hint="default"/>
      </w:rPr>
    </w:lvl>
    <w:lvl w:ilvl="4" w:tplc="029ED984">
      <w:start w:val="1"/>
      <w:numFmt w:val="bullet"/>
      <w:lvlText w:val="•"/>
      <w:lvlJc w:val="left"/>
      <w:pPr>
        <w:ind w:left="4720" w:hanging="1215"/>
      </w:pPr>
      <w:rPr>
        <w:rFonts w:hint="default"/>
      </w:rPr>
    </w:lvl>
    <w:lvl w:ilvl="5" w:tplc="30A0BFD2">
      <w:start w:val="1"/>
      <w:numFmt w:val="bullet"/>
      <w:lvlText w:val="•"/>
      <w:lvlJc w:val="left"/>
      <w:pPr>
        <w:ind w:left="5720" w:hanging="1215"/>
      </w:pPr>
      <w:rPr>
        <w:rFonts w:hint="default"/>
      </w:rPr>
    </w:lvl>
    <w:lvl w:ilvl="6" w:tplc="7722CE6A">
      <w:start w:val="1"/>
      <w:numFmt w:val="bullet"/>
      <w:lvlText w:val="•"/>
      <w:lvlJc w:val="left"/>
      <w:pPr>
        <w:ind w:left="6720" w:hanging="1215"/>
      </w:pPr>
      <w:rPr>
        <w:rFonts w:hint="default"/>
      </w:rPr>
    </w:lvl>
    <w:lvl w:ilvl="7" w:tplc="657A6EF4">
      <w:start w:val="1"/>
      <w:numFmt w:val="bullet"/>
      <w:lvlText w:val="•"/>
      <w:lvlJc w:val="left"/>
      <w:pPr>
        <w:ind w:left="7720" w:hanging="1215"/>
      </w:pPr>
      <w:rPr>
        <w:rFonts w:hint="default"/>
      </w:rPr>
    </w:lvl>
    <w:lvl w:ilvl="8" w:tplc="0C84A8A2">
      <w:start w:val="1"/>
      <w:numFmt w:val="bullet"/>
      <w:lvlText w:val="•"/>
      <w:lvlJc w:val="left"/>
      <w:pPr>
        <w:ind w:left="8720" w:hanging="1215"/>
      </w:pPr>
      <w:rPr>
        <w:rFonts w:hint="default"/>
      </w:rPr>
    </w:lvl>
  </w:abstractNum>
  <w:abstractNum w:abstractNumId="3">
    <w:nsid w:val="75917D35"/>
    <w:multiLevelType w:val="hybridMultilevel"/>
    <w:tmpl w:val="81423F86"/>
    <w:lvl w:ilvl="0" w:tplc="5D04DD42">
      <w:start w:val="1"/>
      <w:numFmt w:val="bullet"/>
      <w:lvlText w:val=""/>
      <w:lvlJc w:val="left"/>
      <w:pPr>
        <w:ind w:left="591" w:hanging="361"/>
      </w:pPr>
      <w:rPr>
        <w:rFonts w:ascii="Symbol" w:eastAsia="Symbol" w:hAnsi="Symbol" w:hint="default"/>
        <w:w w:val="99"/>
        <w:sz w:val="19"/>
        <w:szCs w:val="19"/>
      </w:rPr>
    </w:lvl>
    <w:lvl w:ilvl="1" w:tplc="EF0C3A10">
      <w:start w:val="1"/>
      <w:numFmt w:val="bullet"/>
      <w:lvlText w:val="•"/>
      <w:lvlJc w:val="left"/>
      <w:pPr>
        <w:ind w:left="1614" w:hanging="361"/>
      </w:pPr>
      <w:rPr>
        <w:rFonts w:hint="default"/>
      </w:rPr>
    </w:lvl>
    <w:lvl w:ilvl="2" w:tplc="C45CA406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  <w:lvl w:ilvl="3" w:tplc="ED764CE8">
      <w:start w:val="1"/>
      <w:numFmt w:val="bullet"/>
      <w:lvlText w:val="•"/>
      <w:lvlJc w:val="left"/>
      <w:pPr>
        <w:ind w:left="3642" w:hanging="361"/>
      </w:pPr>
      <w:rPr>
        <w:rFonts w:hint="default"/>
      </w:rPr>
    </w:lvl>
    <w:lvl w:ilvl="4" w:tplc="D51C458E">
      <w:start w:val="1"/>
      <w:numFmt w:val="bullet"/>
      <w:lvlText w:val="•"/>
      <w:lvlJc w:val="left"/>
      <w:pPr>
        <w:ind w:left="4656" w:hanging="361"/>
      </w:pPr>
      <w:rPr>
        <w:rFonts w:hint="default"/>
      </w:rPr>
    </w:lvl>
    <w:lvl w:ilvl="5" w:tplc="CC1ABBB4">
      <w:start w:val="1"/>
      <w:numFmt w:val="bullet"/>
      <w:lvlText w:val="•"/>
      <w:lvlJc w:val="left"/>
      <w:pPr>
        <w:ind w:left="5670" w:hanging="361"/>
      </w:pPr>
      <w:rPr>
        <w:rFonts w:hint="default"/>
      </w:rPr>
    </w:lvl>
    <w:lvl w:ilvl="6" w:tplc="8558EFA2">
      <w:start w:val="1"/>
      <w:numFmt w:val="bullet"/>
      <w:lvlText w:val="•"/>
      <w:lvlJc w:val="left"/>
      <w:pPr>
        <w:ind w:left="6684" w:hanging="361"/>
      </w:pPr>
      <w:rPr>
        <w:rFonts w:hint="default"/>
      </w:rPr>
    </w:lvl>
    <w:lvl w:ilvl="7" w:tplc="A54286CC">
      <w:start w:val="1"/>
      <w:numFmt w:val="bullet"/>
      <w:lvlText w:val="•"/>
      <w:lvlJc w:val="left"/>
      <w:pPr>
        <w:ind w:left="7698" w:hanging="361"/>
      </w:pPr>
      <w:rPr>
        <w:rFonts w:hint="default"/>
      </w:rPr>
    </w:lvl>
    <w:lvl w:ilvl="8" w:tplc="BE1A6558">
      <w:start w:val="1"/>
      <w:numFmt w:val="bullet"/>
      <w:lvlText w:val="•"/>
      <w:lvlJc w:val="left"/>
      <w:pPr>
        <w:ind w:left="8712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918E9"/>
    <w:rsid w:val="0007365D"/>
    <w:rsid w:val="000B77AF"/>
    <w:rsid w:val="000E7685"/>
    <w:rsid w:val="001405D3"/>
    <w:rsid w:val="00204659"/>
    <w:rsid w:val="00215DAE"/>
    <w:rsid w:val="0021602A"/>
    <w:rsid w:val="002A4580"/>
    <w:rsid w:val="002C458B"/>
    <w:rsid w:val="00403809"/>
    <w:rsid w:val="0041348E"/>
    <w:rsid w:val="004918E9"/>
    <w:rsid w:val="004A6CA3"/>
    <w:rsid w:val="004C69C5"/>
    <w:rsid w:val="004C71F3"/>
    <w:rsid w:val="0069678D"/>
    <w:rsid w:val="006D388C"/>
    <w:rsid w:val="00804607"/>
    <w:rsid w:val="00931F1D"/>
    <w:rsid w:val="0099311A"/>
    <w:rsid w:val="00AB4BCE"/>
    <w:rsid w:val="00AC7BC1"/>
    <w:rsid w:val="00AF2F16"/>
    <w:rsid w:val="00BA6706"/>
    <w:rsid w:val="00D74E47"/>
    <w:rsid w:val="00DC4E99"/>
    <w:rsid w:val="00E07941"/>
    <w:rsid w:val="00E87D9A"/>
    <w:rsid w:val="00EC0551"/>
    <w:rsid w:val="00F92997"/>
    <w:rsid w:val="00F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18E9"/>
  </w:style>
  <w:style w:type="paragraph" w:styleId="Heading1">
    <w:name w:val="heading 1"/>
    <w:basedOn w:val="Normal"/>
    <w:uiPriority w:val="1"/>
    <w:qFormat/>
    <w:rsid w:val="004918E9"/>
    <w:pPr>
      <w:spacing w:before="57"/>
      <w:ind w:left="140"/>
      <w:outlineLvl w:val="0"/>
    </w:pPr>
    <w:rPr>
      <w:rFonts w:ascii="Verdana" w:eastAsia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918E9"/>
    <w:pPr>
      <w:ind w:left="500" w:hanging="360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34"/>
    <w:qFormat/>
    <w:rsid w:val="004918E9"/>
  </w:style>
  <w:style w:type="paragraph" w:customStyle="1" w:styleId="TableParagraph">
    <w:name w:val="Table Paragraph"/>
    <w:basedOn w:val="Normal"/>
    <w:uiPriority w:val="1"/>
    <w:qFormat/>
    <w:rsid w:val="004918E9"/>
  </w:style>
  <w:style w:type="paragraph" w:styleId="BalloonText">
    <w:name w:val="Balloon Text"/>
    <w:basedOn w:val="Normal"/>
    <w:link w:val="BalloonTextChar"/>
    <w:uiPriority w:val="99"/>
    <w:semiHidden/>
    <w:unhideWhenUsed/>
    <w:rsid w:val="00AC7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B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31F1D"/>
  </w:style>
  <w:style w:type="character" w:styleId="Hyperlink">
    <w:name w:val="Hyperlink"/>
    <w:basedOn w:val="DefaultParagraphFont"/>
    <w:uiPriority w:val="99"/>
    <w:unhideWhenUsed/>
    <w:rsid w:val="000E76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ed.32253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20</cp:revision>
  <dcterms:created xsi:type="dcterms:W3CDTF">2016-11-06T15:37:00Z</dcterms:created>
  <dcterms:modified xsi:type="dcterms:W3CDTF">2017-08-27T07:52:00Z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2016-11-06T00:00:00Z</vt:filetime>
  </property>
</Properties>
</file>